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F66F" w14:textId="77777777" w:rsidR="00EA1568" w:rsidRDefault="00EA1568" w:rsidP="00EA1568">
      <w:pPr>
        <w:jc w:val="center"/>
      </w:pPr>
      <w:r>
        <w:t>Western Governors University</w:t>
      </w:r>
    </w:p>
    <w:p w14:paraId="51F5E58E" w14:textId="77777777" w:rsidR="00EA1568" w:rsidRDefault="00EA1568" w:rsidP="00EA1568">
      <w:pPr>
        <w:jc w:val="center"/>
      </w:pPr>
      <w:r>
        <w:t>TU PHAN</w:t>
      </w:r>
    </w:p>
    <w:p w14:paraId="617446BC" w14:textId="77777777" w:rsidR="00EA1568" w:rsidRDefault="00EA1568" w:rsidP="00EA1568">
      <w:pPr>
        <w:jc w:val="center"/>
      </w:pPr>
      <w:r>
        <w:t>Student ID #010768274</w:t>
      </w:r>
    </w:p>
    <w:p w14:paraId="4346E590" w14:textId="77777777" w:rsidR="00E30611" w:rsidRPr="00E30611" w:rsidRDefault="00E30611" w:rsidP="00E30611">
      <w:pPr>
        <w:jc w:val="center"/>
      </w:pPr>
      <w:r w:rsidRPr="00E30611">
        <w:t>Artificial Intelligence Optimization for Computer Scientists - D682</w:t>
      </w:r>
    </w:p>
    <w:p w14:paraId="286E3684" w14:textId="31944877" w:rsidR="00EA1568" w:rsidRDefault="00EA1568" w:rsidP="00EA1568">
      <w:pPr>
        <w:jc w:val="center"/>
      </w:pPr>
      <w:r>
        <w:t xml:space="preserve">Task </w:t>
      </w:r>
      <w:r w:rsidR="00E30611">
        <w:t>1</w:t>
      </w:r>
    </w:p>
    <w:p w14:paraId="272E2019" w14:textId="77777777" w:rsidR="00EA1568" w:rsidRDefault="00EA1568" w:rsidP="00EA1568"/>
    <w:p w14:paraId="20231950" w14:textId="371F7FDD" w:rsidR="00D64FDA" w:rsidRDefault="00206423" w:rsidP="00206423">
      <w:pPr>
        <w:pStyle w:val="ListParagraph"/>
        <w:numPr>
          <w:ilvl w:val="0"/>
          <w:numId w:val="10"/>
        </w:numPr>
      </w:pPr>
      <w:r w:rsidRPr="00206423">
        <w:t>Research a minimum of </w:t>
      </w:r>
      <w:r w:rsidRPr="00206423">
        <w:rPr>
          <w:b/>
          <w:bCs/>
        </w:rPr>
        <w:t>three </w:t>
      </w:r>
      <w:r w:rsidRPr="00206423">
        <w:t>AI algorithms that are suitable for addressing the optimization problem</w:t>
      </w:r>
    </w:p>
    <w:p w14:paraId="17598A83" w14:textId="5054D4B8" w:rsidR="00EA1568" w:rsidRDefault="00206423" w:rsidP="009F3D85">
      <w:pPr>
        <w:ind w:left="720"/>
      </w:pPr>
      <w:r w:rsidRPr="002D368D">
        <w:rPr>
          <w:b/>
          <w:bCs/>
        </w:rPr>
        <w:t>B</w:t>
      </w:r>
      <w:r w:rsidR="00AE19B1" w:rsidRPr="002D368D">
        <w:rPr>
          <w:b/>
          <w:bCs/>
        </w:rPr>
        <w:t xml:space="preserve">.1. </w:t>
      </w:r>
      <w:r w:rsidR="00B87D90" w:rsidRPr="002D368D">
        <w:rPr>
          <w:b/>
          <w:bCs/>
        </w:rPr>
        <w:t xml:space="preserve">Describe </w:t>
      </w:r>
      <w:r w:rsidR="00CA3F8B" w:rsidRPr="002D368D">
        <w:rPr>
          <w:b/>
          <w:bCs/>
        </w:rPr>
        <w:t>Three AI</w:t>
      </w:r>
      <w:r w:rsidRPr="002D368D">
        <w:rPr>
          <w:b/>
          <w:bCs/>
        </w:rPr>
        <w:t xml:space="preserve"> algorithms</w:t>
      </w:r>
      <w:r w:rsidRPr="00206423">
        <w:t xml:space="preserve"> that </w:t>
      </w:r>
      <w:r>
        <w:t>being</w:t>
      </w:r>
      <w:r w:rsidRPr="00206423">
        <w:t xml:space="preserve"> considered in </w:t>
      </w:r>
      <w:r>
        <w:t>my</w:t>
      </w:r>
      <w:r w:rsidRPr="00206423">
        <w:t xml:space="preserve"> research</w:t>
      </w:r>
      <w:r w:rsidR="00D64FDA" w:rsidRPr="00D64FDA">
        <w:t>:</w:t>
      </w:r>
    </w:p>
    <w:p w14:paraId="69B94C72" w14:textId="77777777" w:rsidR="00C716B2" w:rsidRPr="00C716B2" w:rsidRDefault="00C716B2" w:rsidP="00C716B2">
      <w:pPr>
        <w:ind w:left="720"/>
        <w:rPr>
          <w:b/>
          <w:bCs/>
        </w:rPr>
      </w:pPr>
      <w:r w:rsidRPr="00C716B2">
        <w:rPr>
          <w:b/>
          <w:bCs/>
        </w:rPr>
        <w:t>1. Linear Regression</w:t>
      </w:r>
    </w:p>
    <w:p w14:paraId="04B6A7A8" w14:textId="77777777" w:rsidR="00C716B2" w:rsidRPr="00C716B2" w:rsidRDefault="00C716B2" w:rsidP="00C716B2">
      <w:pPr>
        <w:ind w:left="720"/>
      </w:pPr>
      <w:r w:rsidRPr="00C716B2">
        <w:rPr>
          <w:i/>
          <w:iCs/>
        </w:rPr>
        <w:t>Description</w:t>
      </w:r>
      <w:r w:rsidRPr="00C716B2">
        <w:t>: Linear Regression is one of the simplest and most fundamental supervised learning algorithms. It aims to model the relationship between a dependent variable (the target) and one or more independent variables (features) by fitting a linear equation to the observed data. For a single independent variable, this relationship is represented as a straight line. For multiple independent variables, it's a hyperplane in a higher-dimensional space. The algorithm finds the "best fit" line or hyperplane by minimizing the sum of the squared differences between the predicted values and the actual observed values (this is known as the Ordinary Least Squares method).</w:t>
      </w:r>
    </w:p>
    <w:p w14:paraId="6E4A7D45" w14:textId="77777777" w:rsidR="00C716B2" w:rsidRPr="00C716B2" w:rsidRDefault="00C716B2" w:rsidP="00C716B2">
      <w:pPr>
        <w:ind w:left="720"/>
      </w:pPr>
      <w:r w:rsidRPr="00C716B2">
        <w:rPr>
          <w:i/>
          <w:iCs/>
        </w:rPr>
        <w:t>Key Characteristics</w:t>
      </w:r>
      <w:r w:rsidRPr="00C716B2">
        <w:t>:</w:t>
      </w:r>
    </w:p>
    <w:p w14:paraId="3AB4A479" w14:textId="77777777" w:rsidR="00C716B2" w:rsidRPr="00C716B2" w:rsidRDefault="00C716B2" w:rsidP="00C716B2">
      <w:pPr>
        <w:numPr>
          <w:ilvl w:val="0"/>
          <w:numId w:val="26"/>
        </w:numPr>
        <w:tabs>
          <w:tab w:val="clear" w:pos="720"/>
          <w:tab w:val="num" w:pos="1440"/>
        </w:tabs>
        <w:ind w:left="1440"/>
      </w:pPr>
      <w:r w:rsidRPr="00C716B2">
        <w:t>Simplicity and Interpretability: It's very easy to understand how features influence the outcome based on the coefficients of the linear equation.</w:t>
      </w:r>
    </w:p>
    <w:p w14:paraId="3F1678B8" w14:textId="77777777" w:rsidR="00C716B2" w:rsidRPr="00C716B2" w:rsidRDefault="00C716B2" w:rsidP="00C716B2">
      <w:pPr>
        <w:numPr>
          <w:ilvl w:val="0"/>
          <w:numId w:val="26"/>
        </w:numPr>
        <w:tabs>
          <w:tab w:val="clear" w:pos="720"/>
          <w:tab w:val="num" w:pos="1440"/>
        </w:tabs>
        <w:ind w:left="1440"/>
      </w:pPr>
      <w:r w:rsidRPr="00C716B2">
        <w:t>Assumptions: Linear Regression makes several assumptions about the data, including linearity of the relationship, independence of errors, normality of residuals, and homoscedasticity (constant variance of errors). Violations of these assumptions can lead to inaccurate or inefficient models.</w:t>
      </w:r>
    </w:p>
    <w:p w14:paraId="5C21FE9D" w14:textId="77777777" w:rsidR="00C716B2" w:rsidRPr="00C716B2" w:rsidRDefault="00C716B2" w:rsidP="00C716B2">
      <w:pPr>
        <w:numPr>
          <w:ilvl w:val="0"/>
          <w:numId w:val="26"/>
        </w:numPr>
        <w:tabs>
          <w:tab w:val="clear" w:pos="720"/>
          <w:tab w:val="num" w:pos="1440"/>
        </w:tabs>
        <w:ind w:left="1440"/>
      </w:pPr>
      <w:r w:rsidRPr="00C716B2">
        <w:t>Speed: It's computationally very fast to train, especially for large datasets.</w:t>
      </w:r>
    </w:p>
    <w:p w14:paraId="1F31A9B9" w14:textId="4699E476" w:rsidR="00C716B2" w:rsidRPr="00C716B2" w:rsidRDefault="00C716B2" w:rsidP="00C716B2">
      <w:pPr>
        <w:numPr>
          <w:ilvl w:val="0"/>
          <w:numId w:val="26"/>
        </w:numPr>
        <w:tabs>
          <w:tab w:val="clear" w:pos="720"/>
          <w:tab w:val="num" w:pos="1440"/>
        </w:tabs>
        <w:ind w:left="1440"/>
      </w:pPr>
      <w:r w:rsidRPr="00C716B2">
        <w:t>Use Cases: Often used for predicting continuous values and understanding the linear relationship between variables, such as predicting house prices based on size, or sales based on advertising spend.</w:t>
      </w:r>
      <w:r w:rsidR="00E72775">
        <w:br/>
      </w:r>
    </w:p>
    <w:p w14:paraId="4F48EC22" w14:textId="77777777" w:rsidR="00C716B2" w:rsidRPr="00C716B2" w:rsidRDefault="00C716B2" w:rsidP="00C716B2">
      <w:pPr>
        <w:ind w:left="720"/>
        <w:rPr>
          <w:b/>
          <w:bCs/>
        </w:rPr>
      </w:pPr>
      <w:r w:rsidRPr="00C716B2">
        <w:rPr>
          <w:b/>
          <w:bCs/>
        </w:rPr>
        <w:lastRenderedPageBreak/>
        <w:t>2. Random Forest</w:t>
      </w:r>
    </w:p>
    <w:p w14:paraId="3B97AA98" w14:textId="77777777" w:rsidR="00C716B2" w:rsidRPr="00C716B2" w:rsidRDefault="00C716B2" w:rsidP="00C716B2">
      <w:pPr>
        <w:ind w:left="720"/>
      </w:pPr>
      <w:r w:rsidRPr="00C716B2">
        <w:rPr>
          <w:i/>
          <w:iCs/>
        </w:rPr>
        <w:t>Description</w:t>
      </w:r>
      <w:r w:rsidRPr="00C716B2">
        <w:t>: Random Forest is an ensemble learning method that builds a "forest" of decision trees. It's a type of "bagging" (Bootstrap Aggregating) algorithm. The core idea is to train multiple decision trees independently, each on a different, randomly sampled subset of the training data (with replacement – bootstrapping). Additionally, when building each tree, only a random subset of features is considered at each split point. This dual randomness helps to decorrelate the individual trees, making the overall forest more robust and less prone to overfitting than a single decision tree. For regression tasks, the final prediction is the average of the predictions from all individual trees. For classification, it's typically a majority vote.</w:t>
      </w:r>
    </w:p>
    <w:p w14:paraId="447865AE" w14:textId="77777777" w:rsidR="00C716B2" w:rsidRPr="00C716B2" w:rsidRDefault="00C716B2" w:rsidP="00C716B2">
      <w:pPr>
        <w:ind w:left="720"/>
      </w:pPr>
      <w:r w:rsidRPr="00C716B2">
        <w:rPr>
          <w:i/>
          <w:iCs/>
        </w:rPr>
        <w:t>Key Characteristics</w:t>
      </w:r>
      <w:r w:rsidRPr="00C716B2">
        <w:t>:</w:t>
      </w:r>
    </w:p>
    <w:p w14:paraId="59E1A398" w14:textId="77777777" w:rsidR="00C716B2" w:rsidRPr="00C716B2" w:rsidRDefault="00C716B2" w:rsidP="00C716B2">
      <w:pPr>
        <w:numPr>
          <w:ilvl w:val="0"/>
          <w:numId w:val="27"/>
        </w:numPr>
        <w:tabs>
          <w:tab w:val="clear" w:pos="720"/>
          <w:tab w:val="num" w:pos="1440"/>
        </w:tabs>
        <w:ind w:left="1440"/>
      </w:pPr>
      <w:r w:rsidRPr="00C716B2">
        <w:t>Ensemble Method (Bagging): Combines multiple weak learners (decision trees) to form a stronger, more stable predictor.</w:t>
      </w:r>
    </w:p>
    <w:p w14:paraId="404DE0D3" w14:textId="77777777" w:rsidR="00C716B2" w:rsidRPr="00C716B2" w:rsidRDefault="00C716B2" w:rsidP="00C716B2">
      <w:pPr>
        <w:numPr>
          <w:ilvl w:val="0"/>
          <w:numId w:val="27"/>
        </w:numPr>
        <w:tabs>
          <w:tab w:val="clear" w:pos="720"/>
          <w:tab w:val="num" w:pos="1440"/>
        </w:tabs>
        <w:ind w:left="1440"/>
      </w:pPr>
      <w:r w:rsidRPr="00C716B2">
        <w:t>Robustness and Reduced Overfitting: Due to the averaging/voting across multiple decorrelated trees, Random Forests are generally less prone to overfitting compared to single decision trees, and they are robust to noisy data and outliers.</w:t>
      </w:r>
    </w:p>
    <w:p w14:paraId="06B6D9FE" w14:textId="77777777" w:rsidR="00C716B2" w:rsidRPr="00C716B2" w:rsidRDefault="00C716B2" w:rsidP="00C716B2">
      <w:pPr>
        <w:numPr>
          <w:ilvl w:val="0"/>
          <w:numId w:val="27"/>
        </w:numPr>
        <w:tabs>
          <w:tab w:val="clear" w:pos="720"/>
          <w:tab w:val="num" w:pos="1440"/>
        </w:tabs>
        <w:ind w:left="1440"/>
      </w:pPr>
      <w:r w:rsidRPr="00C716B2">
        <w:t>Feature Importance: Random Forests can provide a measure of feature importance, indicating which features contribute most to the model's predictions.</w:t>
      </w:r>
    </w:p>
    <w:p w14:paraId="2FD5A8DC" w14:textId="77777777" w:rsidR="00C716B2" w:rsidRPr="00C716B2" w:rsidRDefault="00C716B2" w:rsidP="00C716B2">
      <w:pPr>
        <w:numPr>
          <w:ilvl w:val="0"/>
          <w:numId w:val="27"/>
        </w:numPr>
        <w:tabs>
          <w:tab w:val="clear" w:pos="720"/>
          <w:tab w:val="num" w:pos="1440"/>
        </w:tabs>
        <w:ind w:left="1440"/>
      </w:pPr>
      <w:r w:rsidRPr="00C716B2">
        <w:t>Handles Various Data Types: Can handle both numerical and categorical features without extensive pre-processing.</w:t>
      </w:r>
    </w:p>
    <w:p w14:paraId="32BBD39E" w14:textId="77777777" w:rsidR="00C716B2" w:rsidRPr="00C716B2" w:rsidRDefault="00C716B2" w:rsidP="00C716B2">
      <w:pPr>
        <w:numPr>
          <w:ilvl w:val="0"/>
          <w:numId w:val="27"/>
        </w:numPr>
        <w:tabs>
          <w:tab w:val="clear" w:pos="720"/>
          <w:tab w:val="num" w:pos="1440"/>
        </w:tabs>
        <w:ind w:left="1440"/>
      </w:pPr>
      <w:r w:rsidRPr="00C716B2">
        <w:t>Computational Cost: Can be computationally more expensive than Linear Regression due to the construction of many trees, but trees can be built in parallel.</w:t>
      </w:r>
    </w:p>
    <w:p w14:paraId="6AB22A1D" w14:textId="77777777" w:rsidR="00C716B2" w:rsidRPr="00C716B2" w:rsidRDefault="00C716B2" w:rsidP="00C716B2">
      <w:pPr>
        <w:numPr>
          <w:ilvl w:val="0"/>
          <w:numId w:val="27"/>
        </w:numPr>
        <w:tabs>
          <w:tab w:val="clear" w:pos="720"/>
          <w:tab w:val="num" w:pos="1440"/>
        </w:tabs>
        <w:ind w:left="1440"/>
      </w:pPr>
      <w:r w:rsidRPr="00C716B2">
        <w:t>Interpretability: While individual trees are interpretable, the overall "forest" becomes less interpretable due to the sheer number of trees.</w:t>
      </w:r>
    </w:p>
    <w:p w14:paraId="500692F2" w14:textId="1FD4BC2B" w:rsidR="002355AD" w:rsidRDefault="00C716B2" w:rsidP="00C716B2">
      <w:pPr>
        <w:numPr>
          <w:ilvl w:val="0"/>
          <w:numId w:val="27"/>
        </w:numPr>
        <w:tabs>
          <w:tab w:val="clear" w:pos="720"/>
          <w:tab w:val="num" w:pos="1440"/>
        </w:tabs>
        <w:ind w:left="1440"/>
      </w:pPr>
      <w:r w:rsidRPr="00C716B2">
        <w:t>Use Cases: Highly versatile and widely used for both regression and classification problems, excelling in situations with complex, non-linear relationships and high-dimensional data.</w:t>
      </w:r>
    </w:p>
    <w:p w14:paraId="3F438567" w14:textId="77777777" w:rsidR="002355AD" w:rsidRDefault="002355AD">
      <w:r>
        <w:br w:type="page"/>
      </w:r>
    </w:p>
    <w:p w14:paraId="27E1E32B" w14:textId="77777777" w:rsidR="00C716B2" w:rsidRPr="00C716B2" w:rsidRDefault="00C716B2" w:rsidP="0090215F"/>
    <w:p w14:paraId="274023C9" w14:textId="77777777" w:rsidR="00C716B2" w:rsidRPr="00C716B2" w:rsidRDefault="00C716B2" w:rsidP="00C716B2">
      <w:pPr>
        <w:ind w:left="720"/>
        <w:rPr>
          <w:b/>
          <w:bCs/>
        </w:rPr>
      </w:pPr>
      <w:r w:rsidRPr="00C716B2">
        <w:rPr>
          <w:b/>
          <w:bCs/>
        </w:rPr>
        <w:t>3. Gradient Boost</w:t>
      </w:r>
    </w:p>
    <w:p w14:paraId="62A98FA3" w14:textId="25FB2F11" w:rsidR="00C716B2" w:rsidRPr="00C716B2" w:rsidRDefault="00C716B2" w:rsidP="00C716B2">
      <w:pPr>
        <w:ind w:left="720"/>
      </w:pPr>
      <w:r w:rsidRPr="00C716B2">
        <w:rPr>
          <w:i/>
          <w:iCs/>
        </w:rPr>
        <w:t>Description</w:t>
      </w:r>
      <w:r w:rsidRPr="00C716B2">
        <w:t>: Gradient Boosting is another powerful ensemble learning technique that also combines multiple weak learners, primarily decision trees (often shallow ones, known as "weak learners" or "decision stumps"). However, unlike Random Forest's parallel and independent tree building, Gradient Boosting builds trees sequentially. Each new tree in the sequence is trained to correct the errors (residuals) made by the previous ensemble of trees. It does this by fitting the new tree to the negative gradient of the loss function with respect to the current model's predictions. This iterative error correction allows Gradient Boosting to incrementally improve the model's performance and capture complex patterns in the data. </w:t>
      </w:r>
    </w:p>
    <w:p w14:paraId="1DF85435" w14:textId="77777777" w:rsidR="00C716B2" w:rsidRPr="00C716B2" w:rsidRDefault="00C716B2" w:rsidP="00C716B2">
      <w:pPr>
        <w:ind w:left="720"/>
      </w:pPr>
      <w:r w:rsidRPr="00C716B2">
        <w:rPr>
          <w:i/>
          <w:iCs/>
        </w:rPr>
        <w:t>Key Characteristics</w:t>
      </w:r>
      <w:r w:rsidRPr="00C716B2">
        <w:t>:</w:t>
      </w:r>
    </w:p>
    <w:p w14:paraId="5AC32F9F" w14:textId="77777777" w:rsidR="00C716B2" w:rsidRPr="00C716B2" w:rsidRDefault="00C716B2" w:rsidP="00C716B2">
      <w:pPr>
        <w:numPr>
          <w:ilvl w:val="0"/>
          <w:numId w:val="28"/>
        </w:numPr>
        <w:tabs>
          <w:tab w:val="clear" w:pos="720"/>
          <w:tab w:val="num" w:pos="1440"/>
        </w:tabs>
        <w:ind w:left="1440"/>
      </w:pPr>
      <w:r w:rsidRPr="00C716B2">
        <w:t>Ensemble Method (Boosting): Builds models sequentially, with each new model trying to "boost" the performance of the previous ones by focusing on mispredictions.</w:t>
      </w:r>
    </w:p>
    <w:p w14:paraId="0D06D3B6" w14:textId="77777777" w:rsidR="00C716B2" w:rsidRPr="00C716B2" w:rsidRDefault="00C716B2" w:rsidP="00C716B2">
      <w:pPr>
        <w:numPr>
          <w:ilvl w:val="0"/>
          <w:numId w:val="28"/>
        </w:numPr>
        <w:tabs>
          <w:tab w:val="clear" w:pos="720"/>
          <w:tab w:val="num" w:pos="1440"/>
        </w:tabs>
        <w:ind w:left="1440"/>
      </w:pPr>
      <w:r w:rsidRPr="00C716B2">
        <w:t>High Accuracy: Often achieves state-of-the-art accuracy, especially on structured (tabular) data, as it meticulously reduces bias.</w:t>
      </w:r>
    </w:p>
    <w:p w14:paraId="59F4A4A3" w14:textId="77777777" w:rsidR="00C716B2" w:rsidRPr="00C716B2" w:rsidRDefault="00C716B2" w:rsidP="00C716B2">
      <w:pPr>
        <w:numPr>
          <w:ilvl w:val="0"/>
          <w:numId w:val="28"/>
        </w:numPr>
        <w:tabs>
          <w:tab w:val="clear" w:pos="720"/>
          <w:tab w:val="num" w:pos="1440"/>
        </w:tabs>
        <w:ind w:left="1440"/>
      </w:pPr>
      <w:r w:rsidRPr="00C716B2">
        <w:t>Prone to Overfitting: Since it iteratively corrects errors, it can be more prone to overfitting if not carefully regularized or if the number of iterations is too high, especially with noisy data.</w:t>
      </w:r>
    </w:p>
    <w:p w14:paraId="195CF1E9" w14:textId="77777777" w:rsidR="00C716B2" w:rsidRPr="00C716B2" w:rsidRDefault="00C716B2" w:rsidP="00C716B2">
      <w:pPr>
        <w:numPr>
          <w:ilvl w:val="0"/>
          <w:numId w:val="28"/>
        </w:numPr>
        <w:tabs>
          <w:tab w:val="clear" w:pos="720"/>
          <w:tab w:val="num" w:pos="1440"/>
        </w:tabs>
        <w:ind w:left="1440"/>
      </w:pPr>
      <w:r w:rsidRPr="00C716B2">
        <w:t>Computational Cost: Can be computationally more intensive and slower to train than Random Forests because of its sequential nature (trees cannot be built in parallel).</w:t>
      </w:r>
    </w:p>
    <w:p w14:paraId="1DB93251" w14:textId="77777777" w:rsidR="00C716B2" w:rsidRPr="00C716B2" w:rsidRDefault="00C716B2" w:rsidP="00C716B2">
      <w:pPr>
        <w:numPr>
          <w:ilvl w:val="0"/>
          <w:numId w:val="28"/>
        </w:numPr>
        <w:tabs>
          <w:tab w:val="clear" w:pos="720"/>
          <w:tab w:val="num" w:pos="1440"/>
        </w:tabs>
        <w:ind w:left="1440"/>
      </w:pPr>
      <w:r w:rsidRPr="00C716B2">
        <w:t>Hyperparameter Sensitivity: Requires careful tuning of several hyperparameters (e.g., learning rate, number of trees, tree depth) to prevent overfitting and achieve optimal performance.</w:t>
      </w:r>
    </w:p>
    <w:p w14:paraId="64CC0984" w14:textId="77777777" w:rsidR="00C716B2" w:rsidRPr="00C716B2" w:rsidRDefault="00C716B2" w:rsidP="00C716B2">
      <w:pPr>
        <w:numPr>
          <w:ilvl w:val="0"/>
          <w:numId w:val="28"/>
        </w:numPr>
        <w:tabs>
          <w:tab w:val="clear" w:pos="720"/>
          <w:tab w:val="num" w:pos="1440"/>
        </w:tabs>
        <w:ind w:left="1440"/>
      </w:pPr>
      <w:r w:rsidRPr="00C716B2">
        <w:t>Interpretability: </w:t>
      </w:r>
      <w:proofErr w:type="gramStart"/>
      <w:r w:rsidRPr="00C716B2">
        <w:t>Generally</w:t>
      </w:r>
      <w:proofErr w:type="gramEnd"/>
      <w:r w:rsidRPr="00C716B2">
        <w:t xml:space="preserve"> less interpretable than Random Forests or Linear Regression due to the sequential and corrective nature of its tree building.</w:t>
      </w:r>
    </w:p>
    <w:p w14:paraId="029600B9" w14:textId="31E66AA8" w:rsidR="00C716B2" w:rsidRPr="00C716B2" w:rsidRDefault="00C716B2" w:rsidP="00C716B2">
      <w:pPr>
        <w:numPr>
          <w:ilvl w:val="0"/>
          <w:numId w:val="28"/>
        </w:numPr>
        <w:tabs>
          <w:tab w:val="clear" w:pos="720"/>
          <w:tab w:val="num" w:pos="1440"/>
        </w:tabs>
        <w:ind w:left="1440"/>
      </w:pPr>
      <w:r w:rsidRPr="00C716B2">
        <w:t>Use Cases: Highly effective for achieving high predictive accuracy in a wide range of tasks, including classification and regression</w:t>
      </w:r>
      <w:r w:rsidR="007A5B44">
        <w:t>.</w:t>
      </w:r>
    </w:p>
    <w:p w14:paraId="48643649" w14:textId="77777777" w:rsidR="00EA1568" w:rsidRDefault="00EA1568" w:rsidP="00EA1568"/>
    <w:p w14:paraId="66D492BB" w14:textId="054EDF74" w:rsidR="006B3FCB" w:rsidRDefault="006B3FCB" w:rsidP="00A55108">
      <w:pPr>
        <w:ind w:left="720"/>
      </w:pPr>
      <w:r w:rsidRPr="00FF4526">
        <w:rPr>
          <w:b/>
          <w:bCs/>
        </w:rPr>
        <w:lastRenderedPageBreak/>
        <w:t>B.2. Linear Regression</w:t>
      </w:r>
      <w:r>
        <w:t xml:space="preserve"> is a strong starting point to be chosen for predicting health risk scores from weather and air quality data due to several key advantages</w:t>
      </w:r>
      <w:r w:rsidR="00E457B1">
        <w:t>, such as</w:t>
      </w:r>
      <w:r>
        <w:t>:</w:t>
      </w:r>
    </w:p>
    <w:p w14:paraId="040E055A" w14:textId="41812883" w:rsidR="006B3FCB" w:rsidRDefault="00E457B1" w:rsidP="00552687">
      <w:pPr>
        <w:ind w:left="720"/>
      </w:pPr>
      <w:r w:rsidRPr="00FF4526">
        <w:rPr>
          <w:b/>
          <w:bCs/>
        </w:rPr>
        <w:t xml:space="preserve">B.2.a: </w:t>
      </w:r>
    </w:p>
    <w:p w14:paraId="28EFF303" w14:textId="445BCA56" w:rsidR="006B3FCB" w:rsidRPr="00BF15A9" w:rsidRDefault="006B3FCB" w:rsidP="00A55108">
      <w:pPr>
        <w:ind w:left="720"/>
        <w:rPr>
          <w:i/>
          <w:iCs/>
        </w:rPr>
      </w:pPr>
      <w:r w:rsidRPr="00BF15A9">
        <w:rPr>
          <w:i/>
          <w:iCs/>
        </w:rPr>
        <w:t>Interpretability &amp; Transparency (Crucial for Health):</w:t>
      </w:r>
    </w:p>
    <w:p w14:paraId="184A7F1A" w14:textId="563AF007" w:rsidR="006B3FCB" w:rsidRDefault="006B3FCB" w:rsidP="00A55108">
      <w:pPr>
        <w:ind w:left="720"/>
      </w:pPr>
      <w:r>
        <w:t xml:space="preserve">    Clear Coefficients: Each feature (e.g., temperature, PM2.5, ozone level) gets a coefficient directly indicating its direction (positive/negative) and relative magnitude of impact on the health risk score. This is vital for epidemiologists and public health officials to understand which factors drive risk most significantly.</w:t>
      </w:r>
    </w:p>
    <w:p w14:paraId="3BB46B23" w14:textId="01CB6209" w:rsidR="006B3FCB" w:rsidRDefault="006B3FCB" w:rsidP="00A55108">
      <w:pPr>
        <w:ind w:left="720"/>
      </w:pPr>
      <w:r>
        <w:t xml:space="preserve">    Auditability:</w:t>
      </w:r>
      <w:r w:rsidR="00E457B1">
        <w:t xml:space="preserve"> </w:t>
      </w:r>
      <w:r>
        <w:t>Stakeholders (doctors, policymakers) can easily understand how the model arrives at a score, fostering trust and enabling validation against medical knowledge</w:t>
      </w:r>
      <w:r w:rsidR="00A71DB7">
        <w:t>.</w:t>
      </w:r>
    </w:p>
    <w:p w14:paraId="137EF6F5" w14:textId="1BDFADAA" w:rsidR="006B3FCB" w:rsidRPr="00BF15A9" w:rsidRDefault="006B3FCB" w:rsidP="00A55108">
      <w:pPr>
        <w:ind w:left="720"/>
        <w:rPr>
          <w:i/>
          <w:iCs/>
        </w:rPr>
      </w:pPr>
      <w:r w:rsidRPr="00BF15A9">
        <w:rPr>
          <w:i/>
          <w:iCs/>
        </w:rPr>
        <w:t>Well-Suited Data Types:</w:t>
      </w:r>
    </w:p>
    <w:p w14:paraId="08D4D54C" w14:textId="5E211CB2" w:rsidR="006B3FCB" w:rsidRDefault="006B3FCB" w:rsidP="00A55108">
      <w:pPr>
        <w:ind w:left="720"/>
      </w:pPr>
      <w:r>
        <w:t xml:space="preserve">    Continuous Inputs:</w:t>
      </w:r>
      <w:r w:rsidR="00A71DB7">
        <w:t xml:space="preserve"> </w:t>
      </w:r>
      <w:r>
        <w:t>Weather (temperature, humidity) and air quality (PM2.5, O3, NO2) data are predominantly continuous numerical variables, which Linear Regression handles naturally.</w:t>
      </w:r>
    </w:p>
    <w:p w14:paraId="00B67FC1" w14:textId="2B87DC34" w:rsidR="006B3FCB" w:rsidRDefault="006B3FCB" w:rsidP="00BF15A9">
      <w:pPr>
        <w:ind w:left="720"/>
      </w:pPr>
      <w:r>
        <w:t xml:space="preserve">    Continuous Output: Health risk scores are typically designed as continuous numerical values (e.g., 0-100, or a scaled probability-like score), aligning perfectly with regression.</w:t>
      </w:r>
    </w:p>
    <w:p w14:paraId="744FD0AC" w14:textId="7A68608A" w:rsidR="006B3FCB" w:rsidRPr="0008736B" w:rsidRDefault="006B3FCB" w:rsidP="00A55108">
      <w:pPr>
        <w:ind w:left="720"/>
        <w:rPr>
          <w:i/>
          <w:iCs/>
        </w:rPr>
      </w:pPr>
      <w:r w:rsidRPr="0008736B">
        <w:rPr>
          <w:i/>
          <w:iCs/>
        </w:rPr>
        <w:t>Simplicity &amp; Efficiency:</w:t>
      </w:r>
    </w:p>
    <w:p w14:paraId="4FFC92C1" w14:textId="1561B22F" w:rsidR="006B3FCB" w:rsidRDefault="006B3FCB" w:rsidP="00A55108">
      <w:pPr>
        <w:ind w:left="720"/>
      </w:pPr>
      <w:r>
        <w:t xml:space="preserve">    Fast Training &amp; Prediction:</w:t>
      </w:r>
      <w:r w:rsidR="00964710">
        <w:t xml:space="preserve"> </w:t>
      </w:r>
      <w:r>
        <w:t>Highly computationally efficient, allowing rapid model development, testing, and deployment, even on large datasets or in near real-time systems.</w:t>
      </w:r>
    </w:p>
    <w:p w14:paraId="5EBD606F" w14:textId="3280BFDF" w:rsidR="006B3FCB" w:rsidRDefault="00964710" w:rsidP="00964710">
      <w:pPr>
        <w:ind w:left="720"/>
      </w:pPr>
      <w:r>
        <w:t xml:space="preserve">    </w:t>
      </w:r>
      <w:r w:rsidR="006B3FCB">
        <w:t>Strong Baseline: Provides a fundamental benchmark. If a simple linear model performs well, it validates the core hypothesis that linear relationships exist. If performance is poor, it signals the need for more complex interactions or nonlinearities.</w:t>
      </w:r>
    </w:p>
    <w:p w14:paraId="222964DB" w14:textId="77777777" w:rsidR="006B3FCB" w:rsidRDefault="006B3FCB" w:rsidP="00A55108">
      <w:pPr>
        <w:ind w:left="720"/>
      </w:pPr>
    </w:p>
    <w:p w14:paraId="60D977CD" w14:textId="3AD87313" w:rsidR="00835517" w:rsidRPr="00835517" w:rsidRDefault="00835517" w:rsidP="00835517">
      <w:pPr>
        <w:ind w:left="720"/>
      </w:pPr>
      <w:r w:rsidRPr="008765DF">
        <w:rPr>
          <w:b/>
          <w:bCs/>
        </w:rPr>
        <w:t>B.2.b</w:t>
      </w:r>
      <w:r>
        <w:t xml:space="preserve">. </w:t>
      </w:r>
      <w:r w:rsidRPr="00835517">
        <w:t>Two Strengths of Linear Regression for Health Risk Score Prediction</w:t>
      </w:r>
    </w:p>
    <w:p w14:paraId="47D7BEBE" w14:textId="0B9287F2" w:rsidR="00835517" w:rsidRPr="00835517" w:rsidRDefault="00846D2C" w:rsidP="00330FEF">
      <w:pPr>
        <w:tabs>
          <w:tab w:val="num" w:pos="1440"/>
        </w:tabs>
        <w:ind w:left="720"/>
      </w:pPr>
      <w:r>
        <w:t xml:space="preserve">1. </w:t>
      </w:r>
      <w:r w:rsidR="00835517" w:rsidRPr="00835517">
        <w:t>Interpretability &amp; Transparency</w:t>
      </w:r>
      <w:r w:rsidR="00BE52AE" w:rsidRPr="00BE52AE">
        <w:t xml:space="preserve">: </w:t>
      </w:r>
      <w:r w:rsidR="00835517" w:rsidRPr="00835517">
        <w:t>Linear Regression provides clear coefficients that quantify the impact of each feature (e.g., PM2.5, temperature) on the health risk score.</w:t>
      </w:r>
      <w:r w:rsidR="00330FEF">
        <w:t xml:space="preserve"> For e</w:t>
      </w:r>
      <w:r w:rsidR="00835517" w:rsidRPr="00835517">
        <w:t xml:space="preserve">xample: A coefficient of 0.5 for PM2.5 means "a 1-unit increase in PM2.5 </w:t>
      </w:r>
      <w:r w:rsidR="00835517" w:rsidRPr="00835517">
        <w:lastRenderedPageBreak/>
        <w:t>increases the risk score by 0.5, all else equal."</w:t>
      </w:r>
      <w:r w:rsidR="00330FEF">
        <w:t xml:space="preserve"> </w:t>
      </w:r>
      <w:r w:rsidR="00835517" w:rsidRPr="00835517">
        <w:t>This is crucial in healthcare and policy decisions, where stakeholders (doctors, regulators) need to understand model behavior.</w:t>
      </w:r>
    </w:p>
    <w:p w14:paraId="645AD16F" w14:textId="19330BEA" w:rsidR="00835517" w:rsidRPr="00835517" w:rsidRDefault="00846D2C" w:rsidP="00C20A5C">
      <w:pPr>
        <w:tabs>
          <w:tab w:val="num" w:pos="1440"/>
        </w:tabs>
        <w:ind w:left="720"/>
      </w:pPr>
      <w:r>
        <w:t xml:space="preserve">2. </w:t>
      </w:r>
      <w:r w:rsidR="00835517" w:rsidRPr="00835517">
        <w:t>Computational Efficiency &amp; Scalability</w:t>
      </w:r>
      <w:r w:rsidR="00C20A5C">
        <w:t xml:space="preserve">: </w:t>
      </w:r>
      <w:r w:rsidR="00835517" w:rsidRPr="00835517">
        <w:t>Linear Regression trains extremely fast, even on large datasets, making it suitable for real-time or resource-constrained environments.</w:t>
      </w:r>
      <w:r w:rsidR="00C20A5C">
        <w:t xml:space="preserve"> </w:t>
      </w:r>
      <w:r w:rsidR="00835517" w:rsidRPr="00835517">
        <w:t>Unlike ensemble methods (Random Forest, Gradient Boosting), it doesn’t require heavy hyperparameter tuning, reducing deployment complexity.</w:t>
      </w:r>
    </w:p>
    <w:p w14:paraId="41998C11" w14:textId="501D90B0" w:rsidR="004A7885" w:rsidRPr="004A7885" w:rsidRDefault="004A7885" w:rsidP="004A7885">
      <w:pPr>
        <w:ind w:left="720"/>
      </w:pPr>
      <w:r w:rsidRPr="00787994">
        <w:rPr>
          <w:b/>
          <w:bCs/>
        </w:rPr>
        <w:t>B.2.c</w:t>
      </w:r>
      <w:r w:rsidRPr="004A7885">
        <w:t>. Two Limitations of Linear Regression for Health Risk Score Prediction</w:t>
      </w:r>
    </w:p>
    <w:p w14:paraId="3B5B330E" w14:textId="6C4E9585" w:rsidR="004A7885" w:rsidRPr="004A7885" w:rsidRDefault="00846D2C" w:rsidP="000125EB">
      <w:pPr>
        <w:ind w:left="720"/>
      </w:pPr>
      <w:r>
        <w:t xml:space="preserve">1. </w:t>
      </w:r>
      <w:r w:rsidR="004A7885" w:rsidRPr="004A7885">
        <w:t>Assumption of Linearity</w:t>
      </w:r>
      <w:r>
        <w:t xml:space="preserve">: </w:t>
      </w:r>
      <w:r w:rsidR="000125EB">
        <w:t>If h</w:t>
      </w:r>
      <w:r w:rsidR="004A7885" w:rsidRPr="004A7885">
        <w:t>ealth risks follow nonlinear trends (e.g., PM2.5 may have a threshold effect where risk spikes beyond a certain level).</w:t>
      </w:r>
      <w:r w:rsidR="000125EB">
        <w:t xml:space="preserve"> </w:t>
      </w:r>
      <w:r w:rsidR="004A7885" w:rsidRPr="004A7885">
        <w:t>Linear Regression cannot capture these patterns without manual feature engineering (e.g., polynomial terms), which adds complexity.</w:t>
      </w:r>
    </w:p>
    <w:p w14:paraId="5DE1E50F" w14:textId="34228930" w:rsidR="004A7885" w:rsidRPr="004A7885" w:rsidRDefault="00166B09" w:rsidP="00707764">
      <w:pPr>
        <w:ind w:left="720"/>
      </w:pPr>
      <w:r>
        <w:t xml:space="preserve"> </w:t>
      </w:r>
      <w:r w:rsidR="001742BE">
        <w:t>2.</w:t>
      </w:r>
      <w:r w:rsidR="000630E6">
        <w:t xml:space="preserve"> </w:t>
      </w:r>
      <w:r w:rsidR="004A7885" w:rsidRPr="004A7885">
        <w:t>Sensitivity to Multicollinearity and Outliers</w:t>
      </w:r>
      <w:r w:rsidR="00707764">
        <w:t xml:space="preserve">: </w:t>
      </w:r>
      <w:r w:rsidR="004A7885" w:rsidRPr="004A7885">
        <w:t>Weather and air quality features (e.g., temperature, ozone) are often correlated, which can distort coefficient estimates and reduce model stability</w:t>
      </w:r>
      <w:r w:rsidR="00707764">
        <w:t xml:space="preserve">. </w:t>
      </w:r>
      <w:r w:rsidR="004A7885" w:rsidRPr="004A7885">
        <w:t>Outliers (e.g., extreme pollution events) disproportionately influence the model, leading to biased predictions.</w:t>
      </w:r>
    </w:p>
    <w:p w14:paraId="1BF9C213" w14:textId="4889777A" w:rsidR="00A72908" w:rsidRDefault="00A72908" w:rsidP="00A55108">
      <w:pPr>
        <w:ind w:left="720"/>
      </w:pPr>
    </w:p>
    <w:p w14:paraId="6BFC43C4" w14:textId="067ED4C2" w:rsidR="003925A6" w:rsidRPr="00D57BD5" w:rsidRDefault="001B779D" w:rsidP="001B779D">
      <w:pPr>
        <w:pStyle w:val="ListParagraph"/>
        <w:numPr>
          <w:ilvl w:val="0"/>
          <w:numId w:val="31"/>
        </w:numPr>
        <w:ind w:left="360"/>
        <w:rPr>
          <w:b/>
          <w:bCs/>
        </w:rPr>
      </w:pPr>
      <w:r w:rsidRPr="00D57BD5">
        <w:rPr>
          <w:b/>
          <w:bCs/>
        </w:rPr>
        <w:t>Test and validate the algorithm</w:t>
      </w:r>
    </w:p>
    <w:p w14:paraId="26DFBA03" w14:textId="2452AFE7" w:rsidR="003925A6" w:rsidRPr="003925A6" w:rsidRDefault="003925A6" w:rsidP="00026AA5">
      <w:pPr>
        <w:ind w:left="720"/>
      </w:pPr>
      <w:r w:rsidRPr="001F4FFE">
        <w:rPr>
          <w:b/>
          <w:bCs/>
        </w:rPr>
        <w:t>D. 1.</w:t>
      </w:r>
      <w:r>
        <w:t xml:space="preserve"> </w:t>
      </w:r>
      <w:r w:rsidRPr="003925A6">
        <w:t>For evaluating the performance of a Linear Regression algorithm, two widely used and appropriate metrics are:</w:t>
      </w:r>
    </w:p>
    <w:p w14:paraId="6FEFC35A" w14:textId="39A6061B" w:rsidR="003925A6" w:rsidRPr="003925A6" w:rsidRDefault="003925A6" w:rsidP="003925A6">
      <w:pPr>
        <w:pStyle w:val="ListParagraph"/>
        <w:numPr>
          <w:ilvl w:val="1"/>
          <w:numId w:val="31"/>
        </w:numPr>
      </w:pPr>
      <w:r w:rsidRPr="003925A6">
        <w:t>Mean Squared Error (MSE)</w:t>
      </w:r>
      <w:r w:rsidR="009710E1">
        <w:t>.</w:t>
      </w:r>
    </w:p>
    <w:p w14:paraId="03B0DEB7" w14:textId="379217D8" w:rsidR="00026AA5" w:rsidRPr="00143C7B" w:rsidRDefault="003925A6" w:rsidP="00026AA5">
      <w:pPr>
        <w:pStyle w:val="ListParagraph"/>
        <w:numPr>
          <w:ilvl w:val="1"/>
          <w:numId w:val="31"/>
        </w:numPr>
      </w:pPr>
      <w:r w:rsidRPr="003925A6">
        <w:t>R-squared (R2)</w:t>
      </w:r>
      <w:r w:rsidR="00026AA5" w:rsidRPr="00143C7B">
        <w:t xml:space="preserve">. </w:t>
      </w:r>
    </w:p>
    <w:p w14:paraId="09A31452" w14:textId="261ACF9A" w:rsidR="00D02B3A" w:rsidRPr="00F269EE" w:rsidRDefault="00572F0E" w:rsidP="00F269EE">
      <w:pPr>
        <w:ind w:left="720"/>
      </w:pPr>
      <w:r w:rsidRPr="00720BA6">
        <w:rPr>
          <w:b/>
          <w:bCs/>
        </w:rPr>
        <w:t xml:space="preserve">D. </w:t>
      </w:r>
      <w:r w:rsidR="00E206AB" w:rsidRPr="00720BA6">
        <w:rPr>
          <w:b/>
          <w:bCs/>
        </w:rPr>
        <w:t>3</w:t>
      </w:r>
      <w:r w:rsidRPr="00720BA6">
        <w:rPr>
          <w:b/>
          <w:bCs/>
        </w:rPr>
        <w:t>.</w:t>
      </w:r>
      <w:r>
        <w:t xml:space="preserve"> </w:t>
      </w:r>
      <w:r w:rsidR="00D02B3A">
        <w:t>B</w:t>
      </w:r>
      <w:r w:rsidR="00D02B3A" w:rsidRPr="00D02B3A">
        <w:t xml:space="preserve">oth evaluation metrics suggest that </w:t>
      </w:r>
      <w:r w:rsidR="00D02B3A">
        <w:t>the</w:t>
      </w:r>
      <w:r w:rsidR="00D02B3A" w:rsidRPr="00D02B3A">
        <w:t xml:space="preserve"> Linear Regression model is</w:t>
      </w:r>
      <w:r w:rsidR="00F269EE">
        <w:t xml:space="preserve"> </w:t>
      </w:r>
      <w:r w:rsidR="00D02B3A" w:rsidRPr="00D02B3A">
        <w:t>performing </w:t>
      </w:r>
      <w:r w:rsidR="00D02B3A" w:rsidRPr="00F269EE">
        <w:t>exceptionally well:</w:t>
      </w:r>
    </w:p>
    <w:p w14:paraId="504F46CF" w14:textId="77777777" w:rsidR="00D02B3A" w:rsidRPr="00D02B3A" w:rsidRDefault="00D02B3A" w:rsidP="00D02B3A">
      <w:pPr>
        <w:ind w:left="720"/>
      </w:pPr>
      <w:r w:rsidRPr="00D02B3A">
        <w:t>The very low MSE (0.0105), especially when considered in context of a scale of 1000 units, indicates that the model's predictions are very close to the actual values, with minimal average error.</w:t>
      </w:r>
    </w:p>
    <w:p w14:paraId="0C5C55CF" w14:textId="7FD17718" w:rsidR="00D02B3A" w:rsidRDefault="00D02B3A" w:rsidP="00D02B3A">
      <w:pPr>
        <w:ind w:left="720"/>
      </w:pPr>
      <w:r w:rsidRPr="00D02B3A">
        <w:t>The very high R2 (0.</w:t>
      </w:r>
      <w:r w:rsidR="005A118E" w:rsidRPr="005A118E">
        <w:t xml:space="preserve"> 9771222</w:t>
      </w:r>
      <w:r w:rsidRPr="00D02B3A">
        <w:t xml:space="preserve">) confirms that the independent variables in </w:t>
      </w:r>
      <w:r w:rsidR="00566D7E">
        <w:t>the</w:t>
      </w:r>
      <w:r w:rsidRPr="00D02B3A">
        <w:t xml:space="preserve"> model explain almost </w:t>
      </w:r>
      <w:proofErr w:type="gramStart"/>
      <w:r w:rsidRPr="00D02B3A">
        <w:t>all of</w:t>
      </w:r>
      <w:proofErr w:type="gramEnd"/>
      <w:r w:rsidRPr="00D02B3A">
        <w:t xml:space="preserve"> the variability in the dependent variable. This implies a very strong linear relationship between </w:t>
      </w:r>
      <w:r w:rsidR="002A1855">
        <w:t>all</w:t>
      </w:r>
      <w:r w:rsidRPr="00D02B3A">
        <w:t xml:space="preserve"> features and the target, and that </w:t>
      </w:r>
      <w:r w:rsidR="00B618D2">
        <w:t>the</w:t>
      </w:r>
      <w:r w:rsidRPr="00D02B3A">
        <w:t xml:space="preserve"> model has captured this relationship effectively.</w:t>
      </w:r>
    </w:p>
    <w:p w14:paraId="2E1BD475" w14:textId="140A6C18" w:rsidR="009814C1" w:rsidRPr="00D02B3A" w:rsidRDefault="009814C1" w:rsidP="009814C1">
      <w:pPr>
        <w:pStyle w:val="ListParagraph"/>
        <w:numPr>
          <w:ilvl w:val="0"/>
          <w:numId w:val="34"/>
        </w:numPr>
      </w:pPr>
      <w:r>
        <w:t>4.</w:t>
      </w:r>
      <w:r w:rsidR="005E1F51">
        <w:t xml:space="preserve"> </w:t>
      </w:r>
    </w:p>
    <w:p w14:paraId="0E010774" w14:textId="4D549B2C" w:rsidR="00572F0E" w:rsidRPr="003925A6" w:rsidRDefault="00572F0E" w:rsidP="00572F0E">
      <w:pPr>
        <w:ind w:left="360" w:firstLine="360"/>
      </w:pPr>
    </w:p>
    <w:p w14:paraId="00E12CB9" w14:textId="451A13FA" w:rsidR="003925A6" w:rsidRPr="00EA1568" w:rsidRDefault="003925A6" w:rsidP="00026AA5">
      <w:pPr>
        <w:ind w:left="360"/>
      </w:pPr>
    </w:p>
    <w:sectPr w:rsidR="003925A6" w:rsidRPr="00EA1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2FBC"/>
    <w:multiLevelType w:val="multilevel"/>
    <w:tmpl w:val="D822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B0500"/>
    <w:multiLevelType w:val="multilevel"/>
    <w:tmpl w:val="FCC82F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302233"/>
    <w:multiLevelType w:val="multilevel"/>
    <w:tmpl w:val="7EB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C4295"/>
    <w:multiLevelType w:val="multilevel"/>
    <w:tmpl w:val="07C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B639E"/>
    <w:multiLevelType w:val="multilevel"/>
    <w:tmpl w:val="E2B84C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F0C72B3"/>
    <w:multiLevelType w:val="multilevel"/>
    <w:tmpl w:val="F5C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A6BB7"/>
    <w:multiLevelType w:val="multilevel"/>
    <w:tmpl w:val="222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C4BFE"/>
    <w:multiLevelType w:val="multilevel"/>
    <w:tmpl w:val="02A024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1FD3D32"/>
    <w:multiLevelType w:val="multilevel"/>
    <w:tmpl w:val="EBF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55C03"/>
    <w:multiLevelType w:val="multilevel"/>
    <w:tmpl w:val="3FD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A21D4"/>
    <w:multiLevelType w:val="multilevel"/>
    <w:tmpl w:val="F112E6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1782069"/>
    <w:multiLevelType w:val="multilevel"/>
    <w:tmpl w:val="3EB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D7773"/>
    <w:multiLevelType w:val="multilevel"/>
    <w:tmpl w:val="927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D5D90"/>
    <w:multiLevelType w:val="multilevel"/>
    <w:tmpl w:val="2B4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24F80"/>
    <w:multiLevelType w:val="multilevel"/>
    <w:tmpl w:val="53D47B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46E15AD"/>
    <w:multiLevelType w:val="hybridMultilevel"/>
    <w:tmpl w:val="579EA054"/>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A852E2"/>
    <w:multiLevelType w:val="multilevel"/>
    <w:tmpl w:val="E25A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E3A12"/>
    <w:multiLevelType w:val="multilevel"/>
    <w:tmpl w:val="103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4163F"/>
    <w:multiLevelType w:val="hybridMultilevel"/>
    <w:tmpl w:val="CB422C5E"/>
    <w:lvl w:ilvl="0" w:tplc="04090015">
      <w:start w:val="4"/>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52C59"/>
    <w:multiLevelType w:val="multilevel"/>
    <w:tmpl w:val="24F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E00E0"/>
    <w:multiLevelType w:val="multilevel"/>
    <w:tmpl w:val="6EE01A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8BF06D0"/>
    <w:multiLevelType w:val="multilevel"/>
    <w:tmpl w:val="161EED4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4BA07DF1"/>
    <w:multiLevelType w:val="multilevel"/>
    <w:tmpl w:val="9CA86F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BAD67F6"/>
    <w:multiLevelType w:val="multilevel"/>
    <w:tmpl w:val="07D4BB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31C20D0"/>
    <w:multiLevelType w:val="multilevel"/>
    <w:tmpl w:val="0CF8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36455"/>
    <w:multiLevelType w:val="multilevel"/>
    <w:tmpl w:val="D8E20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E3390"/>
    <w:multiLevelType w:val="multilevel"/>
    <w:tmpl w:val="8EF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687278"/>
    <w:multiLevelType w:val="multilevel"/>
    <w:tmpl w:val="87F0AB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FCC5FB3"/>
    <w:multiLevelType w:val="multilevel"/>
    <w:tmpl w:val="2F3691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73517CC"/>
    <w:multiLevelType w:val="hybridMultilevel"/>
    <w:tmpl w:val="5C9642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1C6C60"/>
    <w:multiLevelType w:val="hybridMultilevel"/>
    <w:tmpl w:val="F8BA9DCC"/>
    <w:lvl w:ilvl="0" w:tplc="04090015">
      <w:start w:val="1"/>
      <w:numFmt w:val="upperLetter"/>
      <w:lvlText w:val="%1."/>
      <w:lvlJc w:val="left"/>
      <w:pPr>
        <w:ind w:left="720" w:hanging="360"/>
      </w:pPr>
      <w:rPr>
        <w:rFonts w:hint="default"/>
      </w:rPr>
    </w:lvl>
    <w:lvl w:ilvl="1" w:tplc="CCF42DE4">
      <w:start w:val="1"/>
      <w:numFmt w:val="decimal"/>
      <w:lvlText w:val="A%2."/>
      <w:lvlJc w:val="left"/>
      <w:pPr>
        <w:ind w:left="1440" w:hanging="360"/>
      </w:pPr>
      <w:rPr>
        <w:rFonts w:hint="default"/>
      </w:rPr>
    </w:lvl>
    <w:lvl w:ilvl="2" w:tplc="77E85E50">
      <w:start w:val="1"/>
      <w:numFmt w:val="lowerLetter"/>
      <w:lvlText w:val="A2%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795CB2"/>
    <w:multiLevelType w:val="hybridMultilevel"/>
    <w:tmpl w:val="F7BC846C"/>
    <w:lvl w:ilvl="0" w:tplc="E31C41A6">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114FFA"/>
    <w:multiLevelType w:val="multilevel"/>
    <w:tmpl w:val="BEF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A75D4"/>
    <w:multiLevelType w:val="multilevel"/>
    <w:tmpl w:val="0BAA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872512">
    <w:abstractNumId w:val="30"/>
  </w:num>
  <w:num w:numId="2" w16cid:durableId="1644576816">
    <w:abstractNumId w:val="3"/>
  </w:num>
  <w:num w:numId="3" w16cid:durableId="791439761">
    <w:abstractNumId w:val="17"/>
  </w:num>
  <w:num w:numId="4" w16cid:durableId="872041814">
    <w:abstractNumId w:val="12"/>
  </w:num>
  <w:num w:numId="5" w16cid:durableId="250509252">
    <w:abstractNumId w:val="9"/>
  </w:num>
  <w:num w:numId="6" w16cid:durableId="2138528618">
    <w:abstractNumId w:val="26"/>
  </w:num>
  <w:num w:numId="7" w16cid:durableId="1993945353">
    <w:abstractNumId w:val="19"/>
  </w:num>
  <w:num w:numId="8" w16cid:durableId="1734041934">
    <w:abstractNumId w:val="29"/>
  </w:num>
  <w:num w:numId="9" w16cid:durableId="2134639583">
    <w:abstractNumId w:val="6"/>
  </w:num>
  <w:num w:numId="10" w16cid:durableId="172309331">
    <w:abstractNumId w:val="15"/>
  </w:num>
  <w:num w:numId="11" w16cid:durableId="1172185946">
    <w:abstractNumId w:val="4"/>
  </w:num>
  <w:num w:numId="12" w16cid:durableId="1357387064">
    <w:abstractNumId w:val="28"/>
  </w:num>
  <w:num w:numId="13" w16cid:durableId="1964577796">
    <w:abstractNumId w:val="23"/>
  </w:num>
  <w:num w:numId="14" w16cid:durableId="885875780">
    <w:abstractNumId w:val="1"/>
  </w:num>
  <w:num w:numId="15" w16cid:durableId="1761246906">
    <w:abstractNumId w:val="20"/>
  </w:num>
  <w:num w:numId="16" w16cid:durableId="988284786">
    <w:abstractNumId w:val="7"/>
  </w:num>
  <w:num w:numId="17" w16cid:durableId="77361697">
    <w:abstractNumId w:val="22"/>
  </w:num>
  <w:num w:numId="18" w16cid:durableId="706223949">
    <w:abstractNumId w:val="14"/>
  </w:num>
  <w:num w:numId="19" w16cid:durableId="1781609737">
    <w:abstractNumId w:val="10"/>
  </w:num>
  <w:num w:numId="20" w16cid:durableId="1359619686">
    <w:abstractNumId w:val="27"/>
  </w:num>
  <w:num w:numId="21" w16cid:durableId="2124333">
    <w:abstractNumId w:val="32"/>
  </w:num>
  <w:num w:numId="22" w16cid:durableId="1581793319">
    <w:abstractNumId w:val="0"/>
  </w:num>
  <w:num w:numId="23" w16cid:durableId="1589846155">
    <w:abstractNumId w:val="24"/>
  </w:num>
  <w:num w:numId="24" w16cid:durableId="2080902668">
    <w:abstractNumId w:val="11"/>
  </w:num>
  <w:num w:numId="25" w16cid:durableId="1619793336">
    <w:abstractNumId w:val="2"/>
  </w:num>
  <w:num w:numId="26" w16cid:durableId="986543993">
    <w:abstractNumId w:val="5"/>
  </w:num>
  <w:num w:numId="27" w16cid:durableId="1107971133">
    <w:abstractNumId w:val="13"/>
  </w:num>
  <w:num w:numId="28" w16cid:durableId="576205635">
    <w:abstractNumId w:val="8"/>
  </w:num>
  <w:num w:numId="29" w16cid:durableId="2026469048">
    <w:abstractNumId w:val="21"/>
  </w:num>
  <w:num w:numId="30" w16cid:durableId="1743331628">
    <w:abstractNumId w:val="25"/>
  </w:num>
  <w:num w:numId="31" w16cid:durableId="763458253">
    <w:abstractNumId w:val="18"/>
  </w:num>
  <w:num w:numId="32" w16cid:durableId="391469108">
    <w:abstractNumId w:val="33"/>
  </w:num>
  <w:num w:numId="33" w16cid:durableId="1156192122">
    <w:abstractNumId w:val="16"/>
  </w:num>
  <w:num w:numId="34" w16cid:durableId="11676749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68"/>
    <w:rsid w:val="000125EB"/>
    <w:rsid w:val="00026AA5"/>
    <w:rsid w:val="00035947"/>
    <w:rsid w:val="000370A9"/>
    <w:rsid w:val="000373F8"/>
    <w:rsid w:val="00056569"/>
    <w:rsid w:val="000630E6"/>
    <w:rsid w:val="0008736B"/>
    <w:rsid w:val="00143C7B"/>
    <w:rsid w:val="00166B09"/>
    <w:rsid w:val="001742BE"/>
    <w:rsid w:val="001915FC"/>
    <w:rsid w:val="001B4F22"/>
    <w:rsid w:val="001B779D"/>
    <w:rsid w:val="001D33EC"/>
    <w:rsid w:val="001E562A"/>
    <w:rsid w:val="001F1D0F"/>
    <w:rsid w:val="001F4FFE"/>
    <w:rsid w:val="00206423"/>
    <w:rsid w:val="002355AD"/>
    <w:rsid w:val="00241F7E"/>
    <w:rsid w:val="002556C6"/>
    <w:rsid w:val="002A1855"/>
    <w:rsid w:val="002D368D"/>
    <w:rsid w:val="002E3E14"/>
    <w:rsid w:val="003238D9"/>
    <w:rsid w:val="00330FEF"/>
    <w:rsid w:val="0035283C"/>
    <w:rsid w:val="00367505"/>
    <w:rsid w:val="0037026F"/>
    <w:rsid w:val="003925A6"/>
    <w:rsid w:val="003C2A07"/>
    <w:rsid w:val="003C3F98"/>
    <w:rsid w:val="003F482E"/>
    <w:rsid w:val="00407D95"/>
    <w:rsid w:val="0042088C"/>
    <w:rsid w:val="004516FC"/>
    <w:rsid w:val="00466AC3"/>
    <w:rsid w:val="004A7885"/>
    <w:rsid w:val="004C4728"/>
    <w:rsid w:val="004C75DD"/>
    <w:rsid w:val="004D2AEC"/>
    <w:rsid w:val="0052570A"/>
    <w:rsid w:val="00530606"/>
    <w:rsid w:val="0053065C"/>
    <w:rsid w:val="0053158F"/>
    <w:rsid w:val="00552687"/>
    <w:rsid w:val="00566D7E"/>
    <w:rsid w:val="00572F0E"/>
    <w:rsid w:val="005A118E"/>
    <w:rsid w:val="005A164B"/>
    <w:rsid w:val="005C35DC"/>
    <w:rsid w:val="005E1F51"/>
    <w:rsid w:val="00617150"/>
    <w:rsid w:val="00651CAA"/>
    <w:rsid w:val="00656846"/>
    <w:rsid w:val="00682B30"/>
    <w:rsid w:val="006A5A65"/>
    <w:rsid w:val="006B3FCB"/>
    <w:rsid w:val="006B5254"/>
    <w:rsid w:val="006C14AF"/>
    <w:rsid w:val="006E0A35"/>
    <w:rsid w:val="00707764"/>
    <w:rsid w:val="00720BA6"/>
    <w:rsid w:val="00732A08"/>
    <w:rsid w:val="007378D2"/>
    <w:rsid w:val="0075111C"/>
    <w:rsid w:val="00777768"/>
    <w:rsid w:val="00787994"/>
    <w:rsid w:val="007A5B44"/>
    <w:rsid w:val="007D23C3"/>
    <w:rsid w:val="007D7043"/>
    <w:rsid w:val="00803FB7"/>
    <w:rsid w:val="00835517"/>
    <w:rsid w:val="00846D2C"/>
    <w:rsid w:val="008765DF"/>
    <w:rsid w:val="008A0267"/>
    <w:rsid w:val="008D58C5"/>
    <w:rsid w:val="008D5CB8"/>
    <w:rsid w:val="008F25D2"/>
    <w:rsid w:val="0090215F"/>
    <w:rsid w:val="00904AFB"/>
    <w:rsid w:val="00964710"/>
    <w:rsid w:val="0097064C"/>
    <w:rsid w:val="009710E1"/>
    <w:rsid w:val="009814C1"/>
    <w:rsid w:val="009C27D1"/>
    <w:rsid w:val="009F3D85"/>
    <w:rsid w:val="00A45088"/>
    <w:rsid w:val="00A55108"/>
    <w:rsid w:val="00A701B1"/>
    <w:rsid w:val="00A71DB7"/>
    <w:rsid w:val="00A72160"/>
    <w:rsid w:val="00A72377"/>
    <w:rsid w:val="00A72908"/>
    <w:rsid w:val="00AB3CAA"/>
    <w:rsid w:val="00AE19B1"/>
    <w:rsid w:val="00B11261"/>
    <w:rsid w:val="00B449E8"/>
    <w:rsid w:val="00B503AB"/>
    <w:rsid w:val="00B531B4"/>
    <w:rsid w:val="00B618D2"/>
    <w:rsid w:val="00B716E3"/>
    <w:rsid w:val="00B73932"/>
    <w:rsid w:val="00B841C0"/>
    <w:rsid w:val="00B87D90"/>
    <w:rsid w:val="00BB13F1"/>
    <w:rsid w:val="00BD503B"/>
    <w:rsid w:val="00BE52AE"/>
    <w:rsid w:val="00BF15A9"/>
    <w:rsid w:val="00BF198A"/>
    <w:rsid w:val="00C151B1"/>
    <w:rsid w:val="00C20A5C"/>
    <w:rsid w:val="00C25418"/>
    <w:rsid w:val="00C716B2"/>
    <w:rsid w:val="00CA3F8B"/>
    <w:rsid w:val="00CD4BCF"/>
    <w:rsid w:val="00CF0334"/>
    <w:rsid w:val="00D02B3A"/>
    <w:rsid w:val="00D57BD5"/>
    <w:rsid w:val="00D64FDA"/>
    <w:rsid w:val="00D90008"/>
    <w:rsid w:val="00DA129D"/>
    <w:rsid w:val="00DA4085"/>
    <w:rsid w:val="00DA4894"/>
    <w:rsid w:val="00DB3CDE"/>
    <w:rsid w:val="00DF0143"/>
    <w:rsid w:val="00DF3625"/>
    <w:rsid w:val="00E206AB"/>
    <w:rsid w:val="00E30611"/>
    <w:rsid w:val="00E443C3"/>
    <w:rsid w:val="00E457B1"/>
    <w:rsid w:val="00E51B37"/>
    <w:rsid w:val="00E6161A"/>
    <w:rsid w:val="00E671D9"/>
    <w:rsid w:val="00E72775"/>
    <w:rsid w:val="00E72A7D"/>
    <w:rsid w:val="00E9218F"/>
    <w:rsid w:val="00E95ABA"/>
    <w:rsid w:val="00EA1568"/>
    <w:rsid w:val="00EF3618"/>
    <w:rsid w:val="00F269EE"/>
    <w:rsid w:val="00FC35C2"/>
    <w:rsid w:val="00FC6934"/>
    <w:rsid w:val="00FD3D24"/>
    <w:rsid w:val="00FE3BBD"/>
    <w:rsid w:val="00FF4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66107A"/>
  <w15:chartTrackingRefBased/>
  <w15:docId w15:val="{3153E844-D504-E946-A751-7AC3D8A9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568"/>
  </w:style>
  <w:style w:type="paragraph" w:styleId="Heading1">
    <w:name w:val="heading 1"/>
    <w:basedOn w:val="Normal"/>
    <w:next w:val="Normal"/>
    <w:link w:val="Heading1Char"/>
    <w:uiPriority w:val="9"/>
    <w:qFormat/>
    <w:rsid w:val="00777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768"/>
    <w:rPr>
      <w:rFonts w:eastAsiaTheme="majorEastAsia" w:cstheme="majorBidi"/>
      <w:color w:val="272727" w:themeColor="text1" w:themeTint="D8"/>
    </w:rPr>
  </w:style>
  <w:style w:type="paragraph" w:styleId="Title">
    <w:name w:val="Title"/>
    <w:basedOn w:val="Normal"/>
    <w:next w:val="Normal"/>
    <w:link w:val="TitleChar"/>
    <w:uiPriority w:val="10"/>
    <w:qFormat/>
    <w:rsid w:val="00777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768"/>
    <w:pPr>
      <w:spacing w:before="160"/>
      <w:jc w:val="center"/>
    </w:pPr>
    <w:rPr>
      <w:i/>
      <w:iCs/>
      <w:color w:val="404040" w:themeColor="text1" w:themeTint="BF"/>
    </w:rPr>
  </w:style>
  <w:style w:type="character" w:customStyle="1" w:styleId="QuoteChar">
    <w:name w:val="Quote Char"/>
    <w:basedOn w:val="DefaultParagraphFont"/>
    <w:link w:val="Quote"/>
    <w:uiPriority w:val="29"/>
    <w:rsid w:val="00777768"/>
    <w:rPr>
      <w:i/>
      <w:iCs/>
      <w:color w:val="404040" w:themeColor="text1" w:themeTint="BF"/>
    </w:rPr>
  </w:style>
  <w:style w:type="paragraph" w:styleId="ListParagraph">
    <w:name w:val="List Paragraph"/>
    <w:basedOn w:val="Normal"/>
    <w:uiPriority w:val="34"/>
    <w:qFormat/>
    <w:rsid w:val="00777768"/>
    <w:pPr>
      <w:ind w:left="720"/>
      <w:contextualSpacing/>
    </w:pPr>
  </w:style>
  <w:style w:type="character" w:styleId="IntenseEmphasis">
    <w:name w:val="Intense Emphasis"/>
    <w:basedOn w:val="DefaultParagraphFont"/>
    <w:uiPriority w:val="21"/>
    <w:qFormat/>
    <w:rsid w:val="00777768"/>
    <w:rPr>
      <w:i/>
      <w:iCs/>
      <w:color w:val="0F4761" w:themeColor="accent1" w:themeShade="BF"/>
    </w:rPr>
  </w:style>
  <w:style w:type="paragraph" w:styleId="IntenseQuote">
    <w:name w:val="Intense Quote"/>
    <w:basedOn w:val="Normal"/>
    <w:next w:val="Normal"/>
    <w:link w:val="IntenseQuoteChar"/>
    <w:uiPriority w:val="30"/>
    <w:qFormat/>
    <w:rsid w:val="00777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768"/>
    <w:rPr>
      <w:i/>
      <w:iCs/>
      <w:color w:val="0F4761" w:themeColor="accent1" w:themeShade="BF"/>
    </w:rPr>
  </w:style>
  <w:style w:type="character" w:styleId="IntenseReference">
    <w:name w:val="Intense Reference"/>
    <w:basedOn w:val="DefaultParagraphFont"/>
    <w:uiPriority w:val="32"/>
    <w:qFormat/>
    <w:rsid w:val="00777768"/>
    <w:rPr>
      <w:b/>
      <w:bCs/>
      <w:smallCaps/>
      <w:color w:val="0F4761" w:themeColor="accent1" w:themeShade="BF"/>
      <w:spacing w:val="5"/>
    </w:rPr>
  </w:style>
  <w:style w:type="paragraph" w:styleId="NormalWeb">
    <w:name w:val="Normal (Web)"/>
    <w:basedOn w:val="Normal"/>
    <w:uiPriority w:val="99"/>
    <w:semiHidden/>
    <w:unhideWhenUsed/>
    <w:rsid w:val="005A164B"/>
    <w:rPr>
      <w:rFonts w:ascii="Times New Roman" w:hAnsi="Times New Roman" w:cs="Times New Roman"/>
    </w:rPr>
  </w:style>
  <w:style w:type="character" w:styleId="Hyperlink">
    <w:name w:val="Hyperlink"/>
    <w:basedOn w:val="DefaultParagraphFont"/>
    <w:uiPriority w:val="99"/>
    <w:unhideWhenUsed/>
    <w:rsid w:val="00B503AB"/>
    <w:rPr>
      <w:color w:val="467886" w:themeColor="hyperlink"/>
      <w:u w:val="single"/>
    </w:rPr>
  </w:style>
  <w:style w:type="character" w:styleId="UnresolvedMention">
    <w:name w:val="Unresolved Mention"/>
    <w:basedOn w:val="DefaultParagraphFont"/>
    <w:uiPriority w:val="99"/>
    <w:semiHidden/>
    <w:unhideWhenUsed/>
    <w:rsid w:val="00B5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1843">
      <w:bodyDiv w:val="1"/>
      <w:marLeft w:val="0"/>
      <w:marRight w:val="0"/>
      <w:marTop w:val="0"/>
      <w:marBottom w:val="0"/>
      <w:divBdr>
        <w:top w:val="none" w:sz="0" w:space="0" w:color="auto"/>
        <w:left w:val="none" w:sz="0" w:space="0" w:color="auto"/>
        <w:bottom w:val="none" w:sz="0" w:space="0" w:color="auto"/>
        <w:right w:val="none" w:sz="0" w:space="0" w:color="auto"/>
      </w:divBdr>
    </w:div>
    <w:div w:id="291447169">
      <w:bodyDiv w:val="1"/>
      <w:marLeft w:val="0"/>
      <w:marRight w:val="0"/>
      <w:marTop w:val="0"/>
      <w:marBottom w:val="0"/>
      <w:divBdr>
        <w:top w:val="none" w:sz="0" w:space="0" w:color="auto"/>
        <w:left w:val="none" w:sz="0" w:space="0" w:color="auto"/>
        <w:bottom w:val="none" w:sz="0" w:space="0" w:color="auto"/>
        <w:right w:val="none" w:sz="0" w:space="0" w:color="auto"/>
      </w:divBdr>
    </w:div>
    <w:div w:id="313921566">
      <w:bodyDiv w:val="1"/>
      <w:marLeft w:val="0"/>
      <w:marRight w:val="0"/>
      <w:marTop w:val="0"/>
      <w:marBottom w:val="0"/>
      <w:divBdr>
        <w:top w:val="none" w:sz="0" w:space="0" w:color="auto"/>
        <w:left w:val="none" w:sz="0" w:space="0" w:color="auto"/>
        <w:bottom w:val="none" w:sz="0" w:space="0" w:color="auto"/>
        <w:right w:val="none" w:sz="0" w:space="0" w:color="auto"/>
      </w:divBdr>
    </w:div>
    <w:div w:id="391006066">
      <w:bodyDiv w:val="1"/>
      <w:marLeft w:val="0"/>
      <w:marRight w:val="0"/>
      <w:marTop w:val="0"/>
      <w:marBottom w:val="0"/>
      <w:divBdr>
        <w:top w:val="none" w:sz="0" w:space="0" w:color="auto"/>
        <w:left w:val="none" w:sz="0" w:space="0" w:color="auto"/>
        <w:bottom w:val="none" w:sz="0" w:space="0" w:color="auto"/>
        <w:right w:val="none" w:sz="0" w:space="0" w:color="auto"/>
      </w:divBdr>
    </w:div>
    <w:div w:id="405306126">
      <w:bodyDiv w:val="1"/>
      <w:marLeft w:val="0"/>
      <w:marRight w:val="0"/>
      <w:marTop w:val="0"/>
      <w:marBottom w:val="0"/>
      <w:divBdr>
        <w:top w:val="none" w:sz="0" w:space="0" w:color="auto"/>
        <w:left w:val="none" w:sz="0" w:space="0" w:color="auto"/>
        <w:bottom w:val="none" w:sz="0" w:space="0" w:color="auto"/>
        <w:right w:val="none" w:sz="0" w:space="0" w:color="auto"/>
      </w:divBdr>
    </w:div>
    <w:div w:id="411506199">
      <w:bodyDiv w:val="1"/>
      <w:marLeft w:val="0"/>
      <w:marRight w:val="0"/>
      <w:marTop w:val="0"/>
      <w:marBottom w:val="0"/>
      <w:divBdr>
        <w:top w:val="none" w:sz="0" w:space="0" w:color="auto"/>
        <w:left w:val="none" w:sz="0" w:space="0" w:color="auto"/>
        <w:bottom w:val="none" w:sz="0" w:space="0" w:color="auto"/>
        <w:right w:val="none" w:sz="0" w:space="0" w:color="auto"/>
      </w:divBdr>
    </w:div>
    <w:div w:id="436490324">
      <w:bodyDiv w:val="1"/>
      <w:marLeft w:val="0"/>
      <w:marRight w:val="0"/>
      <w:marTop w:val="0"/>
      <w:marBottom w:val="0"/>
      <w:divBdr>
        <w:top w:val="none" w:sz="0" w:space="0" w:color="auto"/>
        <w:left w:val="none" w:sz="0" w:space="0" w:color="auto"/>
        <w:bottom w:val="none" w:sz="0" w:space="0" w:color="auto"/>
        <w:right w:val="none" w:sz="0" w:space="0" w:color="auto"/>
      </w:divBdr>
    </w:div>
    <w:div w:id="459420322">
      <w:bodyDiv w:val="1"/>
      <w:marLeft w:val="0"/>
      <w:marRight w:val="0"/>
      <w:marTop w:val="0"/>
      <w:marBottom w:val="0"/>
      <w:divBdr>
        <w:top w:val="none" w:sz="0" w:space="0" w:color="auto"/>
        <w:left w:val="none" w:sz="0" w:space="0" w:color="auto"/>
        <w:bottom w:val="none" w:sz="0" w:space="0" w:color="auto"/>
        <w:right w:val="none" w:sz="0" w:space="0" w:color="auto"/>
      </w:divBdr>
    </w:div>
    <w:div w:id="489177091">
      <w:bodyDiv w:val="1"/>
      <w:marLeft w:val="0"/>
      <w:marRight w:val="0"/>
      <w:marTop w:val="0"/>
      <w:marBottom w:val="0"/>
      <w:divBdr>
        <w:top w:val="none" w:sz="0" w:space="0" w:color="auto"/>
        <w:left w:val="none" w:sz="0" w:space="0" w:color="auto"/>
        <w:bottom w:val="none" w:sz="0" w:space="0" w:color="auto"/>
        <w:right w:val="none" w:sz="0" w:space="0" w:color="auto"/>
      </w:divBdr>
    </w:div>
    <w:div w:id="503592089">
      <w:bodyDiv w:val="1"/>
      <w:marLeft w:val="0"/>
      <w:marRight w:val="0"/>
      <w:marTop w:val="0"/>
      <w:marBottom w:val="0"/>
      <w:divBdr>
        <w:top w:val="none" w:sz="0" w:space="0" w:color="auto"/>
        <w:left w:val="none" w:sz="0" w:space="0" w:color="auto"/>
        <w:bottom w:val="none" w:sz="0" w:space="0" w:color="auto"/>
        <w:right w:val="none" w:sz="0" w:space="0" w:color="auto"/>
      </w:divBdr>
    </w:div>
    <w:div w:id="682128084">
      <w:bodyDiv w:val="1"/>
      <w:marLeft w:val="0"/>
      <w:marRight w:val="0"/>
      <w:marTop w:val="0"/>
      <w:marBottom w:val="0"/>
      <w:divBdr>
        <w:top w:val="none" w:sz="0" w:space="0" w:color="auto"/>
        <w:left w:val="none" w:sz="0" w:space="0" w:color="auto"/>
        <w:bottom w:val="none" w:sz="0" w:space="0" w:color="auto"/>
        <w:right w:val="none" w:sz="0" w:space="0" w:color="auto"/>
      </w:divBdr>
    </w:div>
    <w:div w:id="702441265">
      <w:bodyDiv w:val="1"/>
      <w:marLeft w:val="0"/>
      <w:marRight w:val="0"/>
      <w:marTop w:val="0"/>
      <w:marBottom w:val="0"/>
      <w:divBdr>
        <w:top w:val="none" w:sz="0" w:space="0" w:color="auto"/>
        <w:left w:val="none" w:sz="0" w:space="0" w:color="auto"/>
        <w:bottom w:val="none" w:sz="0" w:space="0" w:color="auto"/>
        <w:right w:val="none" w:sz="0" w:space="0" w:color="auto"/>
      </w:divBdr>
    </w:div>
    <w:div w:id="1024869266">
      <w:bodyDiv w:val="1"/>
      <w:marLeft w:val="0"/>
      <w:marRight w:val="0"/>
      <w:marTop w:val="0"/>
      <w:marBottom w:val="0"/>
      <w:divBdr>
        <w:top w:val="none" w:sz="0" w:space="0" w:color="auto"/>
        <w:left w:val="none" w:sz="0" w:space="0" w:color="auto"/>
        <w:bottom w:val="none" w:sz="0" w:space="0" w:color="auto"/>
        <w:right w:val="none" w:sz="0" w:space="0" w:color="auto"/>
      </w:divBdr>
    </w:div>
    <w:div w:id="1040131278">
      <w:bodyDiv w:val="1"/>
      <w:marLeft w:val="0"/>
      <w:marRight w:val="0"/>
      <w:marTop w:val="0"/>
      <w:marBottom w:val="0"/>
      <w:divBdr>
        <w:top w:val="none" w:sz="0" w:space="0" w:color="auto"/>
        <w:left w:val="none" w:sz="0" w:space="0" w:color="auto"/>
        <w:bottom w:val="none" w:sz="0" w:space="0" w:color="auto"/>
        <w:right w:val="none" w:sz="0" w:space="0" w:color="auto"/>
      </w:divBdr>
    </w:div>
    <w:div w:id="1128935458">
      <w:bodyDiv w:val="1"/>
      <w:marLeft w:val="0"/>
      <w:marRight w:val="0"/>
      <w:marTop w:val="0"/>
      <w:marBottom w:val="0"/>
      <w:divBdr>
        <w:top w:val="none" w:sz="0" w:space="0" w:color="auto"/>
        <w:left w:val="none" w:sz="0" w:space="0" w:color="auto"/>
        <w:bottom w:val="none" w:sz="0" w:space="0" w:color="auto"/>
        <w:right w:val="none" w:sz="0" w:space="0" w:color="auto"/>
      </w:divBdr>
    </w:div>
    <w:div w:id="1144859338">
      <w:bodyDiv w:val="1"/>
      <w:marLeft w:val="0"/>
      <w:marRight w:val="0"/>
      <w:marTop w:val="0"/>
      <w:marBottom w:val="0"/>
      <w:divBdr>
        <w:top w:val="none" w:sz="0" w:space="0" w:color="auto"/>
        <w:left w:val="none" w:sz="0" w:space="0" w:color="auto"/>
        <w:bottom w:val="none" w:sz="0" w:space="0" w:color="auto"/>
        <w:right w:val="none" w:sz="0" w:space="0" w:color="auto"/>
      </w:divBdr>
    </w:div>
    <w:div w:id="1178034670">
      <w:bodyDiv w:val="1"/>
      <w:marLeft w:val="0"/>
      <w:marRight w:val="0"/>
      <w:marTop w:val="0"/>
      <w:marBottom w:val="0"/>
      <w:divBdr>
        <w:top w:val="none" w:sz="0" w:space="0" w:color="auto"/>
        <w:left w:val="none" w:sz="0" w:space="0" w:color="auto"/>
        <w:bottom w:val="none" w:sz="0" w:space="0" w:color="auto"/>
        <w:right w:val="none" w:sz="0" w:space="0" w:color="auto"/>
      </w:divBdr>
    </w:div>
    <w:div w:id="1240480319">
      <w:bodyDiv w:val="1"/>
      <w:marLeft w:val="0"/>
      <w:marRight w:val="0"/>
      <w:marTop w:val="0"/>
      <w:marBottom w:val="0"/>
      <w:divBdr>
        <w:top w:val="none" w:sz="0" w:space="0" w:color="auto"/>
        <w:left w:val="none" w:sz="0" w:space="0" w:color="auto"/>
        <w:bottom w:val="none" w:sz="0" w:space="0" w:color="auto"/>
        <w:right w:val="none" w:sz="0" w:space="0" w:color="auto"/>
      </w:divBdr>
    </w:div>
    <w:div w:id="1268385980">
      <w:bodyDiv w:val="1"/>
      <w:marLeft w:val="0"/>
      <w:marRight w:val="0"/>
      <w:marTop w:val="0"/>
      <w:marBottom w:val="0"/>
      <w:divBdr>
        <w:top w:val="none" w:sz="0" w:space="0" w:color="auto"/>
        <w:left w:val="none" w:sz="0" w:space="0" w:color="auto"/>
        <w:bottom w:val="none" w:sz="0" w:space="0" w:color="auto"/>
        <w:right w:val="none" w:sz="0" w:space="0" w:color="auto"/>
      </w:divBdr>
    </w:div>
    <w:div w:id="1287815093">
      <w:bodyDiv w:val="1"/>
      <w:marLeft w:val="0"/>
      <w:marRight w:val="0"/>
      <w:marTop w:val="0"/>
      <w:marBottom w:val="0"/>
      <w:divBdr>
        <w:top w:val="none" w:sz="0" w:space="0" w:color="auto"/>
        <w:left w:val="none" w:sz="0" w:space="0" w:color="auto"/>
        <w:bottom w:val="none" w:sz="0" w:space="0" w:color="auto"/>
        <w:right w:val="none" w:sz="0" w:space="0" w:color="auto"/>
      </w:divBdr>
    </w:div>
    <w:div w:id="1395620080">
      <w:bodyDiv w:val="1"/>
      <w:marLeft w:val="0"/>
      <w:marRight w:val="0"/>
      <w:marTop w:val="0"/>
      <w:marBottom w:val="0"/>
      <w:divBdr>
        <w:top w:val="none" w:sz="0" w:space="0" w:color="auto"/>
        <w:left w:val="none" w:sz="0" w:space="0" w:color="auto"/>
        <w:bottom w:val="none" w:sz="0" w:space="0" w:color="auto"/>
        <w:right w:val="none" w:sz="0" w:space="0" w:color="auto"/>
      </w:divBdr>
    </w:div>
    <w:div w:id="1489052207">
      <w:bodyDiv w:val="1"/>
      <w:marLeft w:val="0"/>
      <w:marRight w:val="0"/>
      <w:marTop w:val="0"/>
      <w:marBottom w:val="0"/>
      <w:divBdr>
        <w:top w:val="none" w:sz="0" w:space="0" w:color="auto"/>
        <w:left w:val="none" w:sz="0" w:space="0" w:color="auto"/>
        <w:bottom w:val="none" w:sz="0" w:space="0" w:color="auto"/>
        <w:right w:val="none" w:sz="0" w:space="0" w:color="auto"/>
      </w:divBdr>
    </w:div>
    <w:div w:id="1539314162">
      <w:bodyDiv w:val="1"/>
      <w:marLeft w:val="0"/>
      <w:marRight w:val="0"/>
      <w:marTop w:val="0"/>
      <w:marBottom w:val="0"/>
      <w:divBdr>
        <w:top w:val="none" w:sz="0" w:space="0" w:color="auto"/>
        <w:left w:val="none" w:sz="0" w:space="0" w:color="auto"/>
        <w:bottom w:val="none" w:sz="0" w:space="0" w:color="auto"/>
        <w:right w:val="none" w:sz="0" w:space="0" w:color="auto"/>
      </w:divBdr>
    </w:div>
    <w:div w:id="1606694490">
      <w:bodyDiv w:val="1"/>
      <w:marLeft w:val="0"/>
      <w:marRight w:val="0"/>
      <w:marTop w:val="0"/>
      <w:marBottom w:val="0"/>
      <w:divBdr>
        <w:top w:val="none" w:sz="0" w:space="0" w:color="auto"/>
        <w:left w:val="none" w:sz="0" w:space="0" w:color="auto"/>
        <w:bottom w:val="none" w:sz="0" w:space="0" w:color="auto"/>
        <w:right w:val="none" w:sz="0" w:space="0" w:color="auto"/>
      </w:divBdr>
    </w:div>
    <w:div w:id="1638292596">
      <w:bodyDiv w:val="1"/>
      <w:marLeft w:val="0"/>
      <w:marRight w:val="0"/>
      <w:marTop w:val="0"/>
      <w:marBottom w:val="0"/>
      <w:divBdr>
        <w:top w:val="none" w:sz="0" w:space="0" w:color="auto"/>
        <w:left w:val="none" w:sz="0" w:space="0" w:color="auto"/>
        <w:bottom w:val="none" w:sz="0" w:space="0" w:color="auto"/>
        <w:right w:val="none" w:sz="0" w:space="0" w:color="auto"/>
      </w:divBdr>
    </w:div>
    <w:div w:id="1679968844">
      <w:bodyDiv w:val="1"/>
      <w:marLeft w:val="0"/>
      <w:marRight w:val="0"/>
      <w:marTop w:val="0"/>
      <w:marBottom w:val="0"/>
      <w:divBdr>
        <w:top w:val="none" w:sz="0" w:space="0" w:color="auto"/>
        <w:left w:val="none" w:sz="0" w:space="0" w:color="auto"/>
        <w:bottom w:val="none" w:sz="0" w:space="0" w:color="auto"/>
        <w:right w:val="none" w:sz="0" w:space="0" w:color="auto"/>
      </w:divBdr>
    </w:div>
    <w:div w:id="1730808258">
      <w:bodyDiv w:val="1"/>
      <w:marLeft w:val="0"/>
      <w:marRight w:val="0"/>
      <w:marTop w:val="0"/>
      <w:marBottom w:val="0"/>
      <w:divBdr>
        <w:top w:val="none" w:sz="0" w:space="0" w:color="auto"/>
        <w:left w:val="none" w:sz="0" w:space="0" w:color="auto"/>
        <w:bottom w:val="none" w:sz="0" w:space="0" w:color="auto"/>
        <w:right w:val="none" w:sz="0" w:space="0" w:color="auto"/>
      </w:divBdr>
    </w:div>
    <w:div w:id="1819687832">
      <w:bodyDiv w:val="1"/>
      <w:marLeft w:val="0"/>
      <w:marRight w:val="0"/>
      <w:marTop w:val="0"/>
      <w:marBottom w:val="0"/>
      <w:divBdr>
        <w:top w:val="none" w:sz="0" w:space="0" w:color="auto"/>
        <w:left w:val="none" w:sz="0" w:space="0" w:color="auto"/>
        <w:bottom w:val="none" w:sz="0" w:space="0" w:color="auto"/>
        <w:right w:val="none" w:sz="0" w:space="0" w:color="auto"/>
      </w:divBdr>
    </w:div>
    <w:div w:id="1835025142">
      <w:bodyDiv w:val="1"/>
      <w:marLeft w:val="0"/>
      <w:marRight w:val="0"/>
      <w:marTop w:val="0"/>
      <w:marBottom w:val="0"/>
      <w:divBdr>
        <w:top w:val="none" w:sz="0" w:space="0" w:color="auto"/>
        <w:left w:val="none" w:sz="0" w:space="0" w:color="auto"/>
        <w:bottom w:val="none" w:sz="0" w:space="0" w:color="auto"/>
        <w:right w:val="none" w:sz="0" w:space="0" w:color="auto"/>
      </w:divBdr>
    </w:div>
    <w:div w:id="1867323877">
      <w:bodyDiv w:val="1"/>
      <w:marLeft w:val="0"/>
      <w:marRight w:val="0"/>
      <w:marTop w:val="0"/>
      <w:marBottom w:val="0"/>
      <w:divBdr>
        <w:top w:val="none" w:sz="0" w:space="0" w:color="auto"/>
        <w:left w:val="none" w:sz="0" w:space="0" w:color="auto"/>
        <w:bottom w:val="none" w:sz="0" w:space="0" w:color="auto"/>
        <w:right w:val="none" w:sz="0" w:space="0" w:color="auto"/>
      </w:divBdr>
    </w:div>
    <w:div w:id="1935626515">
      <w:bodyDiv w:val="1"/>
      <w:marLeft w:val="0"/>
      <w:marRight w:val="0"/>
      <w:marTop w:val="0"/>
      <w:marBottom w:val="0"/>
      <w:divBdr>
        <w:top w:val="none" w:sz="0" w:space="0" w:color="auto"/>
        <w:left w:val="none" w:sz="0" w:space="0" w:color="auto"/>
        <w:bottom w:val="none" w:sz="0" w:space="0" w:color="auto"/>
        <w:right w:val="none" w:sz="0" w:space="0" w:color="auto"/>
      </w:divBdr>
    </w:div>
    <w:div w:id="207955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1406</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Hoàng Thiên Tứ</dc:creator>
  <cp:keywords/>
  <dc:description/>
  <cp:lastModifiedBy>Phan Hoàng Thiên Tứ</cp:lastModifiedBy>
  <cp:revision>7</cp:revision>
  <cp:lastPrinted>2025-08-03T20:41:00Z</cp:lastPrinted>
  <dcterms:created xsi:type="dcterms:W3CDTF">2025-08-04T02:53:00Z</dcterms:created>
  <dcterms:modified xsi:type="dcterms:W3CDTF">2025-08-04T02:55:00Z</dcterms:modified>
</cp:coreProperties>
</file>