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18"/>
          <w:szCs w:val="18"/>
        </w:rPr>
        <w:t xml:space="preserve">TEMPLATE · PRODUCT MANAGEMENT</w:t>
      </w:r>
    </w:p>
    <w:p>
      <w:pPr>
        <w:spacing w:after="2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44"/>
          <w:szCs w:val="44"/>
        </w:rPr>
        <w:t xml:space="preserve">PRODUCT VISION BOARD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30"/>
          <w:szCs w:val="30"/>
        </w:rPr>
        <w:t xml:space="preserve">&amp; PRODUCT ROADMAP 4 QUÝ</w:t>
      </w:r>
    </w:p>
    <w:p>
      <w:pPr>
        <w:spacing w:after="60" w:before="0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22"/>
          <w:szCs w:val="22"/>
        </w:rPr>
        <w:t xml:space="preserve">Tầm nhìn sản phẩm dài hạn &amp; lộ trình theo outcome (Now – Next – Later), review mỗi quý</w:t>
      </w:r>
    </w:p>
    <w:p>
      <w:pPr>
        <w:pBdr>
          <w:bottom w:val="single" w:color="1F3864" w:sz="10"/>
        </w:pBdr>
        <w:spacing w:after="200"/>
      </w:pPr>
    </w:p>
    <w:tbl>
      <w:tblPr>
        <w:tblW w:type="dxa" w:w="9740"/>
        <w:tblBorders>
          <w:top w:val="single" w:color="AEBBD1" w:sz="4"/>
          <w:left w:val="single" w:color="AEBBD1" w:sz="4"/>
          <w:bottom w:val="single" w:color="AEBBD1" w:sz="4"/>
          <w:right w:val="single" w:color="AEBBD1" w:sz="4"/>
          <w:insideH w:val="single" w:color="AEBBD1" w:sz="4"/>
          <w:insideV w:val="single" w:color="AEBBD1" w:sz="4"/>
        </w:tblBorders>
      </w:tblPr>
      <w:tblGrid>
        <w:gridCol w:w="2800"/>
        <w:gridCol w:w="6940"/>
      </w:tblGrid>
      <w:tr>
        <w:tc>
          <w:tcPr>
            <w:tcW w:type="dxa" w:w="2800"/>
            <w:shd w:fill="EDF2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Tên sản phẩm</w:t>
            </w:r>
          </w:p>
        </w:tc>
        <w:tc>
          <w:tcPr>
            <w:tcW w:type="dxa" w:w="69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6000"/>
                <w:sz w:val="22"/>
                <w:szCs w:val="22"/>
                <w:highlight w:val="yellow"/>
                <w:highlightCs w:val="yellow"/>
              </w:rPr>
              <w:t xml:space="preserve">[ĐIỀN: tên sản phẩm]</w:t>
            </w:r>
          </w:p>
        </w:tc>
      </w:tr>
      <w:tr>
        <w:tc>
          <w:tcPr>
            <w:tcW w:type="dxa" w:w="2800"/>
            <w:shd w:fill="EDF2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Chu kỳ review roadmap</w:t>
            </w:r>
          </w:p>
        </w:tc>
        <w:tc>
          <w:tcPr>
            <w:tcW w:type="dxa" w:w="69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Cuối mỗi quý (bắt buộc) — xem mục 8. Vision giữ ổn định dài hạn.</w:t>
            </w:r>
          </w:p>
        </w:tc>
      </w:tr>
    </w:tbl>
    <w:p>
      <w:pPr>
        <w:pStyle w:val="Heading1"/>
        <w:spacing w:after="150" w:before="340"/>
      </w:pPr>
      <w:r>
        <w:t>1 · Input đầu vào</w:t>
      </w:r>
    </w:p>
    <w:tbl>
      <w:tblPr>
        <w:tblW w:type="dxa" w:w="9740"/>
        <w:tblBorders>
          <w:top w:val="single" w:color="AEBBD1" w:sz="4"/>
          <w:left w:val="single" w:color="AEBBD1" w:sz="4"/>
          <w:bottom w:val="single" w:color="AEBBD1" w:sz="4"/>
          <w:right w:val="single" w:color="AEBBD1" w:sz="4"/>
          <w:insideH w:val="single" w:color="AEBBD1" w:sz="4"/>
          <w:insideV w:val="single" w:color="AEBBD1" w:sz="4"/>
        </w:tblBorders>
      </w:tblPr>
      <w:tblGrid>
        <w:gridCol w:w="2600"/>
        <w:gridCol w:w="4200"/>
        <w:gridCol w:w="294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Input đầu vào</w:t>
            </w:r>
          </w:p>
        </w:tc>
        <w:tc>
          <w:tcPr>
            <w:tcW w:type="dxa" w:w="42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Giá trị</w:t>
            </w:r>
          </w:p>
        </w:tc>
        <w:tc>
          <w:tcPr>
            <w:tcW w:type="dxa" w:w="294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Đổ vào phần nào của tài liệu</w:t>
            </w:r>
          </w:p>
        </w:tc>
      </w:tr>
      <w:tr>
        <w:tc>
          <w:tcPr>
            <w:tcW w:type="dxa" w:w="2600"/>
            <w:shd w:fill="EDF2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Vấn đề người dùng cần giải quyết</w:t>
            </w:r>
          </w:p>
        </w:tc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6000"/>
                <w:sz w:val="22"/>
                <w:szCs w:val="22"/>
                <w:highlight w:val="yellow"/>
                <w:highlightCs w:val="yellow"/>
              </w:rPr>
              <w:t xml:space="preserve">[ĐIỀN: …]</w:t>
            </w:r>
          </w:p>
        </w:tc>
        <w:tc>
          <w:tcPr>
            <w:tcW w:type="dxa" w:w="294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95959"/>
                <w:sz w:val="19"/>
                <w:szCs w:val="19"/>
              </w:rPr>
              <w:t xml:space="preserve">→ Mục 3 “Needs” · Vision (who …)</w:t>
            </w:r>
          </w:p>
        </w:tc>
      </w:tr>
      <w:tr>
        <w:tc>
          <w:tcPr>
            <w:tcW w:type="dxa" w:w="2600"/>
            <w:shd w:fill="EDF2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Phân khúc khách hàng mục tiêu</w:t>
            </w:r>
          </w:p>
        </w:tc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6000"/>
                <w:sz w:val="22"/>
                <w:szCs w:val="22"/>
                <w:highlight w:val="yellow"/>
                <w:highlightCs w:val="yellow"/>
              </w:rPr>
              <w:t xml:space="preserve">[ĐIỀN: …]</w:t>
            </w:r>
          </w:p>
        </w:tc>
        <w:tc>
          <w:tcPr>
            <w:tcW w:type="dxa" w:w="294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95959"/>
                <w:sz w:val="19"/>
                <w:szCs w:val="19"/>
              </w:rPr>
              <w:t xml:space="preserve">→ Mục 3 “Target Group” · Vision (For …)</w:t>
            </w:r>
          </w:p>
        </w:tc>
      </w:tr>
      <w:tr>
        <w:tc>
          <w:tcPr>
            <w:tcW w:type="dxa" w:w="2600"/>
            <w:shd w:fill="EDF2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Đối thủ / giải pháp thay thế hiện tại</w:t>
            </w:r>
          </w:p>
        </w:tc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6000"/>
                <w:sz w:val="22"/>
                <w:szCs w:val="22"/>
                <w:highlight w:val="yellow"/>
                <w:highlightCs w:val="yellow"/>
              </w:rPr>
              <w:t xml:space="preserve">[ĐIỀN: …]</w:t>
            </w:r>
          </w:p>
        </w:tc>
        <w:tc>
          <w:tcPr>
            <w:tcW w:type="dxa" w:w="294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95959"/>
                <w:sz w:val="19"/>
                <w:szCs w:val="19"/>
              </w:rPr>
              <w:t xml:space="preserve">→ Vision (Unlike …) · điểm khác biệt</w:t>
            </w:r>
          </w:p>
        </w:tc>
      </w:tr>
      <w:tr>
        <w:tc>
          <w:tcPr>
            <w:tcW w:type="dxa" w:w="2600"/>
            <w:shd w:fill="EDF2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Business goal năm nay</w:t>
            </w:r>
          </w:p>
        </w:tc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6000"/>
                <w:sz w:val="22"/>
                <w:szCs w:val="22"/>
                <w:highlight w:val="yellow"/>
                <w:highlightCs w:val="yellow"/>
              </w:rPr>
              <w:t xml:space="preserve">[ĐIỀN: …]</w:t>
            </w:r>
          </w:p>
        </w:tc>
        <w:tc>
          <w:tcPr>
            <w:tcW w:type="dxa" w:w="294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95959"/>
                <w:sz w:val="19"/>
                <w:szCs w:val="19"/>
              </w:rPr>
              <w:t xml:space="preserve">→ Mục 3 “Business Goals” · Mục 4 North Star</w:t>
            </w:r>
          </w:p>
        </w:tc>
      </w:tr>
    </w:tbl>
    <w:p>
      <w:pPr>
        <w:pStyle w:val="Heading1"/>
        <w:pageBreakBefore/>
        <w:spacing w:after="150" w:before="340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30"/>
          <w:szCs w:val="30"/>
        </w:rPr>
        <w:t xml:space="preserve">2 · Vision Statement — format Geoffrey Moore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Vision Statement gói toàn bộ định vị sản phẩm trong 2 câu. Viết một lần, dùng dài hạn; mọi quyết định roadmap sau này phải trả lời được câu hỏi “có phục vụ vision này không?”.</w:t>
      </w:r>
    </w:p>
    <w:tbl>
      <w:tblPr>
        <w:tblW w:type="dxa" w:w="9740"/>
        <w:tblBorders>
          <w:top w:val="single" w:color="AEBBD1" w:sz="4"/>
          <w:left w:val="single" w:color="AEBBD1" w:sz="4"/>
          <w:bottom w:val="single" w:color="AEBBD1" w:sz="4"/>
          <w:right w:val="single" w:color="AEBBD1" w:sz="4"/>
          <w:insideH w:val="single" w:color="AEBBD1" w:sz="4"/>
          <w:insideV w:val="single" w:color="AEBBD1" w:sz="4"/>
        </w:tblBorders>
      </w:tblPr>
      <w:tblGrid>
        <w:gridCol w:w="9740"/>
      </w:tblGrid>
      <w:tr>
        <w:tc>
          <w:tcPr>
            <w:tcW w:type="dxa" w:w="9740"/>
            <w:shd w:fill="ED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4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22"/>
                <w:szCs w:val="22"/>
              </w:rPr>
              <w:t xml:space="preserve">“For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6000"/>
                <w:sz w:val="22"/>
                <w:szCs w:val="22"/>
                <w:highlight w:val="yellow"/>
                <w:highlightCs w:val="yellow"/>
              </w:rPr>
              <w:t xml:space="preserve">[ĐIỀN: khách hàng mục tiêu]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22"/>
                <w:szCs w:val="22"/>
              </w:rPr>
              <w:t xml:space="preserve">, who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6000"/>
                <w:sz w:val="22"/>
                <w:szCs w:val="22"/>
                <w:highlight w:val="yellow"/>
                <w:highlightCs w:val="yellow"/>
              </w:rPr>
              <w:t xml:space="preserve">[ĐIỀN: nhu cầu / vấn đề cần giải quyết]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22"/>
                <w:szCs w:val="22"/>
              </w:rPr>
              <w:t xml:space="preserve">, the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6000"/>
                <w:sz w:val="22"/>
                <w:szCs w:val="22"/>
                <w:highlight w:val="yellow"/>
                <w:highlightCs w:val="yellow"/>
              </w:rPr>
              <w:t xml:space="preserve">[ĐIỀN: tên sản phẩm]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22"/>
                <w:szCs w:val="22"/>
              </w:rPr>
              <w:t xml:space="preserve"> is a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6000"/>
                <w:sz w:val="22"/>
                <w:szCs w:val="22"/>
                <w:highlight w:val="yellow"/>
                <w:highlightCs w:val="yellow"/>
              </w:rPr>
              <w:t xml:space="preserve">[ĐIỀN: hạng mục / loại sản phẩm]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22"/>
                <w:szCs w:val="22"/>
              </w:rPr>
              <w:t xml:space="preserve"> that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6000"/>
                <w:sz w:val="22"/>
                <w:szCs w:val="22"/>
                <w:highlight w:val="yellow"/>
                <w:highlightCs w:val="yellow"/>
              </w:rPr>
              <w:t xml:space="preserve">[ĐIỀN: lợi ích then chốt — lý do để mua]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22"/>
                <w:szCs w:val="22"/>
              </w:rPr>
              <w:t xml:space="preserve">. Unlike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6000"/>
                <w:sz w:val="22"/>
                <w:szCs w:val="22"/>
                <w:highlight w:val="yellow"/>
                <w:highlightCs w:val="yellow"/>
              </w:rPr>
              <w:t xml:space="preserve">[ĐIỀN: đối thủ / giải pháp thay thế chính]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22"/>
                <w:szCs w:val="22"/>
              </w:rPr>
              <w:t xml:space="preserve">, our product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6000"/>
                <w:sz w:val="22"/>
                <w:szCs w:val="22"/>
                <w:highlight w:val="yellow"/>
                <w:highlightCs w:val="yellow"/>
              </w:rPr>
              <w:t xml:space="preserve">[ĐIỀN: điểm khác biệt then chốt]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22"/>
                <w:szCs w:val="22"/>
              </w:rPr>
              <w:t xml:space="preserve">.”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Bản tiếng Việt (tham chiếu):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“Dành cho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6000"/>
                <w:sz w:val="20"/>
                <w:szCs w:val="20"/>
                <w:highlight w:val="yellow"/>
                <w:highlightCs w:val="yellow"/>
              </w:rPr>
              <w:t xml:space="preserve">[ĐIỀN: khách hàng mục tiêu]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, những người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6000"/>
                <w:sz w:val="20"/>
                <w:szCs w:val="20"/>
                <w:highlight w:val="yellow"/>
                <w:highlightCs w:val="yellow"/>
              </w:rPr>
              <w:t xml:space="preserve">[ĐIỀN: nhu cầu]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,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6000"/>
                <w:sz w:val="20"/>
                <w:szCs w:val="20"/>
                <w:highlight w:val="yellow"/>
                <w:highlightCs w:val="yellow"/>
              </w:rPr>
              <w:t xml:space="preserve">[ĐIỀN: tên sản phẩm]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là một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6000"/>
                <w:sz w:val="20"/>
                <w:szCs w:val="20"/>
                <w:highlight w:val="yellow"/>
                <w:highlightCs w:val="yellow"/>
              </w:rPr>
              <w:t xml:space="preserve">[ĐIỀN: loại sản phẩm]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giúp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6000"/>
                <w:sz w:val="20"/>
                <w:szCs w:val="20"/>
                <w:highlight w:val="yellow"/>
                <w:highlightCs w:val="yellow"/>
              </w:rPr>
              <w:t xml:space="preserve">[ĐIỀN: lợi ích chính]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. Khác với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6000"/>
                <w:sz w:val="20"/>
                <w:szCs w:val="20"/>
                <w:highlight w:val="yellow"/>
                <w:highlightCs w:val="yellow"/>
              </w:rPr>
              <w:t xml:space="preserve">[ĐIỀN: đối thủ / giải pháp thay thế]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, sản phẩm của chúng tôi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6000"/>
                <w:sz w:val="20"/>
                <w:szCs w:val="20"/>
                <w:highlight w:val="yellow"/>
                <w:highlightCs w:val="yellow"/>
              </w:rPr>
              <w:t xml:space="preserve">[ĐIỀN: điểm khác biệt]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.”</w:t>
            </w:r>
          </w:p>
        </w:tc>
      </w:tr>
    </w:tbl>
    <w:p>
      <w:pPr>
        <w:spacing w:after="60" w:before="0"/>
      </w:pPr>
    </w:p>
    <w:p>
      <w:pPr>
        <w:pStyle w:val="Heading2"/>
        <w:spacing w:after="11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5"/>
          <w:szCs w:val="25"/>
        </w:rPr>
        <w:t xml:space="preserve">Checklist chất lượng vision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Ngắn gọn (tối đa 2 câu), người ngoài đội đọc là hiểu ngay.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Nói về khách hàng và giá trị, không liệt kê tính năng hay công nghệ cụ thể.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Đủ ổn định cho 3–5 năm — không phụ thuộc một release hay một quý.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Nêu rõ sự khác biệt so với giải pháp thay thế (kể cả “không dùng gì” / làm thủ công).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Truyền cảm hứng nhưng kiểm chứng được: khác biệt nêu ra phải đo/chứng minh được.</w:t>
      </w:r>
    </w:p>
    <w:p>
      <w:pPr>
        <w:pStyle w:val="Heading1"/>
        <w:pageBreakBefore/>
        <w:spacing w:after="150" w:before="340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30"/>
          <w:szCs w:val="30"/>
        </w:rPr>
        <w:t xml:space="preserve">3 · Product Vision Board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Bảng 4 cột theo Roman Pichler: hàng Vision ở trên cùng, bên dưới là Target Group – Needs – Product – Business Goals. Trả lời câu hỏi gợi ý (chữ nghiêng xám) rồi điền 2–3 gạch đầu dòng cho mỗi cột.</w:t>
      </w:r>
    </w:p>
    <w:tbl>
      <w:tblPr>
        <w:tblW w:type="dxa" w:w="9740"/>
        <w:tblBorders>
          <w:top w:val="single" w:color="AEBBD1" w:sz="4"/>
          <w:left w:val="single" w:color="AEBBD1" w:sz="4"/>
          <w:bottom w:val="single" w:color="AEBBD1" w:sz="4"/>
          <w:right w:val="single" w:color="AEBBD1" w:sz="4"/>
          <w:insideH w:val="single" w:color="AEBBD1" w:sz="4"/>
          <w:insideV w:val="single" w:color="AEBBD1" w:sz="4"/>
        </w:tblBorders>
      </w:tblPr>
      <w:tblGrid>
        <w:gridCol w:w="2435"/>
        <w:gridCol w:w="2435"/>
        <w:gridCol w:w="2435"/>
        <w:gridCol w:w="2435"/>
      </w:tblGrid>
      <w:tr>
        <w:tc>
          <w:tcPr>
            <w:gridSpan w:val="4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VISION: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6000"/>
                <w:sz w:val="21"/>
                <w:szCs w:val="21"/>
                <w:highlight w:val="yellow"/>
                <w:highlightCs w:val="yellow"/>
              </w:rPr>
              <w:t xml:space="preserve">[ĐIỀN: chép Vision Statement đã chốt ở mục 2]</w:t>
            </w:r>
          </w:p>
        </w:tc>
      </w:tr>
      <w:tr>
        <w:trPr>
          <w:tblHeader/>
        </w:trPr>
        <w:tc>
          <w:tcPr>
            <w:tcW w:type="dxa" w:w="2435"/>
            <w:shd w:fill="D9E2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TARGET GROUP</w:t>
            </w:r>
          </w:p>
        </w:tc>
        <w:tc>
          <w:tcPr>
            <w:tcW w:type="dxa" w:w="2435"/>
            <w:shd w:fill="D9E2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NEEDS</w:t>
            </w:r>
          </w:p>
        </w:tc>
        <w:tc>
          <w:tcPr>
            <w:tcW w:type="dxa" w:w="2435"/>
            <w:shd w:fill="D9E2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PRODUCT</w:t>
            </w:r>
          </w:p>
        </w:tc>
        <w:tc>
          <w:tcPr>
            <w:tcW w:type="dxa" w:w="2435"/>
            <w:shd w:fill="D9E2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BUSINESS GOALS</w:t>
            </w:r>
          </w:p>
        </w:tc>
      </w:tr>
      <w:tr>
        <w:tc>
          <w:tcPr>
            <w:tcW w:type="dxa" w:w="2435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95959"/>
                <w:sz w:val="17"/>
                <w:szCs w:val="17"/>
              </w:rPr>
              <w:t xml:space="preserve">Thị trường / phân khúc nào?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95959"/>
                <w:sz w:val="17"/>
                <w:szCs w:val="17"/>
              </w:rPr>
              <w:t xml:space="preserve">Ai là người dùng, ai là người mua (user ≠ buyer)?</w:t>
            </w:r>
          </w:p>
          <w:p>
            <w:pPr>
              <w:spacing w:after="30"/>
            </w:pPr>
          </w:p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–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6000"/>
                <w:sz w:val="20"/>
                <w:szCs w:val="20"/>
                <w:highlight w:val="yellow"/>
                <w:highlightCs w:val="yellow"/>
              </w:rPr>
              <w:t xml:space="preserve">[ĐIỀN: phân khúc chính]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–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6000"/>
                <w:sz w:val="20"/>
                <w:szCs w:val="20"/>
                <w:highlight w:val="yellow"/>
                <w:highlightCs w:val="yellow"/>
              </w:rPr>
              <w:t xml:space="preserve">[ĐIỀN: persona người dùng]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–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6000"/>
                <w:sz w:val="20"/>
                <w:szCs w:val="20"/>
                <w:highlight w:val="yellow"/>
                <w:highlightCs w:val="yellow"/>
              </w:rPr>
              <w:t xml:space="preserve">[ĐIỀN: người ra quyết định mua]</w:t>
            </w:r>
          </w:p>
        </w:tc>
        <w:tc>
          <w:tcPr>
            <w:tcW w:type="dxa" w:w="2435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95959"/>
                <w:sz w:val="17"/>
                <w:szCs w:val="17"/>
              </w:rPr>
              <w:t xml:space="preserve">Vấn đề gì cần giải quyết?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95959"/>
                <w:sz w:val="17"/>
                <w:szCs w:val="17"/>
              </w:rPr>
              <w:t xml:space="preserve">“Nỗi đau” lớn nhất hiện tại là gì? Lợi ích người dùng nhận được?</w:t>
            </w:r>
          </w:p>
          <w:p>
            <w:pPr>
              <w:spacing w:after="30"/>
            </w:pPr>
          </w:p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–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6000"/>
                <w:sz w:val="20"/>
                <w:szCs w:val="20"/>
                <w:highlight w:val="yellow"/>
                <w:highlightCs w:val="yellow"/>
              </w:rPr>
              <w:t xml:space="preserve">[ĐIỀN: vấn đề #1]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–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6000"/>
                <w:sz w:val="20"/>
                <w:szCs w:val="20"/>
                <w:highlight w:val="yellow"/>
                <w:highlightCs w:val="yellow"/>
              </w:rPr>
              <w:t xml:space="preserve">[ĐIỀN: vấn đề #2]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–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6000"/>
                <w:sz w:val="20"/>
                <w:szCs w:val="20"/>
                <w:highlight w:val="yellow"/>
                <w:highlightCs w:val="yellow"/>
              </w:rPr>
              <w:t xml:space="preserve">[ĐIỀN: lợi ích chính]</w:t>
            </w:r>
          </w:p>
        </w:tc>
        <w:tc>
          <w:tcPr>
            <w:tcW w:type="dxa" w:w="2435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95959"/>
                <w:sz w:val="17"/>
                <w:szCs w:val="17"/>
              </w:rPr>
              <w:t xml:space="preserve">Sản phẩm là gì? 3–5 đặc tính nổi bật?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95959"/>
                <w:sz w:val="17"/>
                <w:szCs w:val="17"/>
              </w:rPr>
              <w:t xml:space="preserve">Điểm khác biệt so với giải pháp thay thế? Có khả thi để xây không?</w:t>
            </w:r>
          </w:p>
          <w:p>
            <w:pPr>
              <w:spacing w:after="30"/>
            </w:pPr>
          </w:p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–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6000"/>
                <w:sz w:val="20"/>
                <w:szCs w:val="20"/>
                <w:highlight w:val="yellow"/>
                <w:highlightCs w:val="yellow"/>
              </w:rPr>
              <w:t xml:space="preserve">[ĐIỀN: mô tả 1 câu]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–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6000"/>
                <w:sz w:val="20"/>
                <w:szCs w:val="20"/>
                <w:highlight w:val="yellow"/>
                <w:highlightCs w:val="yellow"/>
              </w:rPr>
              <w:t xml:space="preserve">[ĐIỀN: 3–5 đặc tính nổi bật]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–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6000"/>
                <w:sz w:val="20"/>
                <w:szCs w:val="20"/>
                <w:highlight w:val="yellow"/>
                <w:highlightCs w:val="yellow"/>
              </w:rPr>
              <w:t xml:space="preserve">[ĐIỀN: điểm khác biệt]</w:t>
            </w:r>
          </w:p>
        </w:tc>
        <w:tc>
          <w:tcPr>
            <w:tcW w:type="dxa" w:w="2435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95959"/>
                <w:sz w:val="17"/>
                <w:szCs w:val="17"/>
              </w:rPr>
              <w:t xml:space="preserve">Sản phẩm đem lại gì cho công ty (doanh thu, thị phần, chi phí, thương hiệu…)?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95959"/>
                <w:sz w:val="17"/>
                <w:szCs w:val="17"/>
              </w:rPr>
              <w:t xml:space="preserve">Business goal năm nay là gì?</w:t>
            </w:r>
          </w:p>
          <w:p>
            <w:pPr>
              <w:spacing w:after="30"/>
            </w:pPr>
          </w:p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–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6000"/>
                <w:sz w:val="20"/>
                <w:szCs w:val="20"/>
                <w:highlight w:val="yellow"/>
                <w:highlightCs w:val="yellow"/>
              </w:rPr>
              <w:t xml:space="preserve">[ĐIỀN: business goal năm nay]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–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6000"/>
                <w:sz w:val="20"/>
                <w:szCs w:val="20"/>
                <w:highlight w:val="yellow"/>
                <w:highlightCs w:val="yellow"/>
              </w:rPr>
              <w:t xml:space="preserve">[ĐIỀN: mục tiêu doanh thu / thị phần]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–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6000"/>
                <w:sz w:val="20"/>
                <w:szCs w:val="20"/>
                <w:highlight w:val="yellow"/>
                <w:highlightCs w:val="yellow"/>
              </w:rPr>
              <w:t xml:space="preserve">[ĐIỀN: mục tiêu chiến lược khác]</w:t>
            </w:r>
          </w:p>
        </w:tc>
      </w:tr>
    </w:tbl>
    <w:p>
      <w:pPr>
        <w:pStyle w:val="Heading1"/>
        <w:spacing w:after="150" w:before="340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30"/>
          <w:szCs w:val="30"/>
        </w:rPr>
        <w:t xml:space="preserve">4 · North Star Metric &amp; hệ KPI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North Star Metric là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một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chỉ số duy nhất đo giá trị cốt lõi mà sản phẩm giao cho người dùng; mọi outcome trong roadmap phải kéo (trực tiếp hoặc gián tiếp) chỉ số này. Guardrail là chỉ số không được phép xấu đi trong lúc tối ưu North Star.</w:t>
      </w:r>
    </w:p>
    <w:tbl>
      <w:tblPr>
        <w:tblW w:type="dxa" w:w="9740"/>
        <w:tblBorders>
          <w:top w:val="single" w:color="AEBBD1" w:sz="4"/>
          <w:left w:val="single" w:color="AEBBD1" w:sz="4"/>
          <w:bottom w:val="single" w:color="AEBBD1" w:sz="4"/>
          <w:right w:val="single" w:color="AEBBD1" w:sz="4"/>
          <w:insideH w:val="single" w:color="AEBBD1" w:sz="4"/>
          <w:insideV w:val="single" w:color="AEBBD1" w:sz="4"/>
        </w:tblBorders>
      </w:tblPr>
      <w:tblGrid>
        <w:gridCol w:w="1700"/>
        <w:gridCol w:w="2200"/>
        <w:gridCol w:w="2740"/>
        <w:gridCol w:w="1400"/>
        <w:gridCol w:w="1700"/>
      </w:tblGrid>
      <w:tr>
        <w:trPr>
          <w:tblHeader/>
        </w:trPr>
        <w:tc>
          <w:tcPr>
            <w:tcW w:type="dxa" w:w="17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Loại</w:t>
            </w:r>
          </w:p>
        </w:tc>
        <w:tc>
          <w:tcPr>
            <w:tcW w:type="dxa" w:w="22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Tên metric</w:t>
            </w:r>
          </w:p>
        </w:tc>
        <w:tc>
          <w:tcPr>
            <w:tcW w:type="dxa" w:w="274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Định nghĩa / công thức</w:t>
            </w:r>
          </w:p>
        </w:tc>
        <w:tc>
          <w:tcPr>
            <w:tcW w:type="dxa" w:w="14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Baseline</w:t>
            </w:r>
          </w:p>
        </w:tc>
        <w:tc>
          <w:tcPr>
            <w:tcW w:type="dxa" w:w="17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Target năm nay</w:t>
            </w:r>
          </w:p>
        </w:tc>
      </w:tr>
      <w:tr>
        <w:tc>
          <w:tcPr>
            <w:tcW w:type="dxa" w:w="1700"/>
            <w:shd w:fill="EDF2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North Star Metric</w:t>
            </w:r>
          </w:p>
        </w:tc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6000"/>
                <w:sz w:val="22"/>
                <w:szCs w:val="22"/>
                <w:highlight w:val="yellow"/>
                <w:highlightCs w:val="yellow"/>
              </w:rPr>
              <w:t xml:space="preserve">[ĐIỀN: tên metric]</w:t>
            </w:r>
          </w:p>
        </w:tc>
        <w:tc>
          <w:tcPr>
            <w:tcW w:type="dxa" w:w="27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6000"/>
                <w:sz w:val="22"/>
                <w:szCs w:val="22"/>
                <w:highlight w:val="yellow"/>
                <w:highlightCs w:val="yellow"/>
              </w:rPr>
              <w:t xml:space="preserve">[ĐIỀN: định nghĩa / công thức]</w:t>
            </w:r>
          </w:p>
        </w:tc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6000"/>
                <w:sz w:val="22"/>
                <w:szCs w:val="22"/>
                <w:highlight w:val="yellow"/>
                <w:highlightCs w:val="yellow"/>
              </w:rPr>
              <w:t xml:space="preserve">[ĐIỀN]</w:t>
            </w:r>
          </w:p>
        </w:tc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6000"/>
                <w:sz w:val="22"/>
                <w:szCs w:val="22"/>
                <w:highlight w:val="yellow"/>
                <w:highlightCs w:val="yellow"/>
              </w:rPr>
              <w:t xml:space="preserve">[ĐIỀN]</w:t>
            </w:r>
          </w:p>
        </w:tc>
      </w:tr>
      <w:tr>
        <w:tc>
          <w:tcPr>
            <w:tcW w:type="dxa" w:w="1700"/>
            <w:shd w:fill="EDF2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KPI hỗ trợ 1</w:t>
            </w:r>
          </w:p>
        </w:tc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6000"/>
                <w:sz w:val="22"/>
                <w:szCs w:val="22"/>
                <w:highlight w:val="yellow"/>
                <w:highlightCs w:val="yellow"/>
              </w:rPr>
              <w:t xml:space="preserve">[ĐIỀN: tên metric]</w:t>
            </w:r>
          </w:p>
        </w:tc>
        <w:tc>
          <w:tcPr>
            <w:tcW w:type="dxa" w:w="27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6000"/>
                <w:sz w:val="22"/>
                <w:szCs w:val="22"/>
                <w:highlight w:val="yellow"/>
                <w:highlightCs w:val="yellow"/>
              </w:rPr>
              <w:t xml:space="preserve">[ĐIỀN: định nghĩa / công thức]</w:t>
            </w:r>
          </w:p>
        </w:tc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6000"/>
                <w:sz w:val="22"/>
                <w:szCs w:val="22"/>
                <w:highlight w:val="yellow"/>
                <w:highlightCs w:val="yellow"/>
              </w:rPr>
              <w:t xml:space="preserve">[ĐIỀN]</w:t>
            </w:r>
          </w:p>
        </w:tc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6000"/>
                <w:sz w:val="22"/>
                <w:szCs w:val="22"/>
                <w:highlight w:val="yellow"/>
                <w:highlightCs w:val="yellow"/>
              </w:rPr>
              <w:t xml:space="preserve">[ĐIỀN]</w:t>
            </w:r>
          </w:p>
        </w:tc>
      </w:tr>
      <w:tr>
        <w:tc>
          <w:tcPr>
            <w:tcW w:type="dxa" w:w="1700"/>
            <w:shd w:fill="EDF2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KPI hỗ trợ 2</w:t>
            </w:r>
          </w:p>
        </w:tc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6000"/>
                <w:sz w:val="22"/>
                <w:szCs w:val="22"/>
                <w:highlight w:val="yellow"/>
                <w:highlightCs w:val="yellow"/>
              </w:rPr>
              <w:t xml:space="preserve">[ĐIỀN: tên metric]</w:t>
            </w:r>
          </w:p>
        </w:tc>
        <w:tc>
          <w:tcPr>
            <w:tcW w:type="dxa" w:w="27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6000"/>
                <w:sz w:val="22"/>
                <w:szCs w:val="22"/>
                <w:highlight w:val="yellow"/>
                <w:highlightCs w:val="yellow"/>
              </w:rPr>
              <w:t xml:space="preserve">[ĐIỀN: định nghĩa / công thức]</w:t>
            </w:r>
          </w:p>
        </w:tc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6000"/>
                <w:sz w:val="22"/>
                <w:szCs w:val="22"/>
                <w:highlight w:val="yellow"/>
                <w:highlightCs w:val="yellow"/>
              </w:rPr>
              <w:t xml:space="preserve">[ĐIỀN]</w:t>
            </w:r>
          </w:p>
        </w:tc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6000"/>
                <w:sz w:val="22"/>
                <w:szCs w:val="22"/>
                <w:highlight w:val="yellow"/>
                <w:highlightCs w:val="yellow"/>
              </w:rPr>
              <w:t xml:space="preserve">[ĐIỀN]</w:t>
            </w:r>
          </w:p>
        </w:tc>
      </w:tr>
      <w:tr>
        <w:tc>
          <w:tcPr>
            <w:tcW w:type="dxa" w:w="1700"/>
            <w:shd w:fill="EDF2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Guardrail metric</w:t>
            </w:r>
          </w:p>
        </w:tc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6000"/>
                <w:sz w:val="22"/>
                <w:szCs w:val="22"/>
                <w:highlight w:val="yellow"/>
                <w:highlightCs w:val="yellow"/>
              </w:rPr>
              <w:t xml:space="preserve">[ĐIỀN: tên metric]</w:t>
            </w:r>
          </w:p>
        </w:tc>
        <w:tc>
          <w:tcPr>
            <w:tcW w:type="dxa" w:w="27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6000"/>
                <w:sz w:val="22"/>
                <w:szCs w:val="22"/>
                <w:highlight w:val="yellow"/>
                <w:highlightCs w:val="yellow"/>
              </w:rPr>
              <w:t xml:space="preserve">[ĐIỀN: định nghĩa / công thức]</w:t>
            </w:r>
          </w:p>
        </w:tc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6000"/>
                <w:sz w:val="22"/>
                <w:szCs w:val="22"/>
                <w:highlight w:val="yellow"/>
                <w:highlightCs w:val="yellow"/>
              </w:rPr>
              <w:t xml:space="preserve">[ĐIỀN]</w:t>
            </w:r>
          </w:p>
        </w:tc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6000"/>
                <w:sz w:val="22"/>
                <w:szCs w:val="22"/>
                <w:highlight w:val="yellow"/>
                <w:highlightCs w:val="yellow"/>
              </w:rPr>
              <w:t xml:space="preserve">[ĐIỀN]</w:t>
            </w:r>
          </w:p>
        </w:tc>
      </w:tr>
    </w:tbl>
    <w:p>
      <w:pPr>
        <w:pStyle w:val="Heading1"/>
        <w:pageBreakBefore/>
        <w:spacing w:after="150" w:before="340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30"/>
          <w:szCs w:val="30"/>
        </w:rPr>
        <w:t xml:space="preserve">5 · Product Roadmap 4 quý — Now · Next · Later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Roadmap tổ chức theo chân trời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Now – Next – Later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ánh xạ vào 4 quý: mức chi tiết và mức cam kết giảm dần khi nhìn xa. Đây là roadmap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outcome-based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: mỗi dòng là một theme gắn với kết quả đo được, không phải danh sách feature kèm deadline cứng. Không cam kết ngày chính xác cho các hạng mục Next / Later.</w:t>
      </w:r>
    </w:p>
    <w:tbl>
      <w:tblPr>
        <w:tblW w:type="dxa" w:w="9740"/>
        <w:tblBorders>
          <w:top w:val="single" w:color="AEBBD1" w:sz="4"/>
          <w:left w:val="single" w:color="AEBBD1" w:sz="4"/>
          <w:bottom w:val="single" w:color="AEBBD1" w:sz="4"/>
          <w:right w:val="single" w:color="AEBBD1" w:sz="4"/>
          <w:insideH w:val="single" w:color="AEBBD1" w:sz="4"/>
          <w:insideV w:val="single" w:color="AEBBD1" w:sz="4"/>
        </w:tblBorders>
      </w:tblPr>
      <w:tblGrid>
        <w:gridCol w:w="1500"/>
        <w:gridCol w:w="1700"/>
        <w:gridCol w:w="6540"/>
      </w:tblGrid>
      <w:tr>
        <w:trPr>
          <w:tblHeader/>
        </w:trPr>
        <w:tc>
          <w:tcPr>
            <w:tcW w:type="dxa" w:w="15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Chân trời</w:t>
            </w:r>
          </w:p>
        </w:tc>
        <w:tc>
          <w:tcPr>
            <w:tcW w:type="dxa" w:w="17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Quý</w:t>
            </w:r>
          </w:p>
        </w:tc>
        <w:tc>
          <w:tcPr>
            <w:tcW w:type="dxa" w:w="654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Ý nghĩa &amp; mức cam kết</w:t>
            </w:r>
          </w:p>
        </w:tc>
      </w:tr>
      <w:tr>
        <w:tc>
          <w:tcPr>
            <w:tcW w:type="dxa" w:w="1500"/>
            <w:shd w:fill="E2EFD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38135"/>
                <w:sz w:val="20"/>
                <w:szCs w:val="20"/>
              </w:rPr>
              <w:t xml:space="preserve">NOW</w:t>
            </w:r>
          </w:p>
        </w:tc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Quý 1</w:t>
            </w:r>
          </w:p>
        </w:tc>
        <w:tc>
          <w:tcPr>
            <w:tcW w:type="dxa" w:w="65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Cam kết cao (confidence ~80–90%). Item được chi tiết hoá, đã chấm điểm ưu tiên, đội bắt tay làm.</w:t>
            </w:r>
          </w:p>
        </w:tc>
      </w:tr>
      <w:tr>
        <w:tc>
          <w:tcPr>
            <w:tcW w:type="dxa" w:w="1500"/>
            <w:shd w:fill="FFF2C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C6500"/>
                <w:sz w:val="20"/>
                <w:szCs w:val="20"/>
              </w:rPr>
              <w:t xml:space="preserve">NEXT</w:t>
            </w:r>
          </w:p>
        </w:tc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Quý 2</w:t>
            </w:r>
          </w:p>
        </w:tc>
        <w:tc>
          <w:tcPr>
            <w:tcW w:type="dxa" w:w="65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Định hướng (confidence ~50–70%). Có thể thay đổi sau review quý; chưa cam kết ngày.</w:t>
            </w:r>
          </w:p>
        </w:tc>
      </w:tr>
      <w:tr>
        <w:tc>
          <w:tcPr>
            <w:tcW w:type="dxa" w:w="1500"/>
            <w:shd w:fill="E7E6E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20"/>
                <w:szCs w:val="20"/>
              </w:rPr>
              <w:t xml:space="preserve">LATER</w:t>
            </w:r>
          </w:p>
        </w:tc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Quý 3–4</w:t>
            </w:r>
          </w:p>
        </w:tc>
        <w:tc>
          <w:tcPr>
            <w:tcW w:type="dxa" w:w="65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Chủ đề khám phá (confidence &lt;50%). Chỉ nêu theme + outcome kỳ vọng; không cam kết ngày và phạm vi.</w:t>
            </w:r>
          </w:p>
        </w:tc>
      </w:tr>
    </w:tbl>
    <w:p>
      <w:pPr>
        <w:spacing w:after="80" w:before="0"/>
      </w:pPr>
    </w:p>
    <w:tbl>
      <w:tblPr>
        <w:tblW w:type="dxa" w:w="9740"/>
        <w:tblBorders>
          <w:top w:val="single" w:color="AEBBD1" w:sz="4"/>
          <w:left w:val="single" w:color="AEBBD1" w:sz="4"/>
          <w:bottom w:val="single" w:color="AEBBD1" w:sz="4"/>
          <w:right w:val="single" w:color="AEBBD1" w:sz="4"/>
          <w:insideH w:val="single" w:color="AEBBD1" w:sz="4"/>
          <w:insideV w:val="single" w:color="AEBBD1" w:sz="4"/>
        </w:tblBorders>
      </w:tblPr>
      <w:tblGrid>
        <w:gridCol w:w="1750"/>
        <w:gridCol w:w="2950"/>
        <w:gridCol w:w="2200"/>
        <w:gridCol w:w="1450"/>
        <w:gridCol w:w="1390"/>
      </w:tblGrid>
      <w:tr>
        <w:trPr>
          <w:tblHeader/>
        </w:trPr>
        <w:tc>
          <w:tcPr>
            <w:tcW w:type="dxa" w:w="175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Theme / Chủ đề</w:t>
            </w:r>
          </w:p>
        </w:tc>
        <w:tc>
          <w:tcPr>
            <w:tcW w:type="dxa" w:w="295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Outcome kỳ vọng</w:t>
            </w:r>
          </w:p>
        </w:tc>
        <w:tc>
          <w:tcPr>
            <w:tcW w:type="dxa" w:w="22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Metric đo (North Star / KPI)</w:t>
            </w:r>
          </w:p>
        </w:tc>
        <w:tc>
          <w:tcPr>
            <w:tcW w:type="dxa" w:w="145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Ưu tiên (điểm)</w:t>
            </w:r>
          </w:p>
        </w:tc>
        <w:tc>
          <w:tcPr>
            <w:tcW w:type="dxa" w:w="139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Confidence</w:t>
            </w:r>
          </w:p>
        </w:tc>
      </w:tr>
      <w:tr>
        <w:tc>
          <w:tcPr>
            <w:gridSpan w:val="5"/>
            <w:shd w:fill="E2EFD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38135"/>
                <w:sz w:val="21"/>
                <w:szCs w:val="21"/>
              </w:rPr>
              <w:t xml:space="preserve">QUÝ 1 · [ĐIỀN: Qx/20xx] — NOW · cam kết cao</w:t>
            </w:r>
          </w:p>
        </w:tc>
      </w:tr>
      <w:tr>
        <w:tc>
          <w:tcPr>
            <w:tcW w:type="dxa" w:w="17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6000"/>
                <w:sz w:val="20"/>
                <w:szCs w:val="20"/>
                <w:highlight w:val="yellow"/>
                <w:highlightCs w:val="yellow"/>
              </w:rPr>
              <w:t xml:space="preserve">[ĐIỀN: theme / chủ đề]</w:t>
            </w:r>
          </w:p>
        </w:tc>
        <w:tc>
          <w:tcPr>
            <w:tcW w:type="dxa" w:w="2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6000"/>
                <w:sz w:val="20"/>
                <w:szCs w:val="20"/>
                <w:highlight w:val="yellow"/>
                <w:highlightCs w:val="yellow"/>
              </w:rPr>
              <w:t xml:space="preserve">[ĐIỀN: outcome — vd. tăng/giảm &lt;metric&gt; từ &lt;baseline&gt; → &lt;target&gt;]</w:t>
            </w:r>
          </w:p>
        </w:tc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6000"/>
                <w:sz w:val="20"/>
                <w:szCs w:val="20"/>
                <w:highlight w:val="yellow"/>
                <w:highlightCs w:val="yellow"/>
              </w:rPr>
              <w:t xml:space="preserve">[ĐIỀN: KPI / North Star liên quan]</w:t>
            </w:r>
          </w:p>
        </w:tc>
        <w:tc>
          <w:tcPr>
            <w:tcW w:type="dxa" w:w="14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6000"/>
                <w:sz w:val="20"/>
                <w:szCs w:val="20"/>
                <w:highlight w:val="yellow"/>
                <w:highlightCs w:val="yellow"/>
              </w:rPr>
              <w:t xml:space="preserve">[ĐIỀN: điểm RICE/WSJF · P1/P2/P3]</w:t>
            </w:r>
          </w:p>
        </w:tc>
        <w:tc>
          <w:tcPr>
            <w:tcW w:type="dxa" w:w="139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Cao (80–90%)</w:t>
            </w:r>
          </w:p>
        </w:tc>
      </w:tr>
      <w:tr>
        <w:tc>
          <w:tcPr>
            <w:tcW w:type="dxa" w:w="17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6000"/>
                <w:sz w:val="20"/>
                <w:szCs w:val="20"/>
                <w:highlight w:val="yellow"/>
                <w:highlightCs w:val="yellow"/>
              </w:rPr>
              <w:t xml:space="preserve">[ĐIỀN: theme / chủ đề]</w:t>
            </w:r>
          </w:p>
        </w:tc>
        <w:tc>
          <w:tcPr>
            <w:tcW w:type="dxa" w:w="2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6000"/>
                <w:sz w:val="20"/>
                <w:szCs w:val="20"/>
                <w:highlight w:val="yellow"/>
                <w:highlightCs w:val="yellow"/>
              </w:rPr>
              <w:t xml:space="preserve">[ĐIỀN: outcome — vd. tăng/giảm &lt;metric&gt; từ &lt;baseline&gt; → &lt;target&gt;]</w:t>
            </w:r>
          </w:p>
        </w:tc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6000"/>
                <w:sz w:val="20"/>
                <w:szCs w:val="20"/>
                <w:highlight w:val="yellow"/>
                <w:highlightCs w:val="yellow"/>
              </w:rPr>
              <w:t xml:space="preserve">[ĐIỀN: KPI / North Star liên quan]</w:t>
            </w:r>
          </w:p>
        </w:tc>
        <w:tc>
          <w:tcPr>
            <w:tcW w:type="dxa" w:w="14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6000"/>
                <w:sz w:val="20"/>
                <w:szCs w:val="20"/>
                <w:highlight w:val="yellow"/>
                <w:highlightCs w:val="yellow"/>
              </w:rPr>
              <w:t xml:space="preserve">[ĐIỀN: điểm RICE/WSJF · P1/P2/P3]</w:t>
            </w:r>
          </w:p>
        </w:tc>
        <w:tc>
          <w:tcPr>
            <w:tcW w:type="dxa" w:w="139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Cao (80–90%)</w:t>
            </w:r>
          </w:p>
        </w:tc>
      </w:tr>
      <w:tr>
        <w:tc>
          <w:tcPr>
            <w:gridSpan w:val="5"/>
            <w:shd w:fill="FFF2C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C6500"/>
                <w:sz w:val="21"/>
                <w:szCs w:val="21"/>
              </w:rPr>
              <w:t xml:space="preserve">QUÝ 2 · [ĐIỀN: Qx/20xx] — NEXT · định hướng, có thể thay đổi</w:t>
            </w:r>
          </w:p>
        </w:tc>
      </w:tr>
      <w:tr>
        <w:tc>
          <w:tcPr>
            <w:tcW w:type="dxa" w:w="17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6000"/>
                <w:sz w:val="20"/>
                <w:szCs w:val="20"/>
                <w:highlight w:val="yellow"/>
                <w:highlightCs w:val="yellow"/>
              </w:rPr>
              <w:t xml:space="preserve">[ĐIỀN: theme / chủ đề]</w:t>
            </w:r>
          </w:p>
        </w:tc>
        <w:tc>
          <w:tcPr>
            <w:tcW w:type="dxa" w:w="2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6000"/>
                <w:sz w:val="20"/>
                <w:szCs w:val="20"/>
                <w:highlight w:val="yellow"/>
                <w:highlightCs w:val="yellow"/>
              </w:rPr>
              <w:t xml:space="preserve">[ĐIỀN: outcome — vd. tăng/giảm &lt;metric&gt; từ &lt;baseline&gt; → &lt;target&gt;]</w:t>
            </w:r>
          </w:p>
        </w:tc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6000"/>
                <w:sz w:val="20"/>
                <w:szCs w:val="20"/>
                <w:highlight w:val="yellow"/>
                <w:highlightCs w:val="yellow"/>
              </w:rPr>
              <w:t xml:space="preserve">[ĐIỀN: KPI / North Star liên quan]</w:t>
            </w:r>
          </w:p>
        </w:tc>
        <w:tc>
          <w:tcPr>
            <w:tcW w:type="dxa" w:w="14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6000"/>
                <w:sz w:val="20"/>
                <w:szCs w:val="20"/>
                <w:highlight w:val="yellow"/>
                <w:highlightCs w:val="yellow"/>
              </w:rPr>
              <w:t xml:space="preserve">[ĐIỀN: điểm RICE/WSJF · P1/P2/P3]</w:t>
            </w:r>
          </w:p>
        </w:tc>
        <w:tc>
          <w:tcPr>
            <w:tcW w:type="dxa" w:w="139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Trung bình (50–70%)</w:t>
            </w:r>
          </w:p>
        </w:tc>
      </w:tr>
      <w:tr>
        <w:tc>
          <w:tcPr>
            <w:tcW w:type="dxa" w:w="17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6000"/>
                <w:sz w:val="20"/>
                <w:szCs w:val="20"/>
                <w:highlight w:val="yellow"/>
                <w:highlightCs w:val="yellow"/>
              </w:rPr>
              <w:t xml:space="preserve">[ĐIỀN: theme / chủ đề]</w:t>
            </w:r>
          </w:p>
        </w:tc>
        <w:tc>
          <w:tcPr>
            <w:tcW w:type="dxa" w:w="2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6000"/>
                <w:sz w:val="20"/>
                <w:szCs w:val="20"/>
                <w:highlight w:val="yellow"/>
                <w:highlightCs w:val="yellow"/>
              </w:rPr>
              <w:t xml:space="preserve">[ĐIỀN: outcome — vd. tăng/giảm &lt;metric&gt; từ &lt;baseline&gt; → &lt;target&gt;]</w:t>
            </w:r>
          </w:p>
        </w:tc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6000"/>
                <w:sz w:val="20"/>
                <w:szCs w:val="20"/>
                <w:highlight w:val="yellow"/>
                <w:highlightCs w:val="yellow"/>
              </w:rPr>
              <w:t xml:space="preserve">[ĐIỀN: KPI / North Star liên quan]</w:t>
            </w:r>
          </w:p>
        </w:tc>
        <w:tc>
          <w:tcPr>
            <w:tcW w:type="dxa" w:w="14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6000"/>
                <w:sz w:val="20"/>
                <w:szCs w:val="20"/>
                <w:highlight w:val="yellow"/>
                <w:highlightCs w:val="yellow"/>
              </w:rPr>
              <w:t xml:space="preserve">[ĐIỀN: điểm RICE/WSJF · P1/P2/P3]</w:t>
            </w:r>
          </w:p>
        </w:tc>
        <w:tc>
          <w:tcPr>
            <w:tcW w:type="dxa" w:w="139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Trung bình (50–70%)</w:t>
            </w:r>
          </w:p>
        </w:tc>
      </w:tr>
      <w:tr>
        <w:tc>
          <w:tcPr>
            <w:gridSpan w:val="5"/>
            <w:shd w:fill="E7E6E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21"/>
                <w:szCs w:val="21"/>
              </w:rPr>
              <w:t xml:space="preserve">QUÝ 3 · [ĐIỀN: Qx/20xx] — LATER · khám phá, không cam kết ngày</w:t>
            </w:r>
          </w:p>
        </w:tc>
      </w:tr>
      <w:tr>
        <w:tc>
          <w:tcPr>
            <w:tcW w:type="dxa" w:w="17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6000"/>
                <w:sz w:val="20"/>
                <w:szCs w:val="20"/>
                <w:highlight w:val="yellow"/>
                <w:highlightCs w:val="yellow"/>
              </w:rPr>
              <w:t xml:space="preserve">[ĐIỀN: theme / chủ đề]</w:t>
            </w:r>
          </w:p>
        </w:tc>
        <w:tc>
          <w:tcPr>
            <w:tcW w:type="dxa" w:w="2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6000"/>
                <w:sz w:val="20"/>
                <w:szCs w:val="20"/>
                <w:highlight w:val="yellow"/>
                <w:highlightCs w:val="yellow"/>
              </w:rPr>
              <w:t xml:space="preserve">[ĐIỀN: outcome — vd. tăng/giảm &lt;metric&gt; từ &lt;baseline&gt; → &lt;target&gt;]</w:t>
            </w:r>
          </w:p>
        </w:tc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6000"/>
                <w:sz w:val="20"/>
                <w:szCs w:val="20"/>
                <w:highlight w:val="yellow"/>
                <w:highlightCs w:val="yellow"/>
              </w:rPr>
              <w:t xml:space="preserve">[ĐIỀN: KPI / North Star liên quan]</w:t>
            </w:r>
          </w:p>
        </w:tc>
        <w:tc>
          <w:tcPr>
            <w:tcW w:type="dxa" w:w="14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6000"/>
                <w:sz w:val="20"/>
                <w:szCs w:val="20"/>
                <w:highlight w:val="yellow"/>
                <w:highlightCs w:val="yellow"/>
              </w:rPr>
              <w:t xml:space="preserve">[ĐIỀN: điểm RICE/WSJF · P1/P2/P3]</w:t>
            </w:r>
          </w:p>
        </w:tc>
        <w:tc>
          <w:tcPr>
            <w:tcW w:type="dxa" w:w="139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Thấp (&lt;50%)</w:t>
            </w:r>
          </w:p>
        </w:tc>
      </w:tr>
      <w:tr>
        <w:tc>
          <w:tcPr>
            <w:tcW w:type="dxa" w:w="17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6000"/>
                <w:sz w:val="20"/>
                <w:szCs w:val="20"/>
                <w:highlight w:val="yellow"/>
                <w:highlightCs w:val="yellow"/>
              </w:rPr>
              <w:t xml:space="preserve">[ĐIỀN: theme / chủ đề]</w:t>
            </w:r>
          </w:p>
        </w:tc>
        <w:tc>
          <w:tcPr>
            <w:tcW w:type="dxa" w:w="2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6000"/>
                <w:sz w:val="20"/>
                <w:szCs w:val="20"/>
                <w:highlight w:val="yellow"/>
                <w:highlightCs w:val="yellow"/>
              </w:rPr>
              <w:t xml:space="preserve">[ĐIỀN: outcome — vd. tăng/giảm &lt;metric&gt; từ &lt;baseline&gt; → &lt;target&gt;]</w:t>
            </w:r>
          </w:p>
        </w:tc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6000"/>
                <w:sz w:val="20"/>
                <w:szCs w:val="20"/>
                <w:highlight w:val="yellow"/>
                <w:highlightCs w:val="yellow"/>
              </w:rPr>
              <w:t xml:space="preserve">[ĐIỀN: KPI / North Star liên quan]</w:t>
            </w:r>
          </w:p>
        </w:tc>
        <w:tc>
          <w:tcPr>
            <w:tcW w:type="dxa" w:w="14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6000"/>
                <w:sz w:val="20"/>
                <w:szCs w:val="20"/>
                <w:highlight w:val="yellow"/>
                <w:highlightCs w:val="yellow"/>
              </w:rPr>
              <w:t xml:space="preserve">[ĐIỀN: điểm RICE/WSJF · P1/P2/P3]</w:t>
            </w:r>
          </w:p>
        </w:tc>
        <w:tc>
          <w:tcPr>
            <w:tcW w:type="dxa" w:w="139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Thấp (&lt;50%)</w:t>
            </w:r>
          </w:p>
        </w:tc>
      </w:tr>
      <w:tr>
        <w:tc>
          <w:tcPr>
            <w:gridSpan w:val="5"/>
            <w:shd w:fill="E7E6E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21"/>
                <w:szCs w:val="21"/>
              </w:rPr>
              <w:t xml:space="preserve">QUÝ 4 · [ĐIỀN: Qx/20xx] — LATER · khám phá, không cam kết ngày</w:t>
            </w:r>
          </w:p>
        </w:tc>
      </w:tr>
      <w:tr>
        <w:tc>
          <w:tcPr>
            <w:tcW w:type="dxa" w:w="17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6000"/>
                <w:sz w:val="20"/>
                <w:szCs w:val="20"/>
                <w:highlight w:val="yellow"/>
                <w:highlightCs w:val="yellow"/>
              </w:rPr>
              <w:t xml:space="preserve">[ĐIỀN: theme / chủ đề]</w:t>
            </w:r>
          </w:p>
        </w:tc>
        <w:tc>
          <w:tcPr>
            <w:tcW w:type="dxa" w:w="2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6000"/>
                <w:sz w:val="20"/>
                <w:szCs w:val="20"/>
                <w:highlight w:val="yellow"/>
                <w:highlightCs w:val="yellow"/>
              </w:rPr>
              <w:t xml:space="preserve">[ĐIỀN: outcome — vd. tăng/giảm &lt;metric&gt; từ &lt;baseline&gt; → &lt;target&gt;]</w:t>
            </w:r>
          </w:p>
        </w:tc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6000"/>
                <w:sz w:val="20"/>
                <w:szCs w:val="20"/>
                <w:highlight w:val="yellow"/>
                <w:highlightCs w:val="yellow"/>
              </w:rPr>
              <w:t xml:space="preserve">[ĐIỀN: KPI / North Star liên quan]</w:t>
            </w:r>
          </w:p>
        </w:tc>
        <w:tc>
          <w:tcPr>
            <w:tcW w:type="dxa" w:w="14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6000"/>
                <w:sz w:val="20"/>
                <w:szCs w:val="20"/>
                <w:highlight w:val="yellow"/>
                <w:highlightCs w:val="yellow"/>
              </w:rPr>
              <w:t xml:space="preserve">[ĐIỀN: điểm RICE/WSJF · P1/P2/P3]</w:t>
            </w:r>
          </w:p>
        </w:tc>
        <w:tc>
          <w:tcPr>
            <w:tcW w:type="dxa" w:w="139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Thấp (&lt;50%)</w:t>
            </w:r>
          </w:p>
        </w:tc>
      </w:tr>
      <w:tr>
        <w:tc>
          <w:tcPr>
            <w:tcW w:type="dxa" w:w="17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6000"/>
                <w:sz w:val="20"/>
                <w:szCs w:val="20"/>
                <w:highlight w:val="yellow"/>
                <w:highlightCs w:val="yellow"/>
              </w:rPr>
              <w:t xml:space="preserve">[ĐIỀN: theme / chủ đề]</w:t>
            </w:r>
          </w:p>
        </w:tc>
        <w:tc>
          <w:tcPr>
            <w:tcW w:type="dxa" w:w="2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6000"/>
                <w:sz w:val="20"/>
                <w:szCs w:val="20"/>
                <w:highlight w:val="yellow"/>
                <w:highlightCs w:val="yellow"/>
              </w:rPr>
              <w:t xml:space="preserve">[ĐIỀN: outcome — vd. tăng/giảm &lt;metric&gt; từ &lt;baseline&gt; → &lt;target&gt;]</w:t>
            </w:r>
          </w:p>
        </w:tc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6000"/>
                <w:sz w:val="20"/>
                <w:szCs w:val="20"/>
                <w:highlight w:val="yellow"/>
                <w:highlightCs w:val="yellow"/>
              </w:rPr>
              <w:t xml:space="preserve">[ĐIỀN: KPI / North Star liên quan]</w:t>
            </w:r>
          </w:p>
        </w:tc>
        <w:tc>
          <w:tcPr>
            <w:tcW w:type="dxa" w:w="14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6000"/>
                <w:sz w:val="20"/>
                <w:szCs w:val="20"/>
                <w:highlight w:val="yellow"/>
                <w:highlightCs w:val="yellow"/>
              </w:rPr>
              <w:t xml:space="preserve">[ĐIỀN: điểm RICE/WSJF · P1/P2/P3]</w:t>
            </w:r>
          </w:p>
        </w:tc>
        <w:tc>
          <w:tcPr>
            <w:tcW w:type="dxa" w:w="139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Thấp (&lt;50%)</w:t>
            </w:r>
          </w:p>
        </w:tc>
      </w:tr>
    </w:tbl>
    <w:p>
      <w:pPr>
        <w:spacing w:after="60" w:before="0"/>
      </w:pP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Mỗi quý giữ 1–3 theme; thêm/bớt dòng theo năng lực đội. Mỗi item bắt buộc đủ 4 trường: theme, outcome, metric, độ ưu tiên.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Outcome viết theo mẫu: </w:t>
      </w: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</w:rPr>
        <w:t xml:space="preserve">“Động từ + metric + baseline → target”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— điền số cụ thể khi đã có dữ liệu.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Cột “Ưu tiên (điểm)” lấy trực tiếp từ bảng RICE/WSJF ở mục 6 — không xếp hạng cảm tính.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Cuối mỗi quý: item NEXT được chi tiết hoá và đôn lên NOW, LATER đôn lên NEXT, đồng thời chấm điểm ưu tiên lại toàn bộ.</w:t>
      </w:r>
    </w:p>
    <w:p>
      <w:pPr>
        <w:pStyle w:val="Heading1"/>
        <w:spacing w:after="150" w:before="340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30"/>
          <w:szCs w:val="30"/>
        </w:rPr>
        <w:t xml:space="preserve">6 · Ưu tiên hoá minh bạch — RICE / WSJF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Chọn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một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trong hai khung dưới đây và dùng nhất quán cho toàn bộ roadmap. Điểm số hiển thị công khai ở cột “Ưu tiên” của roadmap để mọi stakeholder thấy vì sao item này đứng trước item kia — tranh luận trên số liệu, không trên cảm tính.</w:t>
      </w:r>
    </w:p>
    <w:p>
      <w:pPr>
        <w:pStyle w:val="Heading2"/>
        <w:spacing w:after="11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5"/>
          <w:szCs w:val="25"/>
        </w:rPr>
        <w:t xml:space="preserve">6.1 · RICE</w:t>
      </w:r>
    </w:p>
    <w:tbl>
      <w:tblPr>
        <w:tblW w:type="dxa" w:w="9740"/>
        <w:tblBorders>
          <w:top w:val="single" w:color="AEBBD1" w:sz="4"/>
          <w:left w:val="single" w:color="AEBBD1" w:sz="4"/>
          <w:bottom w:val="single" w:color="AEBBD1" w:sz="4"/>
          <w:right w:val="single" w:color="AEBBD1" w:sz="4"/>
          <w:insideH w:val="single" w:color="AEBBD1" w:sz="4"/>
          <w:insideV w:val="single" w:color="AEBBD1" w:sz="4"/>
        </w:tblBorders>
      </w:tblPr>
      <w:tblGrid>
        <w:gridCol w:w="9740"/>
      </w:tblGrid>
      <w:tr>
        <w:tc>
          <w:tcPr>
            <w:tcW w:type="dxa" w:w="9740"/>
            <w:shd w:fill="EDF2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4"/>
                <w:szCs w:val="24"/>
              </w:rPr>
              <w:t xml:space="preserve">RICE  =  (Reach × Impact × Confidence)  ÷  Effort</w:t>
            </w:r>
          </w:p>
        </w:tc>
      </w:tr>
    </w:tbl>
    <w:p>
      <w:pPr>
        <w:spacing w:after="60" w:before="0"/>
      </w:pPr>
    </w:p>
    <w:tbl>
      <w:tblPr>
        <w:tblW w:type="dxa" w:w="9740"/>
        <w:tblBorders>
          <w:top w:val="single" w:color="AEBBD1" w:sz="4"/>
          <w:left w:val="single" w:color="AEBBD1" w:sz="4"/>
          <w:bottom w:val="single" w:color="AEBBD1" w:sz="4"/>
          <w:right w:val="single" w:color="AEBBD1" w:sz="4"/>
          <w:insideH w:val="single" w:color="AEBBD1" w:sz="4"/>
          <w:insideV w:val="single" w:color="AEBBD1" w:sz="4"/>
        </w:tblBorders>
      </w:tblPr>
      <w:tblGrid>
        <w:gridCol w:w="2200"/>
        <w:gridCol w:w="7540"/>
      </w:tblGrid>
      <w:tr>
        <w:tc>
          <w:tcPr>
            <w:tcW w:type="dxa" w:w="2200"/>
            <w:shd w:fill="EDF2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Reach</w:t>
            </w:r>
          </w:p>
        </w:tc>
        <w:tc>
          <w:tcPr>
            <w:tcW w:type="dxa" w:w="75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Số người dùng / giao dịch bị ảnh hưởng trong một quý (dùng con số thực, vd. 1.200/quý).</w:t>
            </w:r>
          </w:p>
        </w:tc>
      </w:tr>
      <w:tr>
        <w:tc>
          <w:tcPr>
            <w:tcW w:type="dxa" w:w="2200"/>
            <w:shd w:fill="EDF2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Impact</w:t>
            </w:r>
          </w:p>
        </w:tc>
        <w:tc>
          <w:tcPr>
            <w:tcW w:type="dxa" w:w="75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 = đột phá · 2 = lớn · 1 = trung bình · 0,5 = nhỏ · 0,25 = tối thiểu.</w:t>
            </w:r>
          </w:p>
        </w:tc>
      </w:tr>
      <w:tr>
        <w:tc>
          <w:tcPr>
            <w:tcW w:type="dxa" w:w="2200"/>
            <w:shd w:fill="EDF2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Confidence</w:t>
            </w:r>
          </w:p>
        </w:tc>
        <w:tc>
          <w:tcPr>
            <w:tcW w:type="dxa" w:w="75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100% = chắc chắn (có dữ liệu) · 80% = khá chắc · 50% = phỏng đoán.</w:t>
            </w:r>
          </w:p>
        </w:tc>
      </w:tr>
      <w:tr>
        <w:tc>
          <w:tcPr>
            <w:tcW w:type="dxa" w:w="2200"/>
            <w:shd w:fill="EDF2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Effort</w:t>
            </w:r>
          </w:p>
        </w:tc>
        <w:tc>
          <w:tcPr>
            <w:tcW w:type="dxa" w:w="75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Tổng công sức của cả đội, tính bằng person-month (vd. 2,5).</w:t>
            </w:r>
          </w:p>
        </w:tc>
      </w:tr>
    </w:tbl>
    <w:p>
      <w:pPr>
        <w:spacing w:after="80" w:before="0"/>
      </w:pPr>
    </w:p>
    <w:tbl>
      <w:tblPr>
        <w:tblW w:type="dxa" w:w="9740"/>
        <w:tblBorders>
          <w:top w:val="single" w:color="AEBBD1" w:sz="4"/>
          <w:left w:val="single" w:color="AEBBD1" w:sz="4"/>
          <w:bottom w:val="single" w:color="AEBBD1" w:sz="4"/>
          <w:right w:val="single" w:color="AEBBD1" w:sz="4"/>
          <w:insideH w:val="single" w:color="AEBBD1" w:sz="4"/>
          <w:insideV w:val="single" w:color="AEBBD1" w:sz="4"/>
        </w:tblBorders>
      </w:tblPr>
      <w:tblGrid>
        <w:gridCol w:w="2740"/>
        <w:gridCol w:w="1200"/>
        <w:gridCol w:w="1200"/>
        <w:gridCol w:w="1400"/>
        <w:gridCol w:w="1200"/>
        <w:gridCol w:w="1100"/>
        <w:gridCol w:w="900"/>
      </w:tblGrid>
      <w:tr>
        <w:trPr>
          <w:tblHeader/>
        </w:trPr>
        <w:tc>
          <w:tcPr>
            <w:tcW w:type="dxa" w:w="274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Hạng mục</w:t>
            </w:r>
          </w:p>
        </w:tc>
        <w:tc>
          <w:tcPr>
            <w:tcW w:type="dxa" w:w="12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Reach</w:t>
            </w:r>
          </w:p>
        </w:tc>
        <w:tc>
          <w:tcPr>
            <w:tcW w:type="dxa" w:w="12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14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Confidence</w:t>
            </w:r>
          </w:p>
        </w:tc>
        <w:tc>
          <w:tcPr>
            <w:tcW w:type="dxa" w:w="12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11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RICE</w:t>
            </w:r>
          </w:p>
        </w:tc>
        <w:tc>
          <w:tcPr>
            <w:tcW w:type="dxa" w:w="9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Hạng</w:t>
            </w:r>
          </w:p>
        </w:tc>
      </w:tr>
      <w:tr>
        <w:tc>
          <w:tcPr>
            <w:tcW w:type="dxa" w:w="274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6000"/>
                <w:sz w:val="20"/>
                <w:szCs w:val="20"/>
                <w:highlight w:val="yellow"/>
                <w:highlightCs w:val="yellow"/>
              </w:rPr>
              <w:t xml:space="preserve">[ĐIỀN: hạng mục roadmap]</w:t>
            </w:r>
          </w:p>
        </w:tc>
        <w:tc>
          <w:tcPr>
            <w:tcW w:type="dxa" w:w="1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6000"/>
                <w:sz w:val="20"/>
                <w:szCs w:val="20"/>
                <w:highlight w:val="yellow"/>
                <w:highlightCs w:val="yellow"/>
              </w:rPr>
              <w:t xml:space="preserve">[ĐIỀN]</w:t>
            </w:r>
          </w:p>
        </w:tc>
        <w:tc>
          <w:tcPr>
            <w:tcW w:type="dxa" w:w="1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6000"/>
                <w:sz w:val="20"/>
                <w:szCs w:val="20"/>
                <w:highlight w:val="yellow"/>
                <w:highlightCs w:val="yellow"/>
              </w:rPr>
              <w:t xml:space="preserve">[ĐIỀN]</w:t>
            </w:r>
          </w:p>
        </w:tc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6000"/>
                <w:sz w:val="20"/>
                <w:szCs w:val="20"/>
                <w:highlight w:val="yellow"/>
                <w:highlightCs w:val="yellow"/>
              </w:rPr>
              <w:t xml:space="preserve">[ĐIỀN]</w:t>
            </w:r>
          </w:p>
        </w:tc>
        <w:tc>
          <w:tcPr>
            <w:tcW w:type="dxa" w:w="1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6000"/>
                <w:sz w:val="20"/>
                <w:szCs w:val="20"/>
                <w:highlight w:val="yellow"/>
                <w:highlightCs w:val="yellow"/>
              </w:rPr>
              <w:t xml:space="preserve">[ĐIỀN]</w:t>
            </w:r>
          </w:p>
        </w:tc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6000"/>
                <w:sz w:val="20"/>
                <w:szCs w:val="20"/>
                <w:highlight w:val="yellow"/>
                <w:highlightCs w:val="yellow"/>
              </w:rPr>
              <w:t xml:space="preserve">[ĐIỀN]</w:t>
            </w:r>
          </w:p>
        </w:tc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6000"/>
                <w:sz w:val="20"/>
                <w:szCs w:val="20"/>
                <w:highlight w:val="yellow"/>
                <w:highlightCs w:val="yellow"/>
              </w:rPr>
              <w:t xml:space="preserve">[ĐIỀN]</w:t>
            </w:r>
          </w:p>
        </w:tc>
      </w:tr>
      <w:tr>
        <w:tc>
          <w:tcPr>
            <w:tcW w:type="dxa" w:w="274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6000"/>
                <w:sz w:val="20"/>
                <w:szCs w:val="20"/>
                <w:highlight w:val="yellow"/>
                <w:highlightCs w:val="yellow"/>
              </w:rPr>
              <w:t xml:space="preserve">[ĐIỀN: hạng mục roadmap]</w:t>
            </w:r>
          </w:p>
        </w:tc>
        <w:tc>
          <w:tcPr>
            <w:tcW w:type="dxa" w:w="1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6000"/>
                <w:sz w:val="20"/>
                <w:szCs w:val="20"/>
                <w:highlight w:val="yellow"/>
                <w:highlightCs w:val="yellow"/>
              </w:rPr>
              <w:t xml:space="preserve">[ĐIỀN]</w:t>
            </w:r>
          </w:p>
        </w:tc>
        <w:tc>
          <w:tcPr>
            <w:tcW w:type="dxa" w:w="1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6000"/>
                <w:sz w:val="20"/>
                <w:szCs w:val="20"/>
                <w:highlight w:val="yellow"/>
                <w:highlightCs w:val="yellow"/>
              </w:rPr>
              <w:t xml:space="preserve">[ĐIỀN]</w:t>
            </w:r>
          </w:p>
        </w:tc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6000"/>
                <w:sz w:val="20"/>
                <w:szCs w:val="20"/>
                <w:highlight w:val="yellow"/>
                <w:highlightCs w:val="yellow"/>
              </w:rPr>
              <w:t xml:space="preserve">[ĐIỀN]</w:t>
            </w:r>
          </w:p>
        </w:tc>
        <w:tc>
          <w:tcPr>
            <w:tcW w:type="dxa" w:w="1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6000"/>
                <w:sz w:val="20"/>
                <w:szCs w:val="20"/>
                <w:highlight w:val="yellow"/>
                <w:highlightCs w:val="yellow"/>
              </w:rPr>
              <w:t xml:space="preserve">[ĐIỀN]</w:t>
            </w:r>
          </w:p>
        </w:tc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6000"/>
                <w:sz w:val="20"/>
                <w:szCs w:val="20"/>
                <w:highlight w:val="yellow"/>
                <w:highlightCs w:val="yellow"/>
              </w:rPr>
              <w:t xml:space="preserve">[ĐIỀN]</w:t>
            </w:r>
          </w:p>
        </w:tc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6000"/>
                <w:sz w:val="20"/>
                <w:szCs w:val="20"/>
                <w:highlight w:val="yellow"/>
                <w:highlightCs w:val="yellow"/>
              </w:rPr>
              <w:t xml:space="preserve">[ĐIỀN]</w:t>
            </w:r>
          </w:p>
        </w:tc>
      </w:tr>
      <w:tr>
        <w:tc>
          <w:tcPr>
            <w:tcW w:type="dxa" w:w="274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6000"/>
                <w:sz w:val="20"/>
                <w:szCs w:val="20"/>
                <w:highlight w:val="yellow"/>
                <w:highlightCs w:val="yellow"/>
              </w:rPr>
              <w:t xml:space="preserve">[ĐIỀN: hạng mục roadmap]</w:t>
            </w:r>
          </w:p>
        </w:tc>
        <w:tc>
          <w:tcPr>
            <w:tcW w:type="dxa" w:w="1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6000"/>
                <w:sz w:val="20"/>
                <w:szCs w:val="20"/>
                <w:highlight w:val="yellow"/>
                <w:highlightCs w:val="yellow"/>
              </w:rPr>
              <w:t xml:space="preserve">[ĐIỀN]</w:t>
            </w:r>
          </w:p>
        </w:tc>
        <w:tc>
          <w:tcPr>
            <w:tcW w:type="dxa" w:w="1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6000"/>
                <w:sz w:val="20"/>
                <w:szCs w:val="20"/>
                <w:highlight w:val="yellow"/>
                <w:highlightCs w:val="yellow"/>
              </w:rPr>
              <w:t xml:space="preserve">[ĐIỀN]</w:t>
            </w:r>
          </w:p>
        </w:tc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6000"/>
                <w:sz w:val="20"/>
                <w:szCs w:val="20"/>
                <w:highlight w:val="yellow"/>
                <w:highlightCs w:val="yellow"/>
              </w:rPr>
              <w:t xml:space="preserve">[ĐIỀN]</w:t>
            </w:r>
          </w:p>
        </w:tc>
        <w:tc>
          <w:tcPr>
            <w:tcW w:type="dxa" w:w="1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6000"/>
                <w:sz w:val="20"/>
                <w:szCs w:val="20"/>
                <w:highlight w:val="yellow"/>
                <w:highlightCs w:val="yellow"/>
              </w:rPr>
              <w:t xml:space="preserve">[ĐIỀN]</w:t>
            </w:r>
          </w:p>
        </w:tc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6000"/>
                <w:sz w:val="20"/>
                <w:szCs w:val="20"/>
                <w:highlight w:val="yellow"/>
                <w:highlightCs w:val="yellow"/>
              </w:rPr>
              <w:t xml:space="preserve">[ĐIỀN]</w:t>
            </w:r>
          </w:p>
        </w:tc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6000"/>
                <w:sz w:val="20"/>
                <w:szCs w:val="20"/>
                <w:highlight w:val="yellow"/>
                <w:highlightCs w:val="yellow"/>
              </w:rPr>
              <w:t xml:space="preserve">[ĐIỀN]</w:t>
            </w:r>
          </w:p>
        </w:tc>
      </w:tr>
      <w:tr>
        <w:tc>
          <w:tcPr>
            <w:tcW w:type="dxa" w:w="274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6000"/>
                <w:sz w:val="20"/>
                <w:szCs w:val="20"/>
                <w:highlight w:val="yellow"/>
                <w:highlightCs w:val="yellow"/>
              </w:rPr>
              <w:t xml:space="preserve">[ĐIỀN: hạng mục roadmap]</w:t>
            </w:r>
          </w:p>
        </w:tc>
        <w:tc>
          <w:tcPr>
            <w:tcW w:type="dxa" w:w="1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6000"/>
                <w:sz w:val="20"/>
                <w:szCs w:val="20"/>
                <w:highlight w:val="yellow"/>
                <w:highlightCs w:val="yellow"/>
              </w:rPr>
              <w:t xml:space="preserve">[ĐIỀN]</w:t>
            </w:r>
          </w:p>
        </w:tc>
        <w:tc>
          <w:tcPr>
            <w:tcW w:type="dxa" w:w="1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6000"/>
                <w:sz w:val="20"/>
                <w:szCs w:val="20"/>
                <w:highlight w:val="yellow"/>
                <w:highlightCs w:val="yellow"/>
              </w:rPr>
              <w:t xml:space="preserve">[ĐIỀN]</w:t>
            </w:r>
          </w:p>
        </w:tc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6000"/>
                <w:sz w:val="20"/>
                <w:szCs w:val="20"/>
                <w:highlight w:val="yellow"/>
                <w:highlightCs w:val="yellow"/>
              </w:rPr>
              <w:t xml:space="preserve">[ĐIỀN]</w:t>
            </w:r>
          </w:p>
        </w:tc>
        <w:tc>
          <w:tcPr>
            <w:tcW w:type="dxa" w:w="1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6000"/>
                <w:sz w:val="20"/>
                <w:szCs w:val="20"/>
                <w:highlight w:val="yellow"/>
                <w:highlightCs w:val="yellow"/>
              </w:rPr>
              <w:t xml:space="preserve">[ĐIỀN]</w:t>
            </w:r>
          </w:p>
        </w:tc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6000"/>
                <w:sz w:val="20"/>
                <w:szCs w:val="20"/>
                <w:highlight w:val="yellow"/>
                <w:highlightCs w:val="yellow"/>
              </w:rPr>
              <w:t xml:space="preserve">[ĐIỀN]</w:t>
            </w:r>
          </w:p>
        </w:tc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6000"/>
                <w:sz w:val="20"/>
                <w:szCs w:val="20"/>
                <w:highlight w:val="yellow"/>
                <w:highlightCs w:val="yellow"/>
              </w:rPr>
              <w:t xml:space="preserve">[ĐIỀN]</w:t>
            </w:r>
          </w:p>
        </w:tc>
      </w:tr>
    </w:tbl>
    <w:p>
      <w:pPr>
        <w:spacing w:after="100" w:before="0"/>
      </w:pPr>
    </w:p>
    <w:p>
      <w:pPr>
        <w:pStyle w:val="Heading2"/>
        <w:spacing w:after="11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5"/>
          <w:szCs w:val="25"/>
        </w:rPr>
        <w:t xml:space="preserve">6.2 · WSJF (phương án thay thế)</w:t>
      </w:r>
    </w:p>
    <w:tbl>
      <w:tblPr>
        <w:tblW w:type="dxa" w:w="9740"/>
        <w:tblBorders>
          <w:top w:val="single" w:color="AEBBD1" w:sz="4"/>
          <w:left w:val="single" w:color="AEBBD1" w:sz="4"/>
          <w:bottom w:val="single" w:color="AEBBD1" w:sz="4"/>
          <w:right w:val="single" w:color="AEBBD1" w:sz="4"/>
          <w:insideH w:val="single" w:color="AEBBD1" w:sz="4"/>
          <w:insideV w:val="single" w:color="AEBBD1" w:sz="4"/>
        </w:tblBorders>
      </w:tblPr>
      <w:tblGrid>
        <w:gridCol w:w="9740"/>
      </w:tblGrid>
      <w:tr>
        <w:tc>
          <w:tcPr>
            <w:tcW w:type="dxa" w:w="9740"/>
            <w:shd w:fill="EDF2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4"/>
                <w:szCs w:val="24"/>
              </w:rPr>
              <w:t xml:space="preserve">WSJF  =  Cost of Delay  ÷  Job Size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95959"/>
                <w:sz w:val="19"/>
                <w:szCs w:val="19"/>
              </w:rPr>
              <w:t xml:space="preserve">Cost of Delay = Business Value + Time Criticality + Risk Reduction / Opportunity Enablement — chấm theo thang Fibonacci 1·2·3·5·8·13·20</w:t>
            </w:r>
          </w:p>
        </w:tc>
      </w:tr>
    </w:tbl>
    <w:p>
      <w:pPr>
        <w:spacing w:after="60" w:before="0"/>
      </w:pPr>
    </w:p>
    <w:tbl>
      <w:tblPr>
        <w:tblW w:type="dxa" w:w="9740"/>
        <w:tblBorders>
          <w:top w:val="single" w:color="AEBBD1" w:sz="4"/>
          <w:left w:val="single" w:color="AEBBD1" w:sz="4"/>
          <w:bottom w:val="single" w:color="AEBBD1" w:sz="4"/>
          <w:right w:val="single" w:color="AEBBD1" w:sz="4"/>
          <w:insideH w:val="single" w:color="AEBBD1" w:sz="4"/>
          <w:insideV w:val="single" w:color="AEBBD1" w:sz="4"/>
        </w:tblBorders>
      </w:tblPr>
      <w:tblGrid>
        <w:gridCol w:w="2740"/>
        <w:gridCol w:w="1050"/>
        <w:gridCol w:w="1050"/>
        <w:gridCol w:w="1200"/>
        <w:gridCol w:w="1100"/>
        <w:gridCol w:w="1400"/>
        <w:gridCol w:w="1200"/>
      </w:tblGrid>
      <w:tr>
        <w:trPr>
          <w:tblHeader/>
        </w:trPr>
        <w:tc>
          <w:tcPr>
            <w:tcW w:type="dxa" w:w="274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Hạng mục</w:t>
            </w:r>
          </w:p>
        </w:tc>
        <w:tc>
          <w:tcPr>
            <w:tcW w:type="dxa" w:w="105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BV</w:t>
            </w:r>
          </w:p>
        </w:tc>
        <w:tc>
          <w:tcPr>
            <w:tcW w:type="dxa" w:w="105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TC</w:t>
            </w:r>
          </w:p>
        </w:tc>
        <w:tc>
          <w:tcPr>
            <w:tcW w:type="dxa" w:w="12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RR/OE</w:t>
            </w:r>
          </w:p>
        </w:tc>
        <w:tc>
          <w:tcPr>
            <w:tcW w:type="dxa" w:w="11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CoD</w:t>
            </w:r>
          </w:p>
        </w:tc>
        <w:tc>
          <w:tcPr>
            <w:tcW w:type="dxa" w:w="14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Job Size</w:t>
            </w:r>
          </w:p>
        </w:tc>
        <w:tc>
          <w:tcPr>
            <w:tcW w:type="dxa" w:w="12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WSJF</w:t>
            </w:r>
          </w:p>
        </w:tc>
      </w:tr>
      <w:tr>
        <w:tc>
          <w:tcPr>
            <w:tcW w:type="dxa" w:w="274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6000"/>
                <w:sz w:val="20"/>
                <w:szCs w:val="20"/>
                <w:highlight w:val="yellow"/>
                <w:highlightCs w:val="yellow"/>
              </w:rPr>
              <w:t xml:space="preserve">[ĐIỀN: hạng mục roadmap]</w:t>
            </w:r>
          </w:p>
        </w:tc>
        <w:tc>
          <w:tcPr>
            <w:tcW w:type="dxa" w:w="10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6000"/>
                <w:sz w:val="20"/>
                <w:szCs w:val="20"/>
                <w:highlight w:val="yellow"/>
                <w:highlightCs w:val="yellow"/>
              </w:rPr>
              <w:t xml:space="preserve">[ĐIỀN]</w:t>
            </w:r>
          </w:p>
        </w:tc>
        <w:tc>
          <w:tcPr>
            <w:tcW w:type="dxa" w:w="10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6000"/>
                <w:sz w:val="20"/>
                <w:szCs w:val="20"/>
                <w:highlight w:val="yellow"/>
                <w:highlightCs w:val="yellow"/>
              </w:rPr>
              <w:t xml:space="preserve">[ĐIỀN]</w:t>
            </w:r>
          </w:p>
        </w:tc>
        <w:tc>
          <w:tcPr>
            <w:tcW w:type="dxa" w:w="1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6000"/>
                <w:sz w:val="20"/>
                <w:szCs w:val="20"/>
                <w:highlight w:val="yellow"/>
                <w:highlightCs w:val="yellow"/>
              </w:rPr>
              <w:t xml:space="preserve">[ĐIỀN]</w:t>
            </w:r>
          </w:p>
        </w:tc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6000"/>
                <w:sz w:val="20"/>
                <w:szCs w:val="20"/>
                <w:highlight w:val="yellow"/>
                <w:highlightCs w:val="yellow"/>
              </w:rPr>
              <w:t xml:space="preserve">[ĐIỀN]</w:t>
            </w:r>
          </w:p>
        </w:tc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6000"/>
                <w:sz w:val="20"/>
                <w:szCs w:val="20"/>
                <w:highlight w:val="yellow"/>
                <w:highlightCs w:val="yellow"/>
              </w:rPr>
              <w:t xml:space="preserve">[ĐIỀN]</w:t>
            </w:r>
          </w:p>
        </w:tc>
        <w:tc>
          <w:tcPr>
            <w:tcW w:type="dxa" w:w="1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6000"/>
                <w:sz w:val="20"/>
                <w:szCs w:val="20"/>
                <w:highlight w:val="yellow"/>
                <w:highlightCs w:val="yellow"/>
              </w:rPr>
              <w:t xml:space="preserve">[ĐIỀN]</w:t>
            </w:r>
          </w:p>
        </w:tc>
      </w:tr>
      <w:tr>
        <w:tc>
          <w:tcPr>
            <w:tcW w:type="dxa" w:w="274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6000"/>
                <w:sz w:val="20"/>
                <w:szCs w:val="20"/>
                <w:highlight w:val="yellow"/>
                <w:highlightCs w:val="yellow"/>
              </w:rPr>
              <w:t xml:space="preserve">[ĐIỀN: hạng mục roadmap]</w:t>
            </w:r>
          </w:p>
        </w:tc>
        <w:tc>
          <w:tcPr>
            <w:tcW w:type="dxa" w:w="10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6000"/>
                <w:sz w:val="20"/>
                <w:szCs w:val="20"/>
                <w:highlight w:val="yellow"/>
                <w:highlightCs w:val="yellow"/>
              </w:rPr>
              <w:t xml:space="preserve">[ĐIỀN]</w:t>
            </w:r>
          </w:p>
        </w:tc>
        <w:tc>
          <w:tcPr>
            <w:tcW w:type="dxa" w:w="10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6000"/>
                <w:sz w:val="20"/>
                <w:szCs w:val="20"/>
                <w:highlight w:val="yellow"/>
                <w:highlightCs w:val="yellow"/>
              </w:rPr>
              <w:t xml:space="preserve">[ĐIỀN]</w:t>
            </w:r>
          </w:p>
        </w:tc>
        <w:tc>
          <w:tcPr>
            <w:tcW w:type="dxa" w:w="1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6000"/>
                <w:sz w:val="20"/>
                <w:szCs w:val="20"/>
                <w:highlight w:val="yellow"/>
                <w:highlightCs w:val="yellow"/>
              </w:rPr>
              <w:t xml:space="preserve">[ĐIỀN]</w:t>
            </w:r>
          </w:p>
        </w:tc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6000"/>
                <w:sz w:val="20"/>
                <w:szCs w:val="20"/>
                <w:highlight w:val="yellow"/>
                <w:highlightCs w:val="yellow"/>
              </w:rPr>
              <w:t xml:space="preserve">[ĐIỀN]</w:t>
            </w:r>
          </w:p>
        </w:tc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6000"/>
                <w:sz w:val="20"/>
                <w:szCs w:val="20"/>
                <w:highlight w:val="yellow"/>
                <w:highlightCs w:val="yellow"/>
              </w:rPr>
              <w:t xml:space="preserve">[ĐIỀN]</w:t>
            </w:r>
          </w:p>
        </w:tc>
        <w:tc>
          <w:tcPr>
            <w:tcW w:type="dxa" w:w="1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6000"/>
                <w:sz w:val="20"/>
                <w:szCs w:val="20"/>
                <w:highlight w:val="yellow"/>
                <w:highlightCs w:val="yellow"/>
              </w:rPr>
              <w:t xml:space="preserve">[ĐIỀN]</w:t>
            </w:r>
          </w:p>
        </w:tc>
      </w:tr>
      <w:tr>
        <w:tc>
          <w:tcPr>
            <w:tcW w:type="dxa" w:w="274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6000"/>
                <w:sz w:val="20"/>
                <w:szCs w:val="20"/>
                <w:highlight w:val="yellow"/>
                <w:highlightCs w:val="yellow"/>
              </w:rPr>
              <w:t xml:space="preserve">[ĐIỀN: hạng mục roadmap]</w:t>
            </w:r>
          </w:p>
        </w:tc>
        <w:tc>
          <w:tcPr>
            <w:tcW w:type="dxa" w:w="10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6000"/>
                <w:sz w:val="20"/>
                <w:szCs w:val="20"/>
                <w:highlight w:val="yellow"/>
                <w:highlightCs w:val="yellow"/>
              </w:rPr>
              <w:t xml:space="preserve">[ĐIỀN]</w:t>
            </w:r>
          </w:p>
        </w:tc>
        <w:tc>
          <w:tcPr>
            <w:tcW w:type="dxa" w:w="10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6000"/>
                <w:sz w:val="20"/>
                <w:szCs w:val="20"/>
                <w:highlight w:val="yellow"/>
                <w:highlightCs w:val="yellow"/>
              </w:rPr>
              <w:t xml:space="preserve">[ĐIỀN]</w:t>
            </w:r>
          </w:p>
        </w:tc>
        <w:tc>
          <w:tcPr>
            <w:tcW w:type="dxa" w:w="1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6000"/>
                <w:sz w:val="20"/>
                <w:szCs w:val="20"/>
                <w:highlight w:val="yellow"/>
                <w:highlightCs w:val="yellow"/>
              </w:rPr>
              <w:t xml:space="preserve">[ĐIỀN]</w:t>
            </w:r>
          </w:p>
        </w:tc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6000"/>
                <w:sz w:val="20"/>
                <w:szCs w:val="20"/>
                <w:highlight w:val="yellow"/>
                <w:highlightCs w:val="yellow"/>
              </w:rPr>
              <w:t xml:space="preserve">[ĐIỀN]</w:t>
            </w:r>
          </w:p>
        </w:tc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6000"/>
                <w:sz w:val="20"/>
                <w:szCs w:val="20"/>
                <w:highlight w:val="yellow"/>
                <w:highlightCs w:val="yellow"/>
              </w:rPr>
              <w:t xml:space="preserve">[ĐIỀN]</w:t>
            </w:r>
          </w:p>
        </w:tc>
        <w:tc>
          <w:tcPr>
            <w:tcW w:type="dxa" w:w="1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6000"/>
                <w:sz w:val="20"/>
                <w:szCs w:val="20"/>
                <w:highlight w:val="yellow"/>
                <w:highlightCs w:val="yellow"/>
              </w:rPr>
              <w:t xml:space="preserve">[ĐIỀN]</w:t>
            </w:r>
          </w:p>
        </w:tc>
      </w:tr>
      <w:tr>
        <w:tc>
          <w:tcPr>
            <w:tcW w:type="dxa" w:w="274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6000"/>
                <w:sz w:val="20"/>
                <w:szCs w:val="20"/>
                <w:highlight w:val="yellow"/>
                <w:highlightCs w:val="yellow"/>
              </w:rPr>
              <w:t xml:space="preserve">[ĐIỀN: hạng mục roadmap]</w:t>
            </w:r>
          </w:p>
        </w:tc>
        <w:tc>
          <w:tcPr>
            <w:tcW w:type="dxa" w:w="10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6000"/>
                <w:sz w:val="20"/>
                <w:szCs w:val="20"/>
                <w:highlight w:val="yellow"/>
                <w:highlightCs w:val="yellow"/>
              </w:rPr>
              <w:t xml:space="preserve">[ĐIỀN]</w:t>
            </w:r>
          </w:p>
        </w:tc>
        <w:tc>
          <w:tcPr>
            <w:tcW w:type="dxa" w:w="10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6000"/>
                <w:sz w:val="20"/>
                <w:szCs w:val="20"/>
                <w:highlight w:val="yellow"/>
                <w:highlightCs w:val="yellow"/>
              </w:rPr>
              <w:t xml:space="preserve">[ĐIỀN]</w:t>
            </w:r>
          </w:p>
        </w:tc>
        <w:tc>
          <w:tcPr>
            <w:tcW w:type="dxa" w:w="1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6000"/>
                <w:sz w:val="20"/>
                <w:szCs w:val="20"/>
                <w:highlight w:val="yellow"/>
                <w:highlightCs w:val="yellow"/>
              </w:rPr>
              <w:t xml:space="preserve">[ĐIỀN]</w:t>
            </w:r>
          </w:p>
        </w:tc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6000"/>
                <w:sz w:val="20"/>
                <w:szCs w:val="20"/>
                <w:highlight w:val="yellow"/>
                <w:highlightCs w:val="yellow"/>
              </w:rPr>
              <w:t xml:space="preserve">[ĐIỀN]</w:t>
            </w:r>
          </w:p>
        </w:tc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6000"/>
                <w:sz w:val="20"/>
                <w:szCs w:val="20"/>
                <w:highlight w:val="yellow"/>
                <w:highlightCs w:val="yellow"/>
              </w:rPr>
              <w:t xml:space="preserve">[ĐIỀN]</w:t>
            </w:r>
          </w:p>
        </w:tc>
        <w:tc>
          <w:tcPr>
            <w:tcW w:type="dxa" w:w="1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6000"/>
                <w:sz w:val="20"/>
                <w:szCs w:val="20"/>
                <w:highlight w:val="yellow"/>
                <w:highlightCs w:val="yellow"/>
              </w:rPr>
              <w:t xml:space="preserve">[ĐIỀN]</w:t>
            </w:r>
          </w:p>
        </w:tc>
      </w:tr>
    </w:tbl>
    <w:p>
      <w:pPr>
        <w:spacing w:after="60" w:before="0"/>
      </w:pP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RICE phù hợp sản phẩm product-led, tối ưu theo dữ liệu người dùng; WSJF phù hợp bối cảnh SAFe / cần tính chi phí trì hoãn. Chọn một khung, ghi rõ lựa chọn vào change log.</w:t>
      </w:r>
    </w:p>
    <w:p>
      <w:pPr>
        <w:pStyle w:val="Heading1"/>
        <w:spacing w:after="150" w:before="340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30"/>
          <w:szCs w:val="30"/>
        </w:rPr>
        <w:t xml:space="preserve">7 · Out-of-scope — những gì cố tình KHÔNG làm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Nói “không” một cách tường minh giúp đội giữ tập trung, quản trị kỳ vọng stakeholder và chặn scope creep. Out-of-scope là quyết định chủ động có lý do — khác với “chưa nghĩ tới”. Danh sách này được review lại cùng roadmap mỗi quý.</w:t>
      </w:r>
    </w:p>
    <w:tbl>
      <w:tblPr>
        <w:tblW w:type="dxa" w:w="9740"/>
        <w:tblBorders>
          <w:top w:val="single" w:color="AEBBD1" w:sz="4"/>
          <w:left w:val="single" w:color="AEBBD1" w:sz="4"/>
          <w:bottom w:val="single" w:color="AEBBD1" w:sz="4"/>
          <w:right w:val="single" w:color="AEBBD1" w:sz="4"/>
          <w:insideH w:val="single" w:color="AEBBD1" w:sz="4"/>
          <w:insideV w:val="single" w:color="AEBBD1" w:sz="4"/>
        </w:tblBorders>
      </w:tblPr>
      <w:tblGrid>
        <w:gridCol w:w="3400"/>
        <w:gridCol w:w="3540"/>
        <w:gridCol w:w="2800"/>
      </w:tblGrid>
      <w:tr>
        <w:trPr>
          <w:tblHeader/>
        </w:trPr>
        <w:tc>
          <w:tcPr>
            <w:tcW w:type="dxa" w:w="34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Hạng mục cố tình KHÔNG làm</w:t>
            </w:r>
          </w:p>
        </w:tc>
        <w:tc>
          <w:tcPr>
            <w:tcW w:type="dxa" w:w="354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Lý do (trade-off)</w:t>
            </w:r>
          </w:p>
        </w:tc>
        <w:tc>
          <w:tcPr>
            <w:tcW w:type="dxa" w:w="28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Điều kiện xem xét lại</w:t>
            </w:r>
          </w:p>
        </w:tc>
      </w:tr>
      <w:tr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6000"/>
                <w:sz w:val="20"/>
                <w:szCs w:val="20"/>
                <w:highlight w:val="yellow"/>
                <w:highlightCs w:val="yellow"/>
              </w:rPr>
              <w:t xml:space="preserve">[ĐIỀN: phạm vi / tính năng / phân khúc bị loại]</w:t>
            </w:r>
          </w:p>
        </w:tc>
        <w:tc>
          <w:tcPr>
            <w:tcW w:type="dxa" w:w="354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6000"/>
                <w:sz w:val="20"/>
                <w:szCs w:val="20"/>
                <w:highlight w:val="yellow"/>
                <w:highlightCs w:val="yellow"/>
              </w:rPr>
              <w:t xml:space="preserve">[ĐIỀN: lý do — không khớp vision, ROI thấp, thiếu nguồn lực, rủi ro…]</w:t>
            </w:r>
          </w:p>
        </w:tc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6000"/>
                <w:sz w:val="20"/>
                <w:szCs w:val="20"/>
                <w:highlight w:val="yellow"/>
                <w:highlightCs w:val="yellow"/>
              </w:rPr>
              <w:t xml:space="preserve">[ĐIỀN: tín hiệu / metric nào sẽ mở lại thảo luận]</w:t>
            </w:r>
          </w:p>
        </w:tc>
      </w:tr>
      <w:tr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6000"/>
                <w:sz w:val="20"/>
                <w:szCs w:val="20"/>
                <w:highlight w:val="yellow"/>
                <w:highlightCs w:val="yellow"/>
              </w:rPr>
              <w:t xml:space="preserve">[ĐIỀN: phạm vi / tính năng / phân khúc bị loại]</w:t>
            </w:r>
          </w:p>
        </w:tc>
        <w:tc>
          <w:tcPr>
            <w:tcW w:type="dxa" w:w="354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6000"/>
                <w:sz w:val="20"/>
                <w:szCs w:val="20"/>
                <w:highlight w:val="yellow"/>
                <w:highlightCs w:val="yellow"/>
              </w:rPr>
              <w:t xml:space="preserve">[ĐIỀN: lý do — không khớp vision, ROI thấp, thiếu nguồn lực, rủi ro…]</w:t>
            </w:r>
          </w:p>
        </w:tc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6000"/>
                <w:sz w:val="20"/>
                <w:szCs w:val="20"/>
                <w:highlight w:val="yellow"/>
                <w:highlightCs w:val="yellow"/>
              </w:rPr>
              <w:t xml:space="preserve">[ĐIỀN: tín hiệu / metric nào sẽ mở lại thảo luận]</w:t>
            </w:r>
          </w:p>
        </w:tc>
      </w:tr>
      <w:tr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6000"/>
                <w:sz w:val="20"/>
                <w:szCs w:val="20"/>
                <w:highlight w:val="yellow"/>
                <w:highlightCs w:val="yellow"/>
              </w:rPr>
              <w:t xml:space="preserve">[ĐIỀN: phạm vi / tính năng / phân khúc bị loại]</w:t>
            </w:r>
          </w:p>
        </w:tc>
        <w:tc>
          <w:tcPr>
            <w:tcW w:type="dxa" w:w="354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6000"/>
                <w:sz w:val="20"/>
                <w:szCs w:val="20"/>
                <w:highlight w:val="yellow"/>
                <w:highlightCs w:val="yellow"/>
              </w:rPr>
              <w:t xml:space="preserve">[ĐIỀN: lý do — không khớp vision, ROI thấp, thiếu nguồn lực, rủi ro…]</w:t>
            </w:r>
          </w:p>
        </w:tc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6000"/>
                <w:sz w:val="20"/>
                <w:szCs w:val="20"/>
                <w:highlight w:val="yellow"/>
                <w:highlightCs w:val="yellow"/>
              </w:rPr>
              <w:t xml:space="preserve">[ĐIỀN: tín hiệu / metric nào sẽ mở lại thảo luận]</w:t>
            </w:r>
          </w:p>
        </w:tc>
      </w:tr>
    </w:tbl>
    <w:p>
      <w:pPr>
        <w:pStyle w:val="Heading1"/>
        <w:spacing w:after="150" w:before="340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30"/>
          <w:szCs w:val="30"/>
        </w:rPr>
        <w:t xml:space="preserve">8 · Nguyên tắc vận hành &amp; nhịp review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Vision ổn định 3–5 năm; chỉ thay đổi khi pivot chiến lược và có phê duyệt của lãnh đạo.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Roadmap là tài liệu sống: review &amp; re-prioritize cuối mỗi quý; item LATER chỉ được chi tiết hoá khi tiến gần.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Cam kết theo outcome, không theo output: một theme có thể đổi giải pháp/tính năng miễn là đạt outcome đã nêu.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Điểm ưu tiên (RICE/WSJF) công khai với mọi stakeholder cùng dữ liệu đầu vào của điểm số.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Khi chia sẻ ra bên ngoài, luôn kèm dòng miễn trừ: </w:t>
      </w: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</w:rPr>
        <w:t xml:space="preserve">“Roadmap thể hiện định hướng tại thời điểm công bố, không phải cam kết hợp đồng về phạm vi hay thời gian.”</w:t>
      </w:r>
    </w:p>
    <w:p>
      <w:pPr>
        <w:spacing w:after="40" w:before="0"/>
      </w:pPr>
    </w:p>
    <w:tbl>
      <w:tblPr>
        <w:tblW w:type="dxa" w:w="9740"/>
        <w:tblBorders>
          <w:top w:val="single" w:color="AEBBD1" w:sz="4"/>
          <w:left w:val="single" w:color="AEBBD1" w:sz="4"/>
          <w:bottom w:val="single" w:color="AEBBD1" w:sz="4"/>
          <w:right w:val="single" w:color="AEBBD1" w:sz="4"/>
          <w:insideH w:val="single" w:color="AEBBD1" w:sz="4"/>
          <w:insideV w:val="single" w:color="AEBBD1" w:sz="4"/>
        </w:tblBorders>
      </w:tblPr>
      <w:tblGrid>
        <w:gridCol w:w="2900"/>
        <w:gridCol w:w="1900"/>
        <w:gridCol w:w="2600"/>
        <w:gridCol w:w="2340"/>
      </w:tblGrid>
      <w:tr>
        <w:trPr>
          <w:tblHeader/>
        </w:trPr>
        <w:tc>
          <w:tcPr>
            <w:tcW w:type="dxa" w:w="29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Nghi thức</w:t>
            </w:r>
          </w:p>
        </w:tc>
        <w:tc>
          <w:tcPr>
            <w:tcW w:type="dxa" w:w="19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Tần suất</w:t>
            </w:r>
          </w:p>
        </w:tc>
        <w:tc>
          <w:tcPr>
            <w:tcW w:type="dxa" w:w="26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Người tham gia</w:t>
            </w:r>
          </w:p>
        </w:tc>
        <w:tc>
          <w:tcPr>
            <w:tcW w:type="dxa" w:w="234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Đầu ra</w:t>
            </w:r>
          </w:p>
        </w:tc>
      </w:tr>
      <w:tr>
        <w:tc>
          <w:tcPr>
            <w:tcW w:type="dxa" w:w="2900"/>
            <w:shd w:fill="EDF2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Roadmap review &amp; re-prioritize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Cuối mỗi quý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PO, stakeholders chính, tech lead</w:t>
            </w:r>
          </w:p>
        </w:tc>
        <w:tc>
          <w:tcPr>
            <w:tcW w:type="dxa" w:w="234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Roadmap phiên bản mới + điểm RICE/WSJF cập nhật</w:t>
            </w:r>
          </w:p>
        </w:tc>
      </w:tr>
      <w:tr>
        <w:tc>
          <w:tcPr>
            <w:tcW w:type="dxa" w:w="2900"/>
            <w:shd w:fill="EDF2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Vision health-check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Mỗi năm hoặc khi pivot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PO + lãnh đạo</w:t>
            </w:r>
          </w:p>
        </w:tc>
        <w:tc>
          <w:tcPr>
            <w:tcW w:type="dxa" w:w="234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Xác nhận hoặc điều chỉnh vision</w:t>
            </w:r>
          </w:p>
        </w:tc>
      </w:tr>
      <w:tr>
        <w:tc>
          <w:tcPr>
            <w:tcW w:type="dxa" w:w="2900"/>
            <w:shd w:fill="EDF2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Backlog refinement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1–2 tuần/lần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PO + đội phát triển</w:t>
            </w:r>
          </w:p>
        </w:tc>
        <w:tc>
          <w:tcPr>
            <w:tcW w:type="dxa" w:w="234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Backlog NOW sẵn sàng cho sprint</w:t>
            </w:r>
          </w:p>
        </w:tc>
      </w:tr>
    </w:tbl>
    <w:p>
      <w:pPr>
        <w:spacing w:after="100" w:before="0"/>
      </w:pPr>
    </w:p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08080"/>
        <w:sz w:val="16"/>
        <w:szCs w:val="16"/>
      </w:rPr>
      <w:t xml:space="preserve">Product Vision Board &amp; Roadmap — template · Trang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2026-07-15T08:33:36.713Z</dcterms:created>
  <dcterms:modified xsi:type="dcterms:W3CDTF">2026-07-15T08:33:36.729Z</dcterms:modified>
</cp:coreProperties>
</file>