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B99FB" w14:textId="0302A236" w:rsidR="00D8183E" w:rsidRPr="007C3F5E" w:rsidRDefault="00D8183E" w:rsidP="007C3F5E">
      <w:pPr>
        <w:pStyle w:val="Title"/>
      </w:pPr>
      <w:r w:rsidRPr="007C3F5E">
        <w:t xml:space="preserve">MATH6005 </w:t>
      </w:r>
      <w:r w:rsidR="00244C6D">
        <w:t xml:space="preserve">Referral </w:t>
      </w:r>
      <w:r w:rsidR="00D649E1">
        <w:t>Assignment</w:t>
      </w:r>
      <w:r w:rsidR="00CF008A">
        <w:t xml:space="preserve"> 2017</w:t>
      </w:r>
      <w:r w:rsidR="009E6063">
        <w:t>-18</w:t>
      </w:r>
    </w:p>
    <w:p w14:paraId="501F2533" w14:textId="77777777" w:rsidR="00D8183E" w:rsidRPr="007C3F5E" w:rsidRDefault="00D8183E" w:rsidP="007C3F5E">
      <w:pPr>
        <w:pStyle w:val="Heading1"/>
      </w:pPr>
      <w:r w:rsidRPr="007C3F5E">
        <w:t xml:space="preserve">Instructions </w:t>
      </w:r>
    </w:p>
    <w:p w14:paraId="55E2E866" w14:textId="3FE50988" w:rsidR="006152F2" w:rsidRDefault="00D8183E" w:rsidP="006152F2">
      <w:r>
        <w:t xml:space="preserve">Your </w:t>
      </w:r>
      <w:r w:rsidR="00C6147A">
        <w:t>final assignment</w:t>
      </w:r>
      <w:r w:rsidR="00CF008A">
        <w:t xml:space="preserve"> submission</w:t>
      </w:r>
      <w:r w:rsidR="00C6147A">
        <w:t xml:space="preserve"> </w:t>
      </w:r>
      <w:r>
        <w:t>should consist of</w:t>
      </w:r>
      <w:r w:rsidR="00C6147A">
        <w:t xml:space="preserve"> an Excel file and accompanying </w:t>
      </w:r>
      <w:r w:rsidR="00B75CFB">
        <w:t>final report</w:t>
      </w:r>
      <w:r w:rsidR="00C6147A">
        <w:t xml:space="preserve"> submitted</w:t>
      </w:r>
      <w:r>
        <w:t xml:space="preserve"> electronic</w:t>
      </w:r>
      <w:r w:rsidR="00C6147A">
        <w:t xml:space="preserve">ally via Blackboard. </w:t>
      </w:r>
      <w:r w:rsidR="007C3F5E">
        <w:t xml:space="preserve">This </w:t>
      </w:r>
      <w:r w:rsidR="00B24D56">
        <w:t>assignment</w:t>
      </w:r>
      <w:r w:rsidR="007C3F5E">
        <w:t xml:space="preserve"> counts for </w:t>
      </w:r>
      <w:r w:rsidR="00244C6D">
        <w:rPr>
          <w:b/>
        </w:rPr>
        <w:t>10</w:t>
      </w:r>
      <w:r w:rsidR="007C3F5E" w:rsidRPr="00EF0A33">
        <w:rPr>
          <w:b/>
        </w:rPr>
        <w:t xml:space="preserve">0% of the </w:t>
      </w:r>
      <w:r w:rsidR="00244C6D">
        <w:rPr>
          <w:b/>
        </w:rPr>
        <w:t xml:space="preserve">referral </w:t>
      </w:r>
      <w:r w:rsidR="007C3F5E" w:rsidRPr="00EF0A33">
        <w:rPr>
          <w:b/>
        </w:rPr>
        <w:t>assessment</w:t>
      </w:r>
      <w:r w:rsidR="007C3F5E">
        <w:t xml:space="preserve"> for MATH6005. </w:t>
      </w:r>
      <w:r w:rsidR="00C6147A">
        <w:t>The deadline for this assignment</w:t>
      </w:r>
      <w:r>
        <w:t xml:space="preserve"> is </w:t>
      </w:r>
      <w:r w:rsidR="00883FE9" w:rsidRPr="00883FE9">
        <w:rPr>
          <w:b/>
        </w:rPr>
        <w:t>15</w:t>
      </w:r>
      <w:r w:rsidR="00C6147A">
        <w:rPr>
          <w:b/>
          <w:bCs/>
        </w:rPr>
        <w:t>:00</w:t>
      </w:r>
      <w:r w:rsidR="00883FE9">
        <w:rPr>
          <w:b/>
          <w:bCs/>
        </w:rPr>
        <w:t>p</w:t>
      </w:r>
      <w:r>
        <w:rPr>
          <w:b/>
          <w:bCs/>
        </w:rPr>
        <w:t xml:space="preserve">m on </w:t>
      </w:r>
      <w:r w:rsidR="00CF008A">
        <w:rPr>
          <w:b/>
          <w:bCs/>
        </w:rPr>
        <w:t xml:space="preserve">Friday </w:t>
      </w:r>
      <w:r w:rsidR="000A7BCA">
        <w:rPr>
          <w:b/>
          <w:bCs/>
        </w:rPr>
        <w:t>24</w:t>
      </w:r>
      <w:r w:rsidR="000A7BCA" w:rsidRPr="000A7BCA">
        <w:rPr>
          <w:b/>
          <w:bCs/>
          <w:vertAlign w:val="superscript"/>
        </w:rPr>
        <w:t>th</w:t>
      </w:r>
      <w:r w:rsidR="000A7BCA">
        <w:rPr>
          <w:b/>
          <w:bCs/>
        </w:rPr>
        <w:t xml:space="preserve"> </w:t>
      </w:r>
      <w:r>
        <w:rPr>
          <w:b/>
          <w:bCs/>
        </w:rPr>
        <w:t>A</w:t>
      </w:r>
      <w:r w:rsidR="00244C6D">
        <w:rPr>
          <w:b/>
          <w:bCs/>
        </w:rPr>
        <w:t>ugust</w:t>
      </w:r>
      <w:r>
        <w:rPr>
          <w:b/>
          <w:bCs/>
        </w:rPr>
        <w:t xml:space="preserve"> 201</w:t>
      </w:r>
      <w:r w:rsidR="009E6063">
        <w:rPr>
          <w:b/>
          <w:bCs/>
        </w:rPr>
        <w:t>8</w:t>
      </w:r>
      <w:r>
        <w:t xml:space="preserve">. This applies to both the </w:t>
      </w:r>
      <w:r w:rsidR="00C6147A">
        <w:t xml:space="preserve">Excel file and </w:t>
      </w:r>
      <w:r w:rsidR="00B75CFB">
        <w:t>final report</w:t>
      </w:r>
      <w:r w:rsidR="00C6147A">
        <w:t xml:space="preserve">. </w:t>
      </w:r>
      <w:r w:rsidR="006152F2">
        <w:t>The deadline is strict. Normal penalties for late assignments apply: 10% of your marks are deducted per working day late, with no submission permitted after five days.</w:t>
      </w:r>
    </w:p>
    <w:p w14:paraId="7CFA66D8" w14:textId="67F304AF" w:rsidR="00D8183E" w:rsidRDefault="00D8183E" w:rsidP="006152F2">
      <w:r>
        <w:t xml:space="preserve">Ensure that you take frequent and multiple backups of your work, since excuses concerning lost or corrupted files will not be treated sympathetically. This holds also for faulty submissions via email. Please, verify that you follow all instructions carefully and </w:t>
      </w:r>
      <w:r w:rsidR="00CF008A">
        <w:t xml:space="preserve">that </w:t>
      </w:r>
      <w:r>
        <w:t xml:space="preserve">your work has been uploaded successfully. </w:t>
      </w:r>
    </w:p>
    <w:p w14:paraId="2D486BD9" w14:textId="77777777" w:rsidR="00C6147A" w:rsidRPr="007C3F5E" w:rsidRDefault="00C6147A" w:rsidP="007C3F5E">
      <w:pPr>
        <w:pStyle w:val="Heading2"/>
      </w:pPr>
      <w:r w:rsidRPr="007C3F5E">
        <w:t xml:space="preserve">Electronic Submission </w:t>
      </w:r>
    </w:p>
    <w:p w14:paraId="4E5E3594" w14:textId="77777777" w:rsidR="007C3F5E" w:rsidRDefault="00C6147A" w:rsidP="006152F2">
      <w:pPr>
        <w:pStyle w:val="ListParagraph"/>
        <w:numPr>
          <w:ilvl w:val="0"/>
          <w:numId w:val="10"/>
        </w:numPr>
        <w:ind w:left="993"/>
      </w:pPr>
      <w:r>
        <w:t xml:space="preserve">The electronic submission should </w:t>
      </w:r>
      <w:r w:rsidR="007C3F5E">
        <w:t>be:</w:t>
      </w:r>
    </w:p>
    <w:p w14:paraId="0F3A4F20" w14:textId="77777777" w:rsidR="00C6147A" w:rsidRDefault="007C3F5E" w:rsidP="006152F2">
      <w:pPr>
        <w:pStyle w:val="ListParagraph"/>
        <w:numPr>
          <w:ilvl w:val="1"/>
          <w:numId w:val="10"/>
        </w:numPr>
      </w:pPr>
      <w:r>
        <w:t>Your</w:t>
      </w:r>
      <w:r w:rsidR="00C6147A">
        <w:t xml:space="preserve"> VBA proj</w:t>
      </w:r>
      <w:r>
        <w:t>ect in a single Excel workbook; and</w:t>
      </w:r>
    </w:p>
    <w:p w14:paraId="4AFA48BB" w14:textId="78D0BFE1" w:rsidR="007C3F5E" w:rsidRDefault="00725FDB" w:rsidP="006152F2">
      <w:pPr>
        <w:pStyle w:val="ListParagraph"/>
        <w:numPr>
          <w:ilvl w:val="1"/>
          <w:numId w:val="10"/>
        </w:numPr>
      </w:pPr>
      <w:r>
        <w:t>Accompanying logbook</w:t>
      </w:r>
      <w:r w:rsidR="006152F2">
        <w:t xml:space="preserve"> in a single </w:t>
      </w:r>
      <w:r w:rsidR="00B75CFB">
        <w:t>final report</w:t>
      </w:r>
      <w:r w:rsidR="006152F2">
        <w:t>.</w:t>
      </w:r>
    </w:p>
    <w:p w14:paraId="7EC4FA0F" w14:textId="57660AB4" w:rsidR="006152F2" w:rsidRDefault="006152F2" w:rsidP="006152F2">
      <w:pPr>
        <w:pStyle w:val="ListParagraph"/>
        <w:numPr>
          <w:ilvl w:val="0"/>
          <w:numId w:val="10"/>
        </w:numPr>
        <w:ind w:left="993"/>
      </w:pPr>
      <w:r>
        <w:t xml:space="preserve">Please name </w:t>
      </w:r>
      <w:r w:rsidR="00CA5B9D">
        <w:t>both your Excel and W</w:t>
      </w:r>
      <w:r w:rsidR="00EF1E5C">
        <w:t>ord file</w:t>
      </w:r>
      <w:r w:rsidR="00CA5B9D">
        <w:t>s</w:t>
      </w:r>
      <w:r>
        <w:t xml:space="preserve"> using BS_ (for Business School students) or </w:t>
      </w:r>
      <w:proofErr w:type="spellStart"/>
      <w:r>
        <w:t>OR</w:t>
      </w:r>
      <w:proofErr w:type="spellEnd"/>
      <w:r>
        <w:t>_ (for OR [and Finance] students) VBA_ followed by your student ID, e.g. BS_VBA_12345678 or OR_VBA_12345678.</w:t>
      </w:r>
    </w:p>
    <w:p w14:paraId="65BA0044" w14:textId="4AC88953" w:rsidR="006152F2" w:rsidRDefault="00883FE9" w:rsidP="006152F2">
      <w:pPr>
        <w:pStyle w:val="ListParagraph"/>
        <w:numPr>
          <w:ilvl w:val="0"/>
          <w:numId w:val="10"/>
        </w:numPr>
        <w:ind w:left="993"/>
      </w:pPr>
      <w:r>
        <w:t>Both your</w:t>
      </w:r>
      <w:r w:rsidR="006152F2">
        <w:t xml:space="preserve"> workbook </w:t>
      </w:r>
      <w:r>
        <w:t xml:space="preserve">and the accompanying logbook </w:t>
      </w:r>
      <w:r w:rsidR="006152F2">
        <w:t xml:space="preserve">should be submitted via Blackboard and via email to </w:t>
      </w:r>
      <w:hyperlink r:id="rId8" w:history="1">
        <w:r w:rsidR="006152F2" w:rsidRPr="006152F2">
          <w:rPr>
            <w:rStyle w:val="Hyperlink"/>
            <w:szCs w:val="23"/>
          </w:rPr>
          <w:t>P.Hiscock@soton.ac.uk</w:t>
        </w:r>
      </w:hyperlink>
      <w:r w:rsidR="006152F2">
        <w:t xml:space="preserve"> </w:t>
      </w:r>
      <w:r w:rsidR="006152F2" w:rsidRPr="006152F2">
        <w:t xml:space="preserve">with “VBA </w:t>
      </w:r>
      <w:r w:rsidR="00CF008A">
        <w:t>Referral</w:t>
      </w:r>
      <w:r w:rsidR="006152F2">
        <w:t xml:space="preserve"> Assignment</w:t>
      </w:r>
      <w:r w:rsidR="006152F2" w:rsidRPr="006152F2">
        <w:t xml:space="preserve"> </w:t>
      </w:r>
      <w:r w:rsidR="006152F2">
        <w:t>submission</w:t>
      </w:r>
      <w:r w:rsidR="006152F2" w:rsidRPr="006152F2">
        <w:t>” in the title, by the deadline above.</w:t>
      </w:r>
    </w:p>
    <w:p w14:paraId="2BA9236B" w14:textId="77777777" w:rsidR="006152F2" w:rsidRPr="000A7BCA" w:rsidRDefault="00C6147A" w:rsidP="006152F2">
      <w:pPr>
        <w:pStyle w:val="ListParagraph"/>
        <w:numPr>
          <w:ilvl w:val="0"/>
          <w:numId w:val="10"/>
        </w:numPr>
        <w:ind w:left="993"/>
        <w:rPr>
          <w:highlight w:val="yellow"/>
        </w:rPr>
      </w:pPr>
      <w:r w:rsidRPr="000A7BCA">
        <w:rPr>
          <w:bCs/>
          <w:highlight w:val="yellow"/>
        </w:rPr>
        <w:t xml:space="preserve">You are reminded that if the statement </w:t>
      </w:r>
      <w:r w:rsidRPr="000A7BCA">
        <w:rPr>
          <w:b/>
          <w:bCs/>
          <w:color w:val="FF0000"/>
          <w:sz w:val="24"/>
          <w:szCs w:val="24"/>
          <w:highlight w:val="yellow"/>
        </w:rPr>
        <w:t>Option Explicit</w:t>
      </w:r>
      <w:r w:rsidRPr="000A7BCA">
        <w:rPr>
          <w:bCs/>
          <w:color w:val="FF0000"/>
          <w:highlight w:val="yellow"/>
        </w:rPr>
        <w:t xml:space="preserve"> </w:t>
      </w:r>
      <w:r w:rsidRPr="000A7BCA">
        <w:rPr>
          <w:bCs/>
          <w:highlight w:val="yellow"/>
        </w:rPr>
        <w:t xml:space="preserve">is not included at the top of the source code in every non-empty module, class and </w:t>
      </w:r>
      <w:proofErr w:type="spellStart"/>
      <w:r w:rsidRPr="000A7BCA">
        <w:rPr>
          <w:bCs/>
          <w:highlight w:val="yellow"/>
        </w:rPr>
        <w:t>UserForm</w:t>
      </w:r>
      <w:proofErr w:type="spellEnd"/>
      <w:r w:rsidRPr="000A7BCA">
        <w:rPr>
          <w:bCs/>
          <w:highlight w:val="yellow"/>
        </w:rPr>
        <w:t xml:space="preserve"> in your project, you will be awarded </w:t>
      </w:r>
      <w:r w:rsidRPr="000A7BCA">
        <w:rPr>
          <w:b/>
          <w:bCs/>
          <w:color w:val="FF0000"/>
          <w:sz w:val="24"/>
          <w:szCs w:val="24"/>
          <w:highlight w:val="yellow"/>
        </w:rPr>
        <w:t>0%</w:t>
      </w:r>
      <w:r w:rsidRPr="000A7BCA">
        <w:rPr>
          <w:bCs/>
          <w:color w:val="FF0000"/>
          <w:highlight w:val="yellow"/>
        </w:rPr>
        <w:t xml:space="preserve"> </w:t>
      </w:r>
      <w:r w:rsidRPr="000A7BCA">
        <w:rPr>
          <w:bCs/>
          <w:highlight w:val="yellow"/>
        </w:rPr>
        <w:t xml:space="preserve">for the VBA project, including its functionality. </w:t>
      </w:r>
    </w:p>
    <w:p w14:paraId="12C09D3C" w14:textId="06B049F0" w:rsidR="00C6147A" w:rsidRPr="006152F2" w:rsidRDefault="00C6147A" w:rsidP="006152F2">
      <w:pPr>
        <w:pStyle w:val="ListParagraph"/>
        <w:numPr>
          <w:ilvl w:val="0"/>
          <w:numId w:val="10"/>
        </w:numPr>
        <w:ind w:left="993"/>
      </w:pPr>
      <w:r w:rsidRPr="006152F2">
        <w:t xml:space="preserve">Please also keep a copy of your VBA project and your </w:t>
      </w:r>
      <w:r w:rsidR="00883FE9">
        <w:t>logbook</w:t>
      </w:r>
      <w:r w:rsidRPr="006152F2">
        <w:t xml:space="preserve"> in case there is a problem with the files you submit. </w:t>
      </w:r>
    </w:p>
    <w:p w14:paraId="025CC6B7" w14:textId="77777777" w:rsidR="007C3F5E" w:rsidRDefault="007C3F5E" w:rsidP="006152F2">
      <w:pPr>
        <w:pStyle w:val="Heading2"/>
      </w:pPr>
      <w:r>
        <w:t xml:space="preserve">Collaboration, plagiarism and cheating </w:t>
      </w:r>
    </w:p>
    <w:p w14:paraId="3C400BA2" w14:textId="00B1AC38" w:rsidR="007C3F5E" w:rsidRDefault="007C3F5E" w:rsidP="006152F2">
      <w:pPr>
        <w:pStyle w:val="ListParagraph"/>
        <w:numPr>
          <w:ilvl w:val="0"/>
          <w:numId w:val="10"/>
        </w:numPr>
        <w:ind w:left="993"/>
      </w:pPr>
      <w:r>
        <w:t xml:space="preserve">Unlike the exercise sheets for the course, you should work </w:t>
      </w:r>
      <w:r w:rsidRPr="006152F2">
        <w:t xml:space="preserve">on your own </w:t>
      </w:r>
      <w:r>
        <w:t xml:space="preserve">when carrying out the </w:t>
      </w:r>
      <w:r w:rsidR="00B24D56">
        <w:t>assignment</w:t>
      </w:r>
      <w:r>
        <w:t xml:space="preserve">. </w:t>
      </w:r>
    </w:p>
    <w:p w14:paraId="000B25B1" w14:textId="4ED3AA14" w:rsidR="007C3F5E" w:rsidRDefault="007C3F5E" w:rsidP="006152F2">
      <w:pPr>
        <w:pStyle w:val="ListParagraph"/>
        <w:numPr>
          <w:ilvl w:val="0"/>
          <w:numId w:val="10"/>
        </w:numPr>
        <w:ind w:left="993"/>
      </w:pPr>
      <w:r>
        <w:t xml:space="preserve">Your report should acknowledge clearly all the people with whom you have discussed any part of the </w:t>
      </w:r>
      <w:r w:rsidR="00B24D56">
        <w:t>assignment</w:t>
      </w:r>
      <w:r>
        <w:t xml:space="preserve">, as well as any references you may have used. </w:t>
      </w:r>
    </w:p>
    <w:p w14:paraId="46B1A7A1" w14:textId="5510486F" w:rsidR="007C3F5E" w:rsidRDefault="007C3F5E" w:rsidP="009E6063">
      <w:pPr>
        <w:pStyle w:val="ListParagraph"/>
        <w:numPr>
          <w:ilvl w:val="0"/>
          <w:numId w:val="10"/>
        </w:numPr>
      </w:pPr>
      <w:r>
        <w:t xml:space="preserve">Please refresh your memory of the University’s code on academic integrity, see </w:t>
      </w:r>
      <w:r w:rsidR="009E6063" w:rsidRPr="009E6063">
        <w:rPr>
          <w:rStyle w:val="Hyperlink"/>
        </w:rPr>
        <w:t>http://www.calendar.soton.ac.uk/sectionIV/academic-integrity-regs.html</w:t>
      </w:r>
      <w:r w:rsidR="009E6063">
        <w:rPr>
          <w:rStyle w:val="Hyperlink"/>
        </w:rPr>
        <w:t>.</w:t>
      </w:r>
    </w:p>
    <w:p w14:paraId="2878AB66" w14:textId="77777777" w:rsidR="007C3F5E" w:rsidRDefault="007C3F5E" w:rsidP="006152F2">
      <w:pPr>
        <w:pStyle w:val="ListParagraph"/>
        <w:numPr>
          <w:ilvl w:val="0"/>
          <w:numId w:val="10"/>
        </w:numPr>
        <w:ind w:left="993"/>
      </w:pPr>
      <w:r>
        <w:t xml:space="preserve">Please note that allowing somebody else to copy your work is counted as plagiarism: it carries the same penalty as copying work. </w:t>
      </w:r>
    </w:p>
    <w:p w14:paraId="38543C5A" w14:textId="77777777" w:rsidR="007C3F5E" w:rsidRDefault="007C3F5E" w:rsidP="006152F2">
      <w:pPr>
        <w:pStyle w:val="Heading2"/>
      </w:pPr>
      <w:r>
        <w:t xml:space="preserve">Purpose of assessment </w:t>
      </w:r>
    </w:p>
    <w:p w14:paraId="129C0970" w14:textId="77777777" w:rsidR="007C3F5E" w:rsidRDefault="007C3F5E" w:rsidP="006152F2">
      <w:r>
        <w:t>The purpose of this assignment is to assess your ability to:</w:t>
      </w:r>
    </w:p>
    <w:p w14:paraId="0722BEC5" w14:textId="77777777" w:rsidR="007C3F5E" w:rsidRDefault="007C3F5E" w:rsidP="006152F2">
      <w:pPr>
        <w:pStyle w:val="ListParagraph"/>
        <w:numPr>
          <w:ilvl w:val="0"/>
          <w:numId w:val="10"/>
        </w:numPr>
        <w:ind w:left="993"/>
      </w:pPr>
      <w:r>
        <w:t xml:space="preserve">Demonstrate the ability to write a structured computer program. </w:t>
      </w:r>
    </w:p>
    <w:p w14:paraId="5AFD3E11" w14:textId="77777777" w:rsidR="007C3F5E" w:rsidRDefault="007C3F5E" w:rsidP="006152F2">
      <w:pPr>
        <w:pStyle w:val="ListParagraph"/>
        <w:numPr>
          <w:ilvl w:val="0"/>
          <w:numId w:val="10"/>
        </w:numPr>
        <w:ind w:left="993"/>
      </w:pPr>
      <w:r>
        <w:lastRenderedPageBreak/>
        <w:t xml:space="preserve">Demonstrate good programming practice, as discussed in the course notes, lectures and computer workshops. This includes the usage of object-oriented programming. </w:t>
      </w:r>
    </w:p>
    <w:p w14:paraId="4042FC59" w14:textId="77777777" w:rsidR="007C3F5E" w:rsidRDefault="007C3F5E" w:rsidP="006152F2">
      <w:pPr>
        <w:pStyle w:val="ListParagraph"/>
        <w:numPr>
          <w:ilvl w:val="0"/>
          <w:numId w:val="10"/>
        </w:numPr>
        <w:ind w:left="993"/>
      </w:pPr>
      <w:r>
        <w:t xml:space="preserve">Demonstrate good and correct use of VBA. </w:t>
      </w:r>
    </w:p>
    <w:p w14:paraId="64D7CAEE" w14:textId="77777777" w:rsidR="007C3F5E" w:rsidRDefault="007C3F5E" w:rsidP="006152F2">
      <w:pPr>
        <w:pStyle w:val="ListParagraph"/>
        <w:numPr>
          <w:ilvl w:val="0"/>
          <w:numId w:val="10"/>
        </w:numPr>
        <w:ind w:left="993"/>
      </w:pPr>
      <w:r>
        <w:t xml:space="preserve">Provide suitable documentation for the code so that it can be understood by a programming-literate reader. </w:t>
      </w:r>
    </w:p>
    <w:p w14:paraId="4590FC2E" w14:textId="77777777" w:rsidR="007C3F5E" w:rsidRDefault="007C3F5E" w:rsidP="006152F2">
      <w:r>
        <w:t xml:space="preserve">Although </w:t>
      </w:r>
      <w:r w:rsidR="00D649E1">
        <w:t xml:space="preserve">the focus of this assessment is on programming skills and not on report writing, </w:t>
      </w:r>
      <w:r>
        <w:t>your printed document should be sensibly formatted (including page numbers and secti</w:t>
      </w:r>
      <w:r w:rsidR="00D649E1">
        <w:t>on headings) and well presented</w:t>
      </w:r>
      <w:r>
        <w:t xml:space="preserve">. </w:t>
      </w:r>
    </w:p>
    <w:p w14:paraId="662743E1" w14:textId="77777777" w:rsidR="007C3F5E" w:rsidRDefault="007C3F5E" w:rsidP="007C3F5E">
      <w:pPr>
        <w:pStyle w:val="Default"/>
        <w:jc w:val="both"/>
        <w:rPr>
          <w:sz w:val="23"/>
          <w:szCs w:val="23"/>
        </w:rPr>
      </w:pPr>
    </w:p>
    <w:p w14:paraId="45B4CDB4" w14:textId="77777777" w:rsidR="00244C6D" w:rsidRDefault="00244C6D">
      <w:pPr>
        <w:spacing w:before="0" w:after="160" w:line="259" w:lineRule="auto"/>
        <w:rPr>
          <w:rFonts w:asciiTheme="majorHAnsi" w:eastAsiaTheme="majorEastAsia" w:hAnsiTheme="majorHAnsi" w:cstheme="majorBidi"/>
          <w:spacing w:val="-10"/>
          <w:kern w:val="28"/>
          <w:sz w:val="40"/>
          <w:szCs w:val="56"/>
        </w:rPr>
      </w:pPr>
      <w:r>
        <w:br w:type="page"/>
      </w:r>
    </w:p>
    <w:p w14:paraId="0B640068" w14:textId="23D1E116" w:rsidR="00D8183E" w:rsidRPr="00216252" w:rsidRDefault="00244C6D" w:rsidP="008D2C26">
      <w:pPr>
        <w:pStyle w:val="Title"/>
      </w:pPr>
      <w:r>
        <w:lastRenderedPageBreak/>
        <w:t>The Problem</w:t>
      </w:r>
    </w:p>
    <w:p w14:paraId="16705E51" w14:textId="75A6924D" w:rsidR="00D8183E" w:rsidRDefault="00244C6D" w:rsidP="008D2C26">
      <w:pPr>
        <w:pStyle w:val="Heading1"/>
      </w:pPr>
      <w:r>
        <w:t>Banking Management System</w:t>
      </w:r>
    </w:p>
    <w:p w14:paraId="579C06F8" w14:textId="77777777" w:rsidR="008D2C26" w:rsidRDefault="008D2C26" w:rsidP="008D2C26">
      <w:pPr>
        <w:pStyle w:val="Heading2"/>
      </w:pPr>
      <w:r>
        <w:t>Introduction</w:t>
      </w:r>
    </w:p>
    <w:p w14:paraId="7F962B86" w14:textId="77777777" w:rsidR="00244C6D" w:rsidRDefault="00244C6D" w:rsidP="00244C6D">
      <w:r>
        <w:t xml:space="preserve">A bank has hired you to develop a VBA application to emulate their customer management system. The program will have features for a manager to: </w:t>
      </w:r>
    </w:p>
    <w:p w14:paraId="32EABC6C" w14:textId="77777777" w:rsidR="00244C6D" w:rsidRDefault="00244C6D" w:rsidP="00244C6D">
      <w:pPr>
        <w:pStyle w:val="ListParagraph"/>
        <w:numPr>
          <w:ilvl w:val="0"/>
          <w:numId w:val="23"/>
        </w:numPr>
      </w:pPr>
      <w:r>
        <w:t xml:space="preserve">View the list of existing customers (their ID, balance and transaction history); </w:t>
      </w:r>
    </w:p>
    <w:p w14:paraId="3BDBA537" w14:textId="77777777" w:rsidR="00244C6D" w:rsidRDefault="00244C6D" w:rsidP="00244C6D">
      <w:pPr>
        <w:pStyle w:val="ListParagraph"/>
        <w:numPr>
          <w:ilvl w:val="0"/>
          <w:numId w:val="23"/>
        </w:numPr>
      </w:pPr>
      <w:r>
        <w:t xml:space="preserve">Add new customers; and </w:t>
      </w:r>
    </w:p>
    <w:p w14:paraId="5D7D6189" w14:textId="01E7FCD8" w:rsidR="00244C6D" w:rsidRDefault="00244C6D" w:rsidP="00244C6D">
      <w:pPr>
        <w:pStyle w:val="ListParagraph"/>
        <w:numPr>
          <w:ilvl w:val="0"/>
          <w:numId w:val="23"/>
        </w:numPr>
      </w:pPr>
      <w:r>
        <w:t>Save the customers.</w:t>
      </w:r>
    </w:p>
    <w:p w14:paraId="17C44305" w14:textId="4531BCC9" w:rsidR="002A5565" w:rsidRPr="002A5565" w:rsidRDefault="00244C6D" w:rsidP="00244C6D">
      <w:r>
        <w:t xml:space="preserve">The program should also allow customers to log-in, view their balance, withdraw and deposit money as </w:t>
      </w:r>
      <w:r w:rsidR="00B656E8">
        <w:t>outlined in section</w:t>
      </w:r>
      <w:r w:rsidR="006F7BC3">
        <w:t xml:space="preserve"> 2.2</w:t>
      </w:r>
      <w:r w:rsidR="00B656E8">
        <w:t xml:space="preserve">. </w:t>
      </w:r>
      <w:r w:rsidR="00FE6F59">
        <w:t>Best practice requires</w:t>
      </w:r>
      <w:r w:rsidR="00B656E8">
        <w:t xml:space="preserve"> you </w:t>
      </w:r>
      <w:r w:rsidR="00FE6F59">
        <w:t>to</w:t>
      </w:r>
      <w:r w:rsidR="00B656E8">
        <w:t xml:space="preserve"> provide</w:t>
      </w:r>
      <w:r w:rsidR="008432A5">
        <w:t xml:space="preserve"> the company with an accompanying logbook for the tool wh</w:t>
      </w:r>
      <w:r w:rsidR="00B656E8">
        <w:t>ich meets the criteria laid out in section</w:t>
      </w:r>
      <w:r w:rsidR="006F7BC3">
        <w:t xml:space="preserve"> 2.4</w:t>
      </w:r>
      <w:r w:rsidR="00B656E8">
        <w:t>.</w:t>
      </w:r>
    </w:p>
    <w:p w14:paraId="5F4BD202" w14:textId="7DC4FE99" w:rsidR="00EF0A33" w:rsidRDefault="00244C6D" w:rsidP="00EF0A33">
      <w:pPr>
        <w:pStyle w:val="Heading2"/>
      </w:pPr>
      <w:r>
        <w:t>The Banking Management System</w:t>
      </w:r>
    </w:p>
    <w:p w14:paraId="4D7EDB25" w14:textId="77777777" w:rsidR="00244C6D" w:rsidRPr="00244C6D" w:rsidRDefault="00244C6D" w:rsidP="00244C6D">
      <w:pPr>
        <w:autoSpaceDE w:val="0"/>
        <w:autoSpaceDN w:val="0"/>
        <w:adjustRightInd w:val="0"/>
        <w:spacing w:after="0" w:line="240" w:lineRule="auto"/>
      </w:pPr>
      <w:r w:rsidRPr="00244C6D">
        <w:t>The program has a user interface for the manager to see the current list of customers. A sample user interface is given in Figure 1.</w:t>
      </w:r>
    </w:p>
    <w:p w14:paraId="4F3AF5D6" w14:textId="77777777" w:rsidR="00244C6D" w:rsidRDefault="00244C6D" w:rsidP="00244C6D">
      <w:pPr>
        <w:keepNext/>
        <w:autoSpaceDE w:val="0"/>
        <w:autoSpaceDN w:val="0"/>
        <w:adjustRightInd w:val="0"/>
        <w:spacing w:after="0" w:line="240" w:lineRule="auto"/>
        <w:jc w:val="center"/>
      </w:pPr>
      <w:r>
        <w:rPr>
          <w:rFonts w:ascii="Times New Roman" w:eastAsiaTheme="minorHAnsi" w:hAnsi="Times New Roman" w:cs="Times New Roman"/>
          <w:noProof/>
          <w:color w:val="000000"/>
          <w:sz w:val="24"/>
          <w:szCs w:val="24"/>
          <w:lang w:val="en-US" w:eastAsia="en-US"/>
        </w:rPr>
        <w:drawing>
          <wp:inline distT="0" distB="0" distL="0" distR="0" wp14:anchorId="4C8D137B" wp14:editId="5B31355E">
            <wp:extent cx="4676775" cy="3629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775" cy="3629025"/>
                    </a:xfrm>
                    <a:prstGeom prst="rect">
                      <a:avLst/>
                    </a:prstGeom>
                    <a:noFill/>
                    <a:ln>
                      <a:noFill/>
                    </a:ln>
                  </pic:spPr>
                </pic:pic>
              </a:graphicData>
            </a:graphic>
          </wp:inline>
        </w:drawing>
      </w:r>
    </w:p>
    <w:p w14:paraId="51A6BDDA" w14:textId="20D88E76" w:rsidR="00244C6D" w:rsidRPr="00244C6D" w:rsidRDefault="00244C6D" w:rsidP="00244C6D">
      <w:pPr>
        <w:pStyle w:val="Caption"/>
        <w:jc w:val="center"/>
        <w:rPr>
          <w:rFonts w:ascii="Times New Roman" w:eastAsiaTheme="minorHAnsi" w:hAnsi="Times New Roman" w:cs="Times New Roman"/>
          <w:color w:val="000000"/>
          <w:sz w:val="24"/>
          <w:szCs w:val="24"/>
          <w:lang w:eastAsia="en-US"/>
        </w:rPr>
      </w:pPr>
      <w:r>
        <w:t xml:space="preserve">Figure </w:t>
      </w:r>
      <w:r w:rsidR="005426B3">
        <w:rPr>
          <w:noProof/>
        </w:rPr>
        <w:fldChar w:fldCharType="begin"/>
      </w:r>
      <w:r w:rsidR="005426B3">
        <w:rPr>
          <w:noProof/>
        </w:rPr>
        <w:instrText xml:space="preserve"> SEQ Figure \* ARABIC </w:instrText>
      </w:r>
      <w:r w:rsidR="005426B3">
        <w:rPr>
          <w:noProof/>
        </w:rPr>
        <w:fldChar w:fldCharType="separate"/>
      </w:r>
      <w:r>
        <w:rPr>
          <w:noProof/>
        </w:rPr>
        <w:t>1</w:t>
      </w:r>
      <w:r w:rsidR="005426B3">
        <w:rPr>
          <w:noProof/>
        </w:rPr>
        <w:fldChar w:fldCharType="end"/>
      </w:r>
      <w:r>
        <w:t xml:space="preserve">: </w:t>
      </w:r>
      <w:r>
        <w:rPr>
          <w:sz w:val="23"/>
          <w:szCs w:val="23"/>
        </w:rPr>
        <w:t>Sample GUI showing customer list.</w:t>
      </w:r>
    </w:p>
    <w:p w14:paraId="7A893FF3" w14:textId="77777777" w:rsidR="00244C6D" w:rsidRDefault="00244C6D" w:rsidP="00244C6D">
      <w:pPr>
        <w:pStyle w:val="Default"/>
        <w:rPr>
          <w:rFonts w:asciiTheme="minorHAnsi" w:eastAsiaTheme="minorEastAsia" w:hAnsiTheme="minorHAnsi" w:cs="Arial"/>
          <w:color w:val="auto"/>
          <w:sz w:val="23"/>
          <w:szCs w:val="22"/>
          <w:lang w:eastAsia="zh-CN"/>
        </w:rPr>
      </w:pPr>
    </w:p>
    <w:p w14:paraId="75B1B677" w14:textId="27AD5D42" w:rsidR="00244C6D" w:rsidRDefault="00244C6D" w:rsidP="00244C6D">
      <w:pPr>
        <w:pStyle w:val="Default"/>
        <w:rPr>
          <w:rFonts w:asciiTheme="minorHAnsi" w:eastAsiaTheme="minorEastAsia" w:hAnsiTheme="minorHAnsi" w:cs="Arial"/>
          <w:color w:val="auto"/>
          <w:sz w:val="23"/>
          <w:szCs w:val="22"/>
          <w:lang w:eastAsia="zh-CN"/>
        </w:rPr>
      </w:pPr>
      <w:r w:rsidRPr="00244C6D">
        <w:rPr>
          <w:rFonts w:asciiTheme="minorHAnsi" w:eastAsiaTheme="minorEastAsia" w:hAnsiTheme="minorHAnsi" w:cs="Arial"/>
          <w:color w:val="auto"/>
          <w:sz w:val="23"/>
          <w:szCs w:val="22"/>
          <w:lang w:eastAsia="zh-CN"/>
        </w:rPr>
        <w:t>On clicking on a customer, the manager should be able to see further details on the transactio</w:t>
      </w:r>
      <w:r>
        <w:rPr>
          <w:rFonts w:asciiTheme="minorHAnsi" w:eastAsiaTheme="minorEastAsia" w:hAnsiTheme="minorHAnsi" w:cs="Arial"/>
          <w:color w:val="auto"/>
          <w:sz w:val="23"/>
          <w:szCs w:val="22"/>
          <w:lang w:eastAsia="zh-CN"/>
        </w:rPr>
        <w:t>n history, as shown in Figure 2.</w:t>
      </w:r>
    </w:p>
    <w:p w14:paraId="40DF8159" w14:textId="77777777" w:rsidR="00244C6D" w:rsidRPr="00244C6D" w:rsidRDefault="00244C6D" w:rsidP="00244C6D">
      <w:pPr>
        <w:pStyle w:val="Default"/>
        <w:rPr>
          <w:rFonts w:asciiTheme="minorHAnsi" w:eastAsiaTheme="minorEastAsia" w:hAnsiTheme="minorHAnsi" w:cs="Arial"/>
          <w:color w:val="auto"/>
          <w:sz w:val="23"/>
          <w:szCs w:val="22"/>
          <w:lang w:eastAsia="zh-CN"/>
        </w:rPr>
      </w:pPr>
    </w:p>
    <w:p w14:paraId="3DB1D816" w14:textId="77777777" w:rsidR="00244C6D" w:rsidRDefault="00244C6D" w:rsidP="00244C6D">
      <w:pPr>
        <w:pStyle w:val="Default"/>
        <w:jc w:val="center"/>
        <w:rPr>
          <w:b/>
          <w:bCs/>
          <w:sz w:val="23"/>
          <w:szCs w:val="23"/>
        </w:rPr>
      </w:pPr>
      <w:r>
        <w:rPr>
          <w:b/>
          <w:bCs/>
          <w:noProof/>
          <w:sz w:val="23"/>
          <w:szCs w:val="23"/>
          <w:lang w:val="en-US"/>
        </w:rPr>
        <w:lastRenderedPageBreak/>
        <w:drawing>
          <wp:inline distT="0" distB="0" distL="0" distR="0" wp14:anchorId="09D92F45" wp14:editId="6BF70E8E">
            <wp:extent cx="4676775" cy="3629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6775" cy="3629025"/>
                    </a:xfrm>
                    <a:prstGeom prst="rect">
                      <a:avLst/>
                    </a:prstGeom>
                    <a:noFill/>
                    <a:ln>
                      <a:noFill/>
                    </a:ln>
                  </pic:spPr>
                </pic:pic>
              </a:graphicData>
            </a:graphic>
          </wp:inline>
        </w:drawing>
      </w:r>
    </w:p>
    <w:p w14:paraId="6ABB8A59" w14:textId="5C3BA0A2" w:rsidR="00244C6D" w:rsidRPr="00244C6D" w:rsidRDefault="00244C6D" w:rsidP="00244C6D">
      <w:pPr>
        <w:pStyle w:val="Caption"/>
        <w:jc w:val="center"/>
      </w:pPr>
      <w:r w:rsidRPr="00244C6D">
        <w:t>Figure 2: Sample GUI showing transaction history of a customer</w:t>
      </w:r>
      <w:r>
        <w:t>.</w:t>
      </w:r>
    </w:p>
    <w:p w14:paraId="3833440B" w14:textId="0FBA693F" w:rsidR="00244C6D" w:rsidRDefault="00244C6D" w:rsidP="00244C6D">
      <w:pPr>
        <w:pStyle w:val="Default"/>
        <w:rPr>
          <w:rFonts w:asciiTheme="minorHAnsi" w:eastAsiaTheme="minorEastAsia" w:hAnsiTheme="minorHAnsi" w:cs="Arial"/>
          <w:color w:val="auto"/>
          <w:sz w:val="23"/>
          <w:szCs w:val="22"/>
          <w:lang w:eastAsia="zh-CN"/>
        </w:rPr>
      </w:pPr>
      <w:r w:rsidRPr="00244C6D">
        <w:rPr>
          <w:rFonts w:asciiTheme="minorHAnsi" w:eastAsiaTheme="minorEastAsia" w:hAnsiTheme="minorHAnsi" w:cs="Arial"/>
          <w:color w:val="auto"/>
          <w:sz w:val="23"/>
          <w:szCs w:val="22"/>
          <w:lang w:eastAsia="zh-CN"/>
        </w:rPr>
        <w:t>The manager is able to add a new customer, as shown in Figure 3.</w:t>
      </w:r>
    </w:p>
    <w:p w14:paraId="7D645606" w14:textId="77777777" w:rsidR="00244C6D" w:rsidRPr="00244C6D" w:rsidRDefault="00244C6D" w:rsidP="00244C6D">
      <w:pPr>
        <w:pStyle w:val="Default"/>
        <w:rPr>
          <w:rFonts w:asciiTheme="minorHAnsi" w:eastAsiaTheme="minorEastAsia" w:hAnsiTheme="minorHAnsi" w:cs="Arial"/>
          <w:color w:val="auto"/>
          <w:sz w:val="23"/>
          <w:szCs w:val="22"/>
          <w:lang w:eastAsia="zh-CN"/>
        </w:rPr>
      </w:pPr>
    </w:p>
    <w:p w14:paraId="21C620A8" w14:textId="77777777" w:rsidR="00244C6D" w:rsidRDefault="00244C6D" w:rsidP="00244C6D">
      <w:pPr>
        <w:pStyle w:val="Default"/>
        <w:jc w:val="center"/>
        <w:rPr>
          <w:b/>
          <w:bCs/>
          <w:sz w:val="23"/>
          <w:szCs w:val="23"/>
        </w:rPr>
      </w:pPr>
      <w:r>
        <w:rPr>
          <w:b/>
          <w:bCs/>
          <w:noProof/>
          <w:sz w:val="23"/>
          <w:szCs w:val="23"/>
          <w:lang w:val="en-US"/>
        </w:rPr>
        <w:drawing>
          <wp:inline distT="0" distB="0" distL="0" distR="0" wp14:anchorId="7FF64908" wp14:editId="265CA408">
            <wp:extent cx="4676775" cy="3629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775" cy="3629025"/>
                    </a:xfrm>
                    <a:prstGeom prst="rect">
                      <a:avLst/>
                    </a:prstGeom>
                    <a:noFill/>
                    <a:ln>
                      <a:noFill/>
                    </a:ln>
                  </pic:spPr>
                </pic:pic>
              </a:graphicData>
            </a:graphic>
          </wp:inline>
        </w:drawing>
      </w:r>
    </w:p>
    <w:p w14:paraId="48DF8B85" w14:textId="778884F2" w:rsidR="00244C6D" w:rsidRPr="00244C6D" w:rsidRDefault="00244C6D" w:rsidP="00244C6D">
      <w:pPr>
        <w:pStyle w:val="Caption"/>
        <w:jc w:val="center"/>
      </w:pPr>
      <w:r w:rsidRPr="00244C6D">
        <w:t>Figure 3: Sample GUI for the manager to create a new customer’s account</w:t>
      </w:r>
      <w:r>
        <w:t>.</w:t>
      </w:r>
    </w:p>
    <w:p w14:paraId="42F859E3" w14:textId="77777777" w:rsidR="00244C6D" w:rsidRDefault="00244C6D" w:rsidP="00244C6D">
      <w:pPr>
        <w:pStyle w:val="Default"/>
        <w:rPr>
          <w:rFonts w:eastAsia="SimSun"/>
          <w:sz w:val="23"/>
          <w:szCs w:val="23"/>
        </w:rPr>
      </w:pPr>
    </w:p>
    <w:p w14:paraId="4C9D3ADF" w14:textId="77777777" w:rsidR="00244C6D" w:rsidRPr="00244C6D" w:rsidRDefault="00244C6D" w:rsidP="00244C6D">
      <w:pPr>
        <w:pStyle w:val="Default"/>
        <w:rPr>
          <w:rFonts w:asciiTheme="minorHAnsi" w:eastAsiaTheme="minorEastAsia" w:hAnsiTheme="minorHAnsi" w:cs="Arial"/>
          <w:color w:val="auto"/>
          <w:sz w:val="23"/>
          <w:szCs w:val="22"/>
          <w:lang w:eastAsia="zh-CN"/>
        </w:rPr>
      </w:pPr>
      <w:r w:rsidRPr="00244C6D">
        <w:rPr>
          <w:rFonts w:asciiTheme="minorHAnsi" w:eastAsiaTheme="minorEastAsia" w:hAnsiTheme="minorHAnsi" w:cs="Arial"/>
          <w:color w:val="auto"/>
          <w:sz w:val="23"/>
          <w:szCs w:val="22"/>
          <w:lang w:eastAsia="zh-CN"/>
        </w:rPr>
        <w:t>The customers can log-in to the system to view their balance, to withdraw and deposit money, as shown in Figure 4.</w:t>
      </w:r>
    </w:p>
    <w:p w14:paraId="46E85BF2" w14:textId="77777777" w:rsidR="00244C6D" w:rsidRDefault="00244C6D" w:rsidP="00244C6D">
      <w:pPr>
        <w:pStyle w:val="Default"/>
        <w:rPr>
          <w:sz w:val="23"/>
          <w:szCs w:val="23"/>
        </w:rPr>
      </w:pPr>
    </w:p>
    <w:p w14:paraId="5B1C3212" w14:textId="77777777" w:rsidR="00244C6D" w:rsidRDefault="00244C6D" w:rsidP="00244C6D">
      <w:pPr>
        <w:pStyle w:val="Default"/>
        <w:jc w:val="center"/>
        <w:rPr>
          <w:b/>
          <w:bCs/>
          <w:sz w:val="23"/>
          <w:szCs w:val="23"/>
        </w:rPr>
      </w:pPr>
      <w:r>
        <w:rPr>
          <w:b/>
          <w:bCs/>
          <w:noProof/>
          <w:sz w:val="23"/>
          <w:szCs w:val="23"/>
          <w:lang w:val="en-US"/>
        </w:rPr>
        <w:lastRenderedPageBreak/>
        <w:drawing>
          <wp:inline distT="0" distB="0" distL="0" distR="0" wp14:anchorId="4B0D7E94" wp14:editId="5FBDCC08">
            <wp:extent cx="4676775" cy="3629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775" cy="3629025"/>
                    </a:xfrm>
                    <a:prstGeom prst="rect">
                      <a:avLst/>
                    </a:prstGeom>
                    <a:noFill/>
                    <a:ln>
                      <a:noFill/>
                    </a:ln>
                  </pic:spPr>
                </pic:pic>
              </a:graphicData>
            </a:graphic>
          </wp:inline>
        </w:drawing>
      </w:r>
    </w:p>
    <w:p w14:paraId="63B9D09A" w14:textId="7EF6CFAE" w:rsidR="00244C6D" w:rsidRPr="00244C6D" w:rsidRDefault="00244C6D" w:rsidP="00244C6D">
      <w:pPr>
        <w:pStyle w:val="Caption"/>
        <w:jc w:val="center"/>
      </w:pPr>
      <w:r w:rsidRPr="00244C6D">
        <w:t>Figure 4: Sample GUI for an ATM machine</w:t>
      </w:r>
      <w:r>
        <w:t>.</w:t>
      </w:r>
    </w:p>
    <w:p w14:paraId="6A848BA5" w14:textId="77777777" w:rsidR="00244C6D" w:rsidRDefault="00244C6D" w:rsidP="00244C6D">
      <w:pPr>
        <w:pStyle w:val="Default"/>
        <w:rPr>
          <w:b/>
          <w:bCs/>
          <w:i/>
          <w:iCs/>
          <w:sz w:val="23"/>
          <w:szCs w:val="23"/>
        </w:rPr>
      </w:pPr>
    </w:p>
    <w:p w14:paraId="79EE21C3" w14:textId="4E1A042D" w:rsidR="00244C6D" w:rsidRDefault="00244C6D" w:rsidP="00244C6D">
      <w:pPr>
        <w:pStyle w:val="Default"/>
        <w:rPr>
          <w:b/>
          <w:bCs/>
          <w:i/>
          <w:iCs/>
          <w:sz w:val="23"/>
          <w:szCs w:val="23"/>
        </w:rPr>
      </w:pPr>
      <w:r>
        <w:rPr>
          <w:b/>
          <w:bCs/>
          <w:i/>
          <w:iCs/>
          <w:sz w:val="23"/>
          <w:szCs w:val="23"/>
        </w:rPr>
        <w:t>These are only sample user-interfaces and you are encouraged to develop your application according to your imagination. For example, the transaction history GUI could have a bit more information about the customer. The ATM user interface could only enable the Deposit and Withdraw buttons after the user has successfully logged in. You could also move the ATM Interface to a separate form (which could make more sense than the sample GUI shown).</w:t>
      </w:r>
    </w:p>
    <w:p w14:paraId="3F923A77" w14:textId="06519CD3" w:rsidR="00244C6D" w:rsidRDefault="00244C6D" w:rsidP="00244C6D">
      <w:pPr>
        <w:pStyle w:val="Heading2"/>
      </w:pPr>
      <w:r>
        <w:t>Your VBA Tasks</w:t>
      </w:r>
    </w:p>
    <w:p w14:paraId="65E418D8" w14:textId="77777777" w:rsidR="00244C6D" w:rsidRDefault="00244C6D" w:rsidP="00244C6D">
      <w:r w:rsidRPr="00244C6D">
        <w:t xml:space="preserve">Your tasks include designing the user interfaces and implementing in a VBA project the system that provides features as described above. Your program should be able to: </w:t>
      </w:r>
    </w:p>
    <w:p w14:paraId="56458472" w14:textId="77777777" w:rsidR="00244C6D" w:rsidRDefault="00244C6D" w:rsidP="00244C6D">
      <w:pPr>
        <w:pStyle w:val="ListParagraph"/>
        <w:numPr>
          <w:ilvl w:val="0"/>
          <w:numId w:val="24"/>
        </w:numPr>
      </w:pPr>
      <w:r w:rsidRPr="00244C6D">
        <w:t>Read data from a comma-separated (CSV) file that contains the customer information;</w:t>
      </w:r>
    </w:p>
    <w:p w14:paraId="29E34E1F" w14:textId="77777777" w:rsidR="00244C6D" w:rsidRDefault="00244C6D" w:rsidP="00244C6D">
      <w:pPr>
        <w:pStyle w:val="ListParagraph"/>
        <w:numPr>
          <w:ilvl w:val="0"/>
          <w:numId w:val="24"/>
        </w:numPr>
      </w:pPr>
      <w:r w:rsidRPr="00244C6D">
        <w:t>Recognise if there are any problems with the data (i.e. perform validation);</w:t>
      </w:r>
    </w:p>
    <w:p w14:paraId="0E0C9BCE" w14:textId="77777777" w:rsidR="00244C6D" w:rsidRDefault="00244C6D" w:rsidP="00244C6D">
      <w:pPr>
        <w:pStyle w:val="ListParagraph"/>
        <w:numPr>
          <w:ilvl w:val="0"/>
          <w:numId w:val="24"/>
        </w:numPr>
      </w:pPr>
      <w:r w:rsidRPr="00244C6D">
        <w:t>Allow the manager to view the list of customers, view their transaction history and add new customers;</w:t>
      </w:r>
    </w:p>
    <w:p w14:paraId="29C19AD4" w14:textId="77777777" w:rsidR="00244C6D" w:rsidRDefault="00244C6D" w:rsidP="00244C6D">
      <w:pPr>
        <w:pStyle w:val="ListParagraph"/>
        <w:numPr>
          <w:ilvl w:val="0"/>
          <w:numId w:val="24"/>
        </w:numPr>
      </w:pPr>
      <w:r w:rsidRPr="00244C6D">
        <w:t>Allow customers to log-in to the system to view their balance, to withdraw and deposit money;</w:t>
      </w:r>
    </w:p>
    <w:p w14:paraId="07E205EC" w14:textId="77777777" w:rsidR="00244C6D" w:rsidRDefault="00244C6D" w:rsidP="00244C6D">
      <w:pPr>
        <w:pStyle w:val="ListParagraph"/>
        <w:numPr>
          <w:ilvl w:val="0"/>
          <w:numId w:val="24"/>
        </w:numPr>
      </w:pPr>
      <w:r w:rsidRPr="00244C6D">
        <w:t>Update the customer information whenever changes are made;</w:t>
      </w:r>
    </w:p>
    <w:p w14:paraId="0A039062" w14:textId="77777777" w:rsidR="00244C6D" w:rsidRDefault="00244C6D" w:rsidP="00244C6D">
      <w:pPr>
        <w:pStyle w:val="ListParagraph"/>
        <w:numPr>
          <w:ilvl w:val="0"/>
          <w:numId w:val="24"/>
        </w:numPr>
      </w:pPr>
      <w:r w:rsidRPr="00244C6D">
        <w:t>Save the updates;</w:t>
      </w:r>
      <w:r>
        <w:t xml:space="preserve"> and</w:t>
      </w:r>
    </w:p>
    <w:p w14:paraId="6B436C8D" w14:textId="30C4D3F1" w:rsidR="00244C6D" w:rsidRPr="00244C6D" w:rsidRDefault="00244C6D" w:rsidP="00244C6D">
      <w:pPr>
        <w:pStyle w:val="ListParagraph"/>
        <w:numPr>
          <w:ilvl w:val="0"/>
          <w:numId w:val="24"/>
        </w:numPr>
      </w:pPr>
      <w:r w:rsidRPr="00244C6D">
        <w:t>Output the results.</w:t>
      </w:r>
    </w:p>
    <w:p w14:paraId="1640BC86" w14:textId="37458B8E" w:rsidR="00244C6D" w:rsidRPr="00244C6D" w:rsidRDefault="00244C6D" w:rsidP="00244C6D">
      <w:r w:rsidRPr="00244C6D">
        <w:t xml:space="preserve">In addition, a sample data file is included on Blackboard. You might find this useful for initial testing of your code, but you are also </w:t>
      </w:r>
      <w:r w:rsidRPr="00244C6D">
        <w:rPr>
          <w:b/>
        </w:rPr>
        <w:t>strongly</w:t>
      </w:r>
      <w:r w:rsidRPr="00244C6D">
        <w:t xml:space="preserve"> encouraged to create your own to test the data validation in your program and to </w:t>
      </w:r>
      <w:r w:rsidRPr="00244C6D">
        <w:rPr>
          <w:b/>
        </w:rPr>
        <w:t xml:space="preserve">test the results of your </w:t>
      </w:r>
      <w:r w:rsidR="00285002">
        <w:rPr>
          <w:b/>
        </w:rPr>
        <w:t>VBA code</w:t>
      </w:r>
      <w:r w:rsidRPr="00244C6D">
        <w:rPr>
          <w:b/>
        </w:rPr>
        <w:t>, ensuring they match solutions derived independently (e.g. by hand)</w:t>
      </w:r>
      <w:r w:rsidRPr="00244C6D">
        <w:t>.</w:t>
      </w:r>
    </w:p>
    <w:p w14:paraId="75F02E86" w14:textId="77777777" w:rsidR="00244C6D" w:rsidRPr="00725FDB" w:rsidRDefault="00244C6D" w:rsidP="00244C6D"/>
    <w:p w14:paraId="302DE77F" w14:textId="77777777" w:rsidR="00D8183E" w:rsidRDefault="008D2C26" w:rsidP="00FE2C20">
      <w:pPr>
        <w:pStyle w:val="Heading2"/>
      </w:pPr>
      <w:bookmarkStart w:id="0" w:name="_Ref472794961"/>
      <w:r>
        <w:lastRenderedPageBreak/>
        <w:t>Your written task</w:t>
      </w:r>
      <w:bookmarkEnd w:id="0"/>
      <w:r w:rsidR="00D8183E">
        <w:t xml:space="preserve"> </w:t>
      </w:r>
    </w:p>
    <w:p w14:paraId="6C16B2C0" w14:textId="77777777" w:rsidR="00D8183E" w:rsidRDefault="00D674CB" w:rsidP="00FE2C20">
      <w:r>
        <w:t>To convince users that the tool you have developed</w:t>
      </w:r>
      <w:r w:rsidR="00D8183E">
        <w:t xml:space="preserve"> </w:t>
      </w:r>
      <w:r>
        <w:t>functions as necessary you are required to produce a logbook which contains the following</w:t>
      </w:r>
      <w:r w:rsidR="00FE2C20">
        <w:t>.</w:t>
      </w:r>
    </w:p>
    <w:p w14:paraId="3DD451C2" w14:textId="77777777" w:rsidR="00D8183E" w:rsidRDefault="00D8183E" w:rsidP="00FE2C20">
      <w:pPr>
        <w:pStyle w:val="ListParagraph"/>
        <w:numPr>
          <w:ilvl w:val="0"/>
          <w:numId w:val="10"/>
        </w:numPr>
        <w:ind w:left="993"/>
      </w:pPr>
      <w:r>
        <w:t xml:space="preserve">User guide </w:t>
      </w:r>
      <w:r w:rsidR="003D2090">
        <w:t xml:space="preserve">section </w:t>
      </w:r>
      <w:r>
        <w:t>(worth 10%). The user guide should explain to an Excel-literate (but not VBA-literate) user how to use the software</w:t>
      </w:r>
      <w:r w:rsidR="003D2090">
        <w:t xml:space="preserve"> from the point of opening the workbook</w:t>
      </w:r>
      <w:r>
        <w:t xml:space="preserve">. </w:t>
      </w:r>
      <w:r w:rsidR="003D2090">
        <w:t>This document should be a concise guide, bearing in mind that a well-designed user interface which follows a clear and natural workflow needs little explanation</w:t>
      </w:r>
      <w:r>
        <w:t xml:space="preserve">. </w:t>
      </w:r>
    </w:p>
    <w:p w14:paraId="1551496F" w14:textId="5F0A2F6F" w:rsidR="00D8183E" w:rsidRDefault="00D8183E" w:rsidP="00FE2C20">
      <w:pPr>
        <w:pStyle w:val="ListParagraph"/>
        <w:numPr>
          <w:ilvl w:val="1"/>
          <w:numId w:val="10"/>
        </w:numPr>
      </w:pPr>
      <w:r>
        <w:t xml:space="preserve">Screenshots are not </w:t>
      </w:r>
      <w:r w:rsidR="009E6063">
        <w:t>essential but</w:t>
      </w:r>
      <w:r>
        <w:t xml:space="preserve"> </w:t>
      </w:r>
      <w:r w:rsidR="003D2090">
        <w:t>may be</w:t>
      </w:r>
      <w:r>
        <w:t xml:space="preserve"> useful. </w:t>
      </w:r>
    </w:p>
    <w:p w14:paraId="6A7AE583" w14:textId="77777777" w:rsidR="00D8183E" w:rsidRDefault="003D2090" w:rsidP="00FE2C20">
      <w:pPr>
        <w:pStyle w:val="ListParagraph"/>
        <w:numPr>
          <w:ilvl w:val="1"/>
          <w:numId w:val="10"/>
        </w:numPr>
      </w:pPr>
      <w:r>
        <w:t>A</w:t>
      </w:r>
      <w:r w:rsidR="00D8183E">
        <w:t xml:space="preserve">ssumptions and limitations </w:t>
      </w:r>
      <w:r>
        <w:t>must</w:t>
      </w:r>
      <w:r w:rsidR="00D8183E">
        <w:t xml:space="preserve"> be specified. </w:t>
      </w:r>
    </w:p>
    <w:p w14:paraId="07C3C9A8" w14:textId="77777777" w:rsidR="0043152A" w:rsidRPr="0043152A" w:rsidRDefault="003D2090" w:rsidP="00FE2C20">
      <w:pPr>
        <w:pStyle w:val="ListParagraph"/>
        <w:numPr>
          <w:ilvl w:val="1"/>
          <w:numId w:val="10"/>
        </w:numPr>
      </w:pPr>
      <w:r>
        <w:t>W</w:t>
      </w:r>
      <w:r w:rsidR="00D8183E">
        <w:t xml:space="preserve">arnings and/or messages given by the program </w:t>
      </w:r>
      <w:r>
        <w:t>must</w:t>
      </w:r>
      <w:r w:rsidR="00D8183E">
        <w:t xml:space="preserve"> be </w:t>
      </w:r>
      <w:r>
        <w:t>explained</w:t>
      </w:r>
      <w:r w:rsidR="00D8183E">
        <w:t xml:space="preserve">. It is not essential, but you might want to </w:t>
      </w:r>
      <w:r>
        <w:t>extend</w:t>
      </w:r>
      <w:r w:rsidR="00D8183E">
        <w:t xml:space="preserve"> this </w:t>
      </w:r>
      <w:r>
        <w:t>to be</w:t>
      </w:r>
      <w:r w:rsidR="00D8183E">
        <w:t xml:space="preserve"> a </w:t>
      </w:r>
      <w:r>
        <w:t>section on how to t</w:t>
      </w:r>
      <w:r w:rsidR="00D8183E">
        <w:t>roubleshoot</w:t>
      </w:r>
      <w:r>
        <w:t xml:space="preserve"> the software when things go wrong</w:t>
      </w:r>
      <w:r w:rsidR="00D8183E">
        <w:t xml:space="preserve">. </w:t>
      </w:r>
    </w:p>
    <w:p w14:paraId="7D1BD731" w14:textId="77777777" w:rsidR="003D2090" w:rsidRDefault="00D8183E" w:rsidP="003D2090">
      <w:pPr>
        <w:pStyle w:val="ListParagraph"/>
        <w:numPr>
          <w:ilvl w:val="0"/>
          <w:numId w:val="10"/>
        </w:numPr>
        <w:ind w:left="993"/>
      </w:pPr>
      <w:r>
        <w:t xml:space="preserve">Technical </w:t>
      </w:r>
      <w:r w:rsidR="003D2090">
        <w:t xml:space="preserve">section </w:t>
      </w:r>
      <w:r>
        <w:t xml:space="preserve">(worth 10%). </w:t>
      </w:r>
      <w:r w:rsidR="003D2090">
        <w:t>The technical documentation should describe</w:t>
      </w:r>
      <w:r>
        <w:t xml:space="preserve"> the </w:t>
      </w:r>
      <w:r w:rsidR="003D2090">
        <w:t xml:space="preserve">structure and </w:t>
      </w:r>
      <w:r>
        <w:t xml:space="preserve">components of the </w:t>
      </w:r>
      <w:r w:rsidR="003D2090">
        <w:t>VBA project</w:t>
      </w:r>
      <w:r>
        <w:t xml:space="preserve"> to a VBA-literate reader so that it can be maintained and enhanced in the future. </w:t>
      </w:r>
    </w:p>
    <w:p w14:paraId="301B769A" w14:textId="77777777" w:rsidR="00D8183E" w:rsidRDefault="003D2090" w:rsidP="003D2090">
      <w:pPr>
        <w:pStyle w:val="ListParagraph"/>
        <w:numPr>
          <w:ilvl w:val="1"/>
          <w:numId w:val="10"/>
        </w:numPr>
      </w:pPr>
      <w:r>
        <w:t xml:space="preserve">Concisely describe the </w:t>
      </w:r>
      <w:r w:rsidR="00D8183E">
        <w:t xml:space="preserve">purpose of each file (module, class, </w:t>
      </w:r>
      <w:proofErr w:type="spellStart"/>
      <w:r w:rsidR="00D8183E">
        <w:t>UserForm</w:t>
      </w:r>
      <w:proofErr w:type="spellEnd"/>
      <w:r w:rsidR="00D8183E">
        <w:t>)</w:t>
      </w:r>
      <w:r>
        <w:t xml:space="preserve"> in the VBA project</w:t>
      </w:r>
      <w:r w:rsidR="00D8183E">
        <w:t xml:space="preserve">. </w:t>
      </w:r>
    </w:p>
    <w:p w14:paraId="28A1B8E7" w14:textId="77777777" w:rsidR="00D8183E" w:rsidRDefault="003D2090" w:rsidP="00FE2C20">
      <w:pPr>
        <w:pStyle w:val="ListParagraph"/>
        <w:numPr>
          <w:ilvl w:val="1"/>
          <w:numId w:val="10"/>
        </w:numPr>
      </w:pPr>
      <w:r>
        <w:t>Provide</w:t>
      </w:r>
      <w:r w:rsidR="00D8183E">
        <w:t xml:space="preserve"> a </w:t>
      </w:r>
      <w:r w:rsidR="00D8183E" w:rsidRPr="003D2090">
        <w:rPr>
          <w:b/>
        </w:rPr>
        <w:t>brief</w:t>
      </w:r>
      <w:r w:rsidR="00D8183E">
        <w:t xml:space="preserve"> description of the purpose of </w:t>
      </w:r>
      <w:r>
        <w:t>each routine, method, property</w:t>
      </w:r>
      <w:r w:rsidR="00D8183E">
        <w:t xml:space="preserve"> and event. </w:t>
      </w:r>
      <w:r>
        <w:t>(</w:t>
      </w:r>
      <w:r w:rsidR="00D8183E">
        <w:t>This should be no more than a few sentences</w:t>
      </w:r>
      <w:r w:rsidR="00C466D9">
        <w:t xml:space="preserve"> for each</w:t>
      </w:r>
      <w:r>
        <w:t>; often one will suffice.)</w:t>
      </w:r>
    </w:p>
    <w:p w14:paraId="5F3F5048" w14:textId="77777777" w:rsidR="00D8183E" w:rsidRDefault="00C46A7B" w:rsidP="00FE2C20">
      <w:pPr>
        <w:pStyle w:val="ListParagraph"/>
        <w:numPr>
          <w:ilvl w:val="1"/>
          <w:numId w:val="10"/>
        </w:numPr>
      </w:pPr>
      <w:r>
        <w:t xml:space="preserve">An explanation of how the files and </w:t>
      </w:r>
      <w:r w:rsidR="006A6A3B">
        <w:t xml:space="preserve">the main </w:t>
      </w:r>
      <w:r>
        <w:t>elements of the pr</w:t>
      </w:r>
      <w:r w:rsidR="00F9313F">
        <w:t xml:space="preserve">ogram are linked together – what is the structure of the code, when </w:t>
      </w:r>
      <w:r w:rsidR="00BC29AB">
        <w:t>is</w:t>
      </w:r>
      <w:r w:rsidR="00F9313F">
        <w:t xml:space="preserve"> a routine </w:t>
      </w:r>
      <w:r w:rsidR="00B97197">
        <w:t>called and from where</w:t>
      </w:r>
      <w:r w:rsidR="00F9313F">
        <w:t>?</w:t>
      </w:r>
    </w:p>
    <w:p w14:paraId="1AF7B63F" w14:textId="77777777" w:rsidR="00D649E1" w:rsidRPr="00933508" w:rsidRDefault="00D649E1" w:rsidP="00D649E1">
      <w:pPr>
        <w:pStyle w:val="Heading1"/>
      </w:pPr>
      <w:r w:rsidRPr="00933508">
        <w:t xml:space="preserve">Marking Scheme </w:t>
      </w:r>
    </w:p>
    <w:p w14:paraId="2C174B6E" w14:textId="2EDF82CF" w:rsidR="00D649E1" w:rsidRDefault="000A7134" w:rsidP="00D649E1">
      <w:r>
        <w:t>80% of the marks available for this assignment are for the VBA project</w:t>
      </w:r>
      <w:r w:rsidR="00CF008A">
        <w:t>;</w:t>
      </w:r>
      <w:r>
        <w:t xml:space="preserve"> the remaining </w:t>
      </w:r>
      <w:r w:rsidR="00D649E1">
        <w:t xml:space="preserve">20% of the marks </w:t>
      </w:r>
      <w:r>
        <w:t xml:space="preserve">are </w:t>
      </w:r>
      <w:r w:rsidR="00D649E1">
        <w:t xml:space="preserve">available for the </w:t>
      </w:r>
      <w:r>
        <w:t>accompanying document</w:t>
      </w:r>
      <w:r w:rsidR="00D649E1">
        <w:t xml:space="preserve">. </w:t>
      </w:r>
    </w:p>
    <w:p w14:paraId="14B58BD0" w14:textId="77777777" w:rsidR="00D649E1" w:rsidRDefault="00D649E1" w:rsidP="00D649E1">
      <w:pPr>
        <w:pStyle w:val="ListParagraph"/>
        <w:numPr>
          <w:ilvl w:val="0"/>
          <w:numId w:val="10"/>
        </w:numPr>
        <w:ind w:left="993"/>
      </w:pPr>
      <w:r>
        <w:t xml:space="preserve">Marks for the VBA project (80%) will be awarded on the basis of: </w:t>
      </w:r>
    </w:p>
    <w:p w14:paraId="13C15DAB" w14:textId="3AF0263B" w:rsidR="00D649E1" w:rsidRPr="00933508" w:rsidRDefault="00CD67D2" w:rsidP="00D649E1">
      <w:pPr>
        <w:pStyle w:val="ListParagraph"/>
        <w:numPr>
          <w:ilvl w:val="1"/>
          <w:numId w:val="10"/>
        </w:numPr>
      </w:pPr>
      <w:r>
        <w:t>F</w:t>
      </w:r>
      <w:r w:rsidR="00D649E1">
        <w:t xml:space="preserve">unctionality when it runs (correct results and output); </w:t>
      </w:r>
    </w:p>
    <w:p w14:paraId="7C3317F3" w14:textId="16283A1F" w:rsidR="00D649E1" w:rsidRPr="00933508" w:rsidRDefault="00CD67D2" w:rsidP="00D649E1">
      <w:pPr>
        <w:pStyle w:val="ListParagraph"/>
        <w:numPr>
          <w:ilvl w:val="1"/>
          <w:numId w:val="10"/>
        </w:numPr>
      </w:pPr>
      <w:r>
        <w:t>U</w:t>
      </w:r>
      <w:r w:rsidR="00D649E1">
        <w:t xml:space="preserve">ser-friendliness when running (robustness, data validation, error-handling); </w:t>
      </w:r>
    </w:p>
    <w:p w14:paraId="4F2AB345" w14:textId="7AA33618" w:rsidR="00D649E1" w:rsidRPr="00465DB7" w:rsidRDefault="00CD67D2" w:rsidP="00D649E1">
      <w:pPr>
        <w:pStyle w:val="ListParagraph"/>
        <w:numPr>
          <w:ilvl w:val="1"/>
          <w:numId w:val="10"/>
        </w:numPr>
      </w:pPr>
      <w:r>
        <w:t>D</w:t>
      </w:r>
      <w:r w:rsidR="00D649E1">
        <w:t>esign and maintainability (including usage of object-oriented programming); and</w:t>
      </w:r>
    </w:p>
    <w:p w14:paraId="342C50C8" w14:textId="7A1B49DB" w:rsidR="00D649E1" w:rsidRDefault="00CD67D2" w:rsidP="00D649E1">
      <w:pPr>
        <w:pStyle w:val="ListParagraph"/>
        <w:numPr>
          <w:ilvl w:val="1"/>
          <w:numId w:val="10"/>
        </w:numPr>
      </w:pPr>
      <w:r>
        <w:t>O</w:t>
      </w:r>
      <w:r w:rsidR="00D649E1">
        <w:t>riginality (in terms of design and/or additional functionality).</w:t>
      </w:r>
    </w:p>
    <w:p w14:paraId="2323E605" w14:textId="77777777" w:rsidR="000A7134" w:rsidRDefault="000A7134" w:rsidP="000A7134">
      <w:pPr>
        <w:pStyle w:val="ListParagraph"/>
        <w:numPr>
          <w:ilvl w:val="0"/>
          <w:numId w:val="10"/>
        </w:numPr>
        <w:ind w:left="993"/>
      </w:pPr>
      <w:r>
        <w:t xml:space="preserve">Marks for the documentation (20%) will be awarded on the basis of: </w:t>
      </w:r>
    </w:p>
    <w:p w14:paraId="333C0DBB" w14:textId="4414DDED" w:rsidR="000A7134" w:rsidRPr="00933508" w:rsidRDefault="00CD67D2" w:rsidP="000A7134">
      <w:pPr>
        <w:pStyle w:val="ListParagraph"/>
        <w:numPr>
          <w:ilvl w:val="1"/>
          <w:numId w:val="10"/>
        </w:numPr>
      </w:pPr>
      <w:r>
        <w:t>A</w:t>
      </w:r>
      <w:r w:rsidR="000A7134">
        <w:t xml:space="preserve">ccuracy; </w:t>
      </w:r>
    </w:p>
    <w:p w14:paraId="21E79674" w14:textId="6A9C1A04" w:rsidR="000A7134" w:rsidRPr="00933508" w:rsidRDefault="00CD67D2" w:rsidP="000A7134">
      <w:pPr>
        <w:pStyle w:val="ListParagraph"/>
        <w:numPr>
          <w:ilvl w:val="1"/>
          <w:numId w:val="10"/>
        </w:numPr>
      </w:pPr>
      <w:r>
        <w:t>C</w:t>
      </w:r>
      <w:r w:rsidR="000A7134">
        <w:t>ompleteness; and</w:t>
      </w:r>
    </w:p>
    <w:p w14:paraId="4C83999C" w14:textId="4DC2BB60" w:rsidR="000A7134" w:rsidRPr="00933508" w:rsidRDefault="00CD67D2" w:rsidP="000A7134">
      <w:pPr>
        <w:pStyle w:val="ListParagraph"/>
        <w:numPr>
          <w:ilvl w:val="1"/>
          <w:numId w:val="10"/>
        </w:numPr>
      </w:pPr>
      <w:r>
        <w:t>P</w:t>
      </w:r>
      <w:r w:rsidR="000A7134">
        <w:t>resentation.</w:t>
      </w:r>
    </w:p>
    <w:p w14:paraId="6FA8DBB9" w14:textId="77777777" w:rsidR="00D649E1" w:rsidRDefault="00D649E1" w:rsidP="00D649E1">
      <w:pPr>
        <w:rPr>
          <w:rFonts w:ascii="Times New Roman" w:hAnsi="Times New Roman" w:cs="Times New Roman"/>
          <w:sz w:val="24"/>
          <w:szCs w:val="24"/>
        </w:rPr>
      </w:pPr>
      <w:r w:rsidRPr="006A1653">
        <w:rPr>
          <w:rFonts w:ascii="Times New Roman" w:hAnsi="Times New Roman" w:cs="Times New Roman"/>
          <w:b/>
          <w:bCs/>
          <w:i/>
          <w:color w:val="000000"/>
          <w:lang w:eastAsia="en-US"/>
        </w:rPr>
        <w:t xml:space="preserve">Remember: </w:t>
      </w:r>
      <w:r w:rsidRPr="00180BC3">
        <w:rPr>
          <w:rFonts w:ascii="Times New Roman" w:hAnsi="Times New Roman" w:cs="Times New Roman"/>
          <w:b/>
          <w:bCs/>
          <w:i/>
          <w:color w:val="FF0000"/>
          <w:lang w:eastAsia="en-US"/>
        </w:rPr>
        <w:t xml:space="preserve">Option Explicit </w:t>
      </w:r>
      <w:r w:rsidRPr="00180BC3">
        <w:rPr>
          <w:rFonts w:ascii="Times New Roman" w:hAnsi="Times New Roman" w:cs="Times New Roman"/>
          <w:b/>
          <w:bCs/>
          <w:i/>
          <w:lang w:eastAsia="en-US"/>
        </w:rPr>
        <w:t>must be included in all the files used</w:t>
      </w:r>
      <w:r w:rsidRPr="00180BC3">
        <w:rPr>
          <w:rFonts w:asciiTheme="majorBidi" w:hAnsiTheme="majorBidi" w:cstheme="majorBidi"/>
          <w:sz w:val="24"/>
          <w:szCs w:val="24"/>
        </w:rPr>
        <w:t xml:space="preserve">. </w:t>
      </w:r>
      <w:r w:rsidRPr="00180BC3">
        <w:rPr>
          <w:rFonts w:ascii="Times New Roman" w:hAnsi="Times New Roman" w:cs="Times New Roman"/>
          <w:b/>
          <w:bCs/>
          <w:i/>
          <w:lang w:eastAsia="en-US"/>
        </w:rPr>
        <w:t xml:space="preserve">Otherwise, a </w:t>
      </w:r>
      <w:r w:rsidRPr="00180BC3">
        <w:rPr>
          <w:rFonts w:ascii="Times New Roman" w:hAnsi="Times New Roman" w:cs="Times New Roman"/>
          <w:b/>
          <w:bCs/>
          <w:i/>
          <w:sz w:val="28"/>
          <w:szCs w:val="28"/>
          <w:lang w:eastAsia="en-US"/>
        </w:rPr>
        <w:t>zero</w:t>
      </w:r>
      <w:r w:rsidRPr="00180BC3">
        <w:rPr>
          <w:rFonts w:ascii="Times New Roman" w:hAnsi="Times New Roman" w:cs="Times New Roman"/>
          <w:b/>
          <w:bCs/>
          <w:i/>
          <w:lang w:eastAsia="en-US"/>
        </w:rPr>
        <w:t xml:space="preserve"> mark will be given for the electronic submission!</w:t>
      </w:r>
      <w:bookmarkStart w:id="1" w:name="_GoBack"/>
      <w:bookmarkEnd w:id="1"/>
    </w:p>
    <w:p w14:paraId="3C02312F" w14:textId="4505E34D" w:rsidR="00D649E1" w:rsidRPr="008C47FD" w:rsidRDefault="00D649E1" w:rsidP="00D649E1">
      <w:pPr>
        <w:rPr>
          <w:i/>
          <w:iCs/>
        </w:rPr>
      </w:pPr>
      <w:r w:rsidRPr="008C47FD">
        <w:rPr>
          <w:i/>
          <w:iCs/>
        </w:rPr>
        <w:t xml:space="preserve">Since Object-Oriented Programming is one of the most important topics in MATH6005, you are asked to </w:t>
      </w:r>
      <w:r w:rsidR="00B24D56">
        <w:rPr>
          <w:i/>
          <w:iCs/>
        </w:rPr>
        <w:t xml:space="preserve">make use of classes. A submission </w:t>
      </w:r>
      <w:r w:rsidRPr="008C47FD">
        <w:rPr>
          <w:i/>
          <w:iCs/>
        </w:rPr>
        <w:t xml:space="preserve">can only obtain a </w:t>
      </w:r>
      <w:r w:rsidRPr="008C47FD">
        <w:rPr>
          <w:b/>
          <w:bCs/>
          <w:i/>
          <w:iCs/>
        </w:rPr>
        <w:t xml:space="preserve">Distinction </w:t>
      </w:r>
      <w:r w:rsidRPr="008C47FD">
        <w:rPr>
          <w:i/>
          <w:iCs/>
        </w:rPr>
        <w:t xml:space="preserve">if your program contains </w:t>
      </w:r>
      <w:r>
        <w:rPr>
          <w:i/>
          <w:iCs/>
        </w:rPr>
        <w:t>at least one</w:t>
      </w:r>
      <w:r w:rsidRPr="008C47FD">
        <w:rPr>
          <w:i/>
          <w:iCs/>
        </w:rPr>
        <w:t xml:space="preserve"> proper class with appropriate data and methods. The program should make </w:t>
      </w:r>
      <w:r w:rsidRPr="008C47FD">
        <w:rPr>
          <w:i/>
          <w:iCs/>
        </w:rPr>
        <w:lastRenderedPageBreak/>
        <w:t xml:space="preserve">significant use of this class (instead of just design it and leave it there). However, if you aim for a </w:t>
      </w:r>
      <w:r w:rsidRPr="008C47FD">
        <w:rPr>
          <w:b/>
          <w:bCs/>
          <w:i/>
          <w:iCs/>
        </w:rPr>
        <w:t>Pass</w:t>
      </w:r>
      <w:r>
        <w:rPr>
          <w:b/>
          <w:bCs/>
          <w:i/>
          <w:iCs/>
        </w:rPr>
        <w:t>/Merit</w:t>
      </w:r>
      <w:r w:rsidRPr="008C47FD">
        <w:rPr>
          <w:i/>
          <w:iCs/>
        </w:rPr>
        <w:t xml:space="preserve">, it is possible to avoid use of classes (but instead use UDT or a number of arrays). </w:t>
      </w:r>
    </w:p>
    <w:p w14:paraId="3B259DFC" w14:textId="77777777" w:rsidR="00216252" w:rsidRDefault="00216252" w:rsidP="00D649E1"/>
    <w:sectPr w:rsidR="00216252" w:rsidSect="00D649E1">
      <w:headerReference w:type="default" r:id="rId13"/>
      <w:footerReference w:type="default" r:id="rId14"/>
      <w:pgSz w:w="11906" w:h="17338"/>
      <w:pgMar w:top="1440" w:right="1440" w:bottom="1440" w:left="1440" w:header="720" w:footer="720" w:gutter="0"/>
      <w:cols w:space="720"/>
      <w:noEndnote/>
      <w:docGrid w:linePitch="31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C35641" w14:textId="77777777" w:rsidR="00176652" w:rsidRDefault="00176652" w:rsidP="00D649E1">
      <w:pPr>
        <w:spacing w:before="0" w:after="0" w:line="240" w:lineRule="auto"/>
      </w:pPr>
      <w:r>
        <w:separator/>
      </w:r>
    </w:p>
  </w:endnote>
  <w:endnote w:type="continuationSeparator" w:id="0">
    <w:p w14:paraId="196BC265" w14:textId="77777777" w:rsidR="00176652" w:rsidRDefault="00176652" w:rsidP="00D649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4D20E" w14:textId="4CAE3A1F" w:rsidR="00D649E1" w:rsidRDefault="0065068B">
    <w:pPr>
      <w:pStyle w:val="Footer"/>
    </w:pPr>
    <w:r>
      <w:t xml:space="preserve">Version </w:t>
    </w:r>
    <w:r w:rsidR="005426B3">
      <w:t>2</w:t>
    </w:r>
    <w:r>
      <w:t>.0</w:t>
    </w:r>
    <w:r w:rsidR="00D649E1">
      <w:ptab w:relativeTo="margin" w:alignment="center" w:leader="none"/>
    </w:r>
    <w:r w:rsidR="00D649E1">
      <w:ptab w:relativeTo="margin" w:alignment="right" w:leader="none"/>
    </w:r>
    <w:sdt>
      <w:sdtPr>
        <w:id w:val="-1769616900"/>
        <w:docPartObj>
          <w:docPartGallery w:val="Page Numbers (Top of Page)"/>
          <w:docPartUnique/>
        </w:docPartObj>
      </w:sdtPr>
      <w:sdtEndPr/>
      <w:sdtContent>
        <w:r w:rsidR="00D649E1">
          <w:t xml:space="preserve">Page </w:t>
        </w:r>
        <w:r w:rsidR="00D649E1">
          <w:rPr>
            <w:b/>
            <w:bCs/>
            <w:sz w:val="24"/>
            <w:szCs w:val="24"/>
          </w:rPr>
          <w:fldChar w:fldCharType="begin"/>
        </w:r>
        <w:r w:rsidR="00D649E1">
          <w:rPr>
            <w:b/>
            <w:bCs/>
          </w:rPr>
          <w:instrText xml:space="preserve"> PAGE </w:instrText>
        </w:r>
        <w:r w:rsidR="00D649E1">
          <w:rPr>
            <w:b/>
            <w:bCs/>
            <w:sz w:val="24"/>
            <w:szCs w:val="24"/>
          </w:rPr>
          <w:fldChar w:fldCharType="separate"/>
        </w:r>
        <w:r w:rsidR="00180BC3">
          <w:rPr>
            <w:b/>
            <w:bCs/>
            <w:noProof/>
          </w:rPr>
          <w:t>7</w:t>
        </w:r>
        <w:r w:rsidR="00D649E1">
          <w:rPr>
            <w:b/>
            <w:bCs/>
            <w:sz w:val="24"/>
            <w:szCs w:val="24"/>
          </w:rPr>
          <w:fldChar w:fldCharType="end"/>
        </w:r>
        <w:r w:rsidR="00D649E1">
          <w:t xml:space="preserve"> of </w:t>
        </w:r>
        <w:r w:rsidR="00D649E1">
          <w:rPr>
            <w:b/>
            <w:bCs/>
            <w:sz w:val="24"/>
            <w:szCs w:val="24"/>
          </w:rPr>
          <w:fldChar w:fldCharType="begin"/>
        </w:r>
        <w:r w:rsidR="00D649E1">
          <w:rPr>
            <w:b/>
            <w:bCs/>
          </w:rPr>
          <w:instrText xml:space="preserve"> NUMPAGES  </w:instrText>
        </w:r>
        <w:r w:rsidR="00D649E1">
          <w:rPr>
            <w:b/>
            <w:bCs/>
            <w:sz w:val="24"/>
            <w:szCs w:val="24"/>
          </w:rPr>
          <w:fldChar w:fldCharType="separate"/>
        </w:r>
        <w:r w:rsidR="00180BC3">
          <w:rPr>
            <w:b/>
            <w:bCs/>
            <w:noProof/>
          </w:rPr>
          <w:t>7</w:t>
        </w:r>
        <w:r w:rsidR="00D649E1">
          <w:rPr>
            <w:b/>
            <w:bCs/>
            <w:sz w:val="24"/>
            <w:szCs w:val="24"/>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76E4DE" w14:textId="77777777" w:rsidR="00176652" w:rsidRDefault="00176652" w:rsidP="00D649E1">
      <w:pPr>
        <w:spacing w:before="0" w:after="0" w:line="240" w:lineRule="auto"/>
      </w:pPr>
      <w:r>
        <w:separator/>
      </w:r>
    </w:p>
  </w:footnote>
  <w:footnote w:type="continuationSeparator" w:id="0">
    <w:p w14:paraId="1ECE3BF1" w14:textId="77777777" w:rsidR="00176652" w:rsidRDefault="00176652" w:rsidP="00D649E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872B4" w14:textId="7E619B6C" w:rsidR="00D649E1" w:rsidRDefault="00D649E1" w:rsidP="00D649E1">
    <w:pPr>
      <w:pStyle w:val="Header"/>
      <w:tabs>
        <w:tab w:val="clear" w:pos="4513"/>
      </w:tabs>
    </w:pPr>
    <w:r>
      <w:t>MATH6005</w:t>
    </w:r>
    <w:r>
      <w:ptab w:relativeTo="margin" w:alignment="center" w:leader="none"/>
    </w:r>
    <w:r>
      <w:ptab w:relativeTo="margin" w:alignment="right" w:leader="none"/>
    </w:r>
    <w:r w:rsidR="00B75CFB">
      <w:t>201</w:t>
    </w:r>
    <w:r w:rsidR="009E6063">
      <w:t>7</w:t>
    </w:r>
    <w:r w:rsidR="00B75CFB">
      <w:t>-</w:t>
    </w:r>
    <w:r>
      <w:t>201</w:t>
    </w:r>
    <w:r w:rsidR="009E6063">
      <w:t>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C2D83"/>
    <w:multiLevelType w:val="hybridMultilevel"/>
    <w:tmpl w:val="6FC07DCA"/>
    <w:lvl w:ilvl="0" w:tplc="CA0A54A4">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040D6C"/>
    <w:multiLevelType w:val="hybridMultilevel"/>
    <w:tmpl w:val="4DD8EF82"/>
    <w:lvl w:ilvl="0" w:tplc="CA0A54A4">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C25205"/>
    <w:multiLevelType w:val="hybridMultilevel"/>
    <w:tmpl w:val="94B69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E3B6EC1"/>
    <w:multiLevelType w:val="hybridMultilevel"/>
    <w:tmpl w:val="720A7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E40666"/>
    <w:multiLevelType w:val="hybridMultilevel"/>
    <w:tmpl w:val="6B8C3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FD237D"/>
    <w:multiLevelType w:val="hybridMultilevel"/>
    <w:tmpl w:val="5F9098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27A6B4A"/>
    <w:multiLevelType w:val="hybridMultilevel"/>
    <w:tmpl w:val="CDCCB3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FA76778"/>
    <w:multiLevelType w:val="hybridMultilevel"/>
    <w:tmpl w:val="6F5A38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7852CEA"/>
    <w:multiLevelType w:val="hybridMultilevel"/>
    <w:tmpl w:val="8B4EA2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8961DF0"/>
    <w:multiLevelType w:val="hybridMultilevel"/>
    <w:tmpl w:val="73B67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756495"/>
    <w:multiLevelType w:val="hybridMultilevel"/>
    <w:tmpl w:val="EE306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5F19EB"/>
    <w:multiLevelType w:val="multilevel"/>
    <w:tmpl w:val="5A32CC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D69371E"/>
    <w:multiLevelType w:val="hybridMultilevel"/>
    <w:tmpl w:val="55CAA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DB87399"/>
    <w:multiLevelType w:val="hybridMultilevel"/>
    <w:tmpl w:val="87F8AF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DBB72D8"/>
    <w:multiLevelType w:val="hybridMultilevel"/>
    <w:tmpl w:val="457E4446"/>
    <w:lvl w:ilvl="0" w:tplc="CA0A54A4">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0110F8D"/>
    <w:multiLevelType w:val="hybridMultilevel"/>
    <w:tmpl w:val="9D5088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41005E30"/>
    <w:multiLevelType w:val="hybridMultilevel"/>
    <w:tmpl w:val="2044546C"/>
    <w:lvl w:ilvl="0" w:tplc="CA0A54A4">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87A3E9D"/>
    <w:multiLevelType w:val="hybridMultilevel"/>
    <w:tmpl w:val="BB66CCE2"/>
    <w:lvl w:ilvl="0" w:tplc="CA0A54A4">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C113875"/>
    <w:multiLevelType w:val="hybridMultilevel"/>
    <w:tmpl w:val="5C28C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C9C1BE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2A23215"/>
    <w:multiLevelType w:val="hybridMultilevel"/>
    <w:tmpl w:val="1AE6624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2655848"/>
    <w:multiLevelType w:val="hybridMultilevel"/>
    <w:tmpl w:val="0FA0E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4052DB8"/>
    <w:multiLevelType w:val="hybridMultilevel"/>
    <w:tmpl w:val="600C0C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94E65FE"/>
    <w:multiLevelType w:val="hybridMultilevel"/>
    <w:tmpl w:val="389AFE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9"/>
  </w:num>
  <w:num w:numId="2">
    <w:abstractNumId w:val="18"/>
  </w:num>
  <w:num w:numId="3">
    <w:abstractNumId w:val="3"/>
  </w:num>
  <w:num w:numId="4">
    <w:abstractNumId w:val="4"/>
  </w:num>
  <w:num w:numId="5">
    <w:abstractNumId w:val="12"/>
  </w:num>
  <w:num w:numId="6">
    <w:abstractNumId w:val="11"/>
  </w:num>
  <w:num w:numId="7">
    <w:abstractNumId w:val="6"/>
  </w:num>
  <w:num w:numId="8">
    <w:abstractNumId w:val="23"/>
  </w:num>
  <w:num w:numId="9">
    <w:abstractNumId w:val="22"/>
  </w:num>
  <w:num w:numId="10">
    <w:abstractNumId w:val="5"/>
  </w:num>
  <w:num w:numId="11">
    <w:abstractNumId w:val="2"/>
  </w:num>
  <w:num w:numId="12">
    <w:abstractNumId w:val="0"/>
  </w:num>
  <w:num w:numId="13">
    <w:abstractNumId w:val="14"/>
  </w:num>
  <w:num w:numId="14">
    <w:abstractNumId w:val="1"/>
  </w:num>
  <w:num w:numId="15">
    <w:abstractNumId w:val="15"/>
  </w:num>
  <w:num w:numId="16">
    <w:abstractNumId w:val="8"/>
  </w:num>
  <w:num w:numId="17">
    <w:abstractNumId w:val="16"/>
  </w:num>
  <w:num w:numId="18">
    <w:abstractNumId w:val="13"/>
  </w:num>
  <w:num w:numId="19">
    <w:abstractNumId w:val="7"/>
  </w:num>
  <w:num w:numId="20">
    <w:abstractNumId w:val="21"/>
  </w:num>
  <w:num w:numId="21">
    <w:abstractNumId w:val="17"/>
  </w:num>
  <w:num w:numId="22">
    <w:abstractNumId w:val="19"/>
  </w:num>
  <w:num w:numId="23">
    <w:abstractNumId w:val="20"/>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83E"/>
    <w:rsid w:val="00050698"/>
    <w:rsid w:val="00086ABA"/>
    <w:rsid w:val="00086C55"/>
    <w:rsid w:val="00096F48"/>
    <w:rsid w:val="000A7134"/>
    <w:rsid w:val="000A7BCA"/>
    <w:rsid w:val="000D6BB3"/>
    <w:rsid w:val="00120F47"/>
    <w:rsid w:val="00162362"/>
    <w:rsid w:val="00176652"/>
    <w:rsid w:val="00180BC3"/>
    <w:rsid w:val="001E6250"/>
    <w:rsid w:val="00216252"/>
    <w:rsid w:val="00232590"/>
    <w:rsid w:val="00244C6D"/>
    <w:rsid w:val="00275A94"/>
    <w:rsid w:val="00285002"/>
    <w:rsid w:val="00287A1B"/>
    <w:rsid w:val="002A5565"/>
    <w:rsid w:val="002C09D2"/>
    <w:rsid w:val="00382DBE"/>
    <w:rsid w:val="00395699"/>
    <w:rsid w:val="0039590E"/>
    <w:rsid w:val="003D2090"/>
    <w:rsid w:val="003F74F8"/>
    <w:rsid w:val="0043152A"/>
    <w:rsid w:val="00494A0A"/>
    <w:rsid w:val="005426B3"/>
    <w:rsid w:val="00552CAB"/>
    <w:rsid w:val="005B16CB"/>
    <w:rsid w:val="005E1FDD"/>
    <w:rsid w:val="006152F2"/>
    <w:rsid w:val="0062727D"/>
    <w:rsid w:val="0065068B"/>
    <w:rsid w:val="006A6A3B"/>
    <w:rsid w:val="006F7BC3"/>
    <w:rsid w:val="00725FDB"/>
    <w:rsid w:val="007B78D6"/>
    <w:rsid w:val="007C3F5E"/>
    <w:rsid w:val="007C5E16"/>
    <w:rsid w:val="007F778C"/>
    <w:rsid w:val="008070B7"/>
    <w:rsid w:val="0082559D"/>
    <w:rsid w:val="008432A5"/>
    <w:rsid w:val="00883FE9"/>
    <w:rsid w:val="0088513D"/>
    <w:rsid w:val="008C0345"/>
    <w:rsid w:val="008D2C26"/>
    <w:rsid w:val="008E7D5E"/>
    <w:rsid w:val="009037B6"/>
    <w:rsid w:val="009E6063"/>
    <w:rsid w:val="00A02B6E"/>
    <w:rsid w:val="00A3277F"/>
    <w:rsid w:val="00A82756"/>
    <w:rsid w:val="00AD4CB6"/>
    <w:rsid w:val="00AE6962"/>
    <w:rsid w:val="00B223A8"/>
    <w:rsid w:val="00B24D56"/>
    <w:rsid w:val="00B519E1"/>
    <w:rsid w:val="00B656E8"/>
    <w:rsid w:val="00B75CFB"/>
    <w:rsid w:val="00B97197"/>
    <w:rsid w:val="00BC29AB"/>
    <w:rsid w:val="00BC6ACB"/>
    <w:rsid w:val="00BE6A36"/>
    <w:rsid w:val="00C2079B"/>
    <w:rsid w:val="00C46068"/>
    <w:rsid w:val="00C466D9"/>
    <w:rsid w:val="00C46A7B"/>
    <w:rsid w:val="00C6147A"/>
    <w:rsid w:val="00C77737"/>
    <w:rsid w:val="00CA5B9D"/>
    <w:rsid w:val="00CD44B7"/>
    <w:rsid w:val="00CD67D2"/>
    <w:rsid w:val="00CF008A"/>
    <w:rsid w:val="00D219AC"/>
    <w:rsid w:val="00D272BD"/>
    <w:rsid w:val="00D649E1"/>
    <w:rsid w:val="00D674CB"/>
    <w:rsid w:val="00D8183E"/>
    <w:rsid w:val="00EB0BA6"/>
    <w:rsid w:val="00EC3E17"/>
    <w:rsid w:val="00EF0A33"/>
    <w:rsid w:val="00EF1E5C"/>
    <w:rsid w:val="00F03A76"/>
    <w:rsid w:val="00F05D30"/>
    <w:rsid w:val="00F9313F"/>
    <w:rsid w:val="00FE2C20"/>
    <w:rsid w:val="00FE6F5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451E8"/>
  <w15:docId w15:val="{5991C955-C7D7-40B0-8538-223B969F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F47"/>
    <w:pPr>
      <w:spacing w:before="120" w:after="60" w:line="276" w:lineRule="auto"/>
    </w:pPr>
    <w:rPr>
      <w:rFonts w:eastAsiaTheme="minorEastAsia" w:cs="Arial"/>
      <w:sz w:val="23"/>
      <w:lang w:eastAsia="zh-CN"/>
    </w:rPr>
  </w:style>
  <w:style w:type="paragraph" w:styleId="Heading1">
    <w:name w:val="heading 1"/>
    <w:basedOn w:val="Normal"/>
    <w:next w:val="Normal"/>
    <w:link w:val="Heading1Char"/>
    <w:uiPriority w:val="9"/>
    <w:qFormat/>
    <w:rsid w:val="007C3F5E"/>
    <w:pPr>
      <w:keepNext/>
      <w:keepLines/>
      <w:numPr>
        <w:numId w:val="6"/>
      </w:numPr>
      <w:spacing w:before="240" w:after="120"/>
      <w:ind w:left="357" w:hanging="357"/>
      <w:outlineLvl w:val="0"/>
    </w:pPr>
    <w:rPr>
      <w:rFonts w:asciiTheme="majorHAnsi" w:eastAsiaTheme="majorEastAsia" w:hAnsiTheme="majorHAnsi" w:cstheme="majorBidi"/>
      <w:sz w:val="32"/>
      <w:szCs w:val="32"/>
    </w:rPr>
  </w:style>
  <w:style w:type="paragraph" w:styleId="Heading2">
    <w:name w:val="heading 2"/>
    <w:basedOn w:val="Heading1"/>
    <w:next w:val="Normal"/>
    <w:link w:val="Heading2Char"/>
    <w:uiPriority w:val="9"/>
    <w:unhideWhenUsed/>
    <w:qFormat/>
    <w:rsid w:val="007C3F5E"/>
    <w:pPr>
      <w:numPr>
        <w:ilvl w:val="1"/>
      </w:numPr>
      <w:ind w:left="567" w:hanging="567"/>
      <w:outlineLvl w:val="1"/>
    </w:pPr>
    <w:rPr>
      <w:sz w:val="28"/>
    </w:rPr>
  </w:style>
  <w:style w:type="paragraph" w:styleId="Heading3">
    <w:name w:val="heading 3"/>
    <w:basedOn w:val="Heading2"/>
    <w:next w:val="Normal"/>
    <w:link w:val="Heading3Char"/>
    <w:uiPriority w:val="9"/>
    <w:unhideWhenUsed/>
    <w:qFormat/>
    <w:rsid w:val="008070B7"/>
    <w:pPr>
      <w:numPr>
        <w:ilvl w:val="0"/>
        <w:numId w:val="0"/>
      </w:numPr>
      <w:ind w:left="567" w:hanging="567"/>
      <w:outlineLvl w:val="2"/>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183E"/>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C6147A"/>
    <w:rPr>
      <w:color w:val="0563C1" w:themeColor="hyperlink"/>
      <w:u w:val="single"/>
    </w:rPr>
  </w:style>
  <w:style w:type="paragraph" w:styleId="Title">
    <w:name w:val="Title"/>
    <w:basedOn w:val="Normal"/>
    <w:next w:val="Normal"/>
    <w:link w:val="TitleChar"/>
    <w:uiPriority w:val="10"/>
    <w:qFormat/>
    <w:rsid w:val="007C3F5E"/>
    <w:pPr>
      <w:spacing w:after="0" w:line="240" w:lineRule="auto"/>
      <w:contextualSpacing/>
      <w:jc w:val="center"/>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7C3F5E"/>
    <w:rPr>
      <w:rFonts w:asciiTheme="majorHAnsi" w:eastAsiaTheme="majorEastAsia" w:hAnsiTheme="majorHAnsi" w:cstheme="majorBidi"/>
      <w:spacing w:val="-10"/>
      <w:kern w:val="28"/>
      <w:sz w:val="40"/>
      <w:szCs w:val="56"/>
      <w:lang w:eastAsia="zh-CN"/>
    </w:rPr>
  </w:style>
  <w:style w:type="character" w:customStyle="1" w:styleId="Heading1Char">
    <w:name w:val="Heading 1 Char"/>
    <w:basedOn w:val="DefaultParagraphFont"/>
    <w:link w:val="Heading1"/>
    <w:uiPriority w:val="9"/>
    <w:rsid w:val="007C3F5E"/>
    <w:rPr>
      <w:rFonts w:asciiTheme="majorHAnsi" w:eastAsiaTheme="majorEastAsia" w:hAnsiTheme="majorHAnsi" w:cstheme="majorBidi"/>
      <w:sz w:val="32"/>
      <w:szCs w:val="32"/>
      <w:lang w:eastAsia="zh-CN"/>
    </w:rPr>
  </w:style>
  <w:style w:type="character" w:customStyle="1" w:styleId="Heading2Char">
    <w:name w:val="Heading 2 Char"/>
    <w:basedOn w:val="DefaultParagraphFont"/>
    <w:link w:val="Heading2"/>
    <w:uiPriority w:val="9"/>
    <w:rsid w:val="007C3F5E"/>
    <w:rPr>
      <w:rFonts w:asciiTheme="majorHAnsi" w:eastAsiaTheme="majorEastAsia" w:hAnsiTheme="majorHAnsi" w:cstheme="majorBidi"/>
      <w:sz w:val="28"/>
      <w:szCs w:val="32"/>
      <w:lang w:eastAsia="zh-CN"/>
    </w:rPr>
  </w:style>
  <w:style w:type="paragraph" w:styleId="ListParagraph">
    <w:name w:val="List Paragraph"/>
    <w:basedOn w:val="Normal"/>
    <w:uiPriority w:val="34"/>
    <w:qFormat/>
    <w:rsid w:val="006152F2"/>
    <w:pPr>
      <w:ind w:left="720"/>
      <w:contextualSpacing/>
    </w:pPr>
  </w:style>
  <w:style w:type="character" w:styleId="FollowedHyperlink">
    <w:name w:val="FollowedHyperlink"/>
    <w:basedOn w:val="DefaultParagraphFont"/>
    <w:uiPriority w:val="99"/>
    <w:semiHidden/>
    <w:unhideWhenUsed/>
    <w:rsid w:val="006152F2"/>
    <w:rPr>
      <w:color w:val="954F72" w:themeColor="followedHyperlink"/>
      <w:u w:val="single"/>
    </w:rPr>
  </w:style>
  <w:style w:type="paragraph" w:styleId="Header">
    <w:name w:val="header"/>
    <w:basedOn w:val="Normal"/>
    <w:link w:val="HeaderChar"/>
    <w:uiPriority w:val="99"/>
    <w:unhideWhenUsed/>
    <w:rsid w:val="00D649E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649E1"/>
    <w:rPr>
      <w:rFonts w:eastAsiaTheme="minorEastAsia" w:cs="Arial"/>
      <w:sz w:val="23"/>
      <w:lang w:eastAsia="zh-CN"/>
    </w:rPr>
  </w:style>
  <w:style w:type="paragraph" w:styleId="Footer">
    <w:name w:val="footer"/>
    <w:basedOn w:val="Normal"/>
    <w:link w:val="FooterChar"/>
    <w:uiPriority w:val="99"/>
    <w:unhideWhenUsed/>
    <w:rsid w:val="00D649E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649E1"/>
    <w:rPr>
      <w:rFonts w:eastAsiaTheme="minorEastAsia" w:cs="Arial"/>
      <w:sz w:val="23"/>
      <w:lang w:eastAsia="zh-CN"/>
    </w:rPr>
  </w:style>
  <w:style w:type="character" w:customStyle="1" w:styleId="mwe-math-mathml-inline">
    <w:name w:val="mwe-math-mathml-inline"/>
    <w:basedOn w:val="DefaultParagraphFont"/>
    <w:rsid w:val="00B519E1"/>
    <w:rPr>
      <w:sz w:val="28"/>
      <w:szCs w:val="28"/>
    </w:rPr>
  </w:style>
  <w:style w:type="character" w:customStyle="1" w:styleId="Heading3Char">
    <w:name w:val="Heading 3 Char"/>
    <w:basedOn w:val="DefaultParagraphFont"/>
    <w:link w:val="Heading3"/>
    <w:uiPriority w:val="9"/>
    <w:rsid w:val="008070B7"/>
    <w:rPr>
      <w:rFonts w:asciiTheme="majorHAnsi" w:eastAsiaTheme="majorEastAsia" w:hAnsiTheme="majorHAnsi" w:cstheme="majorBidi"/>
      <w:b/>
      <w:sz w:val="26"/>
      <w:szCs w:val="26"/>
      <w:lang w:eastAsia="zh-CN"/>
    </w:rPr>
  </w:style>
  <w:style w:type="paragraph" w:styleId="BalloonText">
    <w:name w:val="Balloon Text"/>
    <w:basedOn w:val="Normal"/>
    <w:link w:val="BalloonTextChar"/>
    <w:uiPriority w:val="99"/>
    <w:semiHidden/>
    <w:unhideWhenUsed/>
    <w:rsid w:val="00EF0A3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A33"/>
    <w:rPr>
      <w:rFonts w:ascii="Tahoma" w:eastAsiaTheme="minorEastAsia" w:hAnsi="Tahoma" w:cs="Tahoma"/>
      <w:sz w:val="16"/>
      <w:szCs w:val="16"/>
      <w:lang w:eastAsia="zh-CN"/>
    </w:rPr>
  </w:style>
  <w:style w:type="character" w:styleId="CommentReference">
    <w:name w:val="annotation reference"/>
    <w:basedOn w:val="DefaultParagraphFont"/>
    <w:uiPriority w:val="99"/>
    <w:semiHidden/>
    <w:unhideWhenUsed/>
    <w:rsid w:val="00A02B6E"/>
    <w:rPr>
      <w:sz w:val="16"/>
      <w:szCs w:val="16"/>
    </w:rPr>
  </w:style>
  <w:style w:type="paragraph" w:styleId="CommentText">
    <w:name w:val="annotation text"/>
    <w:basedOn w:val="Normal"/>
    <w:link w:val="CommentTextChar"/>
    <w:uiPriority w:val="99"/>
    <w:semiHidden/>
    <w:unhideWhenUsed/>
    <w:rsid w:val="00A02B6E"/>
    <w:pPr>
      <w:spacing w:line="240" w:lineRule="auto"/>
    </w:pPr>
    <w:rPr>
      <w:sz w:val="20"/>
      <w:szCs w:val="20"/>
    </w:rPr>
  </w:style>
  <w:style w:type="character" w:customStyle="1" w:styleId="CommentTextChar">
    <w:name w:val="Comment Text Char"/>
    <w:basedOn w:val="DefaultParagraphFont"/>
    <w:link w:val="CommentText"/>
    <w:uiPriority w:val="99"/>
    <w:semiHidden/>
    <w:rsid w:val="00A02B6E"/>
    <w:rPr>
      <w:rFonts w:eastAsiaTheme="minorEastAsia" w:cs="Arial"/>
      <w:sz w:val="20"/>
      <w:szCs w:val="20"/>
      <w:lang w:eastAsia="zh-CN"/>
    </w:rPr>
  </w:style>
  <w:style w:type="paragraph" w:styleId="CommentSubject">
    <w:name w:val="annotation subject"/>
    <w:basedOn w:val="CommentText"/>
    <w:next w:val="CommentText"/>
    <w:link w:val="CommentSubjectChar"/>
    <w:uiPriority w:val="99"/>
    <w:semiHidden/>
    <w:unhideWhenUsed/>
    <w:rsid w:val="00A02B6E"/>
    <w:rPr>
      <w:b/>
      <w:bCs/>
    </w:rPr>
  </w:style>
  <w:style w:type="character" w:customStyle="1" w:styleId="CommentSubjectChar">
    <w:name w:val="Comment Subject Char"/>
    <w:basedOn w:val="CommentTextChar"/>
    <w:link w:val="CommentSubject"/>
    <w:uiPriority w:val="99"/>
    <w:semiHidden/>
    <w:rsid w:val="00A02B6E"/>
    <w:rPr>
      <w:rFonts w:eastAsiaTheme="minorEastAsia" w:cs="Arial"/>
      <w:b/>
      <w:bCs/>
      <w:sz w:val="20"/>
      <w:szCs w:val="20"/>
      <w:lang w:eastAsia="zh-CN"/>
    </w:rPr>
  </w:style>
  <w:style w:type="paragraph" w:styleId="Caption">
    <w:name w:val="caption"/>
    <w:basedOn w:val="Normal"/>
    <w:next w:val="Normal"/>
    <w:uiPriority w:val="35"/>
    <w:unhideWhenUsed/>
    <w:qFormat/>
    <w:rsid w:val="00244C6D"/>
    <w:pPr>
      <w:spacing w:before="0" w:after="200" w:line="240" w:lineRule="auto"/>
    </w:pPr>
    <w:rPr>
      <w:b/>
      <w:iCs/>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iscock@soton.ac.u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6D6B5-BC8B-4063-8E77-008CE7B3F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Philippa Hiscock</dc:creator>
  <cp:lastModifiedBy>thanh thai</cp:lastModifiedBy>
  <cp:revision>5</cp:revision>
  <dcterms:created xsi:type="dcterms:W3CDTF">2018-07-31T11:14:00Z</dcterms:created>
  <dcterms:modified xsi:type="dcterms:W3CDTF">2018-07-31T18:34:00Z</dcterms:modified>
</cp:coreProperties>
</file>