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68E" w:rsidRPr="00582D1F" w:rsidRDefault="0069368E" w:rsidP="0069368E">
      <w:pPr>
        <w:spacing w:before="100" w:beforeAutospacing="1" w:after="100" w:afterAutospacing="1"/>
        <w:ind w:left="720" w:firstLine="0"/>
        <w:jc w:val="left"/>
        <w:rPr>
          <w:rFonts w:ascii="Arial" w:eastAsia="Times New Roman" w:hAnsi="Arial" w:cs="Arial"/>
          <w:b/>
          <w:bCs/>
          <w:sz w:val="27"/>
          <w:szCs w:val="27"/>
          <w:u w:val="single"/>
        </w:rPr>
      </w:pPr>
      <w:r w:rsidRPr="00582D1F">
        <w:rPr>
          <w:rFonts w:ascii="Arial" w:eastAsia="Times New Roman" w:hAnsi="Arial" w:cs="Arial"/>
          <w:b/>
          <w:bCs/>
          <w:sz w:val="27"/>
          <w:szCs w:val="27"/>
          <w:u w:val="single"/>
        </w:rPr>
        <w:t>External Sorting</w:t>
      </w:r>
      <w:r w:rsidR="00D84524" w:rsidRPr="00582D1F">
        <w:rPr>
          <w:rFonts w:ascii="Arial" w:eastAsia="Times New Roman" w:hAnsi="Arial" w:cs="Arial"/>
          <w:b/>
          <w:bCs/>
          <w:sz w:val="27"/>
          <w:szCs w:val="27"/>
          <w:u w:val="single"/>
        </w:rPr>
        <w:t xml:space="preserve"> </w:t>
      </w:r>
    </w:p>
    <w:p w:rsidR="0069368E" w:rsidRPr="0069368E" w:rsidRDefault="0069368E" w:rsidP="0069368E">
      <w:pPr>
        <w:spacing w:before="100" w:beforeAutospacing="1" w:after="100" w:afterAutospacing="1"/>
        <w:ind w:left="720" w:firstLine="0"/>
        <w:jc w:val="left"/>
        <w:rPr>
          <w:rFonts w:ascii="Arial" w:eastAsia="Times New Roman" w:hAnsi="Arial" w:cs="Arial"/>
          <w:b/>
          <w:bCs/>
          <w:sz w:val="24"/>
          <w:szCs w:val="24"/>
        </w:rPr>
      </w:pPr>
      <w:r w:rsidRPr="0069368E">
        <w:rPr>
          <w:rFonts w:ascii="Arial" w:eastAsia="Times New Roman" w:hAnsi="Arial" w:cs="Arial"/>
          <w:b/>
          <w:bCs/>
          <w:sz w:val="24"/>
          <w:szCs w:val="24"/>
        </w:rPr>
        <w:t xml:space="preserve">Example of Two-Way Sorting: </w:t>
      </w:r>
    </w:p>
    <w:p w:rsidR="0069368E" w:rsidRPr="0069368E" w:rsidRDefault="0069368E" w:rsidP="0069368E">
      <w:pPr>
        <w:spacing w:before="100" w:beforeAutospacing="1" w:after="100" w:afterAutospacing="1"/>
        <w:ind w:left="720" w:firstLine="0"/>
        <w:jc w:val="left"/>
        <w:rPr>
          <w:rFonts w:ascii="Arial" w:eastAsia="Times New Roman" w:hAnsi="Arial" w:cs="Arial"/>
          <w:sz w:val="24"/>
          <w:szCs w:val="24"/>
        </w:rPr>
      </w:pPr>
      <w:r w:rsidRPr="0069368E">
        <w:rPr>
          <w:rFonts w:ascii="Arial" w:eastAsia="Times New Roman" w:hAnsi="Arial" w:cs="Arial"/>
          <w:sz w:val="24"/>
          <w:szCs w:val="24"/>
        </w:rPr>
        <w:t>N = 1</w:t>
      </w:r>
      <w:r w:rsidR="008D1051">
        <w:rPr>
          <w:rFonts w:ascii="Arial" w:eastAsia="Times New Roman" w:hAnsi="Arial" w:cs="Arial"/>
          <w:sz w:val="24"/>
          <w:szCs w:val="24"/>
        </w:rPr>
        <w:t>4, M = 3 (14 records on tape Ta</w:t>
      </w:r>
      <w:r w:rsidRPr="0069368E">
        <w:rPr>
          <w:rFonts w:ascii="Arial" w:eastAsia="Times New Roman" w:hAnsi="Arial" w:cs="Arial"/>
          <w:sz w:val="24"/>
          <w:szCs w:val="24"/>
        </w:rPr>
        <w:t>, memory capacity: 3 records.)</w:t>
      </w:r>
    </w:p>
    <w:p w:rsidR="0069368E" w:rsidRPr="0069368E" w:rsidRDefault="0069368E" w:rsidP="0069368E">
      <w:pPr>
        <w:spacing w:before="100" w:beforeAutospacing="1" w:after="100" w:afterAutospacing="1"/>
        <w:ind w:left="720" w:firstLine="0"/>
        <w:jc w:val="left"/>
        <w:rPr>
          <w:rFonts w:ascii="Arial" w:eastAsia="Times New Roman" w:hAnsi="Arial" w:cs="Arial"/>
          <w:sz w:val="24"/>
          <w:szCs w:val="24"/>
        </w:rPr>
      </w:pPr>
      <w:r w:rsidRPr="0069368E">
        <w:rPr>
          <w:rFonts w:ascii="Arial" w:eastAsia="Times New Roman" w:hAnsi="Arial" w:cs="Arial"/>
          <w:b/>
          <w:bCs/>
          <w:sz w:val="24"/>
          <w:szCs w:val="24"/>
        </w:rPr>
        <w:t xml:space="preserve">Ta: </w:t>
      </w:r>
      <w:r w:rsidRPr="0069368E">
        <w:rPr>
          <w:rFonts w:ascii="Courier New" w:eastAsia="Times New Roman" w:hAnsi="Courier New" w:cs="Courier New"/>
          <w:sz w:val="24"/>
          <w:szCs w:val="24"/>
          <w:highlight w:val="yellow"/>
        </w:rPr>
        <w:t>17, 3, 29,</w:t>
      </w:r>
      <w:r w:rsidRPr="0069368E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69368E">
        <w:rPr>
          <w:rFonts w:ascii="Courier New" w:eastAsia="Times New Roman" w:hAnsi="Courier New" w:cs="Courier New"/>
          <w:sz w:val="24"/>
          <w:szCs w:val="24"/>
          <w:highlight w:val="cyan"/>
        </w:rPr>
        <w:t>56, 24, 18</w:t>
      </w:r>
      <w:r w:rsidRPr="0069368E">
        <w:rPr>
          <w:rFonts w:ascii="Courier New" w:eastAsia="Times New Roman" w:hAnsi="Courier New" w:cs="Courier New"/>
          <w:sz w:val="24"/>
          <w:szCs w:val="24"/>
        </w:rPr>
        <w:t xml:space="preserve">, </w:t>
      </w:r>
      <w:r w:rsidRPr="0069368E">
        <w:rPr>
          <w:rFonts w:ascii="Courier New" w:eastAsia="Times New Roman" w:hAnsi="Courier New" w:cs="Courier New"/>
          <w:sz w:val="24"/>
          <w:szCs w:val="24"/>
          <w:highlight w:val="yellow"/>
        </w:rPr>
        <w:t>4, 9, 10</w:t>
      </w:r>
      <w:r w:rsidRPr="0069368E">
        <w:rPr>
          <w:rFonts w:ascii="Courier New" w:eastAsia="Times New Roman" w:hAnsi="Courier New" w:cs="Courier New"/>
          <w:sz w:val="24"/>
          <w:szCs w:val="24"/>
        </w:rPr>
        <w:t xml:space="preserve">, </w:t>
      </w:r>
      <w:r w:rsidRPr="0069368E">
        <w:rPr>
          <w:rFonts w:ascii="Courier New" w:eastAsia="Times New Roman" w:hAnsi="Courier New" w:cs="Courier New"/>
          <w:sz w:val="24"/>
          <w:szCs w:val="24"/>
          <w:highlight w:val="cyan"/>
        </w:rPr>
        <w:t>6, 45, 36</w:t>
      </w:r>
      <w:r w:rsidRPr="0069368E">
        <w:rPr>
          <w:rFonts w:ascii="Courier New" w:eastAsia="Times New Roman" w:hAnsi="Courier New" w:cs="Courier New"/>
          <w:sz w:val="24"/>
          <w:szCs w:val="24"/>
        </w:rPr>
        <w:t xml:space="preserve">, </w:t>
      </w:r>
      <w:r w:rsidRPr="0069368E">
        <w:rPr>
          <w:rFonts w:ascii="Courier New" w:eastAsia="Times New Roman" w:hAnsi="Courier New" w:cs="Courier New"/>
          <w:sz w:val="24"/>
          <w:szCs w:val="24"/>
          <w:highlight w:val="yellow"/>
        </w:rPr>
        <w:t>11, 43</w:t>
      </w:r>
    </w:p>
    <w:p w:rsidR="0069368E" w:rsidRPr="0069368E" w:rsidRDefault="0069368E" w:rsidP="0069368E">
      <w:pPr>
        <w:numPr>
          <w:ilvl w:val="0"/>
          <w:numId w:val="1"/>
        </w:numPr>
        <w:spacing w:before="100" w:beforeAutospacing="1" w:after="100" w:afterAutospacing="1"/>
        <w:ind w:left="1440"/>
        <w:jc w:val="left"/>
        <w:rPr>
          <w:rFonts w:ascii="Verdana" w:eastAsia="Times New Roman" w:hAnsi="Verdana" w:cs="Arial"/>
          <w:b/>
          <w:bCs/>
          <w:sz w:val="20"/>
          <w:szCs w:val="20"/>
        </w:rPr>
      </w:pPr>
      <w:r w:rsidRPr="0069368E">
        <w:rPr>
          <w:rFonts w:ascii="Verdana" w:eastAsia="Times New Roman" w:hAnsi="Verdana" w:cs="Arial"/>
          <w:b/>
          <w:bCs/>
          <w:sz w:val="20"/>
          <w:szCs w:val="20"/>
        </w:rPr>
        <w:t>Sorting of runs:</w:t>
      </w:r>
    </w:p>
    <w:p w:rsidR="0069368E" w:rsidRPr="0069368E" w:rsidRDefault="0069368E" w:rsidP="0069368E">
      <w:pPr>
        <w:numPr>
          <w:ilvl w:val="1"/>
          <w:numId w:val="1"/>
        </w:numPr>
        <w:spacing w:before="100" w:beforeAutospacing="1" w:after="100" w:afterAutospacing="1"/>
        <w:ind w:left="2160"/>
        <w:jc w:val="left"/>
        <w:rPr>
          <w:rFonts w:ascii="Verdana" w:eastAsia="Times New Roman" w:hAnsi="Verdana" w:cs="Arial"/>
          <w:b/>
          <w:bCs/>
          <w:sz w:val="20"/>
          <w:szCs w:val="20"/>
        </w:rPr>
      </w:pPr>
      <w:r w:rsidRPr="0069368E">
        <w:rPr>
          <w:rFonts w:ascii="Verdana" w:eastAsia="Times New Roman" w:hAnsi="Verdana" w:cs="Arial"/>
          <w:b/>
          <w:bCs/>
          <w:sz w:val="20"/>
          <w:szCs w:val="20"/>
        </w:rPr>
        <w:t>Read 3</w:t>
      </w:r>
      <w:r w:rsidR="00D84524">
        <w:rPr>
          <w:rFonts w:ascii="Verdana" w:eastAsia="Times New Roman" w:hAnsi="Verdana" w:cs="Arial"/>
          <w:b/>
          <w:bCs/>
          <w:sz w:val="20"/>
          <w:szCs w:val="20"/>
        </w:rPr>
        <w:t xml:space="preserve"> (M)</w:t>
      </w:r>
      <w:r w:rsidRPr="0069368E">
        <w:rPr>
          <w:rFonts w:ascii="Verdana" w:eastAsia="Times New Roman" w:hAnsi="Verdana" w:cs="Arial"/>
          <w:b/>
          <w:bCs/>
          <w:sz w:val="20"/>
          <w:szCs w:val="20"/>
        </w:rPr>
        <w:t xml:space="preserve"> records in main memory, </w:t>
      </w:r>
      <w:r w:rsidR="00F86500">
        <w:rPr>
          <w:rFonts w:ascii="Verdana" w:eastAsia="Times New Roman" w:hAnsi="Verdana" w:cs="Arial"/>
          <w:b/>
          <w:bCs/>
          <w:sz w:val="20"/>
          <w:szCs w:val="20"/>
        </w:rPr>
        <w:t xml:space="preserve">quick </w:t>
      </w:r>
      <w:r w:rsidRPr="0069368E">
        <w:rPr>
          <w:rFonts w:ascii="Verdana" w:eastAsia="Times New Roman" w:hAnsi="Verdana" w:cs="Arial"/>
          <w:b/>
          <w:bCs/>
          <w:sz w:val="20"/>
          <w:szCs w:val="20"/>
        </w:rPr>
        <w:t>sort them and store them on Tb1:</w:t>
      </w:r>
    </w:p>
    <w:p w:rsidR="0069368E" w:rsidRPr="0069368E" w:rsidRDefault="0069368E" w:rsidP="0069368E">
      <w:pPr>
        <w:spacing w:before="100" w:beforeAutospacing="1" w:after="100" w:afterAutospacing="1"/>
        <w:ind w:left="3600" w:firstLine="0"/>
        <w:jc w:val="left"/>
        <w:rPr>
          <w:rFonts w:ascii="Courier New" w:eastAsia="Times New Roman" w:hAnsi="Courier New" w:cs="Courier New"/>
          <w:sz w:val="24"/>
          <w:szCs w:val="24"/>
        </w:rPr>
      </w:pPr>
      <w:r w:rsidRPr="0069368E">
        <w:rPr>
          <w:rFonts w:ascii="Courier New" w:eastAsia="Times New Roman" w:hAnsi="Courier New" w:cs="Courier New"/>
          <w:sz w:val="24"/>
          <w:szCs w:val="24"/>
        </w:rPr>
        <w:t>17, 3, 29 -&gt; 3, 17, 29</w:t>
      </w:r>
    </w:p>
    <w:p w:rsidR="0069368E" w:rsidRPr="0069368E" w:rsidRDefault="0069368E" w:rsidP="0069368E">
      <w:pPr>
        <w:spacing w:before="100" w:beforeAutospacing="1" w:after="100" w:afterAutospacing="1"/>
        <w:ind w:left="3600" w:firstLine="0"/>
        <w:jc w:val="left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>Tb1: 3, 17, 29</w:t>
      </w:r>
    </w:p>
    <w:p w:rsidR="0069368E" w:rsidRPr="0069368E" w:rsidRDefault="0069368E" w:rsidP="0069368E">
      <w:pPr>
        <w:numPr>
          <w:ilvl w:val="1"/>
          <w:numId w:val="1"/>
        </w:numPr>
        <w:spacing w:before="100" w:beforeAutospacing="1" w:after="100" w:afterAutospacing="1"/>
        <w:ind w:left="2160"/>
        <w:jc w:val="left"/>
        <w:rPr>
          <w:rFonts w:ascii="Verdana" w:eastAsia="Times New Roman" w:hAnsi="Verdana" w:cs="Arial"/>
          <w:b/>
          <w:bCs/>
          <w:sz w:val="20"/>
          <w:szCs w:val="20"/>
        </w:rPr>
      </w:pPr>
      <w:r w:rsidRPr="0069368E">
        <w:rPr>
          <w:rFonts w:ascii="Verdana" w:eastAsia="Times New Roman" w:hAnsi="Verdana" w:cs="Arial"/>
          <w:b/>
          <w:bCs/>
          <w:sz w:val="20"/>
          <w:szCs w:val="20"/>
        </w:rPr>
        <w:t>Read the next 3 records in main memory, sort them and store them on Tb2</w:t>
      </w:r>
    </w:p>
    <w:p w:rsidR="0069368E" w:rsidRPr="0069368E" w:rsidRDefault="0069368E" w:rsidP="0069368E">
      <w:pPr>
        <w:spacing w:before="100" w:beforeAutospacing="1" w:after="100" w:afterAutospacing="1"/>
        <w:ind w:left="3600" w:firstLine="0"/>
        <w:jc w:val="left"/>
        <w:rPr>
          <w:rFonts w:ascii="Courier New" w:eastAsia="Times New Roman" w:hAnsi="Courier New" w:cs="Courier New"/>
          <w:sz w:val="24"/>
          <w:szCs w:val="24"/>
        </w:rPr>
      </w:pPr>
      <w:r w:rsidRPr="0069368E">
        <w:rPr>
          <w:rFonts w:ascii="Courier New" w:eastAsia="Times New Roman" w:hAnsi="Courier New" w:cs="Courier New"/>
          <w:sz w:val="24"/>
          <w:szCs w:val="24"/>
        </w:rPr>
        <w:t>56, 24, 18 -&gt; 18, 24, 56</w:t>
      </w:r>
    </w:p>
    <w:p w:rsidR="0069368E" w:rsidRPr="0069368E" w:rsidRDefault="0069368E" w:rsidP="0069368E">
      <w:pPr>
        <w:spacing w:before="100" w:beforeAutospacing="1" w:after="100" w:afterAutospacing="1"/>
        <w:ind w:left="3600" w:firstLine="0"/>
        <w:jc w:val="left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>Tb2: 18, 24, 56</w:t>
      </w:r>
    </w:p>
    <w:p w:rsidR="0069368E" w:rsidRPr="0069368E" w:rsidRDefault="0069368E" w:rsidP="0069368E">
      <w:pPr>
        <w:numPr>
          <w:ilvl w:val="1"/>
          <w:numId w:val="1"/>
        </w:numPr>
        <w:spacing w:before="100" w:beforeAutospacing="1" w:after="100" w:afterAutospacing="1"/>
        <w:ind w:left="2160"/>
        <w:jc w:val="left"/>
        <w:rPr>
          <w:rFonts w:ascii="Verdana" w:eastAsia="Times New Roman" w:hAnsi="Verdana" w:cs="Arial"/>
          <w:sz w:val="20"/>
          <w:szCs w:val="20"/>
        </w:rPr>
      </w:pPr>
      <w:r w:rsidRPr="0069368E">
        <w:rPr>
          <w:rFonts w:ascii="Verdana" w:eastAsia="Times New Roman" w:hAnsi="Verdana" w:cs="Arial"/>
          <w:b/>
          <w:bCs/>
          <w:sz w:val="20"/>
          <w:szCs w:val="20"/>
        </w:rPr>
        <w:t>Read the next 3 records in main memory, sort them and store them on Tb1</w:t>
      </w:r>
    </w:p>
    <w:p w:rsidR="0069368E" w:rsidRPr="0069368E" w:rsidRDefault="0069368E" w:rsidP="0069368E">
      <w:pPr>
        <w:ind w:left="3600" w:firstLine="0"/>
        <w:jc w:val="left"/>
        <w:rPr>
          <w:rFonts w:ascii="Courier New" w:eastAsia="Times New Roman" w:hAnsi="Courier New" w:cs="Courier New"/>
          <w:sz w:val="24"/>
          <w:szCs w:val="24"/>
        </w:rPr>
      </w:pPr>
      <w:r w:rsidRPr="0069368E">
        <w:rPr>
          <w:rFonts w:ascii="Courier New" w:eastAsia="Times New Roman" w:hAnsi="Courier New" w:cs="Courier New"/>
          <w:sz w:val="24"/>
          <w:szCs w:val="24"/>
        </w:rPr>
        <w:t>4, 9, 10 -&gt; 4, 9, 10</w:t>
      </w:r>
    </w:p>
    <w:p w:rsidR="0069368E" w:rsidRPr="0069368E" w:rsidRDefault="0069368E" w:rsidP="0069368E">
      <w:pPr>
        <w:spacing w:before="100" w:beforeAutospacing="1" w:after="100" w:afterAutospacing="1"/>
        <w:ind w:left="3600" w:firstLine="0"/>
        <w:jc w:val="left"/>
        <w:rPr>
          <w:rFonts w:ascii="Courier New" w:eastAsia="Times New Roman" w:hAnsi="Courier New" w:cs="Courier New"/>
          <w:sz w:val="24"/>
          <w:szCs w:val="24"/>
        </w:rPr>
      </w:pP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Tb1: </w:t>
      </w:r>
      <w:r w:rsidRPr="0069368E">
        <w:rPr>
          <w:rFonts w:ascii="Courier New" w:eastAsia="Times New Roman" w:hAnsi="Courier New" w:cs="Courier New"/>
          <w:sz w:val="24"/>
          <w:szCs w:val="24"/>
        </w:rPr>
        <w:t>3, 17, 29,</w:t>
      </w: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4, 9, 10</w:t>
      </w:r>
    </w:p>
    <w:p w:rsidR="0069368E" w:rsidRPr="0069368E" w:rsidRDefault="0069368E" w:rsidP="0069368E">
      <w:pPr>
        <w:numPr>
          <w:ilvl w:val="1"/>
          <w:numId w:val="1"/>
        </w:numPr>
        <w:spacing w:before="100" w:beforeAutospacing="1" w:after="100" w:afterAutospacing="1"/>
        <w:ind w:left="2160"/>
        <w:jc w:val="left"/>
        <w:rPr>
          <w:rFonts w:ascii="Verdana" w:eastAsia="Times New Roman" w:hAnsi="Verdana" w:cs="Arial"/>
          <w:b/>
          <w:bCs/>
          <w:sz w:val="20"/>
          <w:szCs w:val="20"/>
        </w:rPr>
      </w:pPr>
      <w:r w:rsidRPr="0069368E">
        <w:rPr>
          <w:rFonts w:ascii="Verdana" w:eastAsia="Times New Roman" w:hAnsi="Verdana" w:cs="Arial"/>
          <w:b/>
          <w:bCs/>
          <w:sz w:val="20"/>
          <w:szCs w:val="20"/>
        </w:rPr>
        <w:t>Read the next 3 records in main memory, sort them and store them on Tb2</w:t>
      </w:r>
    </w:p>
    <w:p w:rsidR="0069368E" w:rsidRPr="0069368E" w:rsidRDefault="0069368E" w:rsidP="0069368E">
      <w:pPr>
        <w:spacing w:before="100" w:beforeAutospacing="1" w:after="100" w:afterAutospacing="1"/>
        <w:ind w:left="3600" w:firstLine="0"/>
        <w:jc w:val="left"/>
        <w:rPr>
          <w:rFonts w:ascii="Courier New" w:eastAsia="Times New Roman" w:hAnsi="Courier New" w:cs="Courier New"/>
          <w:sz w:val="24"/>
          <w:szCs w:val="24"/>
        </w:rPr>
      </w:pPr>
      <w:r w:rsidRPr="0069368E">
        <w:rPr>
          <w:rFonts w:ascii="Courier New" w:eastAsia="Times New Roman" w:hAnsi="Courier New" w:cs="Courier New"/>
          <w:sz w:val="24"/>
          <w:szCs w:val="24"/>
        </w:rPr>
        <w:t>6, 45, 36 -&gt; 6, 36, 45</w:t>
      </w:r>
    </w:p>
    <w:p w:rsidR="0069368E" w:rsidRPr="0069368E" w:rsidRDefault="0069368E" w:rsidP="0069368E">
      <w:pPr>
        <w:spacing w:before="100" w:beforeAutospacing="1" w:after="100" w:afterAutospacing="1"/>
        <w:ind w:left="3600" w:firstLine="0"/>
        <w:jc w:val="left"/>
        <w:rPr>
          <w:rFonts w:ascii="Courier New" w:eastAsia="Times New Roman" w:hAnsi="Courier New" w:cs="Courier New"/>
          <w:sz w:val="24"/>
          <w:szCs w:val="24"/>
        </w:rPr>
      </w:pP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Tb2: </w:t>
      </w:r>
      <w:r w:rsidRPr="0069368E">
        <w:rPr>
          <w:rFonts w:ascii="Courier New" w:eastAsia="Times New Roman" w:hAnsi="Courier New" w:cs="Courier New"/>
          <w:sz w:val="24"/>
          <w:szCs w:val="24"/>
        </w:rPr>
        <w:t>18, 24, 56,</w:t>
      </w: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6, 36, 45</w:t>
      </w:r>
    </w:p>
    <w:p w:rsidR="0069368E" w:rsidRPr="0069368E" w:rsidRDefault="0069368E" w:rsidP="0069368E">
      <w:pPr>
        <w:numPr>
          <w:ilvl w:val="1"/>
          <w:numId w:val="1"/>
        </w:numPr>
        <w:spacing w:before="100" w:beforeAutospacing="1" w:after="100" w:afterAutospacing="1"/>
        <w:ind w:left="2160"/>
        <w:jc w:val="left"/>
        <w:rPr>
          <w:rFonts w:ascii="Verdana" w:eastAsia="Times New Roman" w:hAnsi="Verdana" w:cs="Arial"/>
          <w:b/>
          <w:bCs/>
          <w:sz w:val="20"/>
          <w:szCs w:val="20"/>
        </w:rPr>
      </w:pPr>
      <w:r w:rsidRPr="0069368E">
        <w:rPr>
          <w:rFonts w:ascii="Verdana" w:eastAsia="Times New Roman" w:hAnsi="Verdana" w:cs="Arial"/>
          <w:b/>
          <w:bCs/>
          <w:sz w:val="20"/>
          <w:szCs w:val="20"/>
        </w:rPr>
        <w:t>Read the next 3 records in main memory, sort them and store them on Tb1</w:t>
      </w:r>
    </w:p>
    <w:p w:rsidR="0069368E" w:rsidRPr="0069368E" w:rsidRDefault="0069368E" w:rsidP="0069368E">
      <w:pPr>
        <w:ind w:left="2160" w:firstLine="0"/>
        <w:jc w:val="left"/>
        <w:rPr>
          <w:rFonts w:ascii="Verdana" w:eastAsia="Times New Roman" w:hAnsi="Verdana" w:cs="Arial"/>
          <w:b/>
          <w:bCs/>
          <w:sz w:val="20"/>
          <w:szCs w:val="20"/>
        </w:rPr>
      </w:pPr>
      <w:r w:rsidRPr="0069368E">
        <w:rPr>
          <w:rFonts w:ascii="Verdana" w:eastAsia="Times New Roman" w:hAnsi="Verdana" w:cs="Arial"/>
          <w:b/>
          <w:bCs/>
          <w:sz w:val="20"/>
          <w:szCs w:val="20"/>
        </w:rPr>
        <w:br/>
        <w:t>(</w:t>
      </w:r>
      <w:proofErr w:type="gramStart"/>
      <w:r w:rsidRPr="0069368E">
        <w:rPr>
          <w:rFonts w:ascii="Verdana" w:eastAsia="Times New Roman" w:hAnsi="Verdana" w:cs="Arial"/>
          <w:b/>
          <w:bCs/>
          <w:sz w:val="20"/>
          <w:szCs w:val="20"/>
        </w:rPr>
        <w:t>there</w:t>
      </w:r>
      <w:proofErr w:type="gramEnd"/>
      <w:r w:rsidRPr="0069368E">
        <w:rPr>
          <w:rFonts w:ascii="Verdana" w:eastAsia="Times New Roman" w:hAnsi="Verdana" w:cs="Arial"/>
          <w:b/>
          <w:bCs/>
          <w:sz w:val="20"/>
          <w:szCs w:val="20"/>
        </w:rPr>
        <w:t xml:space="preserve"> are only two records left)</w:t>
      </w:r>
    </w:p>
    <w:p w:rsidR="0069368E" w:rsidRPr="0069368E" w:rsidRDefault="0069368E" w:rsidP="0069368E">
      <w:pPr>
        <w:ind w:left="3600" w:firstLine="0"/>
        <w:jc w:val="left"/>
        <w:rPr>
          <w:rFonts w:ascii="Courier New" w:eastAsia="Times New Roman" w:hAnsi="Courier New" w:cs="Courier New"/>
          <w:sz w:val="24"/>
          <w:szCs w:val="24"/>
        </w:rPr>
      </w:pPr>
      <w:r w:rsidRPr="0069368E">
        <w:rPr>
          <w:rFonts w:ascii="Courier New" w:eastAsia="Times New Roman" w:hAnsi="Courier New" w:cs="Courier New"/>
          <w:sz w:val="24"/>
          <w:szCs w:val="24"/>
        </w:rPr>
        <w:t>11, 43 -&gt; 11, 43</w:t>
      </w:r>
    </w:p>
    <w:p w:rsidR="0069368E" w:rsidRPr="0069368E" w:rsidRDefault="0069368E" w:rsidP="0069368E">
      <w:pPr>
        <w:spacing w:before="100" w:beforeAutospacing="1" w:after="100" w:afterAutospacing="1"/>
        <w:ind w:left="3600" w:firstLine="0"/>
        <w:jc w:val="left"/>
        <w:rPr>
          <w:rFonts w:ascii="Courier New" w:eastAsia="Times New Roman" w:hAnsi="Courier New" w:cs="Courier New"/>
          <w:sz w:val="24"/>
          <w:szCs w:val="24"/>
        </w:rPr>
      </w:pP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Tb1: </w:t>
      </w:r>
      <w:r w:rsidRPr="0069368E">
        <w:rPr>
          <w:rFonts w:ascii="Courier New" w:eastAsia="Times New Roman" w:hAnsi="Courier New" w:cs="Courier New"/>
          <w:sz w:val="24"/>
          <w:szCs w:val="24"/>
        </w:rPr>
        <w:t>3, 17, 29,</w:t>
      </w: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r w:rsidRPr="0069368E">
        <w:rPr>
          <w:rFonts w:ascii="Courier New" w:eastAsia="Times New Roman" w:hAnsi="Courier New" w:cs="Courier New"/>
          <w:sz w:val="24"/>
          <w:szCs w:val="24"/>
        </w:rPr>
        <w:t xml:space="preserve">4, 9, 10, </w:t>
      </w: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>11, 43</w:t>
      </w:r>
    </w:p>
    <w:p w:rsidR="0069368E" w:rsidRPr="0069368E" w:rsidRDefault="0069368E" w:rsidP="0069368E">
      <w:pPr>
        <w:spacing w:before="100" w:beforeAutospacing="1" w:after="100" w:afterAutospacing="1"/>
        <w:ind w:left="2160" w:firstLine="0"/>
        <w:jc w:val="left"/>
        <w:rPr>
          <w:rFonts w:ascii="Verdana" w:eastAsia="Times New Roman" w:hAnsi="Verdana" w:cs="Arial"/>
          <w:sz w:val="20"/>
          <w:szCs w:val="20"/>
        </w:rPr>
      </w:pPr>
      <w:r w:rsidRPr="0069368E">
        <w:rPr>
          <w:rFonts w:ascii="Verdana" w:eastAsia="Times New Roman" w:hAnsi="Verdana" w:cs="Arial"/>
          <w:sz w:val="20"/>
          <w:szCs w:val="20"/>
        </w:rPr>
        <w:t>At the end of this process we will have three runs on Tb1 and two runs on Tb2:</w:t>
      </w:r>
    </w:p>
    <w:p w:rsidR="0069368E" w:rsidRPr="0069368E" w:rsidRDefault="0069368E" w:rsidP="0069368E">
      <w:pPr>
        <w:spacing w:before="100" w:beforeAutospacing="1" w:after="100" w:afterAutospacing="1"/>
        <w:ind w:left="2160" w:firstLine="0"/>
        <w:jc w:val="left"/>
        <w:rPr>
          <w:rFonts w:ascii="Courier New" w:eastAsia="Times New Roman" w:hAnsi="Courier New" w:cs="Courier New"/>
          <w:sz w:val="24"/>
          <w:szCs w:val="24"/>
        </w:rPr>
      </w:pP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lastRenderedPageBreak/>
        <w:t xml:space="preserve">Tb1: </w:t>
      </w:r>
      <w:r w:rsidRPr="0069368E">
        <w:rPr>
          <w:rFonts w:ascii="Courier New" w:eastAsia="Times New Roman" w:hAnsi="Courier New" w:cs="Courier New"/>
          <w:sz w:val="24"/>
          <w:szCs w:val="24"/>
        </w:rPr>
        <w:t>3, 17, 29 | 4, 9, 10 | 11, 43</w:t>
      </w:r>
    </w:p>
    <w:p w:rsidR="0069368E" w:rsidRPr="0069368E" w:rsidRDefault="0069368E" w:rsidP="0069368E">
      <w:pPr>
        <w:spacing w:before="100" w:beforeAutospacing="1" w:after="100" w:afterAutospacing="1"/>
        <w:ind w:left="2160" w:firstLine="0"/>
        <w:jc w:val="left"/>
        <w:rPr>
          <w:rFonts w:ascii="Courier New" w:eastAsia="Times New Roman" w:hAnsi="Courier New" w:cs="Courier New"/>
          <w:sz w:val="24"/>
          <w:szCs w:val="24"/>
        </w:rPr>
      </w:pP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Tb2: </w:t>
      </w:r>
      <w:r w:rsidRPr="0069368E">
        <w:rPr>
          <w:rFonts w:ascii="Courier New" w:eastAsia="Times New Roman" w:hAnsi="Courier New" w:cs="Courier New"/>
          <w:sz w:val="24"/>
          <w:szCs w:val="24"/>
        </w:rPr>
        <w:t>18, 24, 56 |</w:t>
      </w: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r w:rsidRPr="0069368E">
        <w:rPr>
          <w:rFonts w:ascii="Courier New" w:eastAsia="Times New Roman" w:hAnsi="Courier New" w:cs="Courier New"/>
          <w:sz w:val="24"/>
          <w:szCs w:val="24"/>
        </w:rPr>
        <w:t>6, 36, 45 |</w:t>
      </w:r>
    </w:p>
    <w:p w:rsidR="0069368E" w:rsidRPr="0069368E" w:rsidRDefault="0069368E" w:rsidP="0069368E">
      <w:pPr>
        <w:numPr>
          <w:ilvl w:val="0"/>
          <w:numId w:val="1"/>
        </w:numPr>
        <w:spacing w:before="100" w:beforeAutospacing="1" w:after="100" w:afterAutospacing="1"/>
        <w:ind w:left="1440"/>
        <w:jc w:val="left"/>
        <w:rPr>
          <w:rFonts w:ascii="Arial" w:eastAsia="Times New Roman" w:hAnsi="Arial" w:cs="Arial"/>
          <w:b/>
          <w:bCs/>
          <w:sz w:val="24"/>
          <w:szCs w:val="24"/>
        </w:rPr>
      </w:pPr>
      <w:r w:rsidRPr="0069368E">
        <w:rPr>
          <w:rFonts w:ascii="Arial" w:eastAsia="Times New Roman" w:hAnsi="Arial" w:cs="Arial"/>
          <w:b/>
          <w:bCs/>
          <w:sz w:val="24"/>
          <w:szCs w:val="24"/>
        </w:rPr>
        <w:t>Merging of runs</w:t>
      </w:r>
    </w:p>
    <w:p w:rsidR="0069368E" w:rsidRPr="0069368E" w:rsidRDefault="0069368E" w:rsidP="0069368E">
      <w:pPr>
        <w:spacing w:before="100" w:beforeAutospacing="1" w:after="100" w:afterAutospacing="1"/>
        <w:ind w:left="1440" w:firstLine="0"/>
        <w:jc w:val="left"/>
        <w:rPr>
          <w:rFonts w:ascii="Verdana" w:eastAsia="Times New Roman" w:hAnsi="Verdana" w:cs="Arial"/>
          <w:sz w:val="20"/>
          <w:szCs w:val="20"/>
        </w:rPr>
      </w:pPr>
      <w:r w:rsidRPr="0069368E">
        <w:rPr>
          <w:rFonts w:ascii="Arial" w:eastAsia="Times New Roman" w:hAnsi="Arial" w:cs="Arial"/>
          <w:b/>
          <w:bCs/>
          <w:sz w:val="24"/>
          <w:szCs w:val="24"/>
        </w:rPr>
        <w:t xml:space="preserve">B1. Merging runs of length 3 to obtain runs of length 6. </w:t>
      </w:r>
    </w:p>
    <w:p w:rsidR="0069368E" w:rsidRPr="0069368E" w:rsidRDefault="0069368E" w:rsidP="0069368E">
      <w:pPr>
        <w:ind w:left="2160" w:firstLine="0"/>
        <w:jc w:val="left"/>
        <w:rPr>
          <w:rFonts w:ascii="Verdana" w:eastAsia="Times New Roman" w:hAnsi="Verdana" w:cs="Arial"/>
          <w:sz w:val="20"/>
          <w:szCs w:val="20"/>
        </w:rPr>
      </w:pPr>
      <w:r w:rsidRPr="0069368E">
        <w:rPr>
          <w:rFonts w:ascii="Verdana" w:eastAsia="Times New Roman" w:hAnsi="Verdana" w:cs="Arial"/>
          <w:b/>
          <w:bCs/>
          <w:sz w:val="20"/>
          <w:szCs w:val="20"/>
        </w:rPr>
        <w:t>Source tapes:</w:t>
      </w:r>
      <w:r w:rsidRPr="0069368E">
        <w:rPr>
          <w:rFonts w:ascii="Verdana" w:eastAsia="Times New Roman" w:hAnsi="Verdana" w:cs="Arial"/>
          <w:sz w:val="20"/>
          <w:szCs w:val="20"/>
        </w:rPr>
        <w:t xml:space="preserve"> Tb1 and Tb2, </w:t>
      </w:r>
      <w:r w:rsidRPr="001A5AA8">
        <w:rPr>
          <w:rFonts w:ascii="Verdana" w:eastAsia="Times New Roman" w:hAnsi="Verdana" w:cs="Arial"/>
          <w:b/>
          <w:sz w:val="20"/>
          <w:szCs w:val="20"/>
        </w:rPr>
        <w:t>result</w:t>
      </w:r>
      <w:r w:rsidRPr="0069368E">
        <w:rPr>
          <w:rFonts w:ascii="Verdana" w:eastAsia="Times New Roman" w:hAnsi="Verdana" w:cs="Arial"/>
          <w:sz w:val="20"/>
          <w:szCs w:val="20"/>
        </w:rPr>
        <w:t xml:space="preserve"> on Ta1 and Ta2.</w:t>
      </w:r>
    </w:p>
    <w:p w:rsidR="0069368E" w:rsidRPr="0069368E" w:rsidRDefault="0069368E" w:rsidP="0069368E">
      <w:pPr>
        <w:spacing w:before="100" w:beforeAutospacing="1" w:after="100" w:afterAutospacing="1"/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 w:rsidRPr="0069368E">
        <w:rPr>
          <w:rFonts w:ascii="Arial" w:eastAsia="Times New Roman" w:hAnsi="Arial" w:cs="Arial"/>
          <w:sz w:val="20"/>
          <w:szCs w:val="20"/>
        </w:rPr>
        <w:t>Merge the first two runs (on Tb1 and Tb2) and store the result on Ta1.</w:t>
      </w:r>
    </w:p>
    <w:p w:rsidR="0069368E" w:rsidRPr="0069368E" w:rsidRDefault="0069368E" w:rsidP="0069368E">
      <w:pPr>
        <w:spacing w:before="100" w:beforeAutospacing="1" w:after="100" w:afterAutospacing="1"/>
        <w:ind w:left="2160" w:firstLine="0"/>
        <w:jc w:val="left"/>
        <w:rPr>
          <w:rFonts w:ascii="Courier New" w:eastAsia="Times New Roman" w:hAnsi="Courier New" w:cs="Courier New"/>
          <w:sz w:val="24"/>
          <w:szCs w:val="24"/>
        </w:rPr>
      </w:pP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Tb1: </w:t>
      </w:r>
      <w:r w:rsidRPr="0069368E">
        <w:rPr>
          <w:rFonts w:ascii="Courier New" w:eastAsia="Times New Roman" w:hAnsi="Courier New" w:cs="Courier New"/>
          <w:sz w:val="24"/>
          <w:szCs w:val="24"/>
        </w:rPr>
        <w:t>3, 17, 29 |</w:t>
      </w: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r w:rsidRPr="0069368E">
        <w:rPr>
          <w:rFonts w:ascii="Courier New" w:eastAsia="Times New Roman" w:hAnsi="Courier New" w:cs="Courier New"/>
          <w:sz w:val="24"/>
          <w:szCs w:val="24"/>
        </w:rPr>
        <w:t>4, 9, 10 | 11, 43</w:t>
      </w:r>
    </w:p>
    <w:p w:rsidR="0069368E" w:rsidRPr="0069368E" w:rsidRDefault="0069368E" w:rsidP="0078572E">
      <w:pPr>
        <w:spacing w:before="100" w:beforeAutospacing="1" w:after="100" w:afterAutospacing="1"/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Tb2: </w:t>
      </w:r>
      <w:r w:rsidRPr="0069368E">
        <w:rPr>
          <w:rFonts w:ascii="Courier New" w:eastAsia="Times New Roman" w:hAnsi="Courier New" w:cs="Courier New"/>
          <w:sz w:val="24"/>
          <w:szCs w:val="24"/>
        </w:rPr>
        <w:t>18, 24, 56 |</w:t>
      </w:r>
      <w:r w:rsidRPr="0069368E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r w:rsidRPr="0069368E">
        <w:rPr>
          <w:rFonts w:ascii="Courier New" w:eastAsia="Times New Roman" w:hAnsi="Courier New" w:cs="Courier New"/>
          <w:sz w:val="24"/>
          <w:szCs w:val="24"/>
        </w:rPr>
        <w:t>6, 36, 45 |</w:t>
      </w: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5267960" cy="2731477"/>
            <wp:effectExtent l="0" t="0" r="0" b="0"/>
            <wp:docPr id="1" name="Picture 1" descr="http://faculty.simpson.edu/lydia.sinapova/www/cmsc250/LN250_Weiss/L17-ExtSortFig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aculty.simpson.edu/lydia.sinapova/www/cmsc250/LN250_Weiss/L17-ExtSortFig0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377" cy="2732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5274832" cy="2287416"/>
            <wp:effectExtent l="0" t="0" r="0" b="0"/>
            <wp:docPr id="2" name="Picture 2" descr="http://faculty.simpson.edu/lydia.sinapova/www/cmsc250/LN250_Weiss/L17-ExtSortFig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faculty.simpson.edu/lydia.sinapova/www/cmsc250/LN250_Weiss/L17-ExtSortFig0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921" cy="2289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5163185" cy="3199099"/>
            <wp:effectExtent l="0" t="0" r="0" b="0"/>
            <wp:docPr id="3" name="Picture 3" descr="http://faculty.simpson.edu/lydia.sinapova/www/cmsc250/LN250_Weiss/L17-ExtSortFig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faculty.simpson.edu/lydia.sinapova/www/cmsc250/LN250_Weiss/L17-ExtSortFig0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378" cy="3202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5267960" cy="3145790"/>
            <wp:effectExtent l="19050" t="0" r="8890" b="0"/>
            <wp:docPr id="4" name="Picture 4" descr="http://faculty.simpson.edu/lydia.sinapova/www/cmsc250/LN250_Weiss/L17-ExtSortFig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faculty.simpson.edu/lydia.sinapova/www/cmsc250/LN250_Weiss/L17-ExtSortFig04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14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68E" w:rsidRPr="0069368E" w:rsidRDefault="0069368E" w:rsidP="0069368E">
      <w:pPr>
        <w:spacing w:before="100" w:beforeAutospacing="1" w:after="100" w:afterAutospacing="1"/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 w:rsidRPr="0069368E">
        <w:rPr>
          <w:rFonts w:ascii="Arial" w:eastAsia="Times New Roman" w:hAnsi="Arial" w:cs="Arial"/>
          <w:sz w:val="20"/>
          <w:szCs w:val="20"/>
        </w:rPr>
        <w:t>Thus we have the first two runs on Ta1 and Ta2, each twice the size of the original runs:</w:t>
      </w:r>
    </w:p>
    <w:p w:rsidR="0069368E" w:rsidRPr="0069368E" w:rsidRDefault="0069368E" w:rsidP="0069368E">
      <w:pPr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4595446" cy="1733550"/>
            <wp:effectExtent l="0" t="0" r="0" b="0"/>
            <wp:docPr id="5" name="Picture 5" descr="http://faculty.simpson.edu/lydia.sinapova/www/cmsc250/LN250_Weiss/L17-ExtSortFig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faculty.simpson.edu/lydia.sinapova/www/cmsc250/LN250_Weiss/L17-ExtSortFig05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859" cy="1734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68E" w:rsidRPr="0069368E" w:rsidRDefault="0069368E" w:rsidP="0069368E">
      <w:pPr>
        <w:spacing w:before="100" w:beforeAutospacing="1" w:after="100" w:afterAutospacing="1"/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 w:rsidRPr="0069368E">
        <w:rPr>
          <w:rFonts w:ascii="Arial" w:eastAsia="Times New Roman" w:hAnsi="Arial" w:cs="Arial"/>
          <w:sz w:val="20"/>
          <w:szCs w:val="20"/>
        </w:rPr>
        <w:t>Next we merge the third runs on Tb1 and Tb2 and store the result on Ta1. Since only Tb1 contains a third run, it is copied onto Ta1:</w:t>
      </w:r>
    </w:p>
    <w:p w:rsidR="0069368E" w:rsidRPr="0069368E" w:rsidRDefault="0069368E" w:rsidP="0069368E">
      <w:pPr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5274945" cy="1733550"/>
            <wp:effectExtent l="19050" t="0" r="1905" b="0"/>
            <wp:docPr id="6" name="Picture 6" descr="http://faculty.simpson.edu/lydia.sinapova/www/cmsc250/LN250_Weiss/L17-ExtSortFig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faculty.simpson.edu/lydia.sinapova/www/cmsc250/LN250_Weiss/L17-ExtSortFig06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68E" w:rsidRPr="0069368E" w:rsidRDefault="0069368E" w:rsidP="0069368E">
      <w:pPr>
        <w:spacing w:before="100" w:beforeAutospacing="1" w:after="100" w:afterAutospacing="1"/>
        <w:ind w:left="1440" w:firstLine="0"/>
        <w:jc w:val="left"/>
        <w:rPr>
          <w:rFonts w:ascii="Arial" w:eastAsia="Times New Roman" w:hAnsi="Arial" w:cs="Arial"/>
          <w:b/>
          <w:bCs/>
          <w:sz w:val="24"/>
          <w:szCs w:val="24"/>
        </w:rPr>
      </w:pPr>
      <w:r w:rsidRPr="0069368E">
        <w:rPr>
          <w:rFonts w:ascii="Arial" w:eastAsia="Times New Roman" w:hAnsi="Arial" w:cs="Arial"/>
          <w:b/>
          <w:bCs/>
          <w:sz w:val="24"/>
          <w:szCs w:val="24"/>
        </w:rPr>
        <w:t>B2. Merging runs of length 6 to obtain ru</w:t>
      </w:r>
      <w:bookmarkStart w:id="0" w:name="_GoBack"/>
      <w:bookmarkEnd w:id="0"/>
      <w:r w:rsidRPr="0069368E">
        <w:rPr>
          <w:rFonts w:ascii="Arial" w:eastAsia="Times New Roman" w:hAnsi="Arial" w:cs="Arial"/>
          <w:b/>
          <w:bCs/>
          <w:sz w:val="24"/>
          <w:szCs w:val="24"/>
        </w:rPr>
        <w:t xml:space="preserve">ns of length 12. </w:t>
      </w:r>
    </w:p>
    <w:p w:rsidR="0069368E" w:rsidRPr="0069368E" w:rsidRDefault="0069368E" w:rsidP="0069368E">
      <w:pPr>
        <w:ind w:left="2160" w:firstLine="0"/>
        <w:jc w:val="left"/>
        <w:rPr>
          <w:rFonts w:ascii="Arial" w:eastAsia="Times New Roman" w:hAnsi="Arial" w:cs="Arial"/>
          <w:sz w:val="24"/>
          <w:szCs w:val="24"/>
        </w:rPr>
      </w:pPr>
      <w:r w:rsidRPr="0069368E">
        <w:rPr>
          <w:rFonts w:ascii="Arial" w:eastAsia="Times New Roman" w:hAnsi="Arial" w:cs="Arial"/>
          <w:b/>
          <w:bCs/>
          <w:sz w:val="24"/>
          <w:szCs w:val="24"/>
        </w:rPr>
        <w:t>Source tapes:</w:t>
      </w:r>
      <w:r w:rsidRPr="0069368E">
        <w:rPr>
          <w:rFonts w:ascii="Arial" w:eastAsia="Times New Roman" w:hAnsi="Arial" w:cs="Arial"/>
          <w:sz w:val="24"/>
          <w:szCs w:val="24"/>
        </w:rPr>
        <w:t xml:space="preserve"> Ta1 and Ta2. </w:t>
      </w:r>
      <w:r w:rsidRPr="00B91D0F">
        <w:rPr>
          <w:rFonts w:ascii="Arial" w:eastAsia="Times New Roman" w:hAnsi="Arial" w:cs="Arial"/>
          <w:b/>
          <w:sz w:val="24"/>
          <w:szCs w:val="24"/>
        </w:rPr>
        <w:t>Result</w:t>
      </w:r>
      <w:r w:rsidRPr="0069368E">
        <w:rPr>
          <w:rFonts w:ascii="Arial" w:eastAsia="Times New Roman" w:hAnsi="Arial" w:cs="Arial"/>
          <w:sz w:val="24"/>
          <w:szCs w:val="24"/>
        </w:rPr>
        <w:t xml:space="preserve"> on Tb1 and Tb2:</w:t>
      </w:r>
    </w:p>
    <w:p w:rsidR="0069368E" w:rsidRPr="0069368E" w:rsidRDefault="0069368E" w:rsidP="0069368E">
      <w:pPr>
        <w:spacing w:before="100" w:beforeAutospacing="1" w:after="100" w:afterAutospacing="1"/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 w:rsidRPr="0069368E">
        <w:rPr>
          <w:rFonts w:ascii="Arial" w:eastAsia="Times New Roman" w:hAnsi="Arial" w:cs="Arial"/>
          <w:sz w:val="20"/>
          <w:szCs w:val="20"/>
        </w:rPr>
        <w:t>After merging the first two runs from Ta1 and Ta2, we get a run of length 12, stored on Tb1:</w:t>
      </w:r>
    </w:p>
    <w:p w:rsidR="0069368E" w:rsidRPr="0069368E" w:rsidRDefault="0069368E" w:rsidP="0069368E">
      <w:pPr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5274945" cy="941705"/>
            <wp:effectExtent l="19050" t="0" r="1905" b="0"/>
            <wp:docPr id="7" name="Picture 7" descr="http://faculty.simpson.edu/lydia.sinapova/www/cmsc250/LN250_Weiss/L17-ExtSortFig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faculty.simpson.edu/lydia.sinapova/www/cmsc250/LN250_Weiss/L17-ExtSortFig07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94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68E" w:rsidRPr="0069368E" w:rsidRDefault="0069368E" w:rsidP="0069368E">
      <w:pPr>
        <w:spacing w:before="100" w:beforeAutospacing="1" w:after="100" w:afterAutospacing="1"/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 w:rsidRPr="0069368E">
        <w:rPr>
          <w:rFonts w:ascii="Arial" w:eastAsia="Times New Roman" w:hAnsi="Arial" w:cs="Arial"/>
          <w:sz w:val="20"/>
          <w:szCs w:val="20"/>
        </w:rPr>
        <w:t>The second set of runs is only one run, copied to Tb2</w:t>
      </w:r>
    </w:p>
    <w:p w:rsidR="0069368E" w:rsidRPr="0069368E" w:rsidRDefault="0069368E" w:rsidP="0069368E">
      <w:pPr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5274945" cy="941705"/>
            <wp:effectExtent l="19050" t="0" r="1905" b="0"/>
            <wp:docPr id="8" name="Picture 8" descr="http://faculty.simpson.edu/lydia.sinapova/www/cmsc250/LN250_Weiss/L17-ExtSortFig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faculty.simpson.edu/lydia.sinapova/www/cmsc250/LN250_Weiss/L17-ExtSortFig08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94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68E" w:rsidRPr="0069368E" w:rsidRDefault="0069368E" w:rsidP="0069368E">
      <w:pPr>
        <w:spacing w:before="100" w:beforeAutospacing="1" w:after="100" w:afterAutospacing="1"/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 w:rsidRPr="0069368E">
        <w:rPr>
          <w:rFonts w:ascii="Arial" w:eastAsia="Times New Roman" w:hAnsi="Arial" w:cs="Arial"/>
          <w:sz w:val="20"/>
          <w:szCs w:val="20"/>
        </w:rPr>
        <w:lastRenderedPageBreak/>
        <w:t>Now on each tape there is only one run. The last step is to merge these two runs and to get the entire file sorted.</w:t>
      </w:r>
    </w:p>
    <w:p w:rsidR="0069368E" w:rsidRPr="0069368E" w:rsidRDefault="0069368E" w:rsidP="0069368E">
      <w:pPr>
        <w:spacing w:before="100" w:beforeAutospacing="1" w:after="100" w:afterAutospacing="1"/>
        <w:ind w:left="1440" w:firstLine="0"/>
        <w:jc w:val="left"/>
        <w:rPr>
          <w:rFonts w:ascii="Arial" w:eastAsia="Times New Roman" w:hAnsi="Arial" w:cs="Arial"/>
          <w:sz w:val="24"/>
          <w:szCs w:val="24"/>
        </w:rPr>
      </w:pPr>
      <w:r w:rsidRPr="0069368E">
        <w:rPr>
          <w:rFonts w:ascii="Arial" w:eastAsia="Times New Roman" w:hAnsi="Arial" w:cs="Arial"/>
          <w:b/>
          <w:bCs/>
          <w:sz w:val="24"/>
          <w:szCs w:val="24"/>
        </w:rPr>
        <w:t>B3. Merging the last two runs.</w:t>
      </w:r>
      <w:r w:rsidRPr="0069368E">
        <w:rPr>
          <w:rFonts w:ascii="Arial" w:eastAsia="Times New Roman" w:hAnsi="Arial" w:cs="Arial"/>
          <w:sz w:val="24"/>
          <w:szCs w:val="24"/>
        </w:rPr>
        <w:t xml:space="preserve"> </w:t>
      </w:r>
    </w:p>
    <w:p w:rsidR="0069368E" w:rsidRPr="0069368E" w:rsidRDefault="0069368E" w:rsidP="0069368E">
      <w:pPr>
        <w:spacing w:before="100" w:beforeAutospacing="1" w:after="100" w:afterAutospacing="1"/>
        <w:ind w:left="2160" w:firstLine="0"/>
        <w:jc w:val="left"/>
        <w:rPr>
          <w:rFonts w:ascii="Arial" w:eastAsia="Times New Roman" w:hAnsi="Arial" w:cs="Arial"/>
          <w:sz w:val="24"/>
          <w:szCs w:val="24"/>
        </w:rPr>
      </w:pPr>
      <w:r w:rsidRPr="0069368E">
        <w:rPr>
          <w:rFonts w:ascii="Arial" w:eastAsia="Times New Roman" w:hAnsi="Arial" w:cs="Arial"/>
          <w:sz w:val="20"/>
          <w:szCs w:val="20"/>
        </w:rPr>
        <w:t>The result is:</w:t>
      </w:r>
    </w:p>
    <w:p w:rsidR="0069368E" w:rsidRPr="0069368E" w:rsidRDefault="0069368E" w:rsidP="0069368E">
      <w:pPr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5274945" cy="941705"/>
            <wp:effectExtent l="19050" t="0" r="1905" b="0"/>
            <wp:docPr id="9" name="Picture 9" descr="http://faculty.simpson.edu/lydia.sinapova/www/cmsc250/LN250_Weiss/L17-ExtSortFig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faculty.simpson.edu/lydia.sinapova/www/cmsc250/LN250_Weiss/L17-ExtSortFig09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94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68E" w:rsidRPr="0069368E" w:rsidRDefault="0069368E" w:rsidP="0069368E">
      <w:pPr>
        <w:spacing w:before="100" w:beforeAutospacing="1" w:after="100" w:afterAutospacing="1"/>
        <w:ind w:left="2160" w:firstLine="0"/>
        <w:jc w:val="left"/>
        <w:rPr>
          <w:rFonts w:ascii="Arial" w:eastAsia="Times New Roman" w:hAnsi="Arial" w:cs="Arial"/>
          <w:sz w:val="20"/>
          <w:szCs w:val="20"/>
        </w:rPr>
      </w:pPr>
      <w:r w:rsidRPr="0069368E">
        <w:rPr>
          <w:rFonts w:ascii="Arial" w:eastAsia="Times New Roman" w:hAnsi="Arial" w:cs="Arial"/>
          <w:sz w:val="20"/>
          <w:szCs w:val="20"/>
        </w:rPr>
        <w:t xml:space="preserve">Number of passes: </w:t>
      </w:r>
      <w:proofErr w:type="gramStart"/>
      <w:r w:rsidRPr="0069368E">
        <w:rPr>
          <w:rFonts w:ascii="Arial" w:eastAsia="Times New Roman" w:hAnsi="Arial" w:cs="Arial"/>
          <w:b/>
          <w:bCs/>
          <w:sz w:val="20"/>
          <w:szCs w:val="20"/>
        </w:rPr>
        <w:t>log(</w:t>
      </w:r>
      <w:proofErr w:type="gramEnd"/>
      <w:r w:rsidRPr="0069368E">
        <w:rPr>
          <w:rFonts w:ascii="Arial" w:eastAsia="Times New Roman" w:hAnsi="Arial" w:cs="Arial"/>
          <w:b/>
          <w:bCs/>
          <w:sz w:val="20"/>
          <w:szCs w:val="20"/>
        </w:rPr>
        <w:t>N/M)</w:t>
      </w:r>
    </w:p>
    <w:p w:rsidR="0069368E" w:rsidRPr="0069368E" w:rsidRDefault="0069368E" w:rsidP="0069368E">
      <w:pPr>
        <w:spacing w:before="100" w:beforeAutospacing="1" w:after="100" w:afterAutospacing="1"/>
        <w:ind w:left="1440" w:firstLine="0"/>
        <w:jc w:val="left"/>
        <w:rPr>
          <w:rFonts w:ascii="Arial" w:eastAsia="Times New Roman" w:hAnsi="Arial" w:cs="Arial"/>
          <w:sz w:val="20"/>
          <w:szCs w:val="20"/>
        </w:rPr>
      </w:pPr>
      <w:r w:rsidRPr="0069368E">
        <w:rPr>
          <w:rFonts w:ascii="Arial" w:eastAsia="Times New Roman" w:hAnsi="Arial" w:cs="Arial"/>
          <w:sz w:val="20"/>
          <w:szCs w:val="20"/>
        </w:rPr>
        <w:t xml:space="preserve">In each pass the size of the runs is doubled, thus we need </w:t>
      </w:r>
      <w:r w:rsidRPr="0069368E">
        <w:rPr>
          <w:rFonts w:ascii="Arial" w:eastAsia="Times New Roman" w:hAnsi="Arial" w:cs="Arial"/>
          <w:b/>
          <w:bCs/>
          <w:sz w:val="20"/>
          <w:szCs w:val="20"/>
        </w:rPr>
        <w:t>[</w:t>
      </w:r>
      <w:proofErr w:type="gramStart"/>
      <w:r w:rsidRPr="0069368E">
        <w:rPr>
          <w:rFonts w:ascii="Arial" w:eastAsia="Times New Roman" w:hAnsi="Arial" w:cs="Arial"/>
          <w:b/>
          <w:bCs/>
          <w:sz w:val="20"/>
          <w:szCs w:val="20"/>
        </w:rPr>
        <w:t>log(</w:t>
      </w:r>
      <w:proofErr w:type="gramEnd"/>
      <w:r w:rsidRPr="0069368E">
        <w:rPr>
          <w:rFonts w:ascii="Arial" w:eastAsia="Times New Roman" w:hAnsi="Arial" w:cs="Arial"/>
          <w:b/>
          <w:bCs/>
          <w:sz w:val="20"/>
          <w:szCs w:val="20"/>
        </w:rPr>
        <w:t xml:space="preserve">N/M)]+1 </w:t>
      </w:r>
      <w:r w:rsidRPr="0069368E">
        <w:rPr>
          <w:rFonts w:ascii="Arial" w:eastAsia="Times New Roman" w:hAnsi="Arial" w:cs="Arial"/>
          <w:sz w:val="20"/>
          <w:szCs w:val="20"/>
        </w:rPr>
        <w:t>to get to a run equal in size to the original file. This run would be the entire file sorted.</w:t>
      </w:r>
    </w:p>
    <w:p w:rsidR="0069368E" w:rsidRPr="0069368E" w:rsidRDefault="0069368E" w:rsidP="0069368E">
      <w:pPr>
        <w:spacing w:before="100" w:beforeAutospacing="1" w:after="100" w:afterAutospacing="1"/>
        <w:ind w:left="1440" w:firstLine="0"/>
        <w:jc w:val="left"/>
        <w:rPr>
          <w:rFonts w:ascii="Arial" w:eastAsia="Times New Roman" w:hAnsi="Arial" w:cs="Arial"/>
          <w:sz w:val="20"/>
          <w:szCs w:val="20"/>
        </w:rPr>
      </w:pPr>
      <w:r w:rsidRPr="0069368E">
        <w:rPr>
          <w:rFonts w:ascii="Arial" w:eastAsia="Times New Roman" w:hAnsi="Arial" w:cs="Arial"/>
          <w:sz w:val="20"/>
          <w:szCs w:val="20"/>
        </w:rPr>
        <w:t>In the example we needed three passes (B1, B2 and B3) because [</w:t>
      </w:r>
      <w:proofErr w:type="gramStart"/>
      <w:r w:rsidRPr="0069368E">
        <w:rPr>
          <w:rFonts w:ascii="Arial" w:eastAsia="Times New Roman" w:hAnsi="Arial" w:cs="Arial"/>
          <w:sz w:val="20"/>
          <w:szCs w:val="20"/>
        </w:rPr>
        <w:t>Log(</w:t>
      </w:r>
      <w:proofErr w:type="gramEnd"/>
      <w:r w:rsidRPr="0069368E">
        <w:rPr>
          <w:rFonts w:ascii="Arial" w:eastAsia="Times New Roman" w:hAnsi="Arial" w:cs="Arial"/>
          <w:sz w:val="20"/>
          <w:szCs w:val="20"/>
        </w:rPr>
        <w:t xml:space="preserve">14/3)] + 1 = 3. </w:t>
      </w:r>
    </w:p>
    <w:p w:rsidR="0026178F" w:rsidRDefault="0026178F"/>
    <w:sectPr w:rsidR="0026178F" w:rsidSect="00261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4E8" w:rsidRDefault="000144E8" w:rsidP="00C16936">
      <w:r>
        <w:separator/>
      </w:r>
    </w:p>
  </w:endnote>
  <w:endnote w:type="continuationSeparator" w:id="0">
    <w:p w:rsidR="000144E8" w:rsidRDefault="000144E8" w:rsidP="00C16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4E8" w:rsidRDefault="000144E8" w:rsidP="00C16936">
      <w:r>
        <w:separator/>
      </w:r>
    </w:p>
  </w:footnote>
  <w:footnote w:type="continuationSeparator" w:id="0">
    <w:p w:rsidR="000144E8" w:rsidRDefault="000144E8" w:rsidP="00C169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8D0044"/>
    <w:multiLevelType w:val="multilevel"/>
    <w:tmpl w:val="AAE0F8A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368E"/>
    <w:rsid w:val="000144E8"/>
    <w:rsid w:val="001A5AA8"/>
    <w:rsid w:val="0026178F"/>
    <w:rsid w:val="003749FA"/>
    <w:rsid w:val="003A6314"/>
    <w:rsid w:val="00472D31"/>
    <w:rsid w:val="00582D1F"/>
    <w:rsid w:val="0062499A"/>
    <w:rsid w:val="0069368E"/>
    <w:rsid w:val="0078572E"/>
    <w:rsid w:val="008C2C65"/>
    <w:rsid w:val="008D1051"/>
    <w:rsid w:val="008F5809"/>
    <w:rsid w:val="00964370"/>
    <w:rsid w:val="009D1A9F"/>
    <w:rsid w:val="00A8560D"/>
    <w:rsid w:val="00B91D0F"/>
    <w:rsid w:val="00C16936"/>
    <w:rsid w:val="00D808B8"/>
    <w:rsid w:val="00D84524"/>
    <w:rsid w:val="00F512EE"/>
    <w:rsid w:val="00F8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8D5275D-A72C-4DE7-A41D-745895123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ind w:firstLine="3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7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68E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36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6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169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936"/>
  </w:style>
  <w:style w:type="paragraph" w:styleId="Footer">
    <w:name w:val="footer"/>
    <w:basedOn w:val="Normal"/>
    <w:link w:val="FooterChar"/>
    <w:uiPriority w:val="99"/>
    <w:unhideWhenUsed/>
    <w:rsid w:val="00C169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6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8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Microsoft account</cp:lastModifiedBy>
  <cp:revision>13</cp:revision>
  <dcterms:created xsi:type="dcterms:W3CDTF">2018-04-04T06:13:00Z</dcterms:created>
  <dcterms:modified xsi:type="dcterms:W3CDTF">2025-03-28T12:55:00Z</dcterms:modified>
</cp:coreProperties>
</file>