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90" w:rsidRPr="000927FF" w:rsidRDefault="00F23690" w:rsidP="00F23690">
      <w:pPr>
        <w:jc w:val="center"/>
        <w:rPr>
          <w:rFonts w:cstheme="minorHAnsi"/>
          <w:b/>
          <w:sz w:val="24"/>
          <w:szCs w:val="24"/>
        </w:rPr>
      </w:pPr>
      <w:r w:rsidRPr="000927FF">
        <w:rPr>
          <w:rFonts w:cstheme="minorHAnsi"/>
          <w:b/>
          <w:sz w:val="24"/>
          <w:szCs w:val="24"/>
        </w:rPr>
        <w:t>CS 177</w:t>
      </w:r>
    </w:p>
    <w:p w:rsidR="00F23690" w:rsidRPr="000927FF" w:rsidRDefault="00F23690" w:rsidP="00F23690">
      <w:pPr>
        <w:jc w:val="center"/>
        <w:rPr>
          <w:rFonts w:cstheme="minorHAnsi"/>
          <w:b/>
          <w:sz w:val="24"/>
          <w:szCs w:val="24"/>
        </w:rPr>
      </w:pPr>
      <w:r w:rsidRPr="000927FF">
        <w:rPr>
          <w:rFonts w:cstheme="minorHAnsi"/>
          <w:b/>
          <w:sz w:val="24"/>
          <w:szCs w:val="24"/>
        </w:rPr>
        <w:t>Homework 1</w:t>
      </w:r>
    </w:p>
    <w:p w:rsidR="008E00F4" w:rsidRPr="000927FF" w:rsidRDefault="00DA4F24">
      <w:pPr>
        <w:rPr>
          <w:b/>
          <w:sz w:val="24"/>
          <w:szCs w:val="24"/>
        </w:rPr>
      </w:pPr>
      <w:r w:rsidRPr="000927FF">
        <w:rPr>
          <w:b/>
          <w:sz w:val="24"/>
          <w:szCs w:val="24"/>
        </w:rPr>
        <w:t>Task 1:</w:t>
      </w:r>
    </w:p>
    <w:p w:rsidR="00DA4F24" w:rsidRDefault="000927FF">
      <w:pPr>
        <w:rPr>
          <w:sz w:val="24"/>
          <w:szCs w:val="24"/>
        </w:rPr>
      </w:pPr>
      <w:r>
        <w:rPr>
          <w:sz w:val="24"/>
          <w:szCs w:val="24"/>
        </w:rPr>
        <w:t xml:space="preserve">The semantic security does not hide the length of the plaintext. An attacker can figure </w:t>
      </w:r>
      <w:r w:rsidR="009E1620">
        <w:rPr>
          <w:sz w:val="24"/>
          <w:szCs w:val="24"/>
        </w:rPr>
        <w:t>out this information by subtracting the length of the cipher text by the length of the IV.</w:t>
      </w:r>
      <w:r w:rsidR="00083B45">
        <w:rPr>
          <w:sz w:val="24"/>
          <w:szCs w:val="24"/>
        </w:rPr>
        <w:t xml:space="preserve"> The attacker would know about the length of the IV because the length of an IV is just the block size which should be publicly known.</w:t>
      </w:r>
    </w:p>
    <w:p w:rsidR="009E1620" w:rsidRDefault="009E162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Task2:</w:t>
      </w:r>
    </w:p>
    <w:p w:rsidR="00AF6E84" w:rsidRDefault="00AF6E84">
      <w:pPr>
        <w:rPr>
          <w:b/>
          <w:sz w:val="24"/>
          <w:szCs w:val="24"/>
        </w:rPr>
      </w:pPr>
      <w:bookmarkStart w:id="0" w:name="_GoBack"/>
      <w:bookmarkEnd w:id="0"/>
    </w:p>
    <w:p w:rsidR="009E1620" w:rsidRPr="009E1620" w:rsidRDefault="009E1620">
      <w:pPr>
        <w:rPr>
          <w:b/>
          <w:sz w:val="24"/>
          <w:szCs w:val="24"/>
        </w:rPr>
      </w:pPr>
    </w:p>
    <w:sectPr w:rsidR="009E1620" w:rsidRPr="009E16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A9" w:rsidRDefault="006173A9" w:rsidP="00F23690">
      <w:pPr>
        <w:spacing w:after="0" w:line="240" w:lineRule="auto"/>
      </w:pPr>
      <w:r>
        <w:separator/>
      </w:r>
    </w:p>
  </w:endnote>
  <w:endnote w:type="continuationSeparator" w:id="0">
    <w:p w:rsidR="006173A9" w:rsidRDefault="006173A9" w:rsidP="00F2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A9" w:rsidRDefault="006173A9" w:rsidP="00F23690">
      <w:pPr>
        <w:spacing w:after="0" w:line="240" w:lineRule="auto"/>
      </w:pPr>
      <w:r>
        <w:separator/>
      </w:r>
    </w:p>
  </w:footnote>
  <w:footnote w:type="continuationSeparator" w:id="0">
    <w:p w:rsidR="006173A9" w:rsidRDefault="006173A9" w:rsidP="00F2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90" w:rsidRDefault="00F23690" w:rsidP="00F23690">
    <w:pPr>
      <w:pStyle w:val="Header"/>
      <w:tabs>
        <w:tab w:val="left" w:pos="6570"/>
      </w:tabs>
      <w:ind w:left="3600"/>
      <w:jc w:val="right"/>
    </w:pPr>
    <w:r>
      <w:t>Thien Hoang</w:t>
    </w:r>
  </w:p>
  <w:p w:rsidR="00F23690" w:rsidRDefault="00F23690" w:rsidP="00F23690">
    <w:pPr>
      <w:pStyle w:val="Header"/>
      <w:tabs>
        <w:tab w:val="left" w:pos="6570"/>
        <w:tab w:val="left" w:pos="6750"/>
      </w:tabs>
      <w:ind w:left="3600"/>
      <w:jc w:val="right"/>
    </w:pPr>
    <w:r>
      <w:t>thienhoang@umail.ucsb.edu</w:t>
    </w:r>
  </w:p>
  <w:p w:rsidR="00F23690" w:rsidRDefault="00F23690" w:rsidP="00F23690">
    <w:pPr>
      <w:pStyle w:val="Header"/>
      <w:tabs>
        <w:tab w:val="left" w:pos="6570"/>
        <w:tab w:val="left" w:pos="6660"/>
        <w:tab w:val="left" w:pos="6750"/>
      </w:tabs>
      <w:ind w:left="3600"/>
      <w:jc w:val="right"/>
    </w:pPr>
    <w:r>
      <w:t>Perm: 7832413</w:t>
    </w:r>
  </w:p>
  <w:p w:rsidR="00F23690" w:rsidRDefault="00F23690" w:rsidP="00F23690">
    <w:pPr>
      <w:pStyle w:val="Header"/>
      <w:tabs>
        <w:tab w:val="left" w:pos="6570"/>
        <w:tab w:val="left" w:pos="6750"/>
      </w:tabs>
      <w:ind w:left="3600"/>
      <w:jc w:val="right"/>
    </w:pPr>
    <w:r>
      <w:t>Section: Friday 9am</w:t>
    </w:r>
  </w:p>
  <w:p w:rsidR="00F23690" w:rsidRDefault="00F23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E8"/>
    <w:rsid w:val="00083B45"/>
    <w:rsid w:val="000927FF"/>
    <w:rsid w:val="006173A9"/>
    <w:rsid w:val="008E00F4"/>
    <w:rsid w:val="009E1620"/>
    <w:rsid w:val="00AF6E84"/>
    <w:rsid w:val="00B2172C"/>
    <w:rsid w:val="00D76DE8"/>
    <w:rsid w:val="00DA4F24"/>
    <w:rsid w:val="00F2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26B"/>
  <w15:chartTrackingRefBased/>
  <w15:docId w15:val="{867B1E4D-6DA6-46EC-BFB1-9201943C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90"/>
  </w:style>
  <w:style w:type="paragraph" w:styleId="Footer">
    <w:name w:val="footer"/>
    <w:basedOn w:val="Normal"/>
    <w:link w:val="FooterChar"/>
    <w:uiPriority w:val="99"/>
    <w:unhideWhenUsed/>
    <w:rsid w:val="00F2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Hoang</dc:creator>
  <cp:keywords/>
  <dc:description/>
  <cp:lastModifiedBy>Thien Hoang</cp:lastModifiedBy>
  <cp:revision>10</cp:revision>
  <dcterms:created xsi:type="dcterms:W3CDTF">2016-10-10T06:21:00Z</dcterms:created>
  <dcterms:modified xsi:type="dcterms:W3CDTF">2016-10-10T10:22:00Z</dcterms:modified>
</cp:coreProperties>
</file>