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Calibri" w:hAnsi="Calibri" w:eastAsia="SimSun" w:cs="Calibri"/>
          <w:b/>
          <w:bCs/>
          <w:sz w:val="32"/>
          <w:szCs w:val="32"/>
          <w:lang w:val="en-US"/>
        </w:rPr>
      </w:pPr>
      <w:r>
        <w:rPr>
          <w:rFonts w:hint="default" w:ascii="Calibri" w:hAnsi="Calibri" w:eastAsia="SimSun" w:cs="Calibri"/>
          <w:b/>
          <w:bCs/>
          <w:color w:val="000000"/>
          <w:kern w:val="0"/>
          <w:sz w:val="32"/>
          <w:szCs w:val="32"/>
          <w:lang w:val="en-US" w:eastAsia="zh-CN" w:bidi="ar"/>
        </w:rPr>
        <w:t>MẠNG MÁY TÍNH (CT112) - NHÓM 3</w:t>
      </w:r>
    </w:p>
    <w:p>
      <w:pPr>
        <w:jc w:val="center"/>
        <w:rPr>
          <w:rFonts w:hint="default" w:ascii="Calibri" w:hAnsi="Calibri" w:eastAsia="SimSun" w:cs="Calibri"/>
          <w:b/>
          <w:bCs/>
          <w:sz w:val="32"/>
          <w:szCs w:val="32"/>
          <w:lang w:val="en-US"/>
        </w:rPr>
      </w:pPr>
      <w:r>
        <w:rPr>
          <w:rFonts w:hint="default" w:ascii="Calibri" w:hAnsi="Calibri" w:eastAsia="SimSun" w:cs="Calibri"/>
          <w:b/>
          <w:bCs/>
          <w:sz w:val="32"/>
          <w:szCs w:val="32"/>
          <w:lang w:val="en-US"/>
        </w:rPr>
        <w:t>THỰC HÀNH BUỔI 4</w:t>
      </w:r>
    </w:p>
    <w:p>
      <w:pPr>
        <w:jc w:val="center"/>
        <w:rPr>
          <w:rFonts w:hint="default" w:ascii="Calibri" w:hAnsi="Calibri" w:eastAsia="SimSun" w:cs="Calibri"/>
          <w:b/>
          <w:bCs/>
          <w:sz w:val="28"/>
          <w:szCs w:val="28"/>
          <w:lang w:val="en-US"/>
        </w:rPr>
      </w:pPr>
    </w:p>
    <w:p>
      <w:pPr>
        <w:jc w:val="left"/>
        <w:rPr>
          <w:rFonts w:hint="default" w:ascii="Calibri" w:hAnsi="Calibri" w:eastAsia="SimSun" w:cs="Calibri"/>
          <w:b/>
          <w:bCs/>
          <w:sz w:val="28"/>
          <w:szCs w:val="28"/>
        </w:rPr>
      </w:pPr>
      <w:r>
        <w:rPr>
          <w:rFonts w:hint="default" w:ascii="Calibri" w:hAnsi="Calibri" w:eastAsia="SimSun" w:cs="Calibri"/>
          <w:b/>
          <w:bCs/>
          <w:sz w:val="28"/>
          <w:szCs w:val="28"/>
        </w:rPr>
        <w:t xml:space="preserve">II. BÀI TẬP THỰC HÀNH </w:t>
      </w:r>
    </w:p>
    <w:p>
      <w:pPr>
        <w:jc w:val="left"/>
        <w:rPr>
          <w:rFonts w:hint="default" w:ascii="Calibri" w:hAnsi="Calibri" w:eastAsia="SimSun" w:cs="Calibri"/>
          <w:sz w:val="28"/>
          <w:szCs w:val="28"/>
        </w:rPr>
      </w:pPr>
    </w:p>
    <w:p>
      <w:pPr>
        <w:jc w:val="left"/>
        <w:rPr>
          <w:rFonts w:hint="default" w:ascii="Calibri" w:hAnsi="Calibri" w:eastAsia="SimSun" w:cs="Calibri"/>
          <w:sz w:val="28"/>
          <w:szCs w:val="28"/>
        </w:rPr>
      </w:pPr>
      <w:r>
        <w:rPr>
          <w:rFonts w:hint="default" w:ascii="Calibri" w:hAnsi="Calibri" w:eastAsia="SimSun" w:cs="Calibri"/>
          <w:sz w:val="28"/>
          <w:szCs w:val="28"/>
        </w:rPr>
        <w:t>BÀI TẬP 11: Các mạng trong miền kết nối bằng Router sử dụng giao thức RIPv2 vi router</w:t>
      </w:r>
    </w:p>
    <w:p>
      <w:pPr>
        <w:jc w:val="left"/>
        <w:rPr>
          <w:rFonts w:hint="default" w:ascii="Calibri" w:hAnsi="Calibri" w:eastAsia="SimSun" w:cs="Calibri"/>
          <w:sz w:val="28"/>
          <w:szCs w:val="28"/>
        </w:rPr>
      </w:pPr>
    </w:p>
    <w:p>
      <w:pPr>
        <w:jc w:val="left"/>
        <w:rPr>
          <w:rFonts w:hint="default" w:ascii="Calibri" w:hAnsi="Calibri" w:eastAsia="SimSun" w:cs="Calibri"/>
          <w:b/>
          <w:bCs/>
          <w:sz w:val="28"/>
          <w:szCs w:val="28"/>
          <w:lang w:val="en-US"/>
        </w:rPr>
      </w:pPr>
      <w:r>
        <w:rPr>
          <w:rFonts w:hint="default" w:ascii="Calibri" w:hAnsi="Calibri" w:eastAsia="SimSun" w:cs="Calibri"/>
          <w:sz w:val="28"/>
          <w:szCs w:val="28"/>
        </w:rPr>
        <w:t>Bước 1: Quan sát mô hình mạng cần xây dựng. Nhận diện các thiết bị (PC, Router...), giao diện (eth0, eth1...) với các địa chỉ IP được gán</w:t>
      </w:r>
    </w:p>
    <w:p>
      <w:pPr>
        <w:rPr>
          <w:rFonts w:hint="default" w:ascii="Calibri" w:hAnsi="Calibri" w:cs="Calibri"/>
          <w:sz w:val="28"/>
          <w:szCs w:val="28"/>
        </w:rPr>
      </w:pPr>
      <w:r>
        <w:rPr>
          <w:rFonts w:hint="default" w:ascii="Calibri" w:hAnsi="Calibri" w:cs="Calibri"/>
          <w:sz w:val="28"/>
          <w:szCs w:val="28"/>
        </w:rPr>
        <w:drawing>
          <wp:inline distT="0" distB="0" distL="114300" distR="114300">
            <wp:extent cx="5270500" cy="444627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4446270"/>
                    </a:xfrm>
                    <a:prstGeom prst="rect">
                      <a:avLst/>
                    </a:prstGeom>
                    <a:noFill/>
                    <a:ln>
                      <a:noFill/>
                    </a:ln>
                  </pic:spPr>
                </pic:pic>
              </a:graphicData>
            </a:graphic>
          </wp:inline>
        </w:drawing>
      </w:r>
    </w:p>
    <w:p>
      <w:pPr>
        <w:rPr>
          <w:rFonts w:hint="default" w:ascii="Calibri" w:hAnsi="Calibri" w:eastAsia="SimSun" w:cs="Calibri"/>
          <w:sz w:val="28"/>
          <w:szCs w:val="28"/>
        </w:rPr>
      </w:pPr>
      <w:r>
        <w:rPr>
          <w:rFonts w:hint="default" w:ascii="Calibri" w:hAnsi="Calibri" w:eastAsia="SimSun" w:cs="Calibri"/>
          <w:sz w:val="28"/>
          <w:szCs w:val="28"/>
        </w:rPr>
        <w:t>Bước 2: Xây dựng cấu trúc thư mục mạng ảo (nằm dưới workspace /home/student/CT112/buoi4) với đầy đủ các thư mục con và các file cấu hình (.startup, lab.conf). Thư mục mạng ảo đặt tên là BT11. Sinh viên có thể tham khảo cấu trúc thư mục được Giảng viên hướng dẫn.</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038725" cy="3276600"/>
            <wp:effectExtent l="0" t="0" r="5715"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5"/>
                    <a:stretch>
                      <a:fillRect/>
                    </a:stretch>
                  </pic:blipFill>
                  <pic:spPr>
                    <a:xfrm>
                      <a:off x="0" y="0"/>
                      <a:ext cx="5038725" cy="3276600"/>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8"/>
          <w:szCs w:val="28"/>
        </w:rPr>
      </w:pPr>
      <w:r>
        <w:rPr>
          <w:rFonts w:hint="default" w:ascii="Calibri" w:hAnsi="Calibri" w:eastAsia="SimSun" w:cs="Calibri"/>
          <w:sz w:val="28"/>
          <w:szCs w:val="28"/>
        </w:rPr>
        <w:t>Bước 3: Trên file lab.conf, soạn thảo nội dung mô tả hình thái mạng theo thiết kế. Nội dung tham khảo:</w:t>
      </w:r>
    </w:p>
    <w:p>
      <w:pPr>
        <w:rPr>
          <w:rFonts w:hint="default" w:ascii="Calibri" w:hAnsi="Calibri" w:cs="Calibri"/>
          <w:sz w:val="28"/>
          <w:szCs w:val="28"/>
        </w:rPr>
      </w:pPr>
      <w:r>
        <w:rPr>
          <w:rFonts w:hint="default" w:ascii="Calibri" w:hAnsi="Calibri" w:cs="Calibri"/>
          <w:sz w:val="28"/>
          <w:szCs w:val="28"/>
        </w:rPr>
        <w:drawing>
          <wp:inline distT="0" distB="0" distL="114300" distR="114300">
            <wp:extent cx="1630680" cy="36957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630680" cy="3695700"/>
                    </a:xfrm>
                    <a:prstGeom prst="rect">
                      <a:avLst/>
                    </a:prstGeom>
                    <a:noFill/>
                    <a:ln>
                      <a:noFill/>
                    </a:ln>
                  </pic:spPr>
                </pic:pic>
              </a:graphicData>
            </a:graphic>
          </wp:inline>
        </w:drawing>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029075" cy="3019425"/>
            <wp:effectExtent l="0" t="0" r="9525" b="1333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7"/>
                    <a:stretch>
                      <a:fillRect/>
                    </a:stretch>
                  </pic:blipFill>
                  <pic:spPr>
                    <a:xfrm>
                      <a:off x="0" y="0"/>
                      <a:ext cx="4029075" cy="3019425"/>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8"/>
          <w:szCs w:val="28"/>
        </w:rPr>
      </w:pPr>
      <w:r>
        <w:rPr>
          <w:rFonts w:hint="default" w:ascii="Calibri" w:hAnsi="Calibri" w:eastAsia="SimSun" w:cs="Calibri"/>
          <w:sz w:val="28"/>
          <w:szCs w:val="28"/>
        </w:rPr>
        <w:t xml:space="preserve">Bước 4: Lần lượt trên các file .startup của các Router, soạn thảo nội dung cấu hình cho giao diện mạng của chúng. Nội dung Router1.startup tham khảo: </w:t>
      </w:r>
    </w:p>
    <w:p>
      <w:pPr>
        <w:rPr>
          <w:rFonts w:hint="default" w:ascii="Calibri" w:hAnsi="Calibri" w:eastAsia="SimSun" w:cs="Calibri"/>
          <w:sz w:val="28"/>
          <w:szCs w:val="28"/>
        </w:rPr>
      </w:pPr>
    </w:p>
    <w:p>
      <w:pPr>
        <w:rPr>
          <w:rFonts w:hint="default" w:ascii="Calibri" w:hAnsi="Calibri" w:eastAsia="SimSun" w:cs="Calibri"/>
          <w:sz w:val="28"/>
          <w:szCs w:val="28"/>
        </w:rPr>
      </w:pPr>
      <w:r>
        <w:rPr>
          <w:rFonts w:hint="default" w:ascii="Calibri" w:hAnsi="Calibri" w:eastAsia="SimSun" w:cs="Calibri"/>
          <w:sz w:val="28"/>
          <w:szCs w:val="28"/>
        </w:rPr>
        <w:t>Router1.startup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29125" cy="1457325"/>
            <wp:effectExtent l="0" t="0" r="5715" b="571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8"/>
                    <a:stretch>
                      <a:fillRect/>
                    </a:stretch>
                  </pic:blipFill>
                  <pic:spPr>
                    <a:xfrm>
                      <a:off x="0" y="0"/>
                      <a:ext cx="4429125" cy="1457325"/>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Router</w:t>
      </w:r>
      <w:r>
        <w:rPr>
          <w:rFonts w:hint="default" w:ascii="Calibri" w:hAnsi="Calibri" w:eastAsia="SimSun" w:cs="Calibri"/>
          <w:sz w:val="28"/>
          <w:szCs w:val="28"/>
          <w:lang w:val="en-US"/>
        </w:rPr>
        <w:t>2</w:t>
      </w:r>
      <w:r>
        <w:rPr>
          <w:rFonts w:hint="default" w:ascii="Calibri" w:hAnsi="Calibri" w:eastAsia="SimSun" w:cs="Calibri"/>
          <w:sz w:val="28"/>
          <w:szCs w:val="28"/>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29125" cy="1457325"/>
            <wp:effectExtent l="0" t="0" r="5715" b="5715"/>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9"/>
                    <a:stretch>
                      <a:fillRect/>
                    </a:stretch>
                  </pic:blipFill>
                  <pic:spPr>
                    <a:xfrm>
                      <a:off x="0" y="0"/>
                      <a:ext cx="4429125" cy="1457325"/>
                    </a:xfrm>
                    <a:prstGeom prst="rect">
                      <a:avLst/>
                    </a:prstGeom>
                    <a:noFill/>
                    <a:ln w="9525">
                      <a:noFill/>
                    </a:ln>
                  </pic:spPr>
                </pic:pic>
              </a:graphicData>
            </a:graphic>
          </wp:inline>
        </w:drawing>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Router</w:t>
      </w:r>
      <w:r>
        <w:rPr>
          <w:rFonts w:hint="default" w:ascii="Calibri" w:hAnsi="Calibri" w:eastAsia="SimSun" w:cs="Calibri"/>
          <w:sz w:val="28"/>
          <w:szCs w:val="28"/>
          <w:lang w:val="en-US"/>
        </w:rPr>
        <w:t>3</w:t>
      </w:r>
      <w:r>
        <w:rPr>
          <w:rFonts w:hint="default" w:ascii="Calibri" w:hAnsi="Calibri" w:eastAsia="SimSun" w:cs="Calibri"/>
          <w:sz w:val="28"/>
          <w:szCs w:val="28"/>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29125" cy="1457325"/>
            <wp:effectExtent l="0" t="0" r="5715" b="571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10"/>
                    <a:stretch>
                      <a:fillRect/>
                    </a:stretch>
                  </pic:blipFill>
                  <pic:spPr>
                    <a:xfrm>
                      <a:off x="0" y="0"/>
                      <a:ext cx="4429125" cy="1457325"/>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Router</w:t>
      </w:r>
      <w:r>
        <w:rPr>
          <w:rFonts w:hint="default" w:ascii="Calibri" w:hAnsi="Calibri" w:eastAsia="SimSun" w:cs="Calibri"/>
          <w:sz w:val="28"/>
          <w:szCs w:val="28"/>
          <w:lang w:val="en-US"/>
        </w:rPr>
        <w:t>4</w:t>
      </w:r>
      <w:r>
        <w:rPr>
          <w:rFonts w:hint="default" w:ascii="Calibri" w:hAnsi="Calibri" w:eastAsia="SimSun" w:cs="Calibri"/>
          <w:sz w:val="28"/>
          <w:szCs w:val="28"/>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29125" cy="1457325"/>
            <wp:effectExtent l="0" t="0" r="5715" b="5715"/>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11"/>
                    <a:stretch>
                      <a:fillRect/>
                    </a:stretch>
                  </pic:blipFill>
                  <pic:spPr>
                    <a:xfrm>
                      <a:off x="0" y="0"/>
                      <a:ext cx="4429125" cy="145732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Ý nghĩa: Lệnh /etc/init.d/zebra start sẽ khởi động dịch vụ Zebra trên máy ảo. Để dịch vụ RIPv2 thực thi trên dịch vụ Zebra của mỗi máy ảo thì cần phải cấu hình cho dịch vụ theo hướng dẫn ở Bước 5</w:t>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Bước 5: Trong mỗi thư mục máy ảo đã tạo ra, ví dụ: trong thư mục Router1, tạo cấu trúc thư mục được miêu tả như sau:</w:t>
      </w:r>
    </w:p>
    <w:p>
      <w:pPr>
        <w:jc w:val="both"/>
        <w:rPr>
          <w:rFonts w:hint="default" w:ascii="Calibri" w:hAnsi="Calibri" w:cs="Calibri"/>
          <w:sz w:val="28"/>
          <w:szCs w:val="28"/>
        </w:rPr>
      </w:pPr>
      <w:r>
        <w:rPr>
          <w:rFonts w:hint="default" w:ascii="Calibri" w:hAnsi="Calibri" w:cs="Calibri"/>
          <w:sz w:val="28"/>
          <w:szCs w:val="28"/>
        </w:rPr>
        <w:drawing>
          <wp:inline distT="0" distB="0" distL="114300" distR="114300">
            <wp:extent cx="454152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4541520" cy="2286000"/>
                    </a:xfrm>
                    <a:prstGeom prst="rect">
                      <a:avLst/>
                    </a:prstGeom>
                    <a:noFill/>
                    <a:ln>
                      <a:noFill/>
                    </a:ln>
                  </pic:spPr>
                </pic:pic>
              </a:graphicData>
            </a:graphic>
          </wp:inline>
        </w:drawing>
      </w:r>
    </w:p>
    <w:p>
      <w:pPr>
        <w:jc w:val="both"/>
        <w:rPr>
          <w:rFonts w:hint="default" w:ascii="Calibri" w:hAnsi="Calibri" w:cs="Calibri"/>
          <w:sz w:val="28"/>
          <w:szCs w:val="28"/>
        </w:rPr>
      </w:pPr>
      <w:r>
        <w:rPr>
          <w:rFonts w:ascii="Arial" w:hAnsi="Arial" w:eastAsia="SimSun" w:cs="Arial"/>
          <w:i w:val="0"/>
          <w:iCs w:val="0"/>
          <w:color w:val="000000"/>
          <w:sz w:val="22"/>
          <w:szCs w:val="22"/>
          <w:u w:val="none"/>
          <w:vertAlign w:val="baseline"/>
        </w:rPr>
        <w:drawing>
          <wp:inline distT="0" distB="0" distL="114300" distR="114300">
            <wp:extent cx="5734050" cy="1028700"/>
            <wp:effectExtent l="0" t="0" r="11430" b="7620"/>
            <wp:docPr id="1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IMG_256"/>
                    <pic:cNvPicPr>
                      <a:picLocks noChangeAspect="1"/>
                    </pic:cNvPicPr>
                  </pic:nvPicPr>
                  <pic:blipFill>
                    <a:blip r:embed="rId13"/>
                    <a:stretch>
                      <a:fillRect/>
                    </a:stretch>
                  </pic:blipFill>
                  <pic:spPr>
                    <a:xfrm>
                      <a:off x="0" y="0"/>
                      <a:ext cx="5734050" cy="1028700"/>
                    </a:xfrm>
                    <a:prstGeom prst="rect">
                      <a:avLst/>
                    </a:prstGeom>
                    <a:noFill/>
                    <a:ln w="9525">
                      <a:noFill/>
                    </a:ln>
                  </pic:spPr>
                </pic:pic>
              </a:graphicData>
            </a:graphic>
          </wp:inline>
        </w:drawing>
      </w:r>
    </w:p>
    <w:p>
      <w:pPr>
        <w:jc w:val="both"/>
        <w:rPr>
          <w:rFonts w:hint="default" w:ascii="Calibri" w:hAnsi="Calibri"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Bước 6: Nếu sử dụng các cấu hình mặc nhiên của công cụ Zebra thì bỏ qua bước 6 này. Nếu không thì có thể sử dụng nội dung được miêu tả tham khảo sau dành cho file zebra.conf:</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19625" cy="1057275"/>
            <wp:effectExtent l="0" t="0" r="13335" b="9525"/>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14"/>
                    <a:stretch>
                      <a:fillRect/>
                    </a:stretch>
                  </pic:blipFill>
                  <pic:spPr>
                    <a:xfrm>
                      <a:off x="0" y="0"/>
                      <a:ext cx="4619625" cy="105727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7: Trên file daemons, thêm vào nội dung khai báo giải thuật vạch đường sử dụng bởi Router. Nội dung file daemons có thể tham khảo như sau. Lưu ý: ripd=yes là kích hoạt giải thuật RIPv2 trên Router.</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38675" cy="666750"/>
            <wp:effectExtent l="0" t="0" r="9525" b="3810"/>
            <wp:docPr id="2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6"/>
                    <pic:cNvPicPr>
                      <a:picLocks noChangeAspect="1"/>
                    </pic:cNvPicPr>
                  </pic:nvPicPr>
                  <pic:blipFill>
                    <a:blip r:embed="rId15"/>
                    <a:stretch>
                      <a:fillRect/>
                    </a:stretch>
                  </pic:blipFill>
                  <pic:spPr>
                    <a:xfrm>
                      <a:off x="0" y="0"/>
                      <a:ext cx="4638675" cy="66675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8: Trên file ripd.conf, thêm vào nội dung cấu hình giao thức RIPv2 trên Zebra của các Router. Nội dung file ripd.conf có thể tham khảo như sau:</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48200" cy="1657350"/>
            <wp:effectExtent l="0" t="0" r="0" b="3810"/>
            <wp:docPr id="2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56"/>
                    <pic:cNvPicPr>
                      <a:picLocks noChangeAspect="1"/>
                    </pic:cNvPicPr>
                  </pic:nvPicPr>
                  <pic:blipFill>
                    <a:blip r:embed="rId16"/>
                    <a:stretch>
                      <a:fillRect/>
                    </a:stretch>
                  </pic:blipFill>
                  <pic:spPr>
                    <a:xfrm>
                      <a:off x="0" y="0"/>
                      <a:ext cx="4648200" cy="165735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9: Khởi động mạng ảo BaiTap11. Trong quá trình các máy ảo khởi động, chú ý quan sát xem Zebra có được bật lên hay không và giao thức RIPv2 đã đi vào hoạt động hay chưa. Nếu chưa, quay trở lại các bước trên để kiểm tra. </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1028700"/>
            <wp:effectExtent l="0" t="0" r="11430" b="7620"/>
            <wp:docPr id="2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17"/>
                    <a:stretch>
                      <a:fillRect/>
                    </a:stretch>
                  </pic:blipFill>
                  <pic:spPr>
                    <a:xfrm>
                      <a:off x="0" y="0"/>
                      <a:ext cx="5734050" cy="102870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10: Sau khi mạng ảo khởi động khoảng 10 giây, hãy kiểm tra bảng vạch đường trên các Router bằng lệnh route. Nhận xét kết quả trên bảng vạch đường của các Router. Thực hiện một số lệnh ping giữa các giao diện của Router để kiểm tra tính liên thông của các mạng LAN.</w:t>
      </w:r>
    </w:p>
    <w:p>
      <w:pPr>
        <w:jc w:val="both"/>
        <w:rPr>
          <w:rFonts w:hint="default" w:ascii="Calibri" w:hAnsi="Calibri" w:eastAsia="SimSun" w:cs="Calibri"/>
          <w:sz w:val="28"/>
          <w:szCs w:val="28"/>
        </w:rPr>
      </w:pPr>
    </w:p>
    <w:p>
      <w:pPr>
        <w:jc w:val="both"/>
        <w:rPr>
          <w:rFonts w:hint="default" w:ascii="Calibri" w:hAnsi="Calibri" w:eastAsia="SimSun" w:cs="Calibri"/>
          <w:color w:val="000000" w:themeColor="text1"/>
          <w:sz w:val="28"/>
          <w:szCs w:val="28"/>
          <w14:textFill>
            <w14:solidFill>
              <w14:schemeClr w14:val="tx1"/>
            </w14:solidFill>
          </w14:textFill>
        </w:rPr>
      </w:pP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Sử dụng lệnh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route</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để kiểm tra vạch đường trên cách máy ảo :</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57725" cy="3390900"/>
            <wp:effectExtent l="0" t="0" r="5715" b="7620"/>
            <wp:docPr id="2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18"/>
                    <a:stretch>
                      <a:fillRect/>
                    </a:stretch>
                  </pic:blipFill>
                  <pic:spPr>
                    <a:xfrm>
                      <a:off x="0" y="0"/>
                      <a:ext cx="4657725" cy="33909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57725" cy="3390900"/>
            <wp:effectExtent l="0" t="0" r="5715" b="7620"/>
            <wp:docPr id="25"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IMG_256"/>
                    <pic:cNvPicPr>
                      <a:picLocks noChangeAspect="1"/>
                    </pic:cNvPicPr>
                  </pic:nvPicPr>
                  <pic:blipFill>
                    <a:blip r:embed="rId19"/>
                    <a:stretch>
                      <a:fillRect/>
                    </a:stretch>
                  </pic:blipFill>
                  <pic:spPr>
                    <a:xfrm>
                      <a:off x="0" y="0"/>
                      <a:ext cx="4657725" cy="33909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57725" cy="3390900"/>
            <wp:effectExtent l="0" t="0" r="5715" b="7620"/>
            <wp:docPr id="26"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MG_256"/>
                    <pic:cNvPicPr>
                      <a:picLocks noChangeAspect="1"/>
                    </pic:cNvPicPr>
                  </pic:nvPicPr>
                  <pic:blipFill>
                    <a:blip r:embed="rId20"/>
                    <a:stretch>
                      <a:fillRect/>
                    </a:stretch>
                  </pic:blipFill>
                  <pic:spPr>
                    <a:xfrm>
                      <a:off x="0" y="0"/>
                      <a:ext cx="4657725" cy="33909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29150" cy="3324225"/>
            <wp:effectExtent l="0" t="0" r="3810" b="13335"/>
            <wp:docPr id="27"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IMG_256"/>
                    <pic:cNvPicPr>
                      <a:picLocks noChangeAspect="1"/>
                    </pic:cNvPicPr>
                  </pic:nvPicPr>
                  <pic:blipFill>
                    <a:blip r:embed="rId21"/>
                    <a:stretch>
                      <a:fillRect/>
                    </a:stretch>
                  </pic:blipFill>
                  <pic:spPr>
                    <a:xfrm>
                      <a:off x="0" y="0"/>
                      <a:ext cx="4629150" cy="3324225"/>
                    </a:xfrm>
                    <a:prstGeom prst="rect">
                      <a:avLst/>
                    </a:prstGeom>
                    <a:noFill/>
                    <a:ln w="9525">
                      <a:noFill/>
                    </a:ln>
                  </pic:spPr>
                </pic:pic>
              </a:graphicData>
            </a:graphic>
          </wp:inline>
        </w:drawing>
      </w:r>
    </w:p>
    <w:p>
      <w:pPr>
        <w:jc w:val="both"/>
        <w:rPr>
          <w:rFonts w:hint="default" w:ascii="Calibri" w:hAnsi="Calibri" w:eastAsia="SimSun" w:cs="Calibri"/>
          <w:i w:val="0"/>
          <w:iCs w:val="0"/>
          <w:color w:val="000000" w:themeColor="text1"/>
          <w:sz w:val="28"/>
          <w:szCs w:val="28"/>
          <w:u w:val="none"/>
          <w:vertAlign w:val="baseline"/>
          <w14:textFill>
            <w14:solidFill>
              <w14:schemeClr w14:val="tx1"/>
            </w14:solidFill>
          </w14:textFill>
        </w:rPr>
      </w:pPr>
      <w:r>
        <w:rPr>
          <w:rFonts w:hint="default" w:ascii="Calibri" w:hAnsi="Calibri" w:eastAsia="Segoe UI" w:cs="Calibri"/>
          <w:b/>
          <w:bCs/>
          <w:i w:val="0"/>
          <w:iCs w:val="0"/>
          <w:caps w:val="0"/>
          <w:color w:val="000000" w:themeColor="text1"/>
          <w:spacing w:val="0"/>
          <w:sz w:val="28"/>
          <w:szCs w:val="28"/>
          <w:shd w:val="clear" w:fill="FFFFFF"/>
          <w14:textFill>
            <w14:solidFill>
              <w14:schemeClr w14:val="tx1"/>
            </w14:solidFill>
          </w14:textFill>
        </w:rPr>
        <w:t>Kiểm tra ping</w:t>
      </w:r>
    </w:p>
    <w:p>
      <w:pPr>
        <w:jc w:val="both"/>
        <w:rPr>
          <w:rFonts w:hint="default" w:ascii="Arial" w:hAnsi="Arial" w:eastAsia="SimSun" w:cs="Arial"/>
          <w:i w:val="0"/>
          <w:iCs w:val="0"/>
          <w:color w:val="000000"/>
          <w:sz w:val="22"/>
          <w:szCs w:val="22"/>
          <w:u w:val="none"/>
          <w:vertAlign w:val="baseline"/>
          <w:lang w:val="en-US"/>
        </w:rPr>
      </w:pPr>
      <w:r>
        <w:rPr>
          <w:rFonts w:hint="default" w:ascii="Arial" w:hAnsi="Arial" w:eastAsia="SimSun" w:cs="Arial"/>
          <w:i w:val="0"/>
          <w:iCs w:val="0"/>
          <w:color w:val="000000"/>
          <w:sz w:val="22"/>
          <w:szCs w:val="22"/>
          <w:u w:val="none"/>
          <w:vertAlign w:val="baseline"/>
          <w:lang w:val="en-US"/>
        </w:rPr>
        <w:t>Ping từ router1 qua router4</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362450" cy="1581150"/>
            <wp:effectExtent l="0" t="0" r="11430" b="3810"/>
            <wp:docPr id="2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56"/>
                    <pic:cNvPicPr>
                      <a:picLocks noChangeAspect="1"/>
                    </pic:cNvPicPr>
                  </pic:nvPicPr>
                  <pic:blipFill>
                    <a:blip r:embed="rId22"/>
                    <a:stretch>
                      <a:fillRect/>
                    </a:stretch>
                  </pic:blipFill>
                  <pic:spPr>
                    <a:xfrm>
                      <a:off x="0" y="0"/>
                      <a:ext cx="4362450" cy="158115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r>
        <w:rPr>
          <w:rFonts w:hint="default" w:ascii="Arial" w:hAnsi="Arial" w:eastAsia="SimSun" w:cs="Arial"/>
          <w:i w:val="0"/>
          <w:iCs w:val="0"/>
          <w:color w:val="000000"/>
          <w:sz w:val="22"/>
          <w:szCs w:val="22"/>
          <w:u w:val="none"/>
          <w:vertAlign w:val="baseline"/>
          <w:lang w:val="en-US"/>
        </w:rPr>
        <w:t>Ping từ router1 qua router2</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371975" cy="1295400"/>
            <wp:effectExtent l="0" t="0" r="1905" b="0"/>
            <wp:docPr id="29"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IMG_256"/>
                    <pic:cNvPicPr>
                      <a:picLocks noChangeAspect="1"/>
                    </pic:cNvPicPr>
                  </pic:nvPicPr>
                  <pic:blipFill>
                    <a:blip r:embed="rId23"/>
                    <a:stretch>
                      <a:fillRect/>
                    </a:stretch>
                  </pic:blipFill>
                  <pic:spPr>
                    <a:xfrm>
                      <a:off x="0" y="0"/>
                      <a:ext cx="4371975" cy="12954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hint="default" w:ascii="Arial" w:hAnsi="Arial" w:eastAsia="SimSun" w:cs="Arial"/>
          <w:i w:val="0"/>
          <w:iCs w:val="0"/>
          <w:color w:val="000000"/>
          <w:sz w:val="22"/>
          <w:szCs w:val="22"/>
          <w:u w:val="none"/>
          <w:vertAlign w:val="baseline"/>
          <w:lang w:val="en-US"/>
        </w:rPr>
        <w:t>Ping từ router3 qua router1</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371975" cy="1295400"/>
            <wp:effectExtent l="0" t="0" r="1905" b="0"/>
            <wp:docPr id="30"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IMG_256"/>
                    <pic:cNvPicPr>
                      <a:picLocks noChangeAspect="1"/>
                    </pic:cNvPicPr>
                  </pic:nvPicPr>
                  <pic:blipFill>
                    <a:blip r:embed="rId24"/>
                    <a:stretch>
                      <a:fillRect/>
                    </a:stretch>
                  </pic:blipFill>
                  <pic:spPr>
                    <a:xfrm>
                      <a:off x="0" y="0"/>
                      <a:ext cx="4371975" cy="12954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hint="default" w:ascii="Arial" w:hAnsi="Arial" w:eastAsia="SimSun" w:cs="Arial"/>
          <w:i w:val="0"/>
          <w:iCs w:val="0"/>
          <w:color w:val="000000"/>
          <w:sz w:val="22"/>
          <w:szCs w:val="22"/>
          <w:u w:val="none"/>
          <w:vertAlign w:val="baseline"/>
          <w:lang w:val="en-US"/>
        </w:rPr>
      </w:pPr>
      <w:r>
        <w:rPr>
          <w:rFonts w:hint="default" w:ascii="Arial" w:hAnsi="Arial" w:eastAsia="SimSun" w:cs="Arial"/>
          <w:i w:val="0"/>
          <w:iCs w:val="0"/>
          <w:color w:val="000000"/>
          <w:sz w:val="22"/>
          <w:szCs w:val="22"/>
          <w:u w:val="none"/>
          <w:vertAlign w:val="baseline"/>
          <w:lang w:val="en-US"/>
        </w:rPr>
        <w:t>Ping từ router2 qua router3</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333875" cy="1285875"/>
            <wp:effectExtent l="0" t="0" r="9525" b="9525"/>
            <wp:docPr id="31"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IMG_256"/>
                    <pic:cNvPicPr>
                      <a:picLocks noChangeAspect="1"/>
                    </pic:cNvPicPr>
                  </pic:nvPicPr>
                  <pic:blipFill>
                    <a:blip r:embed="rId25"/>
                    <a:stretch>
                      <a:fillRect/>
                    </a:stretch>
                  </pic:blipFill>
                  <pic:spPr>
                    <a:xfrm>
                      <a:off x="0" y="0"/>
                      <a:ext cx="4333875" cy="128587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lang w:val="en-US"/>
        </w:rPr>
      </w:pPr>
    </w:p>
    <w:p>
      <w:pPr>
        <w:jc w:val="both"/>
        <w:rPr>
          <w:rFonts w:hint="default" w:ascii="Calibri" w:hAnsi="Calibri" w:eastAsia="SimSun" w:cs="Calibri"/>
          <w:sz w:val="28"/>
          <w:szCs w:val="28"/>
        </w:rPr>
      </w:pPr>
      <w:r>
        <w:rPr>
          <w:rFonts w:hint="default" w:ascii="Calibri" w:hAnsi="Calibri" w:eastAsia="SimSun" w:cs="Calibri"/>
          <w:sz w:val="28"/>
          <w:szCs w:val="28"/>
        </w:rPr>
        <w:t>Bước 11: Trên Router bất kỳ, ví dụ: Router1, thực hiện lệnh:</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 tcpdump -i any -w /shared/BaiTap11_Router1.pcap </w:t>
      </w:r>
    </w:p>
    <w:p>
      <w:pPr>
        <w:jc w:val="both"/>
        <w:rPr>
          <w:rFonts w:ascii="Arial" w:hAnsi="Arial" w:eastAsia="SimSun" w:cs="Arial"/>
          <w:i w:val="0"/>
          <w:iCs w:val="0"/>
          <w:color w:val="000000"/>
          <w:sz w:val="22"/>
          <w:szCs w:val="22"/>
          <w:u w:val="none"/>
          <w:vertAlign w:val="baseline"/>
        </w:rPr>
      </w:pPr>
      <w:r>
        <w:rPr>
          <w:rFonts w:hint="default" w:ascii="Calibri" w:hAnsi="Calibri" w:eastAsia="SimSun" w:cs="Calibri"/>
          <w:sz w:val="28"/>
          <w:szCs w:val="28"/>
        </w:rPr>
        <w:t>để lắng nghe các gói tin vạch đường RIPv2 được trao đổi giữa Router1 và các Router khác trong AS. Sau đó khoảng 20 giây thì dừng lại.</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667250" cy="1047750"/>
            <wp:effectExtent l="0" t="0" r="11430" b="3810"/>
            <wp:docPr id="33"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IMG_256"/>
                    <pic:cNvPicPr>
                      <a:picLocks noChangeAspect="1"/>
                    </pic:cNvPicPr>
                  </pic:nvPicPr>
                  <pic:blipFill>
                    <a:blip r:embed="rId26"/>
                    <a:stretch>
                      <a:fillRect/>
                    </a:stretch>
                  </pic:blipFill>
                  <pic:spPr>
                    <a:xfrm>
                      <a:off x="0" y="0"/>
                      <a:ext cx="4667250" cy="104775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12: Trên Router bất kỳ, gõ lệnh: telnet localhost ripd. Nhập mật khẩu là zebra đã đặt ở Bước 8. </w:t>
      </w:r>
    </w:p>
    <w:p>
      <w:pPr>
        <w:jc w:val="both"/>
      </w:pPr>
      <w:r>
        <w:drawing>
          <wp:inline distT="0" distB="0" distL="114300" distR="114300">
            <wp:extent cx="4960620" cy="2141220"/>
            <wp:effectExtent l="0" t="0" r="7620" b="762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7"/>
                    <pic:cNvPicPr>
                      <a:picLocks noChangeAspect="1"/>
                    </pic:cNvPicPr>
                  </pic:nvPicPr>
                  <pic:blipFill>
                    <a:blip r:embed="rId27"/>
                    <a:stretch>
                      <a:fillRect/>
                    </a:stretch>
                  </pic:blipFill>
                  <pic:spPr>
                    <a:xfrm>
                      <a:off x="0" y="0"/>
                      <a:ext cx="4960620" cy="2141220"/>
                    </a:xfrm>
                    <a:prstGeom prst="rect">
                      <a:avLst/>
                    </a:prstGeom>
                    <a:noFill/>
                    <a:ln>
                      <a:noFill/>
                    </a:ln>
                  </pic:spPr>
                </pic:pic>
              </a:graphicData>
            </a:graphic>
          </wp:inline>
        </w:drawing>
      </w:r>
    </w:p>
    <w:p>
      <w:pPr>
        <w:jc w:val="both"/>
        <w:rPr>
          <w:rFonts w:hint="default"/>
        </w:rPr>
      </w:pPr>
    </w:p>
    <w:p>
      <w:pPr>
        <w:jc w:val="both"/>
        <w:rPr>
          <w:rFonts w:hint="default" w:ascii="Calibri" w:hAnsi="Calibri" w:eastAsia="SimSun" w:cs="Calibri"/>
          <w:sz w:val="28"/>
          <w:szCs w:val="28"/>
        </w:rPr>
      </w:pPr>
      <w:r>
        <w:rPr>
          <w:rFonts w:hint="default" w:ascii="Calibri" w:hAnsi="Calibri" w:eastAsia="SimSun" w:cs="Calibri"/>
          <w:sz w:val="28"/>
          <w:szCs w:val="28"/>
        </w:rPr>
        <w:t>Bước 13: Gõ lệnh: show ip rip. So sánh kết quả hiển thị của lệnh này với lệnh route (Bảng vạch đường) trên Router. Chỉ ra một số thông tin có ích trên kết quả hiển thị.</w:t>
      </w:r>
    </w:p>
    <w:p>
      <w:pPr>
        <w:jc w:val="both"/>
      </w:pPr>
      <w:r>
        <w:drawing>
          <wp:inline distT="0" distB="0" distL="114300" distR="114300">
            <wp:extent cx="4937760" cy="2362200"/>
            <wp:effectExtent l="0" t="0" r="0" b="0"/>
            <wp:docPr id="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8"/>
                    <pic:cNvPicPr>
                      <a:picLocks noChangeAspect="1"/>
                    </pic:cNvPicPr>
                  </pic:nvPicPr>
                  <pic:blipFill>
                    <a:blip r:embed="rId28"/>
                    <a:stretch>
                      <a:fillRect/>
                    </a:stretch>
                  </pic:blipFill>
                  <pic:spPr>
                    <a:xfrm>
                      <a:off x="0" y="0"/>
                      <a:ext cx="4937760" cy="236220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rPr>
      </w:pPr>
    </w:p>
    <w:p>
      <w:pPr>
        <w:jc w:val="both"/>
        <w:rPr>
          <w:rFonts w:hint="default" w:ascii="Calibri" w:hAnsi="Calibri" w:eastAsia="SimSun" w:cs="Calibri"/>
          <w:sz w:val="28"/>
          <w:szCs w:val="28"/>
        </w:rPr>
      </w:pPr>
      <w:r>
        <w:rPr>
          <w:rFonts w:hint="default" w:ascii="Calibri" w:hAnsi="Calibri" w:eastAsia="SimSun" w:cs="Calibri"/>
          <w:sz w:val="28"/>
          <w:szCs w:val="28"/>
        </w:rPr>
        <w:t>Bước 14: Trên máy thực dùng Wireshark mở file BT11_Router1.pcap.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4848225"/>
            <wp:effectExtent l="0" t="0" r="11430" b="13335"/>
            <wp:docPr id="35"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IMG_256"/>
                    <pic:cNvPicPr>
                      <a:picLocks noChangeAspect="1"/>
                    </pic:cNvPicPr>
                  </pic:nvPicPr>
                  <pic:blipFill>
                    <a:blip r:embed="rId29"/>
                    <a:stretch>
                      <a:fillRect/>
                    </a:stretch>
                  </pic:blipFill>
                  <pic:spPr>
                    <a:xfrm>
                      <a:off x="0" y="0"/>
                      <a:ext cx="5734050" cy="4848225"/>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bidi w:val="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color w:val="000000" w:themeColor="text1"/>
          <w:sz w:val="28"/>
          <w:szCs w:val="28"/>
          <w14:textFill>
            <w14:solidFill>
              <w14:schemeClr w14:val="tx1"/>
            </w14:solidFill>
          </w14:textFill>
        </w:rPr>
        <w:t>Địa chỉ IP đích của khung này là 224.0.0.9, nó là địa chỉ Multicast</w:t>
      </w:r>
      <w:r>
        <w:rPr>
          <w:rFonts w:hint="default"/>
          <w:color w:val="000000" w:themeColor="text1"/>
          <w:sz w:val="28"/>
          <w:szCs w:val="28"/>
          <w:lang w:val="en-US"/>
          <w14:textFill>
            <w14:solidFill>
              <w14:schemeClr w14:val="tx1"/>
            </w14:solidFill>
          </w14:textFill>
        </w:rPr>
        <w:t>.</w:t>
      </w:r>
    </w:p>
    <w:p>
      <w:pPr>
        <w:bidi w:val="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ascii="Calibri" w:hAnsi="Calibri" w:cs="Calibri"/>
          <w:sz w:val="28"/>
          <w:szCs w:val="28"/>
        </w:rPr>
        <w:t>Gói tin sử dụng giao thức trên tầng vận chuyển là user datagram, và hoạt động ở cổng 520</w:t>
      </w:r>
      <w:r>
        <w:rPr>
          <w:rFonts w:hint="default" w:ascii="Calibri" w:hAnsi="Calibri" w:cs="Calibri"/>
          <w:sz w:val="28"/>
          <w:szCs w:val="28"/>
          <w:lang w:val="en-US"/>
        </w:rPr>
        <w:t>.</w:t>
      </w:r>
    </w:p>
    <w:p>
      <w:pPr>
        <w:bidi w:val="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ascii="Calibri" w:hAnsi="Calibri" w:cs="Calibri"/>
          <w:sz w:val="28"/>
          <w:szCs w:val="28"/>
        </w:rPr>
        <w:t>Trong trường Routing Infomation Protocol đây là bộ định tuyến sử dụng giải thuật RIPv2</w:t>
      </w:r>
      <w:r>
        <w:rPr>
          <w:rFonts w:hint="default" w:ascii="Calibri" w:hAnsi="Calibri" w:cs="Calibri"/>
          <w:sz w:val="28"/>
          <w:szCs w:val="28"/>
          <w:lang w:val="en-US"/>
        </w:rPr>
        <w:t>.</w:t>
      </w:r>
    </w:p>
    <w:p>
      <w:pPr>
        <w:bidi w:val="0"/>
        <w:rPr>
          <w:rStyle w:val="6"/>
          <w:rFonts w:hint="default" w:ascii="Calibri" w:hAnsi="Calibri" w:eastAsia="var(--font-family-code)" w:cs="Calibri"/>
          <w:i w:val="0"/>
          <w:iCs w:val="0"/>
          <w:caps w:val="0"/>
          <w:color w:val="000000" w:themeColor="text1"/>
          <w:spacing w:val="0"/>
          <w:sz w:val="28"/>
          <w:szCs w:val="28"/>
          <w:lang w:val="en-US"/>
          <w14:textFill>
            <w14:solidFill>
              <w14:schemeClr w14:val="tx1"/>
            </w14:solidFill>
          </w14:textFill>
        </w:rPr>
      </w:pPr>
      <w:r>
        <w:rPr>
          <w:rFonts w:hint="default" w:ascii="Calibri" w:hAnsi="Calibri" w:cs="Calibri"/>
          <w:color w:val="000000" w:themeColor="text1"/>
          <w:sz w:val="28"/>
          <w:szCs w:val="28"/>
          <w:lang w:val="en-US"/>
          <w14:textFill>
            <w14:solidFill>
              <w14:schemeClr w14:val="tx1"/>
            </w14:solidFill>
          </w14:textFill>
        </w:rPr>
        <w:t xml:space="preserve">- </w:t>
      </w:r>
      <w:r>
        <w:rPr>
          <w:rFonts w:hint="default" w:ascii="Calibri" w:hAnsi="Calibri" w:cs="Calibri"/>
          <w:color w:val="000000" w:themeColor="text1"/>
          <w:sz w:val="28"/>
          <w:szCs w:val="28"/>
          <w14:textFill>
            <w14:solidFill>
              <w14:schemeClr w14:val="tx1"/>
            </w14:solidFill>
          </w14:textFill>
        </w:rPr>
        <w:t xml:space="preserve">Ngoài gói tin RIPv2 có </w:t>
      </w:r>
      <w:r>
        <w:rPr>
          <w:rFonts w:hint="default" w:ascii="Calibri" w:hAnsi="Calibri" w:eastAsia="Segoe UI" w:cs="Calibri"/>
          <w:i w:val="0"/>
          <w:iCs w:val="0"/>
          <w:caps w:val="0"/>
          <w:color w:val="000000" w:themeColor="text1"/>
          <w:spacing w:val="0"/>
          <w:sz w:val="28"/>
          <w:szCs w:val="28"/>
          <w14:textFill>
            <w14:solidFill>
              <w14:schemeClr w14:val="tx1"/>
            </w14:solidFill>
          </w14:textFill>
        </w:rPr>
        <w:t>địa chỉ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100.1.0.10</w:t>
      </w:r>
      <w:r>
        <w:rPr>
          <w:rFonts w:hint="default" w:ascii="Calibri" w:hAnsi="Calibri" w:eastAsia="Segoe UI" w:cs="Calibri"/>
          <w:i w:val="0"/>
          <w:iCs w:val="0"/>
          <w:caps w:val="0"/>
          <w:color w:val="000000" w:themeColor="text1"/>
          <w:spacing w:val="0"/>
          <w:sz w:val="28"/>
          <w:szCs w:val="28"/>
          <w14:textFill>
            <w14:solidFill>
              <w14:schemeClr w14:val="tx1"/>
            </w14:solidFill>
          </w14:textFill>
        </w:rPr>
        <w:t> thì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router3</w:t>
      </w:r>
      <w:r>
        <w:rPr>
          <w:rFonts w:hint="default" w:ascii="Calibri" w:hAnsi="Calibri" w:eastAsia="Segoe UI" w:cs="Calibri"/>
          <w:i w:val="0"/>
          <w:iCs w:val="0"/>
          <w:caps w:val="0"/>
          <w:color w:val="000000" w:themeColor="text1"/>
          <w:spacing w:val="0"/>
          <w:sz w:val="28"/>
          <w:szCs w:val="28"/>
          <w14:textFill>
            <w14:solidFill>
              <w14:schemeClr w14:val="tx1"/>
            </w14:solidFill>
          </w14:textFill>
        </w:rPr>
        <w:t> còn nhận dữ liệu của các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router 1</w:t>
      </w:r>
      <w:r>
        <w:rPr>
          <w:rFonts w:hint="default" w:ascii="Calibri" w:hAnsi="Calibri" w:eastAsia="Segoe UI" w:cs="Calibri"/>
          <w:i w:val="0"/>
          <w:iCs w:val="0"/>
          <w:caps w:val="0"/>
          <w:color w:val="000000" w:themeColor="text1"/>
          <w:spacing w:val="0"/>
          <w:sz w:val="28"/>
          <w:szCs w:val="28"/>
          <w14:textFill>
            <w14:solidFill>
              <w14:schemeClr w14:val="tx1"/>
            </w14:solidFill>
          </w14:textFill>
        </w:rPr>
        <w:t>,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routere2</w:t>
      </w:r>
      <w:r>
        <w:rPr>
          <w:rFonts w:hint="default" w:ascii="Calibri" w:hAnsi="Calibri" w:eastAsia="Segoe UI" w:cs="Calibri"/>
          <w:i w:val="0"/>
          <w:iCs w:val="0"/>
          <w:caps w:val="0"/>
          <w:color w:val="000000" w:themeColor="text1"/>
          <w:spacing w:val="0"/>
          <w:sz w:val="28"/>
          <w:szCs w:val="28"/>
          <w14:textFill>
            <w14:solidFill>
              <w14:schemeClr w14:val="tx1"/>
            </w14:solidFill>
          </w14:textFill>
        </w:rPr>
        <w:t> và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router4</w:t>
      </w:r>
      <w:r>
        <w:rPr>
          <w:rStyle w:val="6"/>
          <w:rFonts w:hint="default" w:ascii="Calibri" w:hAnsi="Calibri" w:eastAsia="var(--font-family-code)" w:cs="Calibri"/>
          <w:i w:val="0"/>
          <w:iCs w:val="0"/>
          <w:caps w:val="0"/>
          <w:color w:val="000000" w:themeColor="text1"/>
          <w:spacing w:val="0"/>
          <w:sz w:val="28"/>
          <w:szCs w:val="28"/>
          <w:lang w:val="en-US"/>
          <w14:textFill>
            <w14:solidFill>
              <w14:schemeClr w14:val="tx1"/>
            </w14:solidFill>
          </w14:textFill>
        </w:rPr>
        <w:t>.</w:t>
      </w:r>
      <w:bookmarkStart w:id="0" w:name="_GoBack"/>
      <w:bookmarkEnd w:id="0"/>
    </w:p>
    <w:p>
      <w:pPr>
        <w:bidi w:val="0"/>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pPr>
    </w:p>
    <w:p>
      <w:pPr>
        <w:jc w:val="both"/>
        <w:rPr>
          <w:rFonts w:hint="default" w:ascii="Calibri" w:hAnsi="Calibri" w:eastAsia="SimSun" w:cs="Calibri"/>
          <w:sz w:val="28"/>
          <w:szCs w:val="28"/>
        </w:rPr>
      </w:pPr>
      <w:r>
        <w:rPr>
          <w:rFonts w:hint="default" w:ascii="Calibri" w:hAnsi="Calibri" w:eastAsia="SimSun" w:cs="Calibri"/>
          <w:sz w:val="28"/>
          <w:szCs w:val="28"/>
        </w:rPr>
        <w:t>Bước 15: Trên Router1, tắt đi giao diện eth1 bằng lệnh: ifconfig eth1 down. Hình ảnh minh họa cho việc tắt đi giao diện eth1:</w:t>
      </w:r>
    </w:p>
    <w:p>
      <w:pPr>
        <w:jc w:val="both"/>
        <w:rPr>
          <w:rFonts w:hint="default" w:ascii="Calibri" w:hAnsi="Calibri" w:cs="Calibri"/>
          <w:sz w:val="28"/>
          <w:szCs w:val="28"/>
        </w:rPr>
      </w:pPr>
      <w:r>
        <w:rPr>
          <w:rFonts w:hint="default" w:ascii="Calibri" w:hAnsi="Calibri" w:cs="Calibri"/>
          <w:sz w:val="28"/>
          <w:szCs w:val="28"/>
        </w:rPr>
        <w:drawing>
          <wp:inline distT="0" distB="0" distL="114300" distR="114300">
            <wp:extent cx="4328160" cy="30861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4328160" cy="3086100"/>
                    </a:xfrm>
                    <a:prstGeom prst="rect">
                      <a:avLst/>
                    </a:prstGeom>
                    <a:noFill/>
                    <a:ln>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p>
    <w:p>
      <w:pPr>
        <w:jc w:val="both"/>
        <w:rPr>
          <w:rFonts w:ascii="Arial" w:hAnsi="Arial" w:eastAsia="SimSun" w:cs="Arial"/>
          <w:i w:val="0"/>
          <w:iCs w:val="0"/>
          <w:color w:val="000000"/>
          <w:sz w:val="22"/>
          <w:szCs w:val="22"/>
          <w:u w:val="none"/>
          <w:vertAlign w:val="baseline"/>
        </w:rPr>
      </w:pPr>
      <w:r>
        <w:rPr>
          <w:rFonts w:hint="default" w:ascii="Calibri" w:hAnsi="Calibri" w:eastAsia="SimSun" w:cs="Calibri"/>
          <w:sz w:val="28"/>
          <w:szCs w:val="28"/>
        </w:rPr>
        <w:t>lệnh: ifconfig eth1 down.</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048125" cy="323850"/>
            <wp:effectExtent l="0" t="0" r="5715" b="11430"/>
            <wp:docPr id="36"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IMG_256"/>
                    <pic:cNvPicPr>
                      <a:picLocks noChangeAspect="1"/>
                    </pic:cNvPicPr>
                  </pic:nvPicPr>
                  <pic:blipFill>
                    <a:blip r:embed="rId31"/>
                    <a:stretch>
                      <a:fillRect/>
                    </a:stretch>
                  </pic:blipFill>
                  <pic:spPr>
                    <a:xfrm>
                      <a:off x="0" y="0"/>
                      <a:ext cx="4048125" cy="32385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16: Trên Router1, thực hiện lệnh ping đến 100.1.0.10 (Router3) và dừng lại sau 5 giây. Nhận xét kết quả và giải thích bằng kết quả hiển thị từ lệnh route. </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067175" cy="895350"/>
            <wp:effectExtent l="0" t="0" r="1905" b="3810"/>
            <wp:docPr id="37"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IMG_256"/>
                    <pic:cNvPicPr>
                      <a:picLocks noChangeAspect="1"/>
                    </pic:cNvPicPr>
                  </pic:nvPicPr>
                  <pic:blipFill>
                    <a:blip r:embed="rId32"/>
                    <a:stretch>
                      <a:fillRect/>
                    </a:stretch>
                  </pic:blipFill>
                  <pic:spPr>
                    <a:xfrm>
                      <a:off x="0" y="0"/>
                      <a:ext cx="4067175" cy="89535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57675" cy="1666875"/>
            <wp:effectExtent l="0" t="0" r="9525" b="9525"/>
            <wp:docPr id="38"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56"/>
                    <pic:cNvPicPr>
                      <a:picLocks noChangeAspect="1"/>
                    </pic:cNvPicPr>
                  </pic:nvPicPr>
                  <pic:blipFill>
                    <a:blip r:embed="rId33"/>
                    <a:stretch>
                      <a:fillRect/>
                    </a:stretch>
                  </pic:blipFill>
                  <pic:spPr>
                    <a:xfrm>
                      <a:off x="0" y="0"/>
                      <a:ext cx="4257675" cy="166687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r>
        <w:rPr>
          <w:rFonts w:hint="default" w:ascii="Calibri" w:hAnsi="Calibri" w:eastAsia="Segoe UI" w:cs="Calibri"/>
          <w:i w:val="0"/>
          <w:iCs w:val="0"/>
          <w:caps w:val="0"/>
          <w:color w:val="000000" w:themeColor="text1"/>
          <w:spacing w:val="0"/>
          <w:sz w:val="28"/>
          <w:szCs w:val="28"/>
          <w:shd w:val="clear" w:fill="FFFFFF"/>
          <w:lang w:val="en-US"/>
          <w14:textFill>
            <w14:solidFill>
              <w14:schemeClr w14:val="tx1"/>
            </w14:solidFill>
          </w14:textFill>
        </w:rPr>
        <w:t>- G</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iao diện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eth2</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của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router1</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sẽ thay thế giao diện </w:t>
      </w:r>
      <w:r>
        <w:rPr>
          <w:rStyle w:val="6"/>
          <w:rFonts w:hint="default" w:ascii="Calibri" w:hAnsi="Calibri" w:eastAsia="var(--font-family-code)" w:cs="Calibri"/>
          <w:i w:val="0"/>
          <w:iCs w:val="0"/>
          <w:caps w:val="0"/>
          <w:color w:val="000000" w:themeColor="text1"/>
          <w:spacing w:val="0"/>
          <w:sz w:val="28"/>
          <w:szCs w:val="28"/>
          <w14:textFill>
            <w14:solidFill>
              <w14:schemeClr w14:val="tx1"/>
            </w14:solidFill>
          </w14:textFill>
        </w:rPr>
        <w:t>eth1</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đã bị tắt đi</w:t>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17: Đợi khoảng 1 phút và thực hiện lại lệnh ping đến 100.1.0.10 trên Router1. Nhận xét kết quả và giải thích bằng kết quả hiển thị từ lệnh route. Hãy cho biết lúc này để gửi dữ liệu từ Router1 đến 100.1.0.10 thì giao diện nào (eth0, eth2 hay eth3) trên Router1 đã được sử dụng thay thế cho giao diện eth1 bị tắt đi? </w:t>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18: Kết luận về hoạt động vạch đường bằng giải thuật RIPv2 trên Router khi hình trạng mạng thay đổi, chẳng hạn: 1 giao diện bị tắt, 1 Router ngưng hoạt động… </w:t>
      </w:r>
    </w:p>
    <w:p>
      <w:pPr>
        <w:bidi w:val="0"/>
        <w:ind w:firstLine="720" w:firstLineChars="0"/>
        <w:rPr>
          <w:rFonts w:hint="default"/>
          <w:sz w:val="28"/>
          <w:szCs w:val="28"/>
          <w:lang w:val="en-US"/>
        </w:rPr>
      </w:pPr>
      <w:r>
        <w:rPr>
          <w:rFonts w:hint="default"/>
          <w:sz w:val="28"/>
          <w:szCs w:val="28"/>
          <w:lang w:val="en-US"/>
        </w:rPr>
        <w:t xml:space="preserve">=&gt; </w:t>
      </w:r>
      <w:r>
        <w:rPr>
          <w:rFonts w:hint="default"/>
          <w:sz w:val="28"/>
          <w:szCs w:val="28"/>
        </w:rPr>
        <w:t>Giải thuật RIPv2 trên router tự động cập nhật lại đường đi khi cấu trúc mạng thay đổi để đảm bảo dữ liệu đường truyền tải với đường đi ngắn nhất và không bị mất mát dữ liệu</w:t>
      </w:r>
      <w:r>
        <w:rPr>
          <w:rFonts w:hint="default"/>
          <w:sz w:val="28"/>
          <w:szCs w:val="28"/>
          <w:lang w:val="en-US"/>
        </w:rPr>
        <w:t>.</w:t>
      </w:r>
    </w:p>
    <w:p>
      <w:pPr>
        <w:bidi w:val="0"/>
        <w:ind w:firstLine="720" w:firstLineChars="0"/>
        <w:rPr>
          <w:rFonts w:hint="default"/>
          <w:sz w:val="28"/>
          <w:szCs w:val="28"/>
          <w:lang w:val="en-US"/>
        </w:rPr>
      </w:pPr>
    </w:p>
    <w:p>
      <w:pPr>
        <w:jc w:val="both"/>
        <w:rPr>
          <w:rFonts w:hint="default" w:ascii="Calibri" w:hAnsi="Calibri" w:eastAsia="SimSun" w:cs="Calibri"/>
          <w:sz w:val="28"/>
          <w:szCs w:val="28"/>
        </w:rPr>
      </w:pPr>
      <w:r>
        <w:rPr>
          <w:rFonts w:hint="default" w:ascii="Calibri" w:hAnsi="Calibri" w:eastAsia="SimSun" w:cs="Calibri"/>
          <w:sz w:val="28"/>
          <w:szCs w:val="28"/>
        </w:rPr>
        <w:t>Bước 19: Kết thúc Bài tập 11 và hủy đi mạng ảo bằng lệnh kathara lclean.</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1066800"/>
            <wp:effectExtent l="0" t="0" r="11430" b="0"/>
            <wp:docPr id="41"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descr="IMG_256"/>
                    <pic:cNvPicPr>
                      <a:picLocks noChangeAspect="1"/>
                    </pic:cNvPicPr>
                  </pic:nvPicPr>
                  <pic:blipFill>
                    <a:blip r:embed="rId34"/>
                    <a:stretch>
                      <a:fillRect/>
                    </a:stretch>
                  </pic:blipFill>
                  <pic:spPr>
                    <a:xfrm>
                      <a:off x="0" y="0"/>
                      <a:ext cx="5734050" cy="106680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BÀI TẬP 12: Xây dựng mô hình mạng sử dụng OSPFv2 Bước 1: Quan sát mô hình mạng cần xây dựng. Nhận diện các thiết bị (PC, Router...), giao diện (eth0, eth1...) với các địa chỉ IP được gán.</w:t>
      </w:r>
    </w:p>
    <w:p>
      <w:pPr>
        <w:jc w:val="both"/>
        <w:rPr>
          <w:rFonts w:hint="default" w:ascii="Calibri" w:hAnsi="Calibri" w:cs="Calibri"/>
          <w:sz w:val="28"/>
          <w:szCs w:val="28"/>
        </w:rPr>
      </w:pPr>
      <w:r>
        <w:rPr>
          <w:rFonts w:hint="default" w:ascii="Calibri" w:hAnsi="Calibri" w:cs="Calibri"/>
          <w:sz w:val="28"/>
          <w:szCs w:val="28"/>
        </w:rPr>
        <w:drawing>
          <wp:inline distT="0" distB="0" distL="114300" distR="114300">
            <wp:extent cx="5267960" cy="453390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5267960" cy="4533900"/>
                    </a:xfrm>
                    <a:prstGeom prst="rect">
                      <a:avLst/>
                    </a:prstGeom>
                    <a:noFill/>
                    <a:ln>
                      <a:noFill/>
                    </a:ln>
                  </pic:spPr>
                </pic:pic>
              </a:graphicData>
            </a:graphic>
          </wp:inline>
        </w:drawing>
      </w:r>
    </w:p>
    <w:p>
      <w:pPr>
        <w:jc w:val="both"/>
        <w:rPr>
          <w:rFonts w:hint="default" w:ascii="Calibri" w:hAnsi="Calibri"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2: Xây dựng cấu trúc thư mục mạng ảo (nằm dưới workspace /home/student/your_workspace) với đầy đủ các thư mục con và các file cấu hình (.startup, lab.conf). Thư mục mạng ảo đặt tên là BaiTap12. Sinh viên có thể tham khảo cấu trúc thư mục được Giảng viên hướng dẫn. </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029200" cy="2257425"/>
            <wp:effectExtent l="0" t="0" r="0" b="13335"/>
            <wp:docPr id="42"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descr="IMG_256"/>
                    <pic:cNvPicPr>
                      <a:picLocks noChangeAspect="1"/>
                    </pic:cNvPicPr>
                  </pic:nvPicPr>
                  <pic:blipFill>
                    <a:blip r:embed="rId36"/>
                    <a:stretch>
                      <a:fillRect/>
                    </a:stretch>
                  </pic:blipFill>
                  <pic:spPr>
                    <a:xfrm>
                      <a:off x="0" y="0"/>
                      <a:ext cx="5029200" cy="225742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3, 4: Thực hiện giống Bước 3 và Bước 4 của Bài Tập 11</w:t>
      </w:r>
    </w:p>
    <w:p>
      <w:pPr>
        <w:jc w:val="both"/>
        <w:rPr>
          <w:rFonts w:hint="default" w:ascii="Calibri" w:hAnsi="Calibri" w:eastAsia="SimSun" w:cs="Calibri"/>
          <w:sz w:val="28"/>
          <w:szCs w:val="28"/>
          <w:lang w:val="en-US"/>
        </w:rPr>
      </w:pPr>
    </w:p>
    <w:p>
      <w:pPr>
        <w:jc w:val="both"/>
        <w:rPr>
          <w:rFonts w:hint="default" w:ascii="Calibri" w:hAnsi="Calibri" w:eastAsia="SimSun" w:cs="Calibri"/>
          <w:sz w:val="28"/>
          <w:szCs w:val="28"/>
          <w:lang w:val="en-US"/>
        </w:rPr>
      </w:pPr>
      <w:r>
        <w:rPr>
          <w:rFonts w:hint="default" w:ascii="Calibri" w:hAnsi="Calibri" w:eastAsia="SimSun" w:cs="Calibri"/>
          <w:sz w:val="28"/>
          <w:szCs w:val="28"/>
          <w:lang w:val="en-US"/>
        </w:rPr>
        <w:t>File lab.conf</w:t>
      </w:r>
    </w:p>
    <w:p>
      <w:pPr>
        <w:jc w:val="both"/>
        <w:rPr>
          <w:rFonts w:hint="default" w:ascii="Calibri" w:hAnsi="Calibri" w:eastAsia="SimSun" w:cs="Calibri"/>
          <w:sz w:val="28"/>
          <w:szCs w:val="28"/>
        </w:rPr>
      </w:pPr>
      <w:r>
        <w:drawing>
          <wp:inline distT="0" distB="0" distL="114300" distR="114300">
            <wp:extent cx="2247900" cy="3893820"/>
            <wp:effectExtent l="0" t="0" r="762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7"/>
                    <a:stretch>
                      <a:fillRect/>
                    </a:stretch>
                  </pic:blipFill>
                  <pic:spPr>
                    <a:xfrm>
                      <a:off x="0" y="0"/>
                      <a:ext cx="2247900" cy="3893820"/>
                    </a:xfrm>
                    <a:prstGeom prst="rect">
                      <a:avLst/>
                    </a:prstGeom>
                    <a:noFill/>
                    <a:ln>
                      <a:noFill/>
                    </a:ln>
                  </pic:spPr>
                </pic:pic>
              </a:graphicData>
            </a:graphic>
          </wp:inline>
        </w:drawing>
      </w:r>
    </w:p>
    <w:p>
      <w:pPr>
        <w:jc w:val="both"/>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pPr>
    </w:p>
    <w:p>
      <w:pPr>
        <w:jc w:val="both"/>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pPr>
    </w:p>
    <w:p>
      <w:pPr>
        <w:jc w:val="both"/>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pPr>
    </w:p>
    <w:p>
      <w:pPr>
        <w:jc w:val="both"/>
        <w:rPr>
          <w:rFonts w:ascii="Arial" w:hAnsi="Arial" w:eastAsia="SimSun" w:cs="Arial"/>
          <w:i w:val="0"/>
          <w:iCs w:val="0"/>
          <w:color w:val="000000"/>
          <w:sz w:val="22"/>
          <w:szCs w:val="22"/>
          <w:u w:val="none"/>
          <w:vertAlign w:val="baseline"/>
        </w:rPr>
      </w:pPr>
      <w:r>
        <w:rPr>
          <w:rFonts w:hint="default" w:ascii="Calibri" w:hAnsi="Calibri" w:eastAsia="Segoe UI" w:cs="Calibri"/>
          <w:i w:val="0"/>
          <w:iCs w:val="0"/>
          <w:color w:val="000000" w:themeColor="text1"/>
          <w:spacing w:val="0"/>
          <w:sz w:val="28"/>
          <w:szCs w:val="28"/>
          <w:shd w:val="clear" w:fill="FFFFFF"/>
          <w14:textFill>
            <w14:solidFill>
              <w14:schemeClr w14:val="tx1"/>
            </w14:solidFill>
          </w14:textFill>
        </w:rPr>
        <w:t>R</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outer</w:t>
      </w:r>
      <w:r>
        <w:rPr>
          <w:rFonts w:hint="default" w:ascii="Calibri" w:hAnsi="Calibri" w:eastAsia="Segoe UI" w:cs="Calibri"/>
          <w:i w:val="0"/>
          <w:iCs w:val="0"/>
          <w:caps w:val="0"/>
          <w:color w:val="000000" w:themeColor="text1"/>
          <w:spacing w:val="0"/>
          <w:sz w:val="28"/>
          <w:szCs w:val="28"/>
          <w:shd w:val="clear" w:fill="FFFFFF"/>
          <w:lang w:val="en-US"/>
          <w14:textFill>
            <w14:solidFill>
              <w14:schemeClr w14:val="tx1"/>
            </w14:solidFill>
          </w14:textFill>
        </w:rPr>
        <w:t>1</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533900" cy="1257300"/>
            <wp:effectExtent l="0" t="0" r="7620" b="7620"/>
            <wp:docPr id="44"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descr="IMG_256"/>
                    <pic:cNvPicPr>
                      <a:picLocks noChangeAspect="1"/>
                    </pic:cNvPicPr>
                  </pic:nvPicPr>
                  <pic:blipFill>
                    <a:blip r:embed="rId38"/>
                    <a:stretch>
                      <a:fillRect/>
                    </a:stretch>
                  </pic:blipFill>
                  <pic:spPr>
                    <a:xfrm>
                      <a:off x="0" y="0"/>
                      <a:ext cx="4533900" cy="12573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hint="default" w:ascii="Calibri" w:hAnsi="Calibri" w:eastAsia="Segoe UI" w:cs="Calibri"/>
          <w:i w:val="0"/>
          <w:iCs w:val="0"/>
          <w:color w:val="000000" w:themeColor="text1"/>
          <w:spacing w:val="0"/>
          <w:sz w:val="28"/>
          <w:szCs w:val="28"/>
          <w:shd w:val="clear" w:fill="FFFFFF"/>
          <w14:textFill>
            <w14:solidFill>
              <w14:schemeClr w14:val="tx1"/>
            </w14:solidFill>
          </w14:textFill>
        </w:rPr>
        <w:t>R</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outer</w:t>
      </w:r>
      <w:r>
        <w:rPr>
          <w:rFonts w:hint="default" w:ascii="Calibri" w:hAnsi="Calibri" w:eastAsia="Segoe UI" w:cs="Calibri"/>
          <w:i w:val="0"/>
          <w:iCs w:val="0"/>
          <w:caps w:val="0"/>
          <w:color w:val="000000" w:themeColor="text1"/>
          <w:spacing w:val="0"/>
          <w:sz w:val="28"/>
          <w:szCs w:val="28"/>
          <w:shd w:val="clear" w:fill="FFFFFF"/>
          <w:lang w:val="en-US"/>
          <w14:textFill>
            <w14:solidFill>
              <w14:schemeClr w14:val="tx1"/>
            </w14:solidFill>
          </w14:textFill>
        </w:rPr>
        <w:t>2</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533900" cy="1257300"/>
            <wp:effectExtent l="0" t="0" r="7620" b="7620"/>
            <wp:docPr id="45"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descr="IMG_256"/>
                    <pic:cNvPicPr>
                      <a:picLocks noChangeAspect="1"/>
                    </pic:cNvPicPr>
                  </pic:nvPicPr>
                  <pic:blipFill>
                    <a:blip r:embed="rId39"/>
                    <a:stretch>
                      <a:fillRect/>
                    </a:stretch>
                  </pic:blipFill>
                  <pic:spPr>
                    <a:xfrm>
                      <a:off x="0" y="0"/>
                      <a:ext cx="4533900" cy="12573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hint="default" w:ascii="Calibri" w:hAnsi="Calibri" w:eastAsia="Segoe UI" w:cs="Calibri"/>
          <w:i w:val="0"/>
          <w:iCs w:val="0"/>
          <w:color w:val="000000" w:themeColor="text1"/>
          <w:spacing w:val="0"/>
          <w:sz w:val="28"/>
          <w:szCs w:val="28"/>
          <w:shd w:val="clear" w:fill="FFFFFF"/>
          <w14:textFill>
            <w14:solidFill>
              <w14:schemeClr w14:val="tx1"/>
            </w14:solidFill>
          </w14:textFill>
        </w:rPr>
        <w:t>R</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outer</w:t>
      </w:r>
      <w:r>
        <w:rPr>
          <w:rFonts w:hint="default" w:ascii="Calibri" w:hAnsi="Calibri" w:eastAsia="Segoe UI" w:cs="Calibri"/>
          <w:i w:val="0"/>
          <w:iCs w:val="0"/>
          <w:caps w:val="0"/>
          <w:color w:val="000000" w:themeColor="text1"/>
          <w:spacing w:val="0"/>
          <w:sz w:val="28"/>
          <w:szCs w:val="28"/>
          <w:shd w:val="clear" w:fill="FFFFFF"/>
          <w:lang w:val="en-US"/>
          <w14:textFill>
            <w14:solidFill>
              <w14:schemeClr w14:val="tx1"/>
            </w14:solidFill>
          </w14:textFill>
        </w:rPr>
        <w:t>3</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533900" cy="1257300"/>
            <wp:effectExtent l="0" t="0" r="7620" b="7620"/>
            <wp:docPr id="46"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descr="IMG_256"/>
                    <pic:cNvPicPr>
                      <a:picLocks noChangeAspect="1"/>
                    </pic:cNvPicPr>
                  </pic:nvPicPr>
                  <pic:blipFill>
                    <a:blip r:embed="rId40"/>
                    <a:stretch>
                      <a:fillRect/>
                    </a:stretch>
                  </pic:blipFill>
                  <pic:spPr>
                    <a:xfrm>
                      <a:off x="0" y="0"/>
                      <a:ext cx="4533900" cy="1257300"/>
                    </a:xfrm>
                    <a:prstGeom prst="rect">
                      <a:avLst/>
                    </a:prstGeom>
                    <a:noFill/>
                    <a:ln w="9525">
                      <a:noFill/>
                    </a:ln>
                  </pic:spPr>
                </pic:pic>
              </a:graphicData>
            </a:graphic>
          </wp:inline>
        </w:drawing>
      </w:r>
    </w:p>
    <w:p>
      <w:pPr>
        <w:jc w:val="both"/>
        <w:rPr>
          <w:rFonts w:ascii="Arial" w:hAnsi="Arial" w:eastAsia="SimSun" w:cs="Arial"/>
          <w:i w:val="0"/>
          <w:iCs w:val="0"/>
          <w:color w:val="000000"/>
          <w:sz w:val="22"/>
          <w:szCs w:val="22"/>
          <w:u w:val="none"/>
          <w:vertAlign w:val="baseline"/>
        </w:rPr>
      </w:pPr>
    </w:p>
    <w:p>
      <w:pPr>
        <w:jc w:val="both"/>
        <w:rPr>
          <w:rFonts w:ascii="Arial" w:hAnsi="Arial" w:eastAsia="SimSun" w:cs="Arial"/>
          <w:i w:val="0"/>
          <w:iCs w:val="0"/>
          <w:color w:val="000000"/>
          <w:sz w:val="22"/>
          <w:szCs w:val="22"/>
          <w:u w:val="none"/>
          <w:vertAlign w:val="baseline"/>
        </w:rPr>
      </w:pPr>
      <w:r>
        <w:rPr>
          <w:rFonts w:hint="default" w:ascii="Calibri" w:hAnsi="Calibri" w:eastAsia="Segoe UI" w:cs="Calibri"/>
          <w:i w:val="0"/>
          <w:iCs w:val="0"/>
          <w:color w:val="000000" w:themeColor="text1"/>
          <w:spacing w:val="0"/>
          <w:sz w:val="28"/>
          <w:szCs w:val="28"/>
          <w:shd w:val="clear" w:fill="FFFFFF"/>
          <w14:textFill>
            <w14:solidFill>
              <w14:schemeClr w14:val="tx1"/>
            </w14:solidFill>
          </w14:textFill>
        </w:rPr>
        <w:t>R</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outer</w:t>
      </w:r>
      <w:r>
        <w:rPr>
          <w:rFonts w:hint="default" w:ascii="Calibri" w:hAnsi="Calibri" w:eastAsia="Segoe UI" w:cs="Calibri"/>
          <w:i w:val="0"/>
          <w:iCs w:val="0"/>
          <w:caps w:val="0"/>
          <w:color w:val="000000" w:themeColor="text1"/>
          <w:spacing w:val="0"/>
          <w:sz w:val="28"/>
          <w:szCs w:val="28"/>
          <w:shd w:val="clear" w:fill="FFFFFF"/>
          <w:lang w:val="en-US"/>
          <w14:textFill>
            <w14:solidFill>
              <w14:schemeClr w14:val="tx1"/>
            </w14:solidFill>
          </w14:textFill>
        </w:rPr>
        <w:t>4</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.startup</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95800" cy="1066800"/>
            <wp:effectExtent l="0" t="0" r="0" b="0"/>
            <wp:docPr id="47"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descr="IMG_256"/>
                    <pic:cNvPicPr>
                      <a:picLocks noChangeAspect="1"/>
                    </pic:cNvPicPr>
                  </pic:nvPicPr>
                  <pic:blipFill>
                    <a:blip r:embed="rId41"/>
                    <a:stretch>
                      <a:fillRect/>
                    </a:stretch>
                  </pic:blipFill>
                  <pic:spPr>
                    <a:xfrm>
                      <a:off x="0" y="0"/>
                      <a:ext cx="4495800" cy="106680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5: Trong mỗi thư mục máy ảo đã tạo ra, ví dụ : trong thư mục Router1, tạo cấu trúc thư mục được miêu tả như sau:</w:t>
      </w:r>
    </w:p>
    <w:p>
      <w:pPr>
        <w:jc w:val="both"/>
        <w:rPr>
          <w:rFonts w:hint="default" w:ascii="Calibri" w:hAnsi="Calibri" w:cs="Calibri"/>
          <w:sz w:val="28"/>
          <w:szCs w:val="28"/>
        </w:rPr>
      </w:pPr>
      <w:r>
        <w:rPr>
          <w:rFonts w:hint="default" w:ascii="Calibri" w:hAnsi="Calibri" w:cs="Calibri"/>
          <w:sz w:val="28"/>
          <w:szCs w:val="28"/>
        </w:rPr>
        <w:drawing>
          <wp:inline distT="0" distB="0" distL="114300" distR="114300">
            <wp:extent cx="4480560"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2"/>
                    <a:stretch>
                      <a:fillRect/>
                    </a:stretch>
                  </pic:blipFill>
                  <pic:spPr>
                    <a:xfrm>
                      <a:off x="0" y="0"/>
                      <a:ext cx="4480560" cy="2727960"/>
                    </a:xfrm>
                    <a:prstGeom prst="rect">
                      <a:avLst/>
                    </a:prstGeom>
                    <a:noFill/>
                    <a:ln>
                      <a:noFill/>
                    </a:ln>
                  </pic:spPr>
                </pic:pic>
              </a:graphicData>
            </a:graphic>
          </wp:inline>
        </w:drawing>
      </w:r>
    </w:p>
    <w:p>
      <w:pPr>
        <w:jc w:val="both"/>
        <w:rPr>
          <w:rFonts w:hint="default" w:ascii="Calibri" w:hAnsi="Calibri" w:cs="Calibri"/>
          <w:sz w:val="28"/>
          <w:szCs w:val="28"/>
        </w:rPr>
      </w:pPr>
    </w:p>
    <w:p>
      <w:pPr>
        <w:jc w:val="both"/>
        <w:rPr>
          <w:rFonts w:ascii="Arial" w:hAnsi="Arial" w:eastAsia="SimSun" w:cs="Arial"/>
          <w:i w:val="0"/>
          <w:iCs w:val="0"/>
          <w:color w:val="000000"/>
          <w:sz w:val="22"/>
          <w:szCs w:val="22"/>
          <w:u w:val="none"/>
          <w:vertAlign w:val="baseline"/>
        </w:rPr>
      </w:pPr>
      <w:r>
        <w:rPr>
          <w:rFonts w:hint="default" w:ascii="Calibri" w:hAnsi="Calibri" w:eastAsia="SimSun" w:cs="Calibri"/>
          <w:sz w:val="28"/>
          <w:szCs w:val="28"/>
        </w:rPr>
        <w:t xml:space="preserve">Bước 6: Tương tự Bước 6 trong Bài Tập 11. Lưu ý: Bước này có thể bỏ qua nếu muốn sử dụng các thiết lập mặc nhiên trên công cụ Zebra. </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543425" cy="1362075"/>
            <wp:effectExtent l="0" t="0" r="13335" b="9525"/>
            <wp:docPr id="49"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descr="IMG_256"/>
                    <pic:cNvPicPr>
                      <a:picLocks noChangeAspect="1"/>
                    </pic:cNvPicPr>
                  </pic:nvPicPr>
                  <pic:blipFill>
                    <a:blip r:embed="rId43"/>
                    <a:stretch>
                      <a:fillRect/>
                    </a:stretch>
                  </pic:blipFill>
                  <pic:spPr>
                    <a:xfrm>
                      <a:off x="0" y="0"/>
                      <a:ext cx="4543425" cy="136207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7: Trên file daemons, thêm vào nội dung khai báo giải thuật vạch đường sử dụng bởi Router. Nội dung file daemons có thể tham khảo như sau. Lưu ý: ospfd=yes là kích hoạt giải thuật OSPFv2 trên Router.</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543425" cy="1362075"/>
            <wp:effectExtent l="0" t="0" r="13335" b="9525"/>
            <wp:docPr id="48"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descr="IMG_256"/>
                    <pic:cNvPicPr>
                      <a:picLocks noChangeAspect="1"/>
                    </pic:cNvPicPr>
                  </pic:nvPicPr>
                  <pic:blipFill>
                    <a:blip r:embed="rId44"/>
                    <a:stretch>
                      <a:fillRect/>
                    </a:stretch>
                  </pic:blipFill>
                  <pic:spPr>
                    <a:xfrm>
                      <a:off x="0" y="0"/>
                      <a:ext cx="4543425" cy="136207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8: Trên file ospfd.conf, thêm vào cấu hình giao thức OSPFv2 trên Zebra của các Router1. Nội dung file ospfd.conf của Router1 có thể tham khảo như sau. File ospfd.conf của các Router khác sinh viên tự thực hiện.</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733925" cy="3333750"/>
            <wp:effectExtent l="0" t="0" r="5715" b="3810"/>
            <wp:docPr id="51"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descr="IMG_256"/>
                    <pic:cNvPicPr>
                      <a:picLocks noChangeAspect="1"/>
                    </pic:cNvPicPr>
                  </pic:nvPicPr>
                  <pic:blipFill>
                    <a:blip r:embed="rId45"/>
                    <a:stretch>
                      <a:fillRect/>
                    </a:stretch>
                  </pic:blipFill>
                  <pic:spPr>
                    <a:xfrm>
                      <a:off x="0" y="0"/>
                      <a:ext cx="4733925" cy="3333750"/>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9: Khởi động mạng ảo BaiTap12. Trong quá trình các máy ảo khởi động, chú ý quan sát xem Zebra có được bật lên hay không và giao thức OSPFv2 đã đi vào hoạt động hay chưa. Nếu chưa, quay trở lại các bước trên để kiểm tra. </w:t>
      </w:r>
    </w:p>
    <w:p>
      <w:pPr>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1019175"/>
            <wp:effectExtent l="0" t="0" r="11430" b="1905"/>
            <wp:docPr id="52"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descr="IMG_256"/>
                    <pic:cNvPicPr>
                      <a:picLocks noChangeAspect="1"/>
                    </pic:cNvPicPr>
                  </pic:nvPicPr>
                  <pic:blipFill>
                    <a:blip r:embed="rId46"/>
                    <a:stretch>
                      <a:fillRect/>
                    </a:stretch>
                  </pic:blipFill>
                  <pic:spPr>
                    <a:xfrm>
                      <a:off x="0" y="0"/>
                      <a:ext cx="5734050" cy="1019175"/>
                    </a:xfrm>
                    <a:prstGeom prst="rect">
                      <a:avLst/>
                    </a:prstGeom>
                    <a:noFill/>
                    <a:ln w="9525">
                      <a:noFill/>
                    </a:ln>
                  </pic:spPr>
                </pic:pic>
              </a:graphicData>
            </a:graphic>
          </wp:inline>
        </w:drawing>
      </w: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10: Sau khi mạng ảo khởi động khoảng 20 giây, hãy kiểm tra bảng vạch đường trên các Router bằng lệnh route. Nhận xét kết quả trên bảng vạch đường của các Router. Thực hiện một số lệnh ping giữa các giao diện của Router để kiểm tra tính liên thông của các mạng LAN.</w:t>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lang w:val="en-US"/>
        </w:rPr>
        <w:t>Router1</w:t>
      </w:r>
      <w:r>
        <w:rPr>
          <w:rFonts w:hint="default" w:ascii="Calibri" w:hAnsi="Calibri" w:eastAsia="SimSun" w:cs="Calibri"/>
          <w:sz w:val="28"/>
          <w:szCs w:val="28"/>
        </w:rPr>
        <w:t xml:space="preserve"> </w:t>
      </w:r>
    </w:p>
    <w:p>
      <w:pPr>
        <w:jc w:val="both"/>
      </w:pPr>
      <w:r>
        <w:drawing>
          <wp:inline distT="0" distB="0" distL="114300" distR="114300">
            <wp:extent cx="5269865" cy="3967480"/>
            <wp:effectExtent l="0" t="0" r="3175"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47"/>
                    <a:stretch>
                      <a:fillRect/>
                    </a:stretch>
                  </pic:blipFill>
                  <pic:spPr>
                    <a:xfrm>
                      <a:off x="0" y="0"/>
                      <a:ext cx="5269865" cy="3967480"/>
                    </a:xfrm>
                    <a:prstGeom prst="rect">
                      <a:avLst/>
                    </a:prstGeom>
                    <a:noFill/>
                    <a:ln>
                      <a:noFill/>
                    </a:ln>
                  </pic:spPr>
                </pic:pic>
              </a:graphicData>
            </a:graphic>
          </wp:inline>
        </w:drawing>
      </w:r>
    </w:p>
    <w:p>
      <w:pPr>
        <w:jc w:val="both"/>
      </w:pPr>
    </w:p>
    <w:p>
      <w:pPr>
        <w:jc w:val="both"/>
        <w:rPr>
          <w:rFonts w:hint="default"/>
          <w:lang w:val="en-US"/>
        </w:rPr>
      </w:pPr>
      <w:r>
        <w:rPr>
          <w:rFonts w:hint="default"/>
          <w:sz w:val="28"/>
          <w:szCs w:val="28"/>
          <w:lang w:val="en-US"/>
        </w:rPr>
        <w:t>Router2</w:t>
      </w:r>
    </w:p>
    <w:p>
      <w:pPr>
        <w:jc w:val="both"/>
      </w:pPr>
      <w:r>
        <w:drawing>
          <wp:inline distT="0" distB="0" distL="114300" distR="114300">
            <wp:extent cx="5271135" cy="3528695"/>
            <wp:effectExtent l="0" t="0" r="1905"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8"/>
                    <a:stretch>
                      <a:fillRect/>
                    </a:stretch>
                  </pic:blipFill>
                  <pic:spPr>
                    <a:xfrm>
                      <a:off x="0" y="0"/>
                      <a:ext cx="5271135" cy="3528695"/>
                    </a:xfrm>
                    <a:prstGeom prst="rect">
                      <a:avLst/>
                    </a:prstGeom>
                    <a:noFill/>
                    <a:ln>
                      <a:noFill/>
                    </a:ln>
                  </pic:spPr>
                </pic:pic>
              </a:graphicData>
            </a:graphic>
          </wp:inline>
        </w:drawing>
      </w:r>
    </w:p>
    <w:p>
      <w:pPr>
        <w:jc w:val="both"/>
      </w:pPr>
    </w:p>
    <w:p>
      <w:pPr>
        <w:jc w:val="both"/>
      </w:pPr>
    </w:p>
    <w:p>
      <w:pPr>
        <w:jc w:val="both"/>
        <w:rPr>
          <w:rFonts w:ascii="Arial" w:hAnsi="Arial" w:eastAsia="SimSun" w:cs="Arial"/>
          <w:i w:val="0"/>
          <w:iCs w:val="0"/>
          <w:color w:val="000000"/>
          <w:sz w:val="22"/>
          <w:szCs w:val="22"/>
          <w:u w:val="none"/>
          <w:vertAlign w:val="baseline"/>
        </w:rPr>
      </w:pPr>
    </w:p>
    <w:p>
      <w:pPr>
        <w:jc w:val="both"/>
        <w:rPr>
          <w:rFonts w:hint="default" w:ascii="Arial" w:hAnsi="Arial" w:eastAsia="SimSun" w:cs="Arial"/>
          <w:i w:val="0"/>
          <w:iCs w:val="0"/>
          <w:color w:val="000000"/>
          <w:sz w:val="22"/>
          <w:szCs w:val="22"/>
          <w:u w:val="none"/>
          <w:vertAlign w:val="baseline"/>
        </w:rPr>
      </w:pPr>
    </w:p>
    <w:p>
      <w:pPr>
        <w:jc w:val="both"/>
        <w:rPr>
          <w:rFonts w:hint="default" w:ascii="Calibri" w:hAnsi="Calibri" w:eastAsia="SimSun" w:cs="Calibri"/>
          <w:sz w:val="28"/>
          <w:szCs w:val="28"/>
        </w:rPr>
      </w:pPr>
      <w:r>
        <w:rPr>
          <w:rFonts w:hint="default" w:ascii="Calibri" w:hAnsi="Calibri" w:eastAsia="SimSun" w:cs="Calibri"/>
          <w:sz w:val="28"/>
          <w:szCs w:val="28"/>
        </w:rPr>
        <w:t>Bước 11: Trên Router1, thực hiện lần lượt các lệnh sau:</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traceroute 100.1.0.5 (giao diện eth1 của Router2) </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traceroute 100.1.0.17 (giao diện eth2 của Router3) </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tracroute 100.1.0.10 (giao diện eth1 của Router3) </w:t>
      </w:r>
    </w:p>
    <w:p>
      <w:pPr>
        <w:ind w:firstLine="720" w:firstLineChars="0"/>
        <w:jc w:val="both"/>
        <w:rPr>
          <w:rFonts w:hint="default" w:ascii="Calibri" w:hAnsi="Calibri" w:eastAsia="SimSun" w:cs="Calibri"/>
          <w:sz w:val="28"/>
          <w:szCs w:val="28"/>
        </w:rPr>
      </w:pPr>
    </w:p>
    <w:p>
      <w:pPr>
        <w:ind w:firstLine="720" w:firstLineChars="0"/>
        <w:jc w:val="both"/>
      </w:pPr>
      <w:r>
        <w:drawing>
          <wp:inline distT="114300" distB="114300" distL="114300" distR="114300">
            <wp:extent cx="4648200" cy="1295400"/>
            <wp:effectExtent l="0" t="0" r="0" b="0"/>
            <wp:docPr id="12" name="image48.png"/>
            <wp:cNvGraphicFramePr/>
            <a:graphic xmlns:a="http://schemas.openxmlformats.org/drawingml/2006/main">
              <a:graphicData uri="http://schemas.openxmlformats.org/drawingml/2006/picture">
                <pic:pic xmlns:pic="http://schemas.openxmlformats.org/drawingml/2006/picture">
                  <pic:nvPicPr>
                    <pic:cNvPr id="12" name="image48.png"/>
                    <pic:cNvPicPr preferRelativeResize="0"/>
                  </pic:nvPicPr>
                  <pic:blipFill>
                    <a:blip r:embed="rId49"/>
                    <a:srcRect/>
                    <a:stretch>
                      <a:fillRect/>
                    </a:stretch>
                  </pic:blipFill>
                  <pic:spPr>
                    <a:xfrm>
                      <a:off x="0" y="0"/>
                      <a:ext cx="4648200" cy="1295400"/>
                    </a:xfrm>
                    <a:prstGeom prst="rect">
                      <a:avLst/>
                    </a:prstGeom>
                  </pic:spPr>
                </pic:pic>
              </a:graphicData>
            </a:graphic>
          </wp:inline>
        </w:drawing>
      </w:r>
    </w:p>
    <w:p>
      <w:pPr>
        <w:ind w:firstLine="720" w:firstLineChars="0"/>
        <w:jc w:val="both"/>
        <w:rPr>
          <w:rFonts w:hint="default"/>
          <w:lang w:val="en-US"/>
        </w:rPr>
      </w:pPr>
    </w:p>
    <w:p>
      <w:pPr>
        <w:jc w:val="both"/>
        <w:rPr>
          <w:rFonts w:hint="default" w:ascii="Calibri" w:hAnsi="Calibri" w:eastAsia="SimSun" w:cs="Calibri"/>
          <w:sz w:val="28"/>
          <w:szCs w:val="28"/>
        </w:rPr>
      </w:pPr>
      <w:r>
        <w:rPr>
          <w:rFonts w:hint="default" w:ascii="Calibri" w:hAnsi="Calibri" w:eastAsia="SimSun" w:cs="Calibri"/>
          <w:sz w:val="28"/>
          <w:szCs w:val="28"/>
        </w:rPr>
        <w:t>Quan sát và nhận xét về đường đi của dữ liệu từ Router1 đến các địa chỉ này dựa trên các chi phí trên giao diện của các Router đã thiết lập trước đó.</w:t>
      </w:r>
    </w:p>
    <w:p>
      <w:pPr>
        <w:jc w:val="both"/>
        <w:rPr>
          <w:rFonts w:hint="default" w:ascii="Calibri" w:hAnsi="Calibri" w:eastAsia="SimSun" w:cs="Calibri"/>
          <w:sz w:val="28"/>
          <w:szCs w:val="28"/>
          <w:lang w:val="en-US"/>
        </w:rPr>
      </w:pPr>
      <w:r>
        <w:rPr>
          <w:rFonts w:hint="default" w:ascii="Calibri" w:hAnsi="Calibri" w:eastAsia="SimSun" w:cs="Calibri"/>
          <w:sz w:val="28"/>
          <w:szCs w:val="28"/>
          <w:lang w:val="en-US"/>
        </w:rPr>
        <w:t>Nhận xét:</w:t>
      </w:r>
    </w:p>
    <w:p>
      <w:pPr>
        <w:bidi w:val="0"/>
        <w:ind w:firstLine="720" w:firstLineChars="0"/>
        <w:rPr>
          <w:rFonts w:hint="default"/>
          <w:sz w:val="28"/>
          <w:szCs w:val="28"/>
          <w:lang w:val="en-US"/>
        </w:rPr>
      </w:pPr>
      <w:r>
        <w:rPr>
          <w:rFonts w:hint="default"/>
          <w:sz w:val="28"/>
          <w:szCs w:val="28"/>
        </w:rPr>
        <w:t>Nhờ giải thuật OSPFv2 tăng k</w:t>
      </w:r>
      <w:r>
        <w:rPr>
          <w:rFonts w:hint="default"/>
          <w:sz w:val="28"/>
          <w:szCs w:val="28"/>
          <w:lang w:val="en-US"/>
        </w:rPr>
        <w:t>h</w:t>
      </w:r>
      <w:r>
        <w:rPr>
          <w:rFonts w:hint="default"/>
          <w:sz w:val="28"/>
          <w:szCs w:val="28"/>
        </w:rPr>
        <w:t>ả năng mở rộng và hội tụ nhanh mà router1 đi qua các nhánh mạng của router2 và router3 không có nhánh mạng trung gian nào</w:t>
      </w:r>
      <w:r>
        <w:rPr>
          <w:rFonts w:hint="default"/>
          <w:sz w:val="28"/>
          <w:szCs w:val="28"/>
          <w:lang w:val="en-US"/>
        </w:rPr>
        <w:t>.</w:t>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12: Trên Router bất kỳ, ví dụ: Router1, thực hiện lệnh: </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tcpdump -i any -w /shared/BaiTap12_Router1.pcap </w:t>
      </w:r>
    </w:p>
    <w:p>
      <w:pPr>
        <w:jc w:val="both"/>
        <w:rPr>
          <w:rFonts w:hint="default" w:ascii="Calibri" w:hAnsi="Calibri" w:eastAsia="SimSun" w:cs="Calibri"/>
          <w:sz w:val="28"/>
          <w:szCs w:val="28"/>
        </w:rPr>
      </w:pPr>
      <w:r>
        <w:rPr>
          <w:rFonts w:hint="default" w:ascii="Calibri" w:hAnsi="Calibri" w:eastAsia="SimSun" w:cs="Calibri"/>
          <w:sz w:val="28"/>
          <w:szCs w:val="28"/>
        </w:rPr>
        <w:t>để lắng nghe các gói tin vạch đường OSPFv2 được trao đổi giữa Router1 và các Router khác trong AS. Sau đó khoảng 30 giây thì dừng lại.</w:t>
      </w:r>
    </w:p>
    <w:p>
      <w:pPr>
        <w:ind w:firstLine="720" w:firstLineChars="0"/>
        <w:jc w:val="both"/>
        <w:rPr>
          <w:rFonts w:hint="default" w:ascii="Calibri" w:hAnsi="Calibri" w:eastAsia="SimSun" w:cs="Calibri"/>
          <w:sz w:val="28"/>
          <w:szCs w:val="28"/>
        </w:rPr>
      </w:pPr>
    </w:p>
    <w:p>
      <w:pPr>
        <w:ind w:firstLine="720" w:firstLineChars="0"/>
        <w:jc w:val="both"/>
        <w:rPr>
          <w:rFonts w:hint="default" w:ascii="Calibri" w:hAnsi="Calibri" w:eastAsia="SimSun" w:cs="Calibri"/>
          <w:sz w:val="28"/>
          <w:szCs w:val="28"/>
        </w:rPr>
      </w:pPr>
      <w:r>
        <w:drawing>
          <wp:inline distT="114300" distB="114300" distL="114300" distR="114300">
            <wp:extent cx="4610100" cy="1047750"/>
            <wp:effectExtent l="0" t="0" r="7620" b="3810"/>
            <wp:docPr id="13" name="image33.png"/>
            <wp:cNvGraphicFramePr/>
            <a:graphic xmlns:a="http://schemas.openxmlformats.org/drawingml/2006/main">
              <a:graphicData uri="http://schemas.openxmlformats.org/drawingml/2006/picture">
                <pic:pic xmlns:pic="http://schemas.openxmlformats.org/drawingml/2006/picture">
                  <pic:nvPicPr>
                    <pic:cNvPr id="13" name="image33.png"/>
                    <pic:cNvPicPr preferRelativeResize="0"/>
                  </pic:nvPicPr>
                  <pic:blipFill>
                    <a:blip r:embed="rId50"/>
                    <a:srcRect/>
                    <a:stretch>
                      <a:fillRect/>
                    </a:stretch>
                  </pic:blipFill>
                  <pic:spPr>
                    <a:xfrm>
                      <a:off x="0" y="0"/>
                      <a:ext cx="4610100" cy="1047750"/>
                    </a:xfrm>
                    <a:prstGeom prst="rect">
                      <a:avLst/>
                    </a:prstGeom>
                  </pic:spPr>
                </pic:pic>
              </a:graphicData>
            </a:graphic>
          </wp:inline>
        </w:drawing>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12 (Không bắt buộc thực hiện): Trên Router bất kỳ, gõ lệnh: telnet localhost ospfd. Nhập mật khẩu là zebra đã đặt ở Bước 8. </w:t>
      </w: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13 (Không bắt buộc thực hiện): Gõ lệnh: show ip ospf route và show ip ospf database. Sinh viên tự tìm hiểu kết quả hiển thị từ 2 lệnh này. </w:t>
      </w:r>
    </w:p>
    <w:p>
      <w:pPr>
        <w:jc w:val="both"/>
        <w:rPr>
          <w:rFonts w:hint="default" w:ascii="Calibri" w:hAnsi="Calibri" w:eastAsia="SimSun" w:cs="Calibri"/>
          <w:sz w:val="28"/>
          <w:szCs w:val="28"/>
        </w:rPr>
      </w:pPr>
      <w:r>
        <w:rPr>
          <w:rFonts w:hint="default" w:ascii="Calibri" w:hAnsi="Calibri" w:eastAsia="SimSun" w:cs="Calibri"/>
          <w:sz w:val="28"/>
          <w:szCs w:val="28"/>
        </w:rPr>
        <w:t>Bước 14: Trên máy thực dùng Wireshark mở file BT12_Router1.pcap. Chọn một gói tin OSPFv2 đến từ địa chỉ đến từ một địa chỉ (giao diện) bất kỳ, chẳng hạn: 100.1.0.2 và trả lời các câu hỏi:</w:t>
      </w:r>
    </w:p>
    <w:p>
      <w:pPr>
        <w:jc w:val="both"/>
      </w:pPr>
      <w:r>
        <w:drawing>
          <wp:inline distT="0" distB="0" distL="114300" distR="114300">
            <wp:extent cx="5273040" cy="2064385"/>
            <wp:effectExtent l="0" t="0" r="0"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51"/>
                    <a:stretch>
                      <a:fillRect/>
                    </a:stretch>
                  </pic:blipFill>
                  <pic:spPr>
                    <a:xfrm>
                      <a:off x="0" y="0"/>
                      <a:ext cx="5273040" cy="2064385"/>
                    </a:xfrm>
                    <a:prstGeom prst="rect">
                      <a:avLst/>
                    </a:prstGeom>
                    <a:noFill/>
                    <a:ln>
                      <a:noFill/>
                    </a:ln>
                  </pic:spPr>
                </pic:pic>
              </a:graphicData>
            </a:graphic>
          </wp:inline>
        </w:drawing>
      </w:r>
      <w:r>
        <w:drawing>
          <wp:inline distT="0" distB="0" distL="114300" distR="114300">
            <wp:extent cx="5269865" cy="2184400"/>
            <wp:effectExtent l="0" t="0" r="3175" b="1016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2"/>
                    <a:stretch>
                      <a:fillRect/>
                    </a:stretch>
                  </pic:blipFill>
                  <pic:spPr>
                    <a:xfrm>
                      <a:off x="0" y="0"/>
                      <a:ext cx="5269865" cy="2184400"/>
                    </a:xfrm>
                    <a:prstGeom prst="rect">
                      <a:avLst/>
                    </a:prstGeom>
                    <a:noFill/>
                    <a:ln>
                      <a:noFill/>
                    </a:ln>
                  </pic:spPr>
                </pic:pic>
              </a:graphicData>
            </a:graphic>
          </wp:inline>
        </w:drawing>
      </w:r>
    </w:p>
    <w:p>
      <w:pPr>
        <w:jc w:val="both"/>
        <w:rPr>
          <w:rFonts w:hint="default"/>
        </w:rPr>
      </w:pP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Địa chỉ Multicast nhận dữ liệu của khung này là bao nhiêu? Địa chỉ IP này được gọi là gì (Broadcast, Multicast...) </w:t>
      </w:r>
    </w:p>
    <w:p>
      <w:pPr>
        <w:bidi w:val="0"/>
        <w:ind w:firstLine="720" w:firstLineChars="0"/>
        <w:rPr>
          <w:rFonts w:hint="default"/>
          <w:sz w:val="28"/>
          <w:szCs w:val="28"/>
        </w:rPr>
      </w:pPr>
      <w:r>
        <w:rPr>
          <w:rFonts w:hint="default"/>
          <w:sz w:val="28"/>
          <w:szCs w:val="28"/>
          <w:lang w:val="en-US"/>
        </w:rPr>
        <w:t xml:space="preserve">=&gt; </w:t>
      </w:r>
      <w:r>
        <w:rPr>
          <w:rFonts w:hint="default"/>
          <w:sz w:val="28"/>
          <w:szCs w:val="28"/>
        </w:rPr>
        <w:t>Địa chỉ IP của khung này là 224.0.0.5</w:t>
      </w:r>
    </w:p>
    <w:p>
      <w:pPr>
        <w:bidi w:val="0"/>
        <w:ind w:firstLine="720" w:firstLineChars="0"/>
        <w:rPr>
          <w:rFonts w:hint="default"/>
          <w:sz w:val="28"/>
          <w:szCs w:val="28"/>
        </w:rPr>
      </w:pPr>
      <w:r>
        <w:rPr>
          <w:rFonts w:hint="default"/>
          <w:sz w:val="28"/>
          <w:szCs w:val="28"/>
          <w:lang w:val="en-US"/>
        </w:rPr>
        <w:t>=&gt; Đ</w:t>
      </w:r>
      <w:r>
        <w:rPr>
          <w:rFonts w:hint="default"/>
          <w:sz w:val="28"/>
          <w:szCs w:val="28"/>
        </w:rPr>
        <w:t>ây là địa chỉ Multicast</w:t>
      </w:r>
    </w:p>
    <w:p>
      <w:pPr>
        <w:bidi w:val="0"/>
        <w:ind w:firstLine="720" w:firstLineChars="0"/>
        <w:rPr>
          <w:rFonts w:hint="default"/>
          <w:sz w:val="28"/>
          <w:szCs w:val="28"/>
          <w:lang w:val="en-US"/>
        </w:rPr>
      </w:pP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 xml:space="preserve">o Gói tin OSPFv2 này có sử dụng giao thức gì trên tầng vận chuyển hay không? </w:t>
      </w:r>
    </w:p>
    <w:p>
      <w:pPr>
        <w:bidi w:val="0"/>
        <w:ind w:firstLine="720" w:firstLineChars="0"/>
        <w:rPr>
          <w:rFonts w:hint="default"/>
          <w:sz w:val="28"/>
          <w:szCs w:val="28"/>
        </w:rPr>
      </w:pPr>
      <w:r>
        <w:rPr>
          <w:rFonts w:hint="default"/>
          <w:sz w:val="28"/>
          <w:szCs w:val="28"/>
          <w:lang w:val="en-US"/>
        </w:rPr>
        <w:t xml:space="preserve">=&gt; </w:t>
      </w:r>
      <w:r>
        <w:rPr>
          <w:sz w:val="28"/>
          <w:szCs w:val="28"/>
        </w:rPr>
        <w:t>Gói tin này dùng giao thức</w:t>
      </w:r>
      <w:r>
        <w:rPr>
          <w:rFonts w:hint="default"/>
          <w:sz w:val="28"/>
          <w:szCs w:val="28"/>
        </w:rPr>
        <w:t> </w:t>
      </w:r>
      <w:r>
        <w:rPr>
          <w:sz w:val="28"/>
          <w:szCs w:val="28"/>
        </w:rPr>
        <w:t>Open Shortest Path First</w:t>
      </w:r>
      <w:r>
        <w:rPr>
          <w:rFonts w:hint="default"/>
          <w:sz w:val="28"/>
          <w:szCs w:val="28"/>
        </w:rPr>
        <w:t> trên tầng vận chuyển</w:t>
      </w:r>
    </w:p>
    <w:p>
      <w:pPr>
        <w:bidi w:val="0"/>
        <w:ind w:firstLine="720" w:firstLineChars="0"/>
        <w:rPr>
          <w:rFonts w:hint="default"/>
          <w:sz w:val="28"/>
          <w:szCs w:val="28"/>
          <w:lang w:val="en-US"/>
        </w:rPr>
      </w:pPr>
    </w:p>
    <w:p>
      <w:pPr>
        <w:ind w:firstLine="720" w:firstLineChars="0"/>
        <w:jc w:val="both"/>
        <w:rPr>
          <w:rFonts w:hint="default" w:ascii="Calibri" w:hAnsi="Calibri" w:cs="Calibri"/>
          <w:sz w:val="28"/>
          <w:szCs w:val="28"/>
          <w:lang w:val="en-US"/>
        </w:rPr>
      </w:pPr>
      <w:r>
        <w:rPr>
          <w:rFonts w:hint="default" w:ascii="Calibri" w:hAnsi="Calibri" w:eastAsia="SimSun" w:cs="Calibri"/>
          <w:sz w:val="28"/>
          <w:szCs w:val="28"/>
        </w:rPr>
        <w:t xml:space="preserve">o Nội dung thông điệp mà của gói tin OSPFv2 này truyền đi là gì? </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rPr>
        <w:t>o Dựa vào phần nội dung thông điệp, hãy cho biết các hàng xóm đang hoạt động bình thường (Active Neighbor) của giao diện gửi đi gói tin. Đây cũng chính là thông tin thể hiện cho trạng thái nối kết (Link State) trên một giao diện mạng của Router.</w:t>
      </w:r>
    </w:p>
    <w:p>
      <w:pPr>
        <w:ind w:firstLine="720" w:firstLineChars="0"/>
        <w:jc w:val="both"/>
        <w:rPr>
          <w:rFonts w:hint="default" w:ascii="Calibri" w:hAnsi="Calibri" w:eastAsia="SimSun" w:cs="Calibri"/>
          <w:sz w:val="28"/>
          <w:szCs w:val="28"/>
        </w:rPr>
      </w:pPr>
      <w:r>
        <w:rPr>
          <w:rFonts w:hint="default" w:ascii="Calibri" w:hAnsi="Calibri" w:eastAsia="SimSun" w:cs="Calibri"/>
          <w:sz w:val="28"/>
          <w:szCs w:val="28"/>
          <w:lang w:val="en-US"/>
        </w:rPr>
        <w:t>=</w:t>
      </w:r>
      <w:r>
        <w:rPr>
          <w:rFonts w:hint="default" w:ascii="Calibri" w:hAnsi="Calibri" w:cs="Calibri"/>
          <w:sz w:val="28"/>
          <w:szCs w:val="28"/>
          <w:lang w:val="en-US"/>
        </w:rPr>
        <w:t xml:space="preserve">&gt; </w:t>
      </w:r>
      <w:r>
        <w:rPr>
          <w:rFonts w:hint="default" w:ascii="Calibri" w:hAnsi="Calibri" w:cs="Calibri"/>
          <w:sz w:val="28"/>
          <w:szCs w:val="28"/>
        </w:rPr>
        <w:t>Hiện thuật toán OSPF đang sử dụng là version 2</w:t>
      </w:r>
    </w:p>
    <w:p>
      <w:pPr>
        <w:bidi w:val="0"/>
        <w:ind w:firstLine="720" w:firstLine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=&gt;</w:t>
      </w:r>
      <w:r>
        <w:rPr>
          <w:color w:val="000000" w:themeColor="text1"/>
          <w:sz w:val="28"/>
          <w:szCs w:val="28"/>
          <w14:textFill>
            <w14:solidFill>
              <w14:schemeClr w14:val="tx1"/>
            </w14:solidFill>
          </w14:textFill>
        </w:rPr>
        <w:t>Active Neighbor </w:t>
      </w:r>
      <w:r>
        <w:rPr>
          <w:rFonts w:hint="default"/>
          <w:color w:val="000000" w:themeColor="text1"/>
          <w:sz w:val="28"/>
          <w:szCs w:val="28"/>
          <w14:textFill>
            <w14:solidFill>
              <w14:schemeClr w14:val="tx1"/>
            </w14:solidFill>
          </w14:textFill>
        </w:rPr>
        <w:t>là danh sách các bộ định tuyến lân cận hoặc liền kề</w:t>
      </w:r>
      <w:r>
        <w:rPr>
          <w:rFonts w:hint="default"/>
          <w:color w:val="000000" w:themeColor="text1"/>
          <w:sz w:val="28"/>
          <w:szCs w:val="28"/>
          <w:lang w:val="en-US"/>
          <w14:textFill>
            <w14:solidFill>
              <w14:schemeClr w14:val="tx1"/>
            </w14:solidFill>
          </w14:textFill>
        </w:rPr>
        <w:t>.</w:t>
      </w:r>
    </w:p>
    <w:p>
      <w:pPr>
        <w:bidi w:val="0"/>
        <w:ind w:firstLine="720" w:firstLineChars="0"/>
        <w:rPr>
          <w:rFonts w:hint="default"/>
          <w:color w:val="000000" w:themeColor="text1"/>
          <w:sz w:val="28"/>
          <w:szCs w:val="28"/>
          <w14:textFill>
            <w14:solidFill>
              <w14:schemeClr w14:val="tx1"/>
            </w14:solidFill>
          </w14:textFill>
        </w:rPr>
      </w:pPr>
      <w:r>
        <w:rPr>
          <w:rFonts w:hint="default"/>
          <w:color w:val="000000" w:themeColor="text1"/>
          <w:sz w:val="28"/>
          <w:szCs w:val="28"/>
          <w:lang w:val="en-US"/>
          <w14:textFill>
            <w14:solidFill>
              <w14:schemeClr w14:val="tx1"/>
            </w14:solidFill>
          </w14:textFill>
        </w:rPr>
        <w:t xml:space="preserve">=&gt; </w:t>
      </w:r>
      <w:r>
        <w:rPr>
          <w:color w:val="000000" w:themeColor="text1"/>
          <w:sz w:val="28"/>
          <w:szCs w:val="28"/>
          <w14:textFill>
            <w14:solidFill>
              <w14:schemeClr w14:val="tx1"/>
            </w14:solidFill>
          </w14:textFill>
        </w:rPr>
        <w:t>Designated Router </w:t>
      </w:r>
      <w:r>
        <w:rPr>
          <w:rFonts w:hint="default"/>
          <w:color w:val="000000" w:themeColor="text1"/>
          <w:sz w:val="28"/>
          <w:szCs w:val="28"/>
          <w14:textFill>
            <w14:solidFill>
              <w14:schemeClr w14:val="tx1"/>
            </w14:solidFill>
          </w14:textFill>
        </w:rPr>
        <w:t>là bộ định tuyến liền kề với bộ định tuyến hiện tại</w:t>
      </w:r>
    </w:p>
    <w:p>
      <w:pPr>
        <w:bidi w:val="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=&gt;</w:t>
      </w:r>
      <w:r>
        <w:rPr>
          <w:color w:val="000000" w:themeColor="text1"/>
          <w:sz w:val="28"/>
          <w:szCs w:val="28"/>
          <w14:textFill>
            <w14:solidFill>
              <w14:schemeClr w14:val="tx1"/>
            </w14:solidFill>
          </w14:textFill>
        </w:rPr>
        <w:t>Backup Designated Router </w:t>
      </w:r>
      <w:r>
        <w:rPr>
          <w:rFonts w:hint="default"/>
          <w:color w:val="000000" w:themeColor="text1"/>
          <w:sz w:val="28"/>
          <w:szCs w:val="28"/>
          <w14:textFill>
            <w14:solidFill>
              <w14:schemeClr w14:val="tx1"/>
            </w14:solidFill>
          </w14:textFill>
        </w:rPr>
        <w:t>phục vụ như một chế độ chờ để nhận cập nhật các bộ định tuyến hiện tại</w:t>
      </w:r>
      <w:r>
        <w:rPr>
          <w:rFonts w:hint="default"/>
          <w:color w:val="000000" w:themeColor="text1"/>
          <w:sz w:val="28"/>
          <w:szCs w:val="28"/>
          <w:lang w:val="en-US"/>
          <w14:textFill>
            <w14:solidFill>
              <w14:schemeClr w14:val="tx1"/>
            </w14:solidFill>
          </w14:textFill>
        </w:rPr>
        <w:t>.</w:t>
      </w:r>
    </w:p>
    <w:p>
      <w:pPr>
        <w:bidi w:val="0"/>
        <w:rPr>
          <w:rFonts w:hint="default"/>
          <w:color w:val="000000" w:themeColor="text1"/>
          <w:sz w:val="28"/>
          <w:szCs w:val="28"/>
          <w:lang w:val="en-US"/>
          <w14:textFill>
            <w14:solidFill>
              <w14:schemeClr w14:val="tx1"/>
            </w14:solidFill>
          </w14:textFill>
        </w:rPr>
      </w:pPr>
    </w:p>
    <w:p>
      <w:pPr>
        <w:jc w:val="both"/>
        <w:rPr>
          <w:rFonts w:hint="default" w:ascii="Calibri" w:hAnsi="Calibri" w:eastAsia="SimSun" w:cs="Calibri"/>
          <w:sz w:val="28"/>
          <w:szCs w:val="28"/>
        </w:rPr>
      </w:pPr>
      <w:r>
        <w:rPr>
          <w:rFonts w:hint="default" w:ascii="Calibri" w:hAnsi="Calibri" w:eastAsia="SimSun" w:cs="Calibri"/>
          <w:sz w:val="28"/>
          <w:szCs w:val="28"/>
        </w:rPr>
        <w:t xml:space="preserve">Bước 15 (Không bắt buộc): Kiểm tra việc cập nhật bảng vạch đường bằng giải thuật OSPFv2 của các Router khi hình trạng mạng thay đổi, chẳng hạn: tắt đi 1 giao diện trên 1 Router, tắt đi 1 Router... </w:t>
      </w:r>
    </w:p>
    <w:p>
      <w:pPr>
        <w:jc w:val="both"/>
        <w:rPr>
          <w:rFonts w:hint="default" w:ascii="Calibri" w:hAnsi="Calibri" w:eastAsia="SimSun" w:cs="Calibri"/>
          <w:sz w:val="28"/>
          <w:szCs w:val="28"/>
        </w:rPr>
      </w:pPr>
      <w:r>
        <w:rPr>
          <w:rFonts w:hint="default" w:ascii="Calibri" w:hAnsi="Calibri" w:eastAsia="SimSun" w:cs="Calibri"/>
          <w:sz w:val="28"/>
          <w:szCs w:val="28"/>
        </w:rPr>
        <w:t>Bước 16: Kết thúc Bài tập 12 và hủy đi mạng ảo bằng lệnh kithara lclean.</w:t>
      </w: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both"/>
        <w:rPr>
          <w:rFonts w:hint="default" w:ascii="Calibri" w:hAnsi="Calibri" w:eastAsia="SimSun" w:cs="Calibri"/>
          <w:sz w:val="28"/>
          <w:szCs w:val="28"/>
        </w:rPr>
      </w:pPr>
    </w:p>
    <w:p>
      <w:pPr>
        <w:jc w:val="center"/>
        <w:rPr>
          <w:rFonts w:hint="default" w:ascii="Calibri" w:hAnsi="Calibri" w:eastAsia="SimSun" w:cs="Calibri"/>
          <w:b/>
          <w:bCs/>
          <w:sz w:val="28"/>
          <w:szCs w:val="28"/>
          <w:lang w:val="en-US"/>
        </w:rPr>
      </w:pPr>
      <w:r>
        <w:rPr>
          <w:rFonts w:hint="default" w:ascii="Calibri" w:hAnsi="Calibri" w:eastAsia="SimSun" w:cs="Calibri"/>
          <w:b/>
          <w:bCs/>
          <w:sz w:val="28"/>
          <w:szCs w:val="28"/>
          <w:lang w:val="en-US"/>
        </w:rPr>
        <w:t>--HẾT--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var(--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86"/>
    <w:family w:val="swiss"/>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9D5B63"/>
    <w:rsid w:val="0B110AC8"/>
    <w:rsid w:val="0B261650"/>
    <w:rsid w:val="0E1A071B"/>
    <w:rsid w:val="13BF5A76"/>
    <w:rsid w:val="1D0C767F"/>
    <w:rsid w:val="29DF3A4D"/>
    <w:rsid w:val="30334DD2"/>
    <w:rsid w:val="304A1A07"/>
    <w:rsid w:val="42E75904"/>
    <w:rsid w:val="475C3989"/>
    <w:rsid w:val="478E1C67"/>
    <w:rsid w:val="4DC577BC"/>
    <w:rsid w:val="5ECC539A"/>
    <w:rsid w:val="679D5B63"/>
    <w:rsid w:val="6F4F2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1734</Words>
  <Characters>6866</Characters>
  <Lines>0</Lines>
  <Paragraphs>0</Paragraphs>
  <TotalTime>24</TotalTime>
  <ScaleCrop>false</ScaleCrop>
  <LinksUpToDate>false</LinksUpToDate>
  <CharactersWithSpaces>8559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2024-04-10T08:47:00Z</dcterms:created>
  <dc:creator>Thien Hoa</dc:creator>
  <cp:lastModifiedBy>Lan Nhat</cp:lastModifiedBy>
  <dcterms:modified xsi:type="dcterms:W3CDTF">2024-04-12T13:33:42Z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8062AD8F8F204AC3B25E5FBB6F136451_13</vt:lpwstr>
  </property>
</Properties>
</file>