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8E4" w:rsidRPr="001548E4" w:rsidRDefault="001548E4" w:rsidP="001548E4">
      <w:pPr>
        <w:jc w:val="center"/>
        <w:rPr>
          <w:rFonts w:ascii="Arial" w:hAnsi="Arial" w:cs="Arial"/>
          <w:b/>
          <w:sz w:val="40"/>
          <w:szCs w:val="40"/>
          <w:u w:val="single"/>
        </w:rPr>
      </w:pPr>
      <w:r w:rsidRPr="001548E4">
        <w:rPr>
          <w:rFonts w:ascii="Arial" w:hAnsi="Arial" w:cs="Arial"/>
          <w:b/>
          <w:sz w:val="40"/>
          <w:szCs w:val="40"/>
          <w:u w:val="single"/>
        </w:rPr>
        <w:t>Getting Started with Jenkins 2</w:t>
      </w:r>
    </w:p>
    <w:p w:rsidR="001548E4" w:rsidRDefault="001548E4" w:rsidP="001548E4">
      <w:pPr>
        <w:pStyle w:val="Heading1"/>
      </w:pPr>
      <w:r>
        <w:t>Course Overview</w:t>
      </w:r>
    </w:p>
    <w:p w:rsidR="001548E4" w:rsidRDefault="001548E4" w:rsidP="001548E4">
      <w:pPr>
        <w:pStyle w:val="Heading2"/>
      </w:pPr>
      <w:r>
        <w:t>Course Overview</w:t>
      </w:r>
    </w:p>
    <w:p w:rsidR="00E966DA" w:rsidRDefault="00E966DA" w:rsidP="00E966DA">
      <w:pPr>
        <w:pStyle w:val="NoSpacing"/>
      </w:pPr>
      <w:r>
        <w:rPr>
          <w:noProof/>
        </w:rPr>
        <w:drawing>
          <wp:inline distT="0" distB="0" distL="0" distR="0" wp14:anchorId="4D0E4234" wp14:editId="09B6BA63">
            <wp:extent cx="5943600" cy="2609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E4" w:rsidRDefault="001548E4" w:rsidP="001548E4">
      <w:pPr>
        <w:pStyle w:val="Heading1"/>
      </w:pPr>
      <w:r>
        <w:t>Setting up Jenkins</w:t>
      </w:r>
    </w:p>
    <w:p w:rsidR="001548E4" w:rsidRDefault="001548E4" w:rsidP="001548E4">
      <w:pPr>
        <w:pStyle w:val="Heading2"/>
      </w:pPr>
      <w:r>
        <w:t>Intro</w:t>
      </w:r>
    </w:p>
    <w:p w:rsidR="001548E4" w:rsidRDefault="001548E4" w:rsidP="001548E4">
      <w:pPr>
        <w:pStyle w:val="Heading2"/>
      </w:pPr>
      <w:r>
        <w:t>Why Jenkins</w:t>
      </w:r>
    </w:p>
    <w:p w:rsidR="00E966DA" w:rsidRDefault="004A5EBA" w:rsidP="00E966DA">
      <w:pPr>
        <w:pStyle w:val="NoSpacing"/>
      </w:pPr>
      <w:r>
        <w:rPr>
          <w:noProof/>
        </w:rPr>
        <w:lastRenderedPageBreak/>
        <w:drawing>
          <wp:inline distT="0" distB="0" distL="0" distR="0" wp14:anchorId="7951991D" wp14:editId="0E59C21A">
            <wp:extent cx="5943600" cy="3395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E4" w:rsidRDefault="001548E4" w:rsidP="001548E4">
      <w:pPr>
        <w:pStyle w:val="Heading2"/>
      </w:pPr>
      <w:r>
        <w:t>History of Jenkins</w:t>
      </w:r>
    </w:p>
    <w:p w:rsidR="004A5EBA" w:rsidRDefault="004A5EBA" w:rsidP="004A5EBA">
      <w:pPr>
        <w:pStyle w:val="NoSpacing"/>
      </w:pPr>
      <w:r>
        <w:rPr>
          <w:noProof/>
        </w:rPr>
        <w:drawing>
          <wp:inline distT="0" distB="0" distL="0" distR="0" wp14:anchorId="1486FD8B" wp14:editId="7F550753">
            <wp:extent cx="5943600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E0" w:rsidRDefault="008A39E0" w:rsidP="004A5EBA">
      <w:pPr>
        <w:pStyle w:val="NoSpacing"/>
      </w:pPr>
    </w:p>
    <w:p w:rsidR="008A39E0" w:rsidRDefault="008A39E0" w:rsidP="004A5EBA">
      <w:pPr>
        <w:pStyle w:val="NoSpacing"/>
      </w:pPr>
      <w:r>
        <w:rPr>
          <w:noProof/>
        </w:rPr>
        <w:lastRenderedPageBreak/>
        <w:drawing>
          <wp:inline distT="0" distB="0" distL="0" distR="0" wp14:anchorId="5B1EAA29" wp14:editId="0EAC28F2">
            <wp:extent cx="5943600" cy="3434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E4" w:rsidRDefault="001548E4" w:rsidP="001548E4">
      <w:pPr>
        <w:pStyle w:val="Heading2"/>
      </w:pPr>
      <w:r>
        <w:t>Course Overview</w:t>
      </w:r>
    </w:p>
    <w:p w:rsidR="008A39E0" w:rsidRDefault="008A39E0" w:rsidP="008A39E0">
      <w:pPr>
        <w:pStyle w:val="NoSpacing"/>
      </w:pPr>
      <w:r>
        <w:rPr>
          <w:noProof/>
        </w:rPr>
        <w:drawing>
          <wp:inline distT="0" distB="0" distL="0" distR="0" wp14:anchorId="0E447909" wp14:editId="08CA4A29">
            <wp:extent cx="5943600" cy="19919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E0" w:rsidRDefault="008A39E0" w:rsidP="008A39E0">
      <w:pPr>
        <w:pStyle w:val="NoSpacing"/>
      </w:pPr>
      <w:r>
        <w:rPr>
          <w:noProof/>
        </w:rPr>
        <w:lastRenderedPageBreak/>
        <w:drawing>
          <wp:inline distT="0" distB="0" distL="0" distR="0" wp14:anchorId="6C460FE5" wp14:editId="1D0A5803">
            <wp:extent cx="5943600" cy="24999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E4" w:rsidRDefault="001548E4" w:rsidP="001548E4">
      <w:pPr>
        <w:pStyle w:val="Heading2"/>
      </w:pPr>
      <w:r>
        <w:t>Installing and Running Jenkins</w:t>
      </w:r>
    </w:p>
    <w:p w:rsidR="001548E4" w:rsidRDefault="001548E4" w:rsidP="001548E4">
      <w:pPr>
        <w:pStyle w:val="Heading2"/>
      </w:pPr>
      <w:r>
        <w:t>Initial Setup and the Data Directory</w:t>
      </w:r>
    </w:p>
    <w:p w:rsidR="001548E4" w:rsidRDefault="001548E4" w:rsidP="001548E4">
      <w:pPr>
        <w:pStyle w:val="Heading2"/>
      </w:pPr>
      <w:r>
        <w:t>Default Security</w:t>
      </w:r>
    </w:p>
    <w:p w:rsidR="001548E4" w:rsidRDefault="001548E4" w:rsidP="001548E4">
      <w:pPr>
        <w:pStyle w:val="Heading2"/>
      </w:pPr>
      <w:r>
        <w:t>Anonymous Read Access</w:t>
      </w:r>
    </w:p>
    <w:p w:rsidR="001548E4" w:rsidRDefault="001548E4" w:rsidP="001548E4">
      <w:pPr>
        <w:pStyle w:val="Heading2"/>
      </w:pPr>
      <w:r>
        <w:t>Running Jenkins with Docker</w:t>
      </w:r>
    </w:p>
    <w:p w:rsidR="001548E4" w:rsidRDefault="001548E4" w:rsidP="001548E4">
      <w:pPr>
        <w:pStyle w:val="Heading1"/>
      </w:pPr>
      <w:r>
        <w:t>Creating Application Builds</w:t>
      </w:r>
    </w:p>
    <w:p w:rsidR="001548E4" w:rsidRDefault="001548E4" w:rsidP="001548E4">
      <w:pPr>
        <w:pStyle w:val="Heading2"/>
      </w:pPr>
      <w:r>
        <w:t>Anatomy of the Build</w:t>
      </w:r>
    </w:p>
    <w:p w:rsidR="00BC2EE8" w:rsidRDefault="00923352" w:rsidP="00BC2EE8">
      <w:pPr>
        <w:pStyle w:val="NoSpacing"/>
      </w:pPr>
      <w:r>
        <w:rPr>
          <w:noProof/>
        </w:rPr>
        <w:drawing>
          <wp:inline distT="0" distB="0" distL="0" distR="0" wp14:anchorId="7A54BA38" wp14:editId="5B54BC21">
            <wp:extent cx="5943600" cy="3257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E4" w:rsidRDefault="001548E4" w:rsidP="001548E4">
      <w:pPr>
        <w:pStyle w:val="Heading2"/>
      </w:pPr>
      <w:r>
        <w:lastRenderedPageBreak/>
        <w:t>Cloning the Sample Project</w:t>
      </w:r>
    </w:p>
    <w:p w:rsidR="005E2EF7" w:rsidRDefault="001548E4" w:rsidP="005E2EF7">
      <w:pPr>
        <w:pStyle w:val="Heading2"/>
      </w:pPr>
      <w:r>
        <w:t>Manual Compilation with Maven</w:t>
      </w:r>
    </w:p>
    <w:p w:rsidR="001548E4" w:rsidRDefault="001548E4" w:rsidP="001548E4">
      <w:pPr>
        <w:pStyle w:val="Heading2"/>
      </w:pPr>
      <w:r>
        <w:t>Manually Testing, Packaging, and Running the App</w:t>
      </w:r>
    </w:p>
    <w:p w:rsidR="005E2EF7" w:rsidRDefault="005E2EF7" w:rsidP="005E2EF7">
      <w:pPr>
        <w:pStyle w:val="NoSpacing"/>
      </w:pPr>
    </w:p>
    <w:p w:rsidR="001548E4" w:rsidRDefault="001548E4" w:rsidP="001548E4">
      <w:pPr>
        <w:pStyle w:val="Heading2"/>
      </w:pPr>
      <w:r>
        <w:t>Creating a Jenkins Job and Configuring a Git Repo</w:t>
      </w:r>
    </w:p>
    <w:p w:rsidR="001548E4" w:rsidRDefault="001548E4" w:rsidP="001548E4">
      <w:pPr>
        <w:pStyle w:val="Heading2"/>
      </w:pPr>
      <w:r>
        <w:t>Compiling in Jenkins</w:t>
      </w:r>
    </w:p>
    <w:p w:rsidR="001548E4" w:rsidRDefault="001548E4" w:rsidP="001548E4">
      <w:pPr>
        <w:pStyle w:val="Heading2"/>
      </w:pPr>
      <w:r>
        <w:t>Peeking into the Jenkins Workspace</w:t>
      </w:r>
    </w:p>
    <w:p w:rsidR="001548E4" w:rsidRDefault="001548E4" w:rsidP="001548E4">
      <w:pPr>
        <w:pStyle w:val="Heading2"/>
      </w:pPr>
      <w:r>
        <w:t>Browsing the Workspacre in Jenkins</w:t>
      </w:r>
    </w:p>
    <w:p w:rsidR="001548E4" w:rsidRDefault="001548E4" w:rsidP="001548E4">
      <w:pPr>
        <w:pStyle w:val="Heading2"/>
      </w:pPr>
      <w:r>
        <w:t>App Packaging in Jenkins</w:t>
      </w:r>
    </w:p>
    <w:p w:rsidR="001548E4" w:rsidRDefault="001548E4" w:rsidP="001548E4">
      <w:pPr>
        <w:pStyle w:val="Heading2"/>
      </w:pPr>
      <w:r>
        <w:t>Archiving Artifacts</w:t>
      </w:r>
    </w:p>
    <w:p w:rsidR="001548E4" w:rsidRDefault="001548E4" w:rsidP="001548E4">
      <w:pPr>
        <w:pStyle w:val="Heading2"/>
      </w:pPr>
      <w:r>
        <w:t>Cleaning up Past Builds</w:t>
      </w:r>
    </w:p>
    <w:p w:rsidR="00F35B26" w:rsidRDefault="00F35B26" w:rsidP="00F35B26">
      <w:pPr>
        <w:pStyle w:val="NoSpacing"/>
      </w:pPr>
      <w:r>
        <w:rPr>
          <w:noProof/>
        </w:rPr>
        <w:drawing>
          <wp:inline distT="0" distB="0" distL="0" distR="0" wp14:anchorId="0B28630B" wp14:editId="7B5C361F">
            <wp:extent cx="5943600" cy="2617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E4" w:rsidRDefault="001548E4" w:rsidP="001548E4">
      <w:pPr>
        <w:pStyle w:val="Heading2"/>
      </w:pPr>
      <w:r>
        <w:t>Build Time Trend</w:t>
      </w:r>
    </w:p>
    <w:p w:rsidR="001548E4" w:rsidRDefault="001548E4" w:rsidP="001548E4">
      <w:pPr>
        <w:pStyle w:val="Heading2"/>
      </w:pPr>
      <w:r>
        <w:t>The Jenkins Dashboard</w:t>
      </w:r>
    </w:p>
    <w:p w:rsidR="001548E4" w:rsidRDefault="001548E4" w:rsidP="001548E4">
      <w:pPr>
        <w:pStyle w:val="Heading2"/>
      </w:pPr>
      <w:r>
        <w:t>Troubleshooting Build Failures</w:t>
      </w:r>
    </w:p>
    <w:p w:rsidR="001548E4" w:rsidRDefault="001548E4" w:rsidP="001548E4">
      <w:pPr>
        <w:pStyle w:val="Heading2"/>
      </w:pPr>
      <w:r>
        <w:t>Challenge and Importing Job config.xml Files</w:t>
      </w:r>
    </w:p>
    <w:p w:rsidR="001548E4" w:rsidRDefault="001548E4" w:rsidP="001548E4">
      <w:pPr>
        <w:pStyle w:val="Heading2"/>
      </w:pPr>
      <w:r>
        <w:t>Anatomy of the Job</w:t>
      </w:r>
    </w:p>
    <w:p w:rsidR="001548E4" w:rsidRDefault="001548E4" w:rsidP="001548E4">
      <w:pPr>
        <w:pStyle w:val="Heading1"/>
      </w:pPr>
      <w:r>
        <w:t>Testing and Continuous Integration</w:t>
      </w:r>
    </w:p>
    <w:p w:rsidR="001548E4" w:rsidRDefault="001548E4" w:rsidP="001548E4">
      <w:pPr>
        <w:pStyle w:val="Heading2"/>
      </w:pPr>
      <w:r>
        <w:t>Continuous Integration</w:t>
      </w:r>
    </w:p>
    <w:p w:rsidR="003D14BC" w:rsidRDefault="003D14BC" w:rsidP="003D14BC">
      <w:pPr>
        <w:pStyle w:val="NoSpacing"/>
      </w:pPr>
    </w:p>
    <w:p w:rsidR="001548E4" w:rsidRDefault="001548E4" w:rsidP="001548E4">
      <w:pPr>
        <w:pStyle w:val="Heading2"/>
      </w:pPr>
      <w:r>
        <w:t>Adding Steps to Our Freestyle Project</w:t>
      </w:r>
    </w:p>
    <w:p w:rsidR="001548E4" w:rsidRDefault="001548E4" w:rsidP="001548E4">
      <w:pPr>
        <w:pStyle w:val="Heading2"/>
      </w:pPr>
      <w:r>
        <w:lastRenderedPageBreak/>
        <w:t>Creating a Pipeline Job to Execute Maven</w:t>
      </w:r>
    </w:p>
    <w:p w:rsidR="001548E4" w:rsidRDefault="001548E4" w:rsidP="001548E4">
      <w:pPr>
        <w:pStyle w:val="Heading2"/>
      </w:pPr>
      <w:r>
        <w:t>Archiving in a Pipeline</w:t>
      </w:r>
    </w:p>
    <w:p w:rsidR="001548E4" w:rsidRDefault="001548E4" w:rsidP="001548E4">
      <w:pPr>
        <w:pStyle w:val="Heading2"/>
      </w:pPr>
      <w:r>
        <w:t>Checking out a Git Repository in a Pipeline</w:t>
      </w:r>
    </w:p>
    <w:p w:rsidR="001548E4" w:rsidRDefault="001548E4" w:rsidP="001548E4">
      <w:pPr>
        <w:pStyle w:val="Heading2"/>
      </w:pPr>
      <w:r>
        <w:t>Changing Directories in a Pipeline</w:t>
      </w:r>
    </w:p>
    <w:p w:rsidR="00A42998" w:rsidRDefault="00AE7524" w:rsidP="00A42998">
      <w:pPr>
        <w:pStyle w:val="NoSpacing"/>
      </w:pPr>
      <w:r>
        <w:rPr>
          <w:noProof/>
        </w:rPr>
        <w:drawing>
          <wp:inline distT="0" distB="0" distL="0" distR="0" wp14:anchorId="3E672072" wp14:editId="0C19DB35">
            <wp:extent cx="5943600" cy="1943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E4" w:rsidRDefault="001548E4" w:rsidP="001548E4">
      <w:pPr>
        <w:pStyle w:val="Heading2"/>
      </w:pPr>
      <w:r>
        <w:t>The Master Agent Model</w:t>
      </w:r>
    </w:p>
    <w:p w:rsidR="00A42998" w:rsidRDefault="00AE7524" w:rsidP="00A42998">
      <w:pPr>
        <w:pStyle w:val="NoSpacing"/>
      </w:pPr>
      <w:r>
        <w:rPr>
          <w:noProof/>
        </w:rPr>
        <w:drawing>
          <wp:inline distT="0" distB="0" distL="0" distR="0" wp14:anchorId="5F136762" wp14:editId="4C673A6A">
            <wp:extent cx="5943600" cy="3272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E4" w:rsidRDefault="001548E4" w:rsidP="001548E4">
      <w:pPr>
        <w:pStyle w:val="Heading2"/>
      </w:pPr>
      <w:r>
        <w:t>Allocating a Node and Workspace in a Pipeline</w:t>
      </w:r>
    </w:p>
    <w:p w:rsidR="001548E4" w:rsidRDefault="001548E4" w:rsidP="001548E4">
      <w:pPr>
        <w:pStyle w:val="Heading2"/>
      </w:pPr>
      <w:r>
        <w:t>High-level Progress with Pipeline Stages</w:t>
      </w:r>
    </w:p>
    <w:p w:rsidR="00806E38" w:rsidRDefault="00806E38" w:rsidP="00806E38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C0ED9A" wp14:editId="1A67DF00">
                <wp:simplePos x="0" y="0"/>
                <wp:positionH relativeFrom="column">
                  <wp:posOffset>1752600</wp:posOffset>
                </wp:positionH>
                <wp:positionV relativeFrom="paragraph">
                  <wp:posOffset>2619375</wp:posOffset>
                </wp:positionV>
                <wp:extent cx="1333500" cy="2476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90957" id="Rectangle 17" o:spid="_x0000_s1026" style="position:absolute;margin-left:138pt;margin-top:206.25pt;width:105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E309DB" wp14:editId="5FFDFEDB">
                <wp:simplePos x="0" y="0"/>
                <wp:positionH relativeFrom="column">
                  <wp:posOffset>1428750</wp:posOffset>
                </wp:positionH>
                <wp:positionV relativeFrom="paragraph">
                  <wp:posOffset>838200</wp:posOffset>
                </wp:positionV>
                <wp:extent cx="1333500" cy="24765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5B8BD" id="Rectangle 15" o:spid="_x0000_s1026" style="position:absolute;margin-left:112.5pt;margin-top:66pt;width:10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31D67B" wp14:editId="24FDEFAC">
                <wp:simplePos x="0" y="0"/>
                <wp:positionH relativeFrom="column">
                  <wp:posOffset>1638300</wp:posOffset>
                </wp:positionH>
                <wp:positionV relativeFrom="paragraph">
                  <wp:posOffset>2114550</wp:posOffset>
                </wp:positionV>
                <wp:extent cx="2914650" cy="19050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6E337" id="Rectangle 16" o:spid="_x0000_s1026" style="position:absolute;margin-left:129pt;margin-top:166.5pt;width:229.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33FBF65" wp14:editId="4F759AF2">
            <wp:extent cx="5943600" cy="39592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E4" w:rsidRDefault="001548E4" w:rsidP="001548E4">
      <w:pPr>
        <w:pStyle w:val="Heading2"/>
      </w:pPr>
      <w:r>
        <w:t>Triggering Automatic Builds</w:t>
      </w:r>
    </w:p>
    <w:p w:rsidR="008527F4" w:rsidRDefault="008527F4" w:rsidP="008527F4">
      <w:pPr>
        <w:pStyle w:val="NoSpacing"/>
      </w:pPr>
      <w:r>
        <w:rPr>
          <w:noProof/>
        </w:rPr>
        <w:drawing>
          <wp:inline distT="0" distB="0" distL="0" distR="0" wp14:anchorId="348FD072" wp14:editId="28DCD5B7">
            <wp:extent cx="5943600" cy="1565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F4" w:rsidRDefault="008527F4" w:rsidP="008527F4">
      <w:pPr>
        <w:pStyle w:val="NoSpacing"/>
        <w:numPr>
          <w:ilvl w:val="0"/>
          <w:numId w:val="3"/>
        </w:numPr>
      </w:pPr>
      <w:r>
        <w:t xml:space="preserve">Poll SCM: set up Jenkins to poll source code repository </w:t>
      </w:r>
    </w:p>
    <w:p w:rsidR="008527F4" w:rsidRDefault="008527F4" w:rsidP="008527F4">
      <w:pPr>
        <w:pStyle w:val="NoSpacing"/>
        <w:numPr>
          <w:ilvl w:val="0"/>
          <w:numId w:val="3"/>
        </w:numPr>
      </w:pPr>
      <w:r>
        <w:t xml:space="preserve">Build periodically: scheduling </w:t>
      </w:r>
    </w:p>
    <w:p w:rsidR="001548E4" w:rsidRDefault="001548E4" w:rsidP="001548E4">
      <w:pPr>
        <w:pStyle w:val="Heading2"/>
      </w:pPr>
      <w:r>
        <w:t>Configuring an Email Server</w:t>
      </w:r>
    </w:p>
    <w:p w:rsidR="001548E4" w:rsidRDefault="001548E4" w:rsidP="001548E4">
      <w:pPr>
        <w:pStyle w:val="Heading2"/>
      </w:pPr>
      <w:r>
        <w:t>Email Notification in a Pipeline</w:t>
      </w:r>
    </w:p>
    <w:p w:rsidR="001548E4" w:rsidRDefault="001548E4" w:rsidP="001548E4">
      <w:pPr>
        <w:pStyle w:val="Heading2"/>
      </w:pPr>
      <w:r>
        <w:t>Notifications When a Build Fails</w:t>
      </w:r>
    </w:p>
    <w:p w:rsidR="001548E4" w:rsidRDefault="001548E4" w:rsidP="001548E4">
      <w:pPr>
        <w:pStyle w:val="Heading2"/>
      </w:pPr>
      <w:r>
        <w:t>Duplicating a Job</w:t>
      </w:r>
    </w:p>
    <w:p w:rsidR="001548E4" w:rsidRDefault="001548E4" w:rsidP="001548E4">
      <w:pPr>
        <w:pStyle w:val="Heading2"/>
      </w:pPr>
      <w:r>
        <w:t>Visualizing Test Results</w:t>
      </w:r>
    </w:p>
    <w:p w:rsidR="001548E4" w:rsidRDefault="001548E4" w:rsidP="001548E4">
      <w:pPr>
        <w:pStyle w:val="Heading1"/>
      </w:pPr>
      <w:r>
        <w:lastRenderedPageBreak/>
        <w:t>Finding and Managing Plugins</w:t>
      </w:r>
    </w:p>
    <w:p w:rsidR="001548E4" w:rsidRDefault="001548E4" w:rsidP="001548E4">
      <w:pPr>
        <w:pStyle w:val="Heading2"/>
      </w:pPr>
      <w:r>
        <w:t>The Need for Plugins</w:t>
      </w:r>
    </w:p>
    <w:p w:rsidR="004B1088" w:rsidRDefault="004B1088" w:rsidP="004B1088">
      <w:pPr>
        <w:pStyle w:val="NoSpacing"/>
      </w:pPr>
    </w:p>
    <w:p w:rsidR="001548E4" w:rsidRDefault="001548E4" w:rsidP="001548E4">
      <w:pPr>
        <w:pStyle w:val="Heading2"/>
      </w:pPr>
      <w:r>
        <w:t>Integrating Code Coverage</w:t>
      </w:r>
    </w:p>
    <w:p w:rsidR="001548E4" w:rsidRDefault="001548E4" w:rsidP="001548E4">
      <w:pPr>
        <w:pStyle w:val="Heading2"/>
      </w:pPr>
      <w:r>
        <w:t>Assessing a Plugin</w:t>
      </w:r>
    </w:p>
    <w:p w:rsidR="001548E4" w:rsidRDefault="001548E4" w:rsidP="001548E4">
      <w:pPr>
        <w:pStyle w:val="Heading2"/>
      </w:pPr>
      <w:r>
        <w:t>Installing the HTML Publisher Plugin</w:t>
      </w:r>
    </w:p>
    <w:p w:rsidR="001548E4" w:rsidRDefault="001548E4" w:rsidP="001548E4">
      <w:pPr>
        <w:pStyle w:val="Heading2"/>
      </w:pPr>
      <w:r>
        <w:t>Publishing HTML Reports</w:t>
      </w:r>
    </w:p>
    <w:p w:rsidR="007F08CC" w:rsidRDefault="007F08CC" w:rsidP="007F08CC">
      <w:pPr>
        <w:pStyle w:val="NoSpacing"/>
      </w:pPr>
      <w:r>
        <w:rPr>
          <w:noProof/>
        </w:rPr>
        <w:drawing>
          <wp:inline distT="0" distB="0" distL="0" distR="0" wp14:anchorId="24CD02D9" wp14:editId="3DFD807B">
            <wp:extent cx="5476875" cy="1847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CC" w:rsidRDefault="007F08CC" w:rsidP="007F08CC">
      <w:pPr>
        <w:pStyle w:val="NoSpacing"/>
      </w:pPr>
      <w:r>
        <w:rPr>
          <w:noProof/>
        </w:rPr>
        <w:drawing>
          <wp:inline distT="0" distB="0" distL="0" distR="0" wp14:anchorId="551E4473" wp14:editId="36E1BFF1">
            <wp:extent cx="5572125" cy="2066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CC" w:rsidRDefault="007F08CC" w:rsidP="007F08CC">
      <w:pPr>
        <w:pStyle w:val="NoSpacing"/>
      </w:pPr>
      <w:r>
        <w:rPr>
          <w:noProof/>
        </w:rPr>
        <w:drawing>
          <wp:inline distT="0" distB="0" distL="0" distR="0" wp14:anchorId="476BD02E" wp14:editId="5672D74D">
            <wp:extent cx="5943600" cy="11156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E4" w:rsidRDefault="001548E4" w:rsidP="001548E4">
      <w:pPr>
        <w:pStyle w:val="Heading2"/>
      </w:pPr>
      <w:r>
        <w:t>Testing Plugins and Plugin Types</w:t>
      </w:r>
    </w:p>
    <w:p w:rsidR="001548E4" w:rsidRDefault="001548E4" w:rsidP="001548E4">
      <w:pPr>
        <w:pStyle w:val="Heading2"/>
      </w:pPr>
      <w:r>
        <w:t>BlueOcean UI Plugin</w:t>
      </w:r>
    </w:p>
    <w:p w:rsidR="001548E4" w:rsidRDefault="001548E4" w:rsidP="001548E4">
      <w:pPr>
        <w:pStyle w:val="Heading1"/>
      </w:pPr>
      <w:r>
        <w:lastRenderedPageBreak/>
        <w:t>Building Continuous Delivery Pipelines</w:t>
      </w:r>
    </w:p>
    <w:p w:rsidR="001548E4" w:rsidRDefault="001548E4" w:rsidP="001548E4">
      <w:pPr>
        <w:pStyle w:val="Heading2"/>
      </w:pPr>
      <w:r>
        <w:t>Continuous Delivery</w:t>
      </w:r>
    </w:p>
    <w:p w:rsidR="00FD50B9" w:rsidRDefault="00B11DEB" w:rsidP="00FD50B9">
      <w:pPr>
        <w:pStyle w:val="NoSpacing"/>
      </w:pPr>
      <w:r>
        <w:rPr>
          <w:noProof/>
        </w:rPr>
        <w:drawing>
          <wp:inline distT="0" distB="0" distL="0" distR="0" wp14:anchorId="18DADA75" wp14:editId="7A5C2C8A">
            <wp:extent cx="5943600" cy="31413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E4" w:rsidRDefault="001548E4" w:rsidP="001548E4">
      <w:pPr>
        <w:pStyle w:val="Heading2"/>
      </w:pPr>
      <w:r>
        <w:t>Backup and Restore</w:t>
      </w:r>
    </w:p>
    <w:p w:rsidR="001548E4" w:rsidRDefault="001548E4" w:rsidP="001548E4">
      <w:pPr>
        <w:pStyle w:val="Heading2"/>
      </w:pPr>
      <w:r>
        <w:t>Following Along with Windows</w:t>
      </w:r>
    </w:p>
    <w:p w:rsidR="001548E4" w:rsidRDefault="001548E4" w:rsidP="001548E4">
      <w:pPr>
        <w:pStyle w:val="Heading2"/>
      </w:pPr>
      <w:r>
        <w:t>Starting Point and Pipeline Stashing</w:t>
      </w:r>
    </w:p>
    <w:p w:rsidR="001548E4" w:rsidRDefault="001548E4" w:rsidP="001548E4">
      <w:pPr>
        <w:pStyle w:val="Heading2"/>
      </w:pPr>
      <w:r>
        <w:t>Browsing Workspaces in Pipeline Jobs</w:t>
      </w:r>
    </w:p>
    <w:p w:rsidR="001548E4" w:rsidRDefault="001548E4" w:rsidP="001548E4">
      <w:pPr>
        <w:pStyle w:val="Heading2"/>
      </w:pPr>
      <w:r>
        <w:t>A Second Node Allocation</w:t>
      </w:r>
    </w:p>
    <w:p w:rsidR="001548E4" w:rsidRDefault="001548E4" w:rsidP="001548E4">
      <w:pPr>
        <w:pStyle w:val="Heading2"/>
      </w:pPr>
      <w:r>
        <w:t>Adding an Agent Node</w:t>
      </w:r>
    </w:p>
    <w:p w:rsidR="001548E4" w:rsidRDefault="001548E4" w:rsidP="001548E4">
      <w:pPr>
        <w:pStyle w:val="Heading2"/>
      </w:pPr>
      <w:r>
        <w:t>Setup Parallel Integration Testing in a Pipeline</w:t>
      </w:r>
    </w:p>
    <w:p w:rsidR="001548E4" w:rsidRDefault="001548E4" w:rsidP="001548E4">
      <w:pPr>
        <w:pStyle w:val="Heading2"/>
      </w:pPr>
      <w:r>
        <w:t>Executing and Monitoring Parallel Pipelines</w:t>
      </w:r>
    </w:p>
    <w:p w:rsidR="001548E4" w:rsidRDefault="001548E4" w:rsidP="001548E4">
      <w:pPr>
        <w:pStyle w:val="Heading2"/>
      </w:pPr>
      <w:r>
        <w:t>Manual Approval for Deployments</w:t>
      </w:r>
    </w:p>
    <w:p w:rsidR="0043585B" w:rsidRDefault="0043585B" w:rsidP="0043585B">
      <w:pPr>
        <w:pStyle w:val="NoSpacing"/>
      </w:pPr>
    </w:p>
    <w:p w:rsidR="001548E4" w:rsidRDefault="001548E4" w:rsidP="001548E4">
      <w:pPr>
        <w:pStyle w:val="Heading2"/>
      </w:pPr>
      <w:r>
        <w:t>Setup Deployment to Staging</w:t>
      </w:r>
    </w:p>
    <w:p w:rsidR="001548E4" w:rsidRDefault="001548E4" w:rsidP="001548E4">
      <w:pPr>
        <w:pStyle w:val="Heading2"/>
      </w:pPr>
      <w:r>
        <w:t>Executing a Deployment Pipeline</w:t>
      </w:r>
    </w:p>
    <w:p w:rsidR="001548E4" w:rsidRDefault="001548E4" w:rsidP="001548E4">
      <w:pPr>
        <w:pStyle w:val="Heading2"/>
      </w:pPr>
      <w:r>
        <w:t>Jenkinsfile - Checking the Pipeline Script into VCS</w:t>
      </w:r>
    </w:p>
    <w:p w:rsidR="001548E4" w:rsidRDefault="001548E4" w:rsidP="001548E4">
      <w:pPr>
        <w:pStyle w:val="Heading1"/>
      </w:pPr>
      <w:r>
        <w:t>Summary</w:t>
      </w:r>
    </w:p>
    <w:p w:rsidR="001548E4" w:rsidRDefault="001548E4" w:rsidP="001548E4">
      <w:pPr>
        <w:pStyle w:val="Heading2"/>
      </w:pPr>
      <w:r>
        <w:t>Why Pipeline</w:t>
      </w:r>
    </w:p>
    <w:p w:rsidR="0043585B" w:rsidRDefault="0043585B" w:rsidP="0043585B">
      <w:pPr>
        <w:pStyle w:val="NoSpacing"/>
      </w:pPr>
      <w:bookmarkStart w:id="0" w:name="_GoBack"/>
      <w:bookmarkEnd w:id="0"/>
    </w:p>
    <w:p w:rsidR="001548E4" w:rsidRDefault="001548E4" w:rsidP="001548E4">
      <w:pPr>
        <w:pStyle w:val="Heading2"/>
      </w:pPr>
      <w:r>
        <w:t>Resources</w:t>
      </w:r>
    </w:p>
    <w:p w:rsidR="001548E4" w:rsidRDefault="001548E4" w:rsidP="001548E4">
      <w:pPr>
        <w:pStyle w:val="Heading2"/>
      </w:pPr>
      <w:r>
        <w:t>Solution to Challenge in Module 2</w:t>
      </w:r>
    </w:p>
    <w:p w:rsidR="008A39E0" w:rsidRDefault="008A39E0" w:rsidP="001548E4"/>
    <w:sectPr w:rsidR="008A39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3D91" w:rsidRDefault="00693D91" w:rsidP="003D14BC">
      <w:pPr>
        <w:spacing w:after="0" w:line="240" w:lineRule="auto"/>
      </w:pPr>
      <w:r>
        <w:separator/>
      </w:r>
    </w:p>
  </w:endnote>
  <w:endnote w:type="continuationSeparator" w:id="0">
    <w:p w:rsidR="00693D91" w:rsidRDefault="00693D91" w:rsidP="003D1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3D91" w:rsidRDefault="00693D91" w:rsidP="003D14BC">
      <w:pPr>
        <w:spacing w:after="0" w:line="240" w:lineRule="auto"/>
      </w:pPr>
      <w:r>
        <w:separator/>
      </w:r>
    </w:p>
  </w:footnote>
  <w:footnote w:type="continuationSeparator" w:id="0">
    <w:p w:rsidR="00693D91" w:rsidRDefault="00693D91" w:rsidP="003D14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25pt;height:11.25pt" o:bullet="t">
        <v:imagedata r:id="rId1" o:title="msoC535"/>
      </v:shape>
    </w:pict>
  </w:numPicBullet>
  <w:abstractNum w:abstractNumId="0" w15:restartNumberingAfterBreak="0">
    <w:nsid w:val="43141B5B"/>
    <w:multiLevelType w:val="hybridMultilevel"/>
    <w:tmpl w:val="1F76607C"/>
    <w:lvl w:ilvl="0" w:tplc="0D6EB228">
      <w:start w:val="1"/>
      <w:numFmt w:val="bullet"/>
      <w:pStyle w:val="Heading2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C4372F"/>
    <w:multiLevelType w:val="hybridMultilevel"/>
    <w:tmpl w:val="8ADCA834"/>
    <w:lvl w:ilvl="0" w:tplc="7478896E">
      <w:start w:val="1"/>
      <w:numFmt w:val="bullet"/>
      <w:pStyle w:val="Heading1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7C6712"/>
    <w:multiLevelType w:val="hybridMultilevel"/>
    <w:tmpl w:val="DE62D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B12"/>
    <w:rsid w:val="00095025"/>
    <w:rsid w:val="000C08C6"/>
    <w:rsid w:val="001548E4"/>
    <w:rsid w:val="001561A8"/>
    <w:rsid w:val="002436B1"/>
    <w:rsid w:val="003D14BC"/>
    <w:rsid w:val="0043585B"/>
    <w:rsid w:val="004A5EBA"/>
    <w:rsid w:val="004B1088"/>
    <w:rsid w:val="00520BAC"/>
    <w:rsid w:val="005E2EF7"/>
    <w:rsid w:val="0062351E"/>
    <w:rsid w:val="00642B12"/>
    <w:rsid w:val="00693D91"/>
    <w:rsid w:val="007F08CC"/>
    <w:rsid w:val="00806E38"/>
    <w:rsid w:val="008527F4"/>
    <w:rsid w:val="008A39E0"/>
    <w:rsid w:val="00923352"/>
    <w:rsid w:val="00A03B2E"/>
    <w:rsid w:val="00A42998"/>
    <w:rsid w:val="00A55929"/>
    <w:rsid w:val="00AD499D"/>
    <w:rsid w:val="00AE7524"/>
    <w:rsid w:val="00B11DEB"/>
    <w:rsid w:val="00BC2EE8"/>
    <w:rsid w:val="00E966DA"/>
    <w:rsid w:val="00E97D4C"/>
    <w:rsid w:val="00F35B26"/>
    <w:rsid w:val="00FD50B9"/>
    <w:rsid w:val="00FE4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C2E97"/>
  <w15:chartTrackingRefBased/>
  <w15:docId w15:val="{D0283D3C-727F-4845-BC82-7DC683B9C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03B2E"/>
    <w:pPr>
      <w:keepNext/>
      <w:keepLines/>
      <w:numPr>
        <w:numId w:val="1"/>
      </w:numPr>
      <w:spacing w:before="240" w:after="0"/>
      <w:outlineLvl w:val="0"/>
    </w:pPr>
    <w:rPr>
      <w:rFonts w:ascii="Arial" w:eastAsiaTheme="majorEastAsia" w:hAnsi="Arial" w:cstheme="majorBidi"/>
      <w:b/>
      <w:sz w:val="32"/>
      <w:szCs w:val="32"/>
      <w:u w:val="single"/>
    </w:rPr>
  </w:style>
  <w:style w:type="paragraph" w:styleId="Heading2">
    <w:name w:val="heading 2"/>
    <w:basedOn w:val="Normal"/>
    <w:link w:val="Heading2Char"/>
    <w:autoRedefine/>
    <w:uiPriority w:val="9"/>
    <w:qFormat/>
    <w:rsid w:val="001548E4"/>
    <w:pPr>
      <w:numPr>
        <w:numId w:val="2"/>
      </w:numPr>
      <w:spacing w:before="100" w:beforeAutospacing="1" w:after="100" w:afterAutospacing="1" w:line="240" w:lineRule="auto"/>
      <w:ind w:left="936"/>
      <w:outlineLvl w:val="1"/>
    </w:pPr>
    <w:rPr>
      <w:rFonts w:ascii="Arial" w:eastAsia="Times New Roman" w:hAnsi="Arial" w:cs="Times New Roman"/>
      <w:b/>
      <w:bCs/>
      <w:sz w:val="28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B2E"/>
    <w:rPr>
      <w:rFonts w:ascii="Arial" w:eastAsiaTheme="majorEastAsia" w:hAnsi="Arial" w:cstheme="majorBidi"/>
      <w:b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548E4"/>
    <w:rPr>
      <w:rFonts w:ascii="Arial" w:eastAsia="Times New Roman" w:hAnsi="Arial" w:cs="Times New Roman"/>
      <w:b/>
      <w:bCs/>
      <w:sz w:val="28"/>
      <w:szCs w:val="36"/>
    </w:rPr>
  </w:style>
  <w:style w:type="paragraph" w:styleId="NoSpacing">
    <w:name w:val="No Spacing"/>
    <w:uiPriority w:val="1"/>
    <w:qFormat/>
    <w:rsid w:val="00E966D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3D14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14BC"/>
  </w:style>
  <w:style w:type="paragraph" w:styleId="Footer">
    <w:name w:val="footer"/>
    <w:basedOn w:val="Normal"/>
    <w:link w:val="FooterChar"/>
    <w:uiPriority w:val="99"/>
    <w:unhideWhenUsed/>
    <w:rsid w:val="003D14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14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61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2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5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89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4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4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2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93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8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7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9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4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5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8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24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5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72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5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6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8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6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1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9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07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1218</TotalTime>
  <Pages>10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Thien Dinh</dc:creator>
  <cp:keywords/>
  <dc:description/>
  <cp:lastModifiedBy>Le, Thien Dinh</cp:lastModifiedBy>
  <cp:revision>12</cp:revision>
  <dcterms:created xsi:type="dcterms:W3CDTF">2019-03-11T09:11:00Z</dcterms:created>
  <dcterms:modified xsi:type="dcterms:W3CDTF">2019-03-15T10:42:00Z</dcterms:modified>
</cp:coreProperties>
</file>