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61" w:firstLineChars="10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Users - Cognition: Attention</w:t>
      </w:r>
    </w:p>
    <w:p>
      <w:pPr>
        <w:ind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Design for attention (thiết kế cho sự chú ý):</w:t>
      </w:r>
    </w:p>
    <w:p>
      <w:pPr>
        <w:ind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giúp người dùng tập trung công việc của họ</w:t>
      </w:r>
    </w:p>
    <w:p>
      <w:pPr>
        <w:ind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-Kỹ thuật:</w:t>
      </w:r>
    </w:p>
    <w:p>
      <w:pPr>
        <w:numPr>
          <w:ilvl w:val="0"/>
          <w:numId w:val="0"/>
        </w:numPr>
        <w:ind w:leftChars="0" w:firstLine="520" w:firstLineChars="20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+Màu sắc</w:t>
      </w:r>
      <w:bookmarkStart w:id="0" w:name="_GoBack"/>
      <w:bookmarkEnd w:id="0"/>
    </w:p>
    <w:p>
      <w:pPr>
        <w:numPr>
          <w:ilvl w:val="0"/>
          <w:numId w:val="0"/>
        </w:numPr>
        <w:ind w:leftChars="0" w:firstLine="520" w:firstLineChars="20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+Sắp đặt</w:t>
      </w:r>
    </w:p>
    <w:p>
      <w:pPr>
        <w:numPr>
          <w:ilvl w:val="0"/>
          <w:numId w:val="0"/>
        </w:numPr>
        <w:ind w:leftChars="0" w:firstLine="520" w:firstLineChars="20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+Khoảng cách</w:t>
      </w:r>
    </w:p>
    <w:p>
      <w:pPr>
        <w:numPr>
          <w:ilvl w:val="0"/>
          <w:numId w:val="0"/>
        </w:numPr>
        <w:ind w:leftChars="0" w:firstLine="520" w:firstLineChars="20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+Sống động</w:t>
      </w:r>
    </w:p>
    <w:p>
      <w:pPr>
        <w:numPr>
          <w:ilvl w:val="0"/>
          <w:numId w:val="0"/>
        </w:numPr>
        <w:ind w:leftChars="0" w:firstLine="520" w:firstLineChars="200"/>
        <w:rPr>
          <w:rFonts w:hint="default" w:ascii="Times New Roman" w:hAnsi="Times New Roman" w:cs="Times New Roman"/>
          <w:sz w:val="26"/>
          <w:szCs w:val="26"/>
          <w:lang w:val="en-US"/>
        </w:rPr>
      </w:pPr>
      <w:r>
        <w:rPr>
          <w:rFonts w:hint="default" w:ascii="Times New Roman" w:hAnsi="Times New Roman" w:cs="Times New Roman"/>
          <w:sz w:val="26"/>
          <w:szCs w:val="26"/>
          <w:lang w:val="en-US"/>
        </w:rPr>
        <w:t>+Ân thanh</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-Chỉ được dùng cảnh báo khi cần thiết</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VD:</w:t>
      </w:r>
    </w:p>
    <w:p>
      <w:pPr>
        <w:numPr>
          <w:ilvl w:val="0"/>
          <w:numId w:val="0"/>
        </w:numPr>
        <w:ind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Bad design: Sử dụng cảnh báo không cần thiết để quảng cáo</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drawing>
          <wp:inline distT="0" distB="0" distL="114300" distR="114300">
            <wp:extent cx="4393565" cy="2394585"/>
            <wp:effectExtent l="0" t="0" r="10795" b="13335"/>
            <wp:docPr id="4" name="Picture 4" descr="canhb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nhbao"/>
                    <pic:cNvPicPr>
                      <a:picLocks noChangeAspect="1"/>
                    </pic:cNvPicPr>
                  </pic:nvPicPr>
                  <pic:blipFill>
                    <a:blip r:embed="rId4"/>
                    <a:stretch>
                      <a:fillRect/>
                    </a:stretch>
                  </pic:blipFill>
                  <pic:spPr>
                    <a:xfrm>
                      <a:off x="0" y="0"/>
                      <a:ext cx="4393565" cy="2394585"/>
                    </a:xfrm>
                    <a:prstGeom prst="rect">
                      <a:avLst/>
                    </a:prstGeom>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Good design: Dùng màu nổi ở nội dung cần thiết để gây nên sự chú ý của người đọc biết ngay nó là gi</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drawing>
          <wp:inline distT="0" distB="0" distL="114300" distR="114300">
            <wp:extent cx="4768215" cy="2213610"/>
            <wp:effectExtent l="0" t="0" r="1905" b="11430"/>
            <wp:docPr id="1" name="Picture 1" descr="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u"/>
                    <pic:cNvPicPr>
                      <a:picLocks noChangeAspect="1"/>
                    </pic:cNvPicPr>
                  </pic:nvPicPr>
                  <pic:blipFill>
                    <a:blip r:embed="rId5"/>
                    <a:stretch>
                      <a:fillRect/>
                    </a:stretch>
                  </pic:blipFill>
                  <pic:spPr>
                    <a:xfrm>
                      <a:off x="0" y="0"/>
                      <a:ext cx="4768215" cy="2213610"/>
                    </a:xfrm>
                    <a:prstGeom prst="rect">
                      <a:avLst/>
                    </a:prstGeom>
                  </pic:spPr>
                </pic:pic>
              </a:graphicData>
            </a:graphic>
          </wp:inline>
        </w:drawing>
      </w:r>
    </w:p>
    <w:p>
      <w:pPr>
        <w:ind w:firstLine="261" w:firstLineChars="10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Users - Cognition: Perception </w:t>
      </w:r>
    </w:p>
    <w:p>
      <w:pPr>
        <w:numPr>
          <w:ilvl w:val="0"/>
          <w:numId w:val="0"/>
        </w:numPr>
        <w:ind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Design for perception (Thiết kế cho nhận thức):</w:t>
      </w:r>
    </w:p>
    <w:p>
      <w:pPr>
        <w:numPr>
          <w:ilvl w:val="0"/>
          <w:numId w:val="0"/>
        </w:numPr>
        <w:ind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-Văn bản phải dễ đọc</w:t>
      </w:r>
    </w:p>
    <w:p>
      <w:pPr>
        <w:numPr>
          <w:ilvl w:val="0"/>
          <w:numId w:val="0"/>
        </w:numPr>
        <w:ind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biểu tượng và đối tượng đồ họa phải cho người dùng dễ dàng phân biệt ý nghĩa của chúng</w:t>
      </w:r>
    </w:p>
    <w:p>
      <w:pPr>
        <w:numPr>
          <w:ilvl w:val="0"/>
          <w:numId w:val="0"/>
        </w:numPr>
        <w:ind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-Âm thanh phải nghe được và có ý nghĩa</w:t>
      </w:r>
    </w:p>
    <w:p>
      <w:pPr>
        <w:numPr>
          <w:ilvl w:val="0"/>
          <w:numId w:val="0"/>
        </w:numPr>
        <w:ind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-Đường viền và khoảng cách phải gây cảm tình</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VD:  </w:t>
      </w:r>
    </w:p>
    <w:p>
      <w:pPr>
        <w:numPr>
          <w:ilvl w:val="0"/>
          <w:numId w:val="0"/>
        </w:numPr>
        <w:ind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Bad design: Các web này dồn rất nhiều thông tin trong 1 trang nên nhìn có cảm giác dồn ép và văn bản cỡ chữ nhỏ khó đọc</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028565" cy="2908935"/>
            <wp:effectExtent l="0" t="0" r="635" b="1905"/>
            <wp:docPr id="5" name="Picture 5" descr="khoangc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khoangcach"/>
                    <pic:cNvPicPr>
                      <a:picLocks noChangeAspect="1"/>
                    </pic:cNvPicPr>
                  </pic:nvPicPr>
                  <pic:blipFill>
                    <a:blip r:embed="rId6"/>
                    <a:stretch>
                      <a:fillRect/>
                    </a:stretch>
                  </pic:blipFill>
                  <pic:spPr>
                    <a:xfrm>
                      <a:off x="0" y="0"/>
                      <a:ext cx="5028565" cy="2908935"/>
                    </a:xfrm>
                    <a:prstGeom prst="rect">
                      <a:avLst/>
                    </a:prstGeom>
                  </pic:spPr>
                </pic:pic>
              </a:graphicData>
            </a:graphic>
          </wp:inline>
        </w:drawing>
      </w:r>
    </w:p>
    <w:p>
      <w:pPr>
        <w:ind w:firstLine="261" w:firstLineChars="100"/>
        <w:rPr>
          <w:rFonts w:hint="default" w:ascii="Times New Roman" w:hAnsi="Times New Roman" w:cs="Times New Roman"/>
          <w:b/>
          <w:bCs/>
          <w:sz w:val="26"/>
          <w:szCs w:val="26"/>
        </w:rPr>
      </w:pPr>
      <w:r>
        <w:rPr>
          <w:rFonts w:hint="default" w:ascii="Times New Roman" w:hAnsi="Times New Roman" w:cs="Times New Roman"/>
          <w:b/>
          <w:bCs/>
          <w:sz w:val="26"/>
          <w:szCs w:val="26"/>
        </w:rPr>
        <w:t>User-Cognition-Memory:</w:t>
      </w:r>
    </w:p>
    <w:p>
      <w:pPr>
        <w:ind w:firstLine="260" w:firstLineChars="100"/>
        <w:jc w:val="both"/>
        <w:rPr>
          <w:rFonts w:hint="default" w:ascii="Times New Roman" w:hAnsi="Times New Roman" w:cs="Times New Roman"/>
          <w:sz w:val="26"/>
          <w:szCs w:val="26"/>
        </w:rPr>
      </w:pPr>
      <w:r>
        <w:rPr>
          <w:rFonts w:hint="default" w:ascii="Times New Roman" w:hAnsi="Times New Roman" w:cs="Times New Roman"/>
          <w:sz w:val="26"/>
          <w:szCs w:val="26"/>
        </w:rPr>
        <w:t>*Memory trong design:</w:t>
      </w:r>
    </w:p>
    <w:p>
      <w:pPr>
        <w:pStyle w:val="5"/>
        <w:numPr>
          <w:ilvl w:val="0"/>
          <w:numId w:val="1"/>
        </w:numPr>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Không làm quá tải ký ức của người dùng với thủ tục phức tạp để thực hiện nhiệm vụ</w:t>
      </w:r>
    </w:p>
    <w:p>
      <w:pPr>
        <w:pStyle w:val="5"/>
        <w:numPr>
          <w:ilvl w:val="0"/>
          <w:numId w:val="1"/>
        </w:numPr>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Thiết kế giao diện thúc đẩy sự công nhận thay vì nhớ lại</w:t>
      </w:r>
    </w:p>
    <w:p>
      <w:pPr>
        <w:pStyle w:val="5"/>
        <w:numPr>
          <w:ilvl w:val="0"/>
          <w:numId w:val="1"/>
        </w:numPr>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Cung cấp cho người dùng nhiều cách mã hóa khác nhau thông tin để giúp họ ghi nhớ</w:t>
      </w:r>
    </w:p>
    <w:p>
      <w:pPr>
        <w:ind w:firstLine="260" w:firstLineChars="100"/>
        <w:jc w:val="both"/>
        <w:rPr>
          <w:rFonts w:hint="default" w:ascii="Times New Roman" w:hAnsi="Times New Roman" w:cs="Times New Roman"/>
          <w:sz w:val="26"/>
          <w:szCs w:val="26"/>
        </w:rPr>
      </w:pPr>
      <w:r>
        <w:rPr>
          <w:rFonts w:hint="default" w:ascii="Times New Roman" w:hAnsi="Times New Roman" w:cs="Times New Roman"/>
          <w:sz w:val="26"/>
          <w:szCs w:val="26"/>
        </w:rPr>
        <w:t>*VD: bad design</w:t>
      </w:r>
    </w:p>
    <w:p>
      <w:pPr>
        <w:jc w:val="both"/>
        <w:rPr>
          <w:rFonts w:hint="default" w:ascii="Times New Roman" w:hAnsi="Times New Roman" w:cs="Times New Roman"/>
          <w:color w:val="5B9BD5" w:themeColor="accent1"/>
          <w:sz w:val="26"/>
          <w:szCs w:val="26"/>
          <w14:textFill>
            <w14:solidFill>
              <w14:schemeClr w14:val="accent1"/>
            </w14:solidFill>
          </w14:textFill>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color w:val="5B9BD5" w:themeColor="accent1"/>
          <w:sz w:val="26"/>
          <w:szCs w:val="26"/>
          <w14:textFill>
            <w14:solidFill>
              <w14:schemeClr w14:val="accent1"/>
            </w14:solidFill>
          </w14:textFill>
        </w:rPr>
        <w:t>Apple’s Spotlight search tool</w:t>
      </w:r>
    </w:p>
    <w:p>
      <w:pPr>
        <w:jc w:val="both"/>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0288" behindDoc="0" locked="0" layoutInCell="1" allowOverlap="1">
            <wp:simplePos x="0" y="0"/>
            <wp:positionH relativeFrom="column">
              <wp:posOffset>1119505</wp:posOffset>
            </wp:positionH>
            <wp:positionV relativeFrom="paragraph">
              <wp:posOffset>18415</wp:posOffset>
            </wp:positionV>
            <wp:extent cx="2743200" cy="3449955"/>
            <wp:effectExtent l="0" t="0" r="0" b="9525"/>
            <wp:wrapThrough wrapText="bothSides">
              <wp:wrapPolygon>
                <wp:start x="0" y="0"/>
                <wp:lineTo x="0" y="21469"/>
                <wp:lineTo x="21480" y="21469"/>
                <wp:lineTo x="2148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43200" cy="3449955"/>
                    </a:xfrm>
                    <a:prstGeom prst="rect">
                      <a:avLst/>
                    </a:prstGeom>
                  </pic:spPr>
                </pic:pic>
              </a:graphicData>
            </a:graphic>
          </wp:anchor>
        </w:drawing>
      </w: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ind w:firstLine="260" w:firstLineChars="100"/>
        <w:jc w:val="both"/>
        <w:rPr>
          <w:rFonts w:hint="default" w:ascii="Times New Roman" w:hAnsi="Times New Roman" w:cs="Times New Roman"/>
          <w:sz w:val="26"/>
          <w:szCs w:val="26"/>
        </w:rPr>
      </w:pPr>
      <w:r>
        <w:rPr>
          <w:rFonts w:hint="default" w:ascii="Times New Roman" w:hAnsi="Times New Roman" w:cs="Times New Roman"/>
          <w:sz w:val="26"/>
          <w:szCs w:val="26"/>
        </w:rPr>
        <w:t>*SenseCam được phát triển bởi Microsoft Research Labs</w:t>
      </w:r>
    </w:p>
    <w:p>
      <w:pPr>
        <w:jc w:val="both"/>
        <w:rPr>
          <w:rFonts w:hint="default" w:ascii="Times New Roman" w:hAnsi="Times New Roman" w:cs="Times New Roman"/>
          <w:sz w:val="26"/>
          <w:szCs w:val="26"/>
        </w:rPr>
      </w:pPr>
      <w:r>
        <w:rPr>
          <w:rFonts w:hint="default" w:ascii="Times New Roman" w:hAnsi="Times New Roman" w:cs="Times New Roman"/>
          <w:sz w:val="26"/>
          <w:szCs w:val="26"/>
        </w:rPr>
        <w:t>✦ một thiết bị đeo chụp ảnh liên tục mà không có bất kỳ sự can thiệp nào của người dùng khi đeo</w:t>
      </w:r>
    </w:p>
    <w:p>
      <w:pPr>
        <w:jc w:val="both"/>
        <w:rPr>
          <w:rFonts w:hint="default" w:ascii="Times New Roman" w:hAnsi="Times New Roman" w:cs="Times New Roman"/>
          <w:sz w:val="26"/>
          <w:szCs w:val="26"/>
        </w:rPr>
      </w:pPr>
      <w:r>
        <w:rPr>
          <w:rFonts w:hint="default" w:ascii="Times New Roman" w:hAnsi="Times New Roman" w:cs="Times New Roman"/>
          <w:sz w:val="26"/>
          <w:szCs w:val="26"/>
        </w:rPr>
        <w:t>✦ hình ảnh kỹ thuật số đã chụp được lưu trữ và xem lại bằng cách sử dụng phần mềm đặc biệt</w:t>
      </w:r>
    </w:p>
    <w:p>
      <w:pPr>
        <w:jc w:val="both"/>
        <w:rPr>
          <w:rFonts w:hint="default" w:ascii="Times New Roman" w:hAnsi="Times New Roman" w:cs="Times New Roman"/>
          <w:sz w:val="26"/>
          <w:szCs w:val="26"/>
        </w:rPr>
      </w:pPr>
      <w:r>
        <w:rPr>
          <w:rFonts w:hint="default" w:ascii="Times New Roman" w:hAnsi="Times New Roman" w:cs="Times New Roman"/>
          <w:sz w:val="26"/>
          <w:szCs w:val="26"/>
        </w:rPr>
        <w:t>✦ được tạo ra nhằm mục đích cải thiện trí nhớ của người bị Alzheimers</w:t>
      </w:r>
    </w:p>
    <w:p>
      <w:pPr>
        <w:jc w:val="both"/>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58240" behindDoc="0" locked="0" layoutInCell="1" allowOverlap="1">
            <wp:simplePos x="0" y="0"/>
            <wp:positionH relativeFrom="column">
              <wp:posOffset>2857500</wp:posOffset>
            </wp:positionH>
            <wp:positionV relativeFrom="paragraph">
              <wp:posOffset>44450</wp:posOffset>
            </wp:positionV>
            <wp:extent cx="3361690" cy="2733675"/>
            <wp:effectExtent l="0" t="0" r="635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362848" cy="2734725"/>
                    </a:xfrm>
                    <a:prstGeom prst="rect">
                      <a:avLst/>
                    </a:prstGeom>
                  </pic:spPr>
                </pic:pic>
              </a:graphicData>
            </a:graphic>
          </wp:anchor>
        </w:drawing>
      </w:r>
      <w:r>
        <w:rPr>
          <w:rFonts w:hint="default" w:ascii="Times New Roman" w:hAnsi="Times New Roman" w:cs="Times New Roman"/>
          <w:sz w:val="26"/>
          <w:szCs w:val="26"/>
        </w:rPr>
        <w:drawing>
          <wp:anchor distT="0" distB="0" distL="114300" distR="114300" simplePos="0" relativeHeight="251659264" behindDoc="0" locked="0" layoutInCell="1" allowOverlap="1">
            <wp:simplePos x="0" y="0"/>
            <wp:positionH relativeFrom="column">
              <wp:posOffset>-64770</wp:posOffset>
            </wp:positionH>
            <wp:positionV relativeFrom="paragraph">
              <wp:posOffset>46355</wp:posOffset>
            </wp:positionV>
            <wp:extent cx="2900045" cy="2717165"/>
            <wp:effectExtent l="0" t="0" r="10795" b="107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00045" cy="2720242"/>
                    </a:xfrm>
                    <a:prstGeom prst="rect">
                      <a:avLst/>
                    </a:prstGeom>
                  </pic:spPr>
                </pic:pic>
              </a:graphicData>
            </a:graphic>
          </wp:anchor>
        </w:drawing>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p>
    <w:p>
      <w:pPr>
        <w:ind w:firstLine="261" w:firstLineChars="100"/>
        <w:rPr>
          <w:rFonts w:hint="default" w:ascii="Times New Roman" w:hAnsi="Times New Roman" w:cs="Times New Roman"/>
          <w:b/>
          <w:bCs/>
          <w:sz w:val="26"/>
          <w:szCs w:val="26"/>
        </w:rPr>
      </w:pPr>
      <w:r>
        <w:rPr>
          <w:rFonts w:hint="default" w:ascii="Times New Roman" w:hAnsi="Times New Roman" w:cs="Times New Roman"/>
          <w:b/>
          <w:bCs/>
          <w:sz w:val="26"/>
          <w:szCs w:val="26"/>
        </w:rPr>
        <w:t>User-Cognition-Learning:</w:t>
      </w:r>
    </w:p>
    <w:p>
      <w:pPr>
        <w:ind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*Learning</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trong design:</w:t>
      </w:r>
    </w:p>
    <w:p>
      <w:pPr>
        <w:pStyle w:val="5"/>
        <w:numPr>
          <w:ilvl w:val="0"/>
          <w:numId w:val="2"/>
        </w:numPr>
        <w:rPr>
          <w:rFonts w:hint="default" w:ascii="Times New Roman" w:hAnsi="Times New Roman" w:cs="Times New Roman"/>
          <w:sz w:val="26"/>
          <w:szCs w:val="26"/>
        </w:rPr>
      </w:pPr>
      <w:r>
        <w:rPr>
          <w:rFonts w:hint="default" w:ascii="Times New Roman" w:hAnsi="Times New Roman" w:cs="Times New Roman"/>
          <w:sz w:val="26"/>
          <w:szCs w:val="26"/>
        </w:rPr>
        <w:t>Trợ giúp đa phương tiện</w:t>
      </w:r>
    </w:p>
    <w:p>
      <w:pPr>
        <w:pStyle w:val="5"/>
        <w:numPr>
          <w:ilvl w:val="0"/>
          <w:numId w:val="2"/>
        </w:numPr>
        <w:rPr>
          <w:rFonts w:hint="default" w:ascii="Times New Roman" w:hAnsi="Times New Roman" w:cs="Times New Roman"/>
          <w:sz w:val="26"/>
          <w:szCs w:val="26"/>
        </w:rPr>
      </w:pPr>
      <w:r>
        <w:rPr>
          <w:rFonts w:hint="default" w:ascii="Times New Roman" w:hAnsi="Times New Roman" w:cs="Times New Roman"/>
          <w:sz w:val="26"/>
          <w:szCs w:val="26"/>
        </w:rPr>
        <w:t>Học thông qua làm</w:t>
      </w:r>
    </w:p>
    <w:p>
      <w:pPr>
        <w:pStyle w:val="5"/>
        <w:numPr>
          <w:ilvl w:val="0"/>
          <w:numId w:val="2"/>
        </w:numPr>
        <w:rPr>
          <w:rFonts w:hint="default" w:ascii="Times New Roman" w:hAnsi="Times New Roman" w:cs="Times New Roman"/>
          <w:sz w:val="26"/>
          <w:szCs w:val="26"/>
        </w:rPr>
      </w:pPr>
      <w:r>
        <w:rPr>
          <w:rFonts w:hint="default" w:ascii="Times New Roman" w:hAnsi="Times New Roman" w:cs="Times New Roman"/>
          <w:sz w:val="26"/>
          <w:szCs w:val="26"/>
        </w:rPr>
        <w:t>UNDO quan trọng( sửa sai và ghi nhớ)</w:t>
      </w:r>
    </w:p>
    <w:p>
      <w:pPr>
        <w:pStyle w:val="5"/>
        <w:numPr>
          <w:ilvl w:val="0"/>
          <w:numId w:val="2"/>
        </w:numPr>
        <w:rPr>
          <w:rFonts w:hint="default" w:ascii="Times New Roman" w:hAnsi="Times New Roman" w:cs="Times New Roman"/>
          <w:sz w:val="26"/>
          <w:szCs w:val="26"/>
        </w:rPr>
      </w:pPr>
      <w:r>
        <w:rPr>
          <w:rFonts w:hint="default" w:ascii="Times New Roman" w:hAnsi="Times New Roman" w:cs="Times New Roman"/>
          <w:sz w:val="26"/>
          <w:szCs w:val="26"/>
        </w:rPr>
        <w:t>Thiết kế giao diện khuyến khích khám phá.</w:t>
      </w:r>
    </w:p>
    <w:p>
      <w:pPr>
        <w:pStyle w:val="5"/>
        <w:numPr>
          <w:ilvl w:val="0"/>
          <w:numId w:val="2"/>
        </w:numPr>
        <w:rPr>
          <w:rFonts w:hint="default" w:ascii="Times New Roman" w:hAnsi="Times New Roman" w:cs="Times New Roman"/>
          <w:sz w:val="26"/>
          <w:szCs w:val="26"/>
        </w:rPr>
      </w:pPr>
      <w:r>
        <w:rPr>
          <w:rFonts w:hint="default" w:ascii="Times New Roman" w:hAnsi="Times New Roman" w:cs="Times New Roman"/>
          <w:sz w:val="26"/>
          <w:szCs w:val="26"/>
        </w:rPr>
        <w:t xml:space="preserve">Thiết kế giao diện </w:t>
      </w:r>
      <w:r>
        <w:rPr>
          <w:rFonts w:hint="default" w:ascii="Times New Roman" w:hAnsi="Times New Roman" w:cs="Times New Roman"/>
          <w:color w:val="222222"/>
          <w:sz w:val="26"/>
          <w:szCs w:val="26"/>
          <w:shd w:val="clear" w:color="auto" w:fill="F8F9FA"/>
        </w:rPr>
        <w:t>có lỗi ràng buộc</w:t>
      </w:r>
    </w:p>
    <w:p>
      <w:pPr>
        <w:ind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*VD:good design</w:t>
      </w:r>
    </w:p>
    <w:p>
      <w:pPr>
        <w:ind w:firstLine="260" w:firstLineChars="100"/>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drawing>
          <wp:anchor distT="0" distB="0" distL="114300" distR="114300" simplePos="0" relativeHeight="251661312" behindDoc="0" locked="0" layoutInCell="1" allowOverlap="1">
            <wp:simplePos x="0" y="0"/>
            <wp:positionH relativeFrom="column">
              <wp:posOffset>2240280</wp:posOffset>
            </wp:positionH>
            <wp:positionV relativeFrom="paragraph">
              <wp:posOffset>220980</wp:posOffset>
            </wp:positionV>
            <wp:extent cx="1397000" cy="189865"/>
            <wp:effectExtent l="0" t="0" r="508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397000" cy="189781"/>
                    </a:xfrm>
                    <a:prstGeom prst="rect">
                      <a:avLst/>
                    </a:prstGeom>
                  </pic:spPr>
                </pic:pic>
              </a:graphicData>
            </a:graphic>
          </wp:anchor>
        </w:drawing>
      </w:r>
      <w:r>
        <w:rPr>
          <w:rFonts w:hint="default" w:ascii="Times New Roman" w:hAnsi="Times New Roman" w:cs="Times New Roman"/>
          <w:sz w:val="26"/>
          <w:szCs w:val="26"/>
        </w:rPr>
        <w:drawing>
          <wp:anchor distT="0" distB="0" distL="114300" distR="114300" simplePos="0" relativeHeight="251662336" behindDoc="0" locked="0" layoutInCell="1" allowOverlap="1">
            <wp:simplePos x="0" y="0"/>
            <wp:positionH relativeFrom="page">
              <wp:align>center</wp:align>
            </wp:positionH>
            <wp:positionV relativeFrom="paragraph">
              <wp:posOffset>530225</wp:posOffset>
            </wp:positionV>
            <wp:extent cx="5760720" cy="3112770"/>
            <wp:effectExtent l="0" t="0" r="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2770"/>
                    </a:xfrm>
                    <a:prstGeom prst="rect">
                      <a:avLst/>
                    </a:prstGeom>
                  </pic:spPr>
                </pic:pic>
              </a:graphicData>
            </a:graphic>
          </wp:anchor>
        </w:drawing>
      </w:r>
      <w:r>
        <w:rPr>
          <w:rFonts w:hint="default" w:ascii="Times New Roman" w:hAnsi="Times New Roman" w:cs="Times New Roman"/>
          <w:sz w:val="26"/>
          <w:szCs w:val="26"/>
        </w:rPr>
        <w:t xml:space="preserve">Giao diện của </w:t>
      </w:r>
      <w:r>
        <w:rPr>
          <w:rFonts w:hint="default" w:ascii="Times New Roman" w:hAnsi="Times New Roman" w:cs="Times New Roman"/>
          <w:b/>
          <w:color w:val="4472C4" w:themeColor="accent5"/>
          <w:sz w:val="26"/>
          <w:szCs w:val="26"/>
          <w14:textFill>
            <w14:solidFill>
              <w14:schemeClr w14:val="accent5"/>
            </w14:solidFill>
          </w14:textFill>
        </w:rPr>
        <w:t>Tumblr</w:t>
      </w:r>
      <w:r>
        <w:rPr>
          <w:rFonts w:hint="default" w:ascii="Times New Roman" w:hAnsi="Times New Roman" w:cs="Times New Roman"/>
          <w:color w:val="2F5597" w:themeColor="accent5" w:themeShade="BF"/>
          <w:sz w:val="26"/>
          <w:szCs w:val="26"/>
        </w:rPr>
        <w:t xml:space="preserve"> </w:t>
      </w:r>
      <w:r>
        <w:rPr>
          <w:rFonts w:hint="default" w:ascii="Times New Roman" w:hAnsi="Times New Roman" w:cs="Times New Roman"/>
          <w:color w:val="000000" w:themeColor="text1"/>
          <w:sz w:val="26"/>
          <w:szCs w:val="26"/>
          <w14:textFill>
            <w14:solidFill>
              <w14:schemeClr w14:val="tx1"/>
            </w14:solidFill>
          </w14:textFill>
        </w:rPr>
        <w:t>cho phép người dùng mới dễ dàng tự tìm hiểu và khám phá các chủ đề mà không cần hướng dẫn</w:t>
      </w:r>
      <w:r>
        <w:rPr>
          <w:rFonts w:hint="default" w:ascii="Times New Roman" w:hAnsi="Times New Roman" w:cs="Times New Roman"/>
          <w:color w:val="2F5597" w:themeColor="accent5" w:themeShade="BF"/>
          <w:sz w:val="26"/>
          <w:szCs w:val="26"/>
        </w:rPr>
        <w:t xml:space="preserve"> </w:t>
      </w:r>
    </w:p>
    <w:p>
      <w:pPr>
        <w:rPr>
          <w:rFonts w:hint="default" w:ascii="Times New Roman" w:hAnsi="Times New Roman" w:cs="Times New Roman"/>
          <w:sz w:val="26"/>
          <w:szCs w:val="26"/>
        </w:rPr>
      </w:pPr>
    </w:p>
    <w:p>
      <w:pPr>
        <w:ind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 xml:space="preserve">Hoặc thanh công cụ của </w:t>
      </w:r>
      <w:r>
        <w:rPr>
          <w:rFonts w:hint="default" w:ascii="Times New Roman" w:hAnsi="Times New Roman" w:cs="Times New Roman"/>
          <w:i/>
          <w:sz w:val="26"/>
          <w:szCs w:val="26"/>
        </w:rPr>
        <w:t>Microsoft Word</w:t>
      </w:r>
      <w:r>
        <w:rPr>
          <w:rFonts w:hint="default" w:ascii="Times New Roman" w:hAnsi="Times New Roman" w:cs="Times New Roman"/>
          <w:sz w:val="26"/>
          <w:szCs w:val="26"/>
        </w:rPr>
        <w:t>:</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57545" cy="698500"/>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863257" cy="711521"/>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 xml:space="preserve">ngoài ra còn có nút lệnh </w:t>
      </w:r>
      <w:r>
        <w:rPr>
          <w:rFonts w:hint="default" w:ascii="Times New Roman" w:hAnsi="Times New Roman" w:cs="Times New Roman"/>
          <w:color w:val="5B9BD5" w:themeColor="accent1"/>
          <w:sz w:val="26"/>
          <w:szCs w:val="26"/>
          <w14:textFill>
            <w14:solidFill>
              <w14:schemeClr w14:val="accent1"/>
            </w14:solidFill>
          </w14:textFill>
        </w:rPr>
        <w:t xml:space="preserve">undo </w:t>
      </w:r>
      <w:r>
        <w:rPr>
          <w:rFonts w:hint="default" w:ascii="Times New Roman" w:hAnsi="Times New Roman" w:cs="Times New Roman"/>
          <w:sz w:val="26"/>
          <w:szCs w:val="26"/>
        </w:rPr>
        <w:t xml:space="preserve">và </w:t>
      </w:r>
      <w:r>
        <w:rPr>
          <w:rFonts w:hint="default" w:ascii="Times New Roman" w:hAnsi="Times New Roman" w:cs="Times New Roman"/>
          <w:color w:val="5B9BD5" w:themeColor="accent1"/>
          <w:sz w:val="26"/>
          <w:szCs w:val="26"/>
          <w14:textFill>
            <w14:solidFill>
              <w14:schemeClr w14:val="accent1"/>
            </w14:solidFill>
          </w14:textFill>
        </w:rPr>
        <w:t xml:space="preserve">redo </w:t>
      </w:r>
      <w:r>
        <w:rPr>
          <w:rFonts w:hint="default" w:ascii="Times New Roman" w:hAnsi="Times New Roman" w:cs="Times New Roman"/>
          <w:sz w:val="26"/>
          <w:szCs w:val="26"/>
        </w:rPr>
        <w:drawing>
          <wp:inline distT="0" distB="0" distL="0" distR="0">
            <wp:extent cx="581025" cy="228600"/>
            <wp:effectExtent l="0" t="0" r="133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81025" cy="228600"/>
                    </a:xfrm>
                    <a:prstGeom prst="rect">
                      <a:avLst/>
                    </a:prstGeom>
                  </pic:spPr>
                </pic:pic>
              </a:graphicData>
            </a:graphic>
          </wp:inline>
        </w:drawing>
      </w:r>
      <w:r>
        <w:rPr>
          <w:rFonts w:hint="default" w:ascii="Times New Roman" w:hAnsi="Times New Roman" w:cs="Times New Roman"/>
          <w:color w:val="5B9BD5" w:themeColor="accent1"/>
          <w:sz w:val="26"/>
          <w:szCs w:val="26"/>
          <w14:textFill>
            <w14:solidFill>
              <w14:schemeClr w14:val="accent1"/>
            </w14:solidFill>
          </w14:textFill>
        </w:rPr>
        <w:t xml:space="preserve"> </w:t>
      </w:r>
      <w:r>
        <w:rPr>
          <w:rFonts w:hint="default" w:ascii="Times New Roman" w:hAnsi="Times New Roman" w:cs="Times New Roman"/>
          <w:sz w:val="26"/>
          <w:szCs w:val="26"/>
        </w:rPr>
        <w:t>giúp người dùng dễ dàng sửa sai và ghi nhớ lỗi vừa mắc phải.</w:t>
      </w:r>
    </w:p>
    <w:p>
      <w:pPr>
        <w:ind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 xml:space="preserve">*VD:bad design </w:t>
      </w:r>
      <w:r>
        <w:rPr>
          <w:rFonts w:hint="default" w:ascii="Times New Roman" w:hAnsi="Times New Roman" w:cs="Times New Roman"/>
          <w:color w:val="ED7D31" w:themeColor="accent2"/>
          <w:sz w:val="26"/>
          <w:szCs w:val="26"/>
          <w14:textFill>
            <w14:solidFill>
              <w14:schemeClr w14:val="accent2"/>
            </w14:solidFill>
          </w14:textFill>
        </w:rPr>
        <w:t xml:space="preserve">LazorOffice.com </w:t>
      </w:r>
      <w:r>
        <w:rPr>
          <w:rFonts w:hint="default" w:ascii="Times New Roman" w:hAnsi="Times New Roman" w:cs="Times New Roman"/>
          <w:sz w:val="26"/>
          <w:szCs w:val="26"/>
        </w:rPr>
        <w:t>một công ty thiết kế chuyên tạo ra những ngôi nhà chế tạo sẵn. Nửa dưới trang chủ này chỉ có 9 hình ảnh; ngoài ra không còn gì, chỉ khi nào ta di chuyển chuột lên 1 hình ảnh khi đó mới xuất hiện pointer, nút điều hướng được ẩn đi hoặc quá ít thông tin hiển thị khiến cho trang web khó hiểu và đôi khi người dùng sẽ từ bỏ điều hướng của họ và tìm một giải pháp thay thế trên trang web của đối thủ cạnh tranh.</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60720" cy="3018790"/>
            <wp:effectExtent l="0" t="0" r="0" b="13970"/>
            <wp:docPr id="11" name="Picture 11" descr="https://public-media.interaction-design.org/images/uploads/c9335c1d8360e5612004bd43d6d352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public-media.interaction-design.org/images/uploads/c9335c1d8360e5612004bd43d6d3528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0720" cy="3019057"/>
                    </a:xfrm>
                    <a:prstGeom prst="rect">
                      <a:avLst/>
                    </a:prstGeom>
                    <a:noFill/>
                    <a:ln>
                      <a:noFill/>
                    </a:ln>
                  </pic:spPr>
                </pic:pic>
              </a:graphicData>
            </a:graphic>
          </wp:inline>
        </w:drawing>
      </w:r>
    </w:p>
    <w:p>
      <w:pPr>
        <w:ind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Dù vậy trang web này đã được thay đổi khiến việc thao tác của người dùng trở nên dễ dàng hơn.</w:t>
      </w:r>
    </w:p>
    <w:p>
      <w:pPr>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3360" behindDoc="0" locked="0" layoutInCell="1" allowOverlap="1">
            <wp:simplePos x="0" y="0"/>
            <wp:positionH relativeFrom="margin">
              <wp:posOffset>-1270</wp:posOffset>
            </wp:positionH>
            <wp:positionV relativeFrom="paragraph">
              <wp:posOffset>2524760</wp:posOffset>
            </wp:positionV>
            <wp:extent cx="5760085" cy="3795395"/>
            <wp:effectExtent l="0" t="0" r="635" b="146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3899" cy="3797718"/>
                    </a:xfrm>
                    <a:prstGeom prst="rect">
                      <a:avLst/>
                    </a:prstGeom>
                  </pic:spPr>
                </pic:pic>
              </a:graphicData>
            </a:graphic>
          </wp:anchor>
        </w:drawing>
      </w:r>
      <w:r>
        <w:rPr>
          <w:rFonts w:hint="default" w:ascii="Times New Roman" w:hAnsi="Times New Roman" w:cs="Times New Roman"/>
          <w:sz w:val="26"/>
          <w:szCs w:val="26"/>
        </w:rPr>
        <w:drawing>
          <wp:inline distT="0" distB="0" distL="0" distR="0">
            <wp:extent cx="5760720" cy="25273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768509" cy="2530956"/>
                    </a:xfrm>
                    <a:prstGeom prst="rect">
                      <a:avLst/>
                    </a:prstGeom>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numPr>
          <w:ilvl w:val="0"/>
          <w:numId w:val="0"/>
        </w:numPr>
        <w:rPr>
          <w:rFonts w:hint="default" w:ascii="Times New Roman" w:hAnsi="Times New Roman" w:cs="Times New Roman"/>
          <w:sz w:val="26"/>
          <w:szCs w:val="26"/>
          <w:lang w:val="en-US"/>
        </w:rPr>
      </w:pPr>
    </w:p>
    <w:p>
      <w:pPr>
        <w:rPr>
          <w:rFonts w:hint="default" w:ascii="Times New Roman" w:hAnsi="Times New Roman" w:cs="Times New Roman"/>
          <w:b/>
          <w:bCs/>
          <w:sz w:val="26"/>
          <w:szCs w:val="26"/>
          <w:rtl w:val="0"/>
          <w:lang w:val="en-US"/>
        </w:rPr>
      </w:pPr>
      <w:r>
        <w:rPr>
          <w:rFonts w:hint="default" w:ascii="Times New Roman" w:hAnsi="Times New Roman" w:cs="Times New Roman"/>
          <w:b/>
          <w:bCs/>
          <w:sz w:val="26"/>
          <w:szCs w:val="26"/>
          <w:rtl w:val="0"/>
          <w:lang w:val="en-US"/>
        </w:rPr>
        <w:t xml:space="preserve">  Jacob Nielsen: 10 Usability Heuristics</w:t>
      </w:r>
    </w:p>
    <w:p>
      <w:pPr>
        <w:rPr>
          <w:rFonts w:hint="default" w:ascii="Times New Roman" w:hAnsi="Times New Roman" w:cs="Times New Roman"/>
          <w:sz w:val="26"/>
          <w:szCs w:val="26"/>
        </w:rPr>
      </w:pPr>
      <w:r>
        <w:rPr>
          <w:rFonts w:hint="default" w:ascii="Times New Roman" w:hAnsi="Times New Roman" w:cs="Times New Roman"/>
          <w:sz w:val="26"/>
          <w:szCs w:val="26"/>
          <w:rtl w:val="0"/>
        </w:rPr>
        <w:t>1: Hiển thị trạng thái hệ thống</w:t>
      </w:r>
    </w:p>
    <w:p>
      <w:pPr>
        <w:rPr>
          <w:rFonts w:hint="default" w:ascii="Times New Roman" w:hAnsi="Times New Roman" w:cs="Times New Roman"/>
          <w:sz w:val="26"/>
          <w:szCs w:val="26"/>
        </w:rPr>
      </w:pPr>
      <w:r>
        <w:rPr>
          <w:rFonts w:hint="default" w:ascii="Times New Roman" w:hAnsi="Times New Roman" w:cs="Times New Roman"/>
          <w:sz w:val="26"/>
          <w:szCs w:val="26"/>
          <w:rtl w:val="0"/>
        </w:rPr>
        <w:t>Hệ thống phải luôn thông báo cho người dùng về những gì đang diễn ra, qua các phản hồi thích hợp trong thời gian hợp lý.</w:t>
      </w:r>
    </w:p>
    <w:p>
      <w:pPr>
        <w:rPr>
          <w:rFonts w:hint="default" w:ascii="Times New Roman" w:hAnsi="Times New Roman" w:cs="Times New Roman"/>
          <w:sz w:val="26"/>
          <w:szCs w:val="26"/>
        </w:rPr>
      </w:pPr>
      <w:r>
        <w:rPr>
          <w:rFonts w:hint="default" w:ascii="Times New Roman" w:hAnsi="Times New Roman" w:cs="Times New Roman"/>
          <w:sz w:val="26"/>
          <w:szCs w:val="26"/>
          <w:rtl w:val="0"/>
        </w:rPr>
        <w:t>2: Kết hợp giữa hệ thống và thế giới thực</w:t>
      </w:r>
    </w:p>
    <w:p>
      <w:pPr>
        <w:rPr>
          <w:rFonts w:hint="default" w:ascii="Times New Roman" w:hAnsi="Times New Roman" w:cs="Times New Roman"/>
          <w:sz w:val="26"/>
          <w:szCs w:val="26"/>
        </w:rPr>
      </w:pPr>
      <w:r>
        <w:rPr>
          <w:rFonts w:hint="default" w:ascii="Times New Roman" w:hAnsi="Times New Roman" w:cs="Times New Roman"/>
          <w:sz w:val="26"/>
          <w:szCs w:val="26"/>
          <w:rtl w:val="0"/>
        </w:rPr>
        <w:t>Hệ thống nên sử dụng ngôn ngữ của người dùng hay từ thường dùng, với các từ, cụm từ và khái niệm quen thuộc với người dùng, thay vì các thuật ngữ hướng hệ thống, chuyên ngành. Tuân theo các quy ước trong thế giới thực, làm cho thông tin xuất hiện theo một trật tự tự nhiên và logic.</w:t>
      </w:r>
    </w:p>
    <w:p>
      <w:pPr>
        <w:rPr>
          <w:rFonts w:hint="default" w:ascii="Times New Roman" w:hAnsi="Times New Roman" w:cs="Times New Roman"/>
          <w:sz w:val="26"/>
          <w:szCs w:val="26"/>
        </w:rPr>
      </w:pPr>
      <w:r>
        <w:rPr>
          <w:rFonts w:hint="default" w:ascii="Times New Roman" w:hAnsi="Times New Roman" w:cs="Times New Roman"/>
          <w:sz w:val="26"/>
          <w:szCs w:val="26"/>
          <w:rtl w:val="0"/>
        </w:rPr>
        <w:t>3: Khả năng kiểm soát và tự do thực hiện của người dùng</w:t>
      </w:r>
    </w:p>
    <w:p>
      <w:pPr>
        <w:rPr>
          <w:rFonts w:hint="default" w:ascii="Times New Roman" w:hAnsi="Times New Roman" w:cs="Times New Roman"/>
          <w:sz w:val="26"/>
          <w:szCs w:val="26"/>
        </w:rPr>
      </w:pPr>
      <w:r>
        <w:rPr>
          <w:rFonts w:hint="default" w:ascii="Times New Roman" w:hAnsi="Times New Roman" w:cs="Times New Roman"/>
          <w:sz w:val="26"/>
          <w:szCs w:val="26"/>
          <w:rtl w:val="0"/>
        </w:rPr>
        <w:t>Người dùng thường chọn nhầm các chức năng của hệ thống và sẽ cần một "lối thoát hiểm" được đánh dấu rõ ràng để thoát khỏi trạng thái không mong muốn mà không phải trải qua một cuộc đối thoại kéo dài. Hỗ trợ quay lại và trở về như cũ</w:t>
      </w:r>
    </w:p>
    <w:p>
      <w:pPr>
        <w:rPr>
          <w:rFonts w:hint="default" w:ascii="Times New Roman" w:hAnsi="Times New Roman" w:cs="Times New Roman"/>
          <w:sz w:val="26"/>
          <w:szCs w:val="26"/>
        </w:rPr>
      </w:pPr>
      <w:r>
        <w:rPr>
          <w:rFonts w:hint="default" w:ascii="Times New Roman" w:hAnsi="Times New Roman" w:cs="Times New Roman"/>
          <w:sz w:val="26"/>
          <w:szCs w:val="26"/>
          <w:rtl w:val="0"/>
        </w:rPr>
        <w:t>4: Tính đồng nhất và tiêu chuẩn</w:t>
      </w:r>
    </w:p>
    <w:p>
      <w:pPr>
        <w:rPr>
          <w:rFonts w:hint="default" w:ascii="Times New Roman" w:hAnsi="Times New Roman" w:cs="Times New Roman"/>
          <w:sz w:val="26"/>
          <w:szCs w:val="26"/>
        </w:rPr>
      </w:pPr>
      <w:r>
        <w:rPr>
          <w:rFonts w:hint="default" w:ascii="Times New Roman" w:hAnsi="Times New Roman" w:cs="Times New Roman"/>
          <w:sz w:val="26"/>
          <w:szCs w:val="26"/>
          <w:rtl w:val="0"/>
        </w:rPr>
        <w:t>Người dùng không cần phải băn khoăn liệu các từ ngữ, tình huống hoặc hành động khác nhau có nghĩa giống nhau hay không. Tuân theo các quy ước đã được thiết lập sẵn.</w:t>
      </w:r>
    </w:p>
    <w:p>
      <w:pPr>
        <w:rPr>
          <w:rFonts w:hint="default" w:ascii="Times New Roman" w:hAnsi="Times New Roman" w:cs="Times New Roman"/>
          <w:sz w:val="26"/>
          <w:szCs w:val="26"/>
        </w:rPr>
      </w:pPr>
      <w:r>
        <w:rPr>
          <w:rFonts w:hint="default" w:ascii="Times New Roman" w:hAnsi="Times New Roman" w:cs="Times New Roman"/>
          <w:sz w:val="26"/>
          <w:szCs w:val="26"/>
          <w:rtl w:val="0"/>
        </w:rPr>
        <w:t>5: Phòng ngừa lỗi</w:t>
      </w:r>
    </w:p>
    <w:p>
      <w:pPr>
        <w:rPr>
          <w:rFonts w:hint="default" w:ascii="Times New Roman" w:hAnsi="Times New Roman" w:cs="Times New Roman"/>
          <w:sz w:val="26"/>
          <w:szCs w:val="26"/>
        </w:rPr>
      </w:pPr>
      <w:r>
        <w:rPr>
          <w:rFonts w:hint="default" w:ascii="Times New Roman" w:hAnsi="Times New Roman" w:cs="Times New Roman"/>
          <w:sz w:val="26"/>
          <w:szCs w:val="26"/>
          <w:rtl w:val="0"/>
        </w:rPr>
        <w:t>Tốt hơn những thông báo lỗi là một thiết kế cẩn thận để phòng ngừa sự cố xảy ra ngay từ đầu. Loại bỏ các thứ dễ xảy ra lỗi hoặc kiểm tra chúng và cung cấp cho người dùng tùy chọn đồng ý trước khi họ thực hiện hành động.</w:t>
      </w:r>
    </w:p>
    <w:p>
      <w:pPr>
        <w:rPr>
          <w:rFonts w:hint="default" w:ascii="Times New Roman" w:hAnsi="Times New Roman" w:cs="Times New Roman"/>
          <w:sz w:val="26"/>
          <w:szCs w:val="26"/>
        </w:rPr>
      </w:pPr>
      <w:r>
        <w:rPr>
          <w:rFonts w:hint="default" w:ascii="Times New Roman" w:hAnsi="Times New Roman" w:cs="Times New Roman"/>
          <w:sz w:val="26"/>
          <w:szCs w:val="26"/>
          <w:rtl w:val="0"/>
        </w:rPr>
        <w:t>6: Ghi nhận hơn là trả về như ban đầu</w:t>
      </w:r>
    </w:p>
    <w:p>
      <w:pPr>
        <w:rPr>
          <w:rFonts w:hint="default" w:ascii="Times New Roman" w:hAnsi="Times New Roman" w:cs="Times New Roman"/>
          <w:sz w:val="26"/>
          <w:szCs w:val="26"/>
        </w:rPr>
      </w:pPr>
      <w:r>
        <w:rPr>
          <w:rFonts w:hint="default" w:ascii="Times New Roman" w:hAnsi="Times New Roman" w:cs="Times New Roman"/>
          <w:sz w:val="26"/>
          <w:szCs w:val="26"/>
          <w:rtl w:val="0"/>
        </w:rPr>
        <w:t>Giảm thiểu các nội dung cho người dùng bằng cách hiển thị các đối tượng, hành động và tùy chọn. Người dùng không cần phải nhớ thông tin từ phần này sang phần khác. Hướng dẫn sử dụng hệ thống nên hiển thị hoặc dễ dàng sử dụng bất cứ khi nào cần thiết.</w:t>
      </w:r>
    </w:p>
    <w:p>
      <w:pPr>
        <w:rPr>
          <w:rFonts w:hint="default" w:ascii="Times New Roman" w:hAnsi="Times New Roman" w:cs="Times New Roman"/>
          <w:sz w:val="26"/>
          <w:szCs w:val="26"/>
        </w:rPr>
      </w:pPr>
      <w:r>
        <w:rPr>
          <w:rFonts w:hint="default" w:ascii="Times New Roman" w:hAnsi="Times New Roman" w:cs="Times New Roman"/>
          <w:sz w:val="26"/>
          <w:szCs w:val="26"/>
          <w:rtl w:val="0"/>
        </w:rPr>
        <w:t>7: Tính linh hoạt và hiệu quả sử dụng</w:t>
      </w:r>
    </w:p>
    <w:p>
      <w:pPr>
        <w:rPr>
          <w:rFonts w:hint="default" w:ascii="Times New Roman" w:hAnsi="Times New Roman" w:cs="Times New Roman"/>
          <w:sz w:val="26"/>
          <w:szCs w:val="26"/>
        </w:rPr>
      </w:pPr>
      <w:r>
        <w:rPr>
          <w:rFonts w:hint="default" w:ascii="Times New Roman" w:hAnsi="Times New Roman" w:cs="Times New Roman"/>
          <w:sz w:val="26"/>
          <w:szCs w:val="26"/>
          <w:rtl w:val="0"/>
        </w:rPr>
        <w:t>Các trình tăng tốc - người dùng mới làm quen không nhìn thấy - thường có thể tăng tốc độ tương tác cho người dùng chuyên nghiệp để hệ thống có thể phục vụ cho cả người dùng chưa có kinh nghiệm và kinh nghiệm. Cho phép người dùng điều chỉnh các hành động thường xuyên.</w:t>
      </w:r>
    </w:p>
    <w:p>
      <w:pPr>
        <w:rPr>
          <w:rFonts w:hint="default" w:ascii="Times New Roman" w:hAnsi="Times New Roman" w:cs="Times New Roman"/>
          <w:sz w:val="26"/>
          <w:szCs w:val="26"/>
        </w:rPr>
      </w:pPr>
      <w:r>
        <w:rPr>
          <w:rFonts w:hint="default" w:ascii="Times New Roman" w:hAnsi="Times New Roman" w:cs="Times New Roman"/>
          <w:sz w:val="26"/>
          <w:szCs w:val="26"/>
          <w:rtl w:val="0"/>
        </w:rPr>
        <w:t>8: Thiết kế dễ nhìn và tối giản</w:t>
      </w:r>
    </w:p>
    <w:p>
      <w:pPr>
        <w:rPr>
          <w:rFonts w:hint="default" w:ascii="Times New Roman" w:hAnsi="Times New Roman" w:cs="Times New Roman"/>
          <w:sz w:val="26"/>
          <w:szCs w:val="26"/>
        </w:rPr>
      </w:pPr>
      <w:r>
        <w:rPr>
          <w:rFonts w:hint="default" w:ascii="Times New Roman" w:hAnsi="Times New Roman" w:cs="Times New Roman"/>
          <w:sz w:val="26"/>
          <w:szCs w:val="26"/>
          <w:rtl w:val="0"/>
        </w:rPr>
        <w:t>Các chức năng giao tiếp với người dùng không được chứa thông tin không liên quan hoặc ít cần sử dụng. Mỗi thông tin bổ sung trong một cuộc đối thoại làm cho các thông tin liên quan bị phân tán với các thông tin không cần thiết và làm giảm khả năng hiển thị của chúng.</w:t>
      </w:r>
    </w:p>
    <w:p>
      <w:pPr>
        <w:rPr>
          <w:rFonts w:hint="default" w:ascii="Times New Roman" w:hAnsi="Times New Roman" w:cs="Times New Roman"/>
          <w:sz w:val="26"/>
          <w:szCs w:val="26"/>
        </w:rPr>
      </w:pPr>
      <w:r>
        <w:rPr>
          <w:rFonts w:hint="default" w:ascii="Times New Roman" w:hAnsi="Times New Roman" w:cs="Times New Roman"/>
          <w:sz w:val="26"/>
          <w:szCs w:val="26"/>
          <w:rtl w:val="0"/>
        </w:rPr>
        <w:t>9: Giúp người dùng tìm ra, phán đoán và khắc phục lỗi</w:t>
      </w:r>
    </w:p>
    <w:p>
      <w:pPr>
        <w:rPr>
          <w:rFonts w:hint="default" w:ascii="Times New Roman" w:hAnsi="Times New Roman" w:cs="Times New Roman"/>
          <w:sz w:val="26"/>
          <w:szCs w:val="26"/>
        </w:rPr>
      </w:pPr>
      <w:r>
        <w:rPr>
          <w:rFonts w:hint="default" w:ascii="Times New Roman" w:hAnsi="Times New Roman" w:cs="Times New Roman"/>
          <w:sz w:val="26"/>
          <w:szCs w:val="26"/>
          <w:rtl w:val="0"/>
        </w:rPr>
        <w:t>Thông báo lỗi phải được diễn đạt bằng ngôn ngữ đơn giản (không có mã), chỉ ra chính xác vấn đề và đề xuất giải pháp một cách tích cực.</w:t>
      </w:r>
    </w:p>
    <w:p>
      <w:pPr>
        <w:rPr>
          <w:rFonts w:hint="default" w:ascii="Times New Roman" w:hAnsi="Times New Roman" w:cs="Times New Roman"/>
          <w:sz w:val="26"/>
          <w:szCs w:val="26"/>
        </w:rPr>
      </w:pPr>
      <w:r>
        <w:rPr>
          <w:rFonts w:hint="default" w:ascii="Times New Roman" w:hAnsi="Times New Roman" w:cs="Times New Roman"/>
          <w:sz w:val="26"/>
          <w:szCs w:val="26"/>
          <w:rtl w:val="0"/>
        </w:rPr>
        <w:t>10: Trợ giúp và tài liệu</w:t>
      </w:r>
    </w:p>
    <w:p>
      <w:pPr>
        <w:rPr>
          <w:rFonts w:hint="default" w:ascii="Times New Roman" w:hAnsi="Times New Roman" w:cs="Times New Roman"/>
          <w:sz w:val="26"/>
          <w:szCs w:val="26"/>
        </w:rPr>
      </w:pPr>
      <w:r>
        <w:rPr>
          <w:rFonts w:hint="default" w:ascii="Times New Roman" w:hAnsi="Times New Roman" w:cs="Times New Roman"/>
          <w:sz w:val="26"/>
          <w:szCs w:val="26"/>
          <w:rtl w:val="0"/>
        </w:rPr>
        <w:t>Mặc dù sẽ tốt hơn nếu hệ thống có thể được sử dụng mà không cần tài liệu, nhưng có thể cần phải cung cấp trợ giúp và tài liệu. Bất kỳ thông tin nào cũng cần phải dễ tìm kiếm, tập trung vào mục tiêu mà người dùng cần giải quyết, liệt kê các bước cụ thể cần thực hiện và không quá dài.</w:t>
      </w:r>
    </w:p>
    <w:p>
      <w:pPr>
        <w:rPr>
          <w:rFonts w:hint="default" w:ascii="Times New Roman" w:hAnsi="Times New Roman" w:cs="Times New Roman"/>
          <w:sz w:val="26"/>
          <w:szCs w:val="26"/>
        </w:rPr>
      </w:pPr>
    </w:p>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p>
    <w:p>
      <w:pPr>
        <w:numPr>
          <w:ilvl w:val="0"/>
          <w:numId w:val="0"/>
        </w:numPr>
        <w:rPr>
          <w:rFonts w:hint="default" w:ascii="Times New Roman" w:hAnsi="Times New Roman" w:cs="Times New Roman"/>
          <w:sz w:val="26"/>
          <w:szCs w:val="2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Calibri">
    <w:panose1 w:val="020F0502020204030204"/>
    <w:charset w:val="00"/>
    <w:family w:val="auto"/>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E5488"/>
    <w:multiLevelType w:val="multilevel"/>
    <w:tmpl w:val="116E54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CE33A26"/>
    <w:multiLevelType w:val="multilevel"/>
    <w:tmpl w:val="5CE33A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394927"/>
    <w:rsid w:val="05394927"/>
    <w:rsid w:val="63BB0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2020-10-18T15:01:00Z</dcterms:created>
  <dc:creator>google1584891848</dc:creator>
  <cp:lastModifiedBy>google1584891848</cp:lastModifiedBy>
  <dcterms:modified xsi:type="dcterms:W3CDTF">2020-10-19T07:56:00Z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