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CDA" w:rsidRPr="00223856" w:rsidRDefault="00DB6CDA" w:rsidP="00DB6CDA">
      <w:pPr>
        <w:ind w:firstLine="1985"/>
        <w:rPr>
          <w:rFonts w:cs="Times New Roman"/>
        </w:rPr>
      </w:pPr>
      <w:r w:rsidRPr="00223856">
        <w:rPr>
          <w:rFonts w:eastAsia="Times New Roman" w:cs="Times New Roman"/>
        </w:rPr>
        <w:t>TRƯỜNG ĐẠI HỌC CÔNG NGHỆ SÀI GÒN</w:t>
      </w:r>
    </w:p>
    <w:p w:rsidR="00DB6CDA" w:rsidRPr="00223856" w:rsidRDefault="00DB6CDA" w:rsidP="00DB6CDA">
      <w:pPr>
        <w:tabs>
          <w:tab w:val="left" w:pos="1843"/>
        </w:tabs>
        <w:jc w:val="center"/>
        <w:rPr>
          <w:rFonts w:eastAsia="Times New Roman" w:cs="Times New Roman"/>
          <w:b/>
        </w:rPr>
      </w:pPr>
      <w:r w:rsidRPr="00223856">
        <w:rPr>
          <w:rFonts w:eastAsia="Times New Roman" w:cs="Times New Roman"/>
          <w:b/>
        </w:rPr>
        <w:t>KHOA CÔNG NGHỆ THÔNG TIN</w:t>
      </w:r>
    </w:p>
    <w:p w:rsidR="00DB6CDA" w:rsidRPr="00223856" w:rsidRDefault="00DB6CDA" w:rsidP="00DB6CDA">
      <w:pPr>
        <w:tabs>
          <w:tab w:val="left" w:pos="1843"/>
        </w:tabs>
        <w:jc w:val="center"/>
        <w:rPr>
          <w:rFonts w:eastAsia="Times New Roman" w:cs="Times New Roman"/>
          <w:b/>
          <w:sz w:val="28"/>
        </w:rPr>
      </w:pPr>
      <w:r w:rsidRPr="00223856">
        <w:rPr>
          <w:rFonts w:eastAsia="Times New Roman" w:cs="Times New Roman"/>
          <w:b/>
          <w:sz w:val="28"/>
        </w:rPr>
        <w:t>---</w:t>
      </w:r>
      <w:proofErr w:type="gramStart"/>
      <w:r w:rsidRPr="00223856">
        <w:rPr>
          <w:rFonts w:eastAsia="Times New Roman" w:cs="Times New Roman"/>
          <w:b/>
          <w:sz w:val="28"/>
        </w:rPr>
        <w:t>oOo</w:t>
      </w:r>
      <w:proofErr w:type="gramEnd"/>
      <w:r w:rsidRPr="00223856">
        <w:rPr>
          <w:rFonts w:eastAsia="Times New Roman" w:cs="Times New Roman"/>
          <w:b/>
          <w:sz w:val="28"/>
        </w:rPr>
        <w:t>---</w:t>
      </w:r>
    </w:p>
    <w:p w:rsidR="00DB6CDA" w:rsidRPr="00223856" w:rsidRDefault="00DB6CDA" w:rsidP="00DB6CDA">
      <w:pPr>
        <w:tabs>
          <w:tab w:val="left" w:pos="1843"/>
        </w:tabs>
        <w:jc w:val="center"/>
        <w:rPr>
          <w:rFonts w:eastAsia="Times New Roman" w:cs="Times New Roman"/>
          <w:b/>
          <w:sz w:val="32"/>
        </w:rPr>
      </w:pPr>
    </w:p>
    <w:p w:rsidR="00DB6CDA" w:rsidRPr="00223856" w:rsidRDefault="00DB6CDA" w:rsidP="00DB6CDA">
      <w:pPr>
        <w:tabs>
          <w:tab w:val="left" w:pos="1843"/>
        </w:tabs>
        <w:jc w:val="center"/>
        <w:rPr>
          <w:rFonts w:eastAsia="Times New Roman" w:cs="Times New Roman"/>
          <w:b/>
          <w:sz w:val="32"/>
        </w:rPr>
      </w:pPr>
    </w:p>
    <w:p w:rsidR="00DB6CDA" w:rsidRPr="00223856" w:rsidRDefault="00DB6CDA" w:rsidP="00DB6CDA">
      <w:pPr>
        <w:tabs>
          <w:tab w:val="left" w:pos="1843"/>
        </w:tabs>
        <w:jc w:val="center"/>
        <w:rPr>
          <w:rFonts w:eastAsia="Times New Roman" w:cs="Times New Roman"/>
          <w:b/>
          <w:sz w:val="52"/>
          <w:szCs w:val="52"/>
        </w:rPr>
      </w:pPr>
      <w:r w:rsidRPr="00223856">
        <w:rPr>
          <w:rFonts w:eastAsia="Times New Roman" w:cs="Times New Roman"/>
          <w:b/>
          <w:sz w:val="52"/>
          <w:szCs w:val="52"/>
        </w:rPr>
        <w:t>Báo Cáo</w:t>
      </w:r>
    </w:p>
    <w:p w:rsidR="00DB6CDA" w:rsidRPr="00223856" w:rsidRDefault="00DB6CDA" w:rsidP="00DB6CDA">
      <w:pPr>
        <w:tabs>
          <w:tab w:val="left" w:pos="1843"/>
        </w:tabs>
        <w:rPr>
          <w:rFonts w:eastAsia="Times New Roman" w:cs="Times New Roman"/>
          <w:b/>
          <w:sz w:val="32"/>
        </w:rPr>
      </w:pPr>
    </w:p>
    <w:p w:rsidR="00DB6CDA" w:rsidRPr="00223856" w:rsidRDefault="00DB6CDA" w:rsidP="00DB6CDA">
      <w:pPr>
        <w:tabs>
          <w:tab w:val="left" w:pos="1843"/>
        </w:tabs>
        <w:rPr>
          <w:rFonts w:eastAsia="Times New Roman" w:cs="Times New Roman"/>
          <w:sz w:val="28"/>
        </w:rPr>
      </w:pPr>
    </w:p>
    <w:p w:rsidR="00DB6CDA" w:rsidRPr="00223856" w:rsidRDefault="00DB6CDA" w:rsidP="00DB6CDA">
      <w:pPr>
        <w:tabs>
          <w:tab w:val="left" w:pos="1843"/>
        </w:tabs>
        <w:rPr>
          <w:rFonts w:eastAsia="Times New Roman" w:cs="Times New Roman"/>
          <w:sz w:val="28"/>
        </w:rPr>
      </w:pPr>
    </w:p>
    <w:p w:rsidR="00DB6CDA" w:rsidRPr="00223856" w:rsidRDefault="00DB6CDA" w:rsidP="00DB6CDA">
      <w:pPr>
        <w:tabs>
          <w:tab w:val="left" w:pos="1843"/>
        </w:tabs>
        <w:rPr>
          <w:rFonts w:eastAsia="Times New Roman" w:cs="Times New Roman"/>
          <w:sz w:val="28"/>
        </w:rPr>
      </w:pPr>
    </w:p>
    <w:p w:rsidR="00DB6CDA" w:rsidRPr="00223856" w:rsidRDefault="00DB6CDA" w:rsidP="00DB6CDA">
      <w:pPr>
        <w:tabs>
          <w:tab w:val="left" w:pos="1843"/>
        </w:tabs>
        <w:rPr>
          <w:rFonts w:eastAsia="Times New Roman" w:cs="Times New Roman"/>
          <w:sz w:val="28"/>
        </w:rPr>
      </w:pPr>
    </w:p>
    <w:p w:rsidR="00DB6CDA" w:rsidRPr="00223856" w:rsidRDefault="00DB6CDA" w:rsidP="00DB6CDA">
      <w:pPr>
        <w:tabs>
          <w:tab w:val="left" w:pos="1843"/>
        </w:tabs>
        <w:rPr>
          <w:rFonts w:eastAsia="Times New Roman" w:cs="Times New Roman"/>
          <w:i/>
          <w:sz w:val="28"/>
          <w:u w:val="single"/>
        </w:rPr>
      </w:pPr>
      <w:r w:rsidRPr="00223856">
        <w:rPr>
          <w:rFonts w:eastAsia="Times New Roman" w:cs="Times New Roman"/>
          <w:i/>
          <w:sz w:val="28"/>
          <w:u w:val="single"/>
        </w:rPr>
        <w:t>Tên đề tài:</w:t>
      </w:r>
    </w:p>
    <w:p w:rsidR="00DB6CDA" w:rsidRPr="00223856" w:rsidRDefault="005D34EB" w:rsidP="00DB6CDA">
      <w:pPr>
        <w:tabs>
          <w:tab w:val="left" w:pos="1843"/>
        </w:tabs>
        <w:jc w:val="center"/>
        <w:rPr>
          <w:rFonts w:eastAsia="Times New Roman" w:cs="Times New Roman"/>
          <w:b/>
          <w:color w:val="000000"/>
          <w:sz w:val="50"/>
          <w:szCs w:val="50"/>
        </w:rPr>
      </w:pPr>
      <w:r>
        <w:rPr>
          <w:rFonts w:eastAsia="Times New Roman" w:cs="Times New Roman"/>
          <w:b/>
          <w:color w:val="000000"/>
          <w:sz w:val="50"/>
          <w:szCs w:val="50"/>
        </w:rPr>
        <w:t>Chủ Đề SEO</w:t>
      </w:r>
    </w:p>
    <w:p w:rsidR="00DB6CDA" w:rsidRPr="00223856" w:rsidRDefault="00DB6CDA" w:rsidP="00DB6CDA">
      <w:pPr>
        <w:tabs>
          <w:tab w:val="left" w:pos="1843"/>
        </w:tabs>
        <w:rPr>
          <w:rFonts w:eastAsia="Times New Roman" w:cs="Times New Roman"/>
          <w:b/>
          <w:color w:val="000000"/>
          <w:sz w:val="40"/>
        </w:rPr>
      </w:pPr>
      <w:r w:rsidRPr="00223856">
        <w:rPr>
          <w:rFonts w:eastAsia="Times New Roman" w:cs="Times New Roman"/>
          <w:b/>
          <w:color w:val="000000"/>
          <w:sz w:val="40"/>
        </w:rPr>
        <w:tab/>
      </w:r>
    </w:p>
    <w:p w:rsidR="00DB6CDA" w:rsidRPr="00223856" w:rsidRDefault="00DB6CDA" w:rsidP="00DB6CDA">
      <w:pPr>
        <w:tabs>
          <w:tab w:val="left" w:pos="1843"/>
        </w:tabs>
        <w:rPr>
          <w:rFonts w:eastAsia="Times New Roman" w:cs="Times New Roman"/>
          <w:b/>
          <w:color w:val="000000"/>
          <w:sz w:val="40"/>
        </w:rPr>
      </w:pPr>
    </w:p>
    <w:p w:rsidR="00DB6CDA" w:rsidRPr="00223856" w:rsidRDefault="00DB6CDA" w:rsidP="00DB6CDA">
      <w:pPr>
        <w:tabs>
          <w:tab w:val="left" w:pos="1843"/>
        </w:tabs>
        <w:rPr>
          <w:rFonts w:eastAsia="Times New Roman" w:cs="Times New Roman"/>
          <w:b/>
          <w:color w:val="000000"/>
          <w:sz w:val="40"/>
        </w:rPr>
      </w:pPr>
    </w:p>
    <w:p w:rsidR="00DB6CDA" w:rsidRPr="00847C0C" w:rsidRDefault="00DB6CDA" w:rsidP="00DB6CDA">
      <w:pPr>
        <w:tabs>
          <w:tab w:val="left" w:pos="1843"/>
        </w:tabs>
        <w:ind w:left="3600"/>
        <w:jc w:val="both"/>
        <w:rPr>
          <w:rFonts w:eastAsia="Times New Roman" w:cs="Times New Roman"/>
          <w:color w:val="000000"/>
          <w:sz w:val="32"/>
          <w:szCs w:val="32"/>
        </w:rPr>
      </w:pPr>
      <w:r w:rsidRPr="00847C0C">
        <w:rPr>
          <w:rFonts w:eastAsia="Times New Roman" w:cs="Times New Roman"/>
          <w:color w:val="000000"/>
          <w:sz w:val="32"/>
          <w:szCs w:val="32"/>
        </w:rPr>
        <w:t>Thành viên nhóm:</w:t>
      </w:r>
    </w:p>
    <w:p w:rsidR="00DB6CDA" w:rsidRPr="00847C0C" w:rsidRDefault="00DB6CDA" w:rsidP="00DB6CDA">
      <w:pPr>
        <w:tabs>
          <w:tab w:val="left" w:pos="1843"/>
        </w:tabs>
        <w:ind w:left="3600" w:firstLine="720"/>
        <w:jc w:val="both"/>
        <w:rPr>
          <w:rFonts w:eastAsia="Times New Roman" w:cs="Times New Roman"/>
          <w:b/>
          <w:color w:val="000000"/>
          <w:sz w:val="32"/>
          <w:szCs w:val="32"/>
        </w:rPr>
      </w:pPr>
      <w:proofErr w:type="gramStart"/>
      <w:r w:rsidRPr="00847C0C">
        <w:rPr>
          <w:rFonts w:eastAsia="Times New Roman" w:cs="Times New Roman"/>
          <w:b/>
          <w:color w:val="000000"/>
          <w:sz w:val="32"/>
          <w:szCs w:val="32"/>
        </w:rPr>
        <w:t>1.Phạm</w:t>
      </w:r>
      <w:proofErr w:type="gramEnd"/>
      <w:r w:rsidRPr="00847C0C">
        <w:rPr>
          <w:rFonts w:eastAsia="Times New Roman" w:cs="Times New Roman"/>
          <w:b/>
          <w:color w:val="000000"/>
          <w:sz w:val="32"/>
          <w:szCs w:val="32"/>
        </w:rPr>
        <w:t xml:space="preserve"> Hồng Thiên</w:t>
      </w:r>
    </w:p>
    <w:p w:rsidR="00DB6CDA" w:rsidRPr="00223856" w:rsidRDefault="00DB6CDA" w:rsidP="00DB6CDA">
      <w:pPr>
        <w:tabs>
          <w:tab w:val="left" w:pos="1843"/>
        </w:tabs>
        <w:jc w:val="center"/>
        <w:rPr>
          <w:rFonts w:eastAsia="Times New Roman" w:cs="Times New Roman"/>
          <w:color w:val="000000"/>
        </w:rPr>
      </w:pPr>
    </w:p>
    <w:p w:rsidR="00DB6CDA" w:rsidRPr="00223856" w:rsidRDefault="00DB6CDA" w:rsidP="00DB6CDA">
      <w:pPr>
        <w:tabs>
          <w:tab w:val="left" w:pos="1843"/>
        </w:tabs>
        <w:jc w:val="center"/>
        <w:rPr>
          <w:rFonts w:eastAsia="Times New Roman" w:cs="Times New Roman"/>
          <w:color w:val="000000"/>
        </w:rPr>
      </w:pPr>
    </w:p>
    <w:p w:rsidR="00DB6CDA" w:rsidRPr="00223856" w:rsidRDefault="00DB6CDA" w:rsidP="00DB6CDA">
      <w:pPr>
        <w:tabs>
          <w:tab w:val="left" w:pos="1843"/>
        </w:tabs>
        <w:rPr>
          <w:rFonts w:eastAsia="Times New Roman" w:cs="Times New Roman"/>
          <w:sz w:val="28"/>
        </w:rPr>
      </w:pPr>
    </w:p>
    <w:p w:rsidR="00DB6CDA" w:rsidRPr="00223856" w:rsidRDefault="00DB6CDA" w:rsidP="00DB6CDA">
      <w:pPr>
        <w:tabs>
          <w:tab w:val="left" w:pos="1843"/>
        </w:tabs>
        <w:jc w:val="center"/>
        <w:rPr>
          <w:rFonts w:eastAsia="Times New Roman" w:cs="Times New Roman"/>
          <w:szCs w:val="26"/>
        </w:rPr>
      </w:pPr>
      <w:r w:rsidRPr="00223856">
        <w:rPr>
          <w:rFonts w:eastAsia="Times New Roman" w:cs="Times New Roman"/>
          <w:szCs w:val="26"/>
        </w:rPr>
        <w:t>TP HỒ CHÍ MINH – NĂM 2021</w:t>
      </w:r>
    </w:p>
    <w:p w:rsidR="00493174" w:rsidRDefault="00626325"/>
    <w:p w:rsidR="00863342" w:rsidRDefault="00863342" w:rsidP="00863342">
      <w:pPr>
        <w:pStyle w:val="ListParagraph"/>
        <w:numPr>
          <w:ilvl w:val="0"/>
          <w:numId w:val="1"/>
        </w:numPr>
        <w:spacing w:line="360" w:lineRule="auto"/>
        <w:jc w:val="center"/>
        <w:rPr>
          <w:sz w:val="40"/>
          <w:szCs w:val="40"/>
        </w:rPr>
      </w:pPr>
      <w:r>
        <w:rPr>
          <w:sz w:val="40"/>
          <w:szCs w:val="40"/>
        </w:rPr>
        <w:lastRenderedPageBreak/>
        <w:t>Tìm Hiểu SEO</w:t>
      </w:r>
    </w:p>
    <w:p w:rsidR="00863342" w:rsidRPr="001C08C0" w:rsidRDefault="00863342" w:rsidP="00863342">
      <w:pPr>
        <w:pStyle w:val="ListParagraph"/>
        <w:numPr>
          <w:ilvl w:val="1"/>
          <w:numId w:val="2"/>
        </w:numPr>
        <w:spacing w:line="360" w:lineRule="auto"/>
        <w:rPr>
          <w:b/>
          <w:sz w:val="40"/>
          <w:szCs w:val="40"/>
        </w:rPr>
      </w:pPr>
      <w:r w:rsidRPr="001C08C0">
        <w:rPr>
          <w:b/>
          <w:sz w:val="40"/>
          <w:szCs w:val="40"/>
        </w:rPr>
        <w:t>SEO là gì</w:t>
      </w:r>
    </w:p>
    <w:p w:rsidR="00863342" w:rsidRPr="00AD1DB8" w:rsidRDefault="00863342" w:rsidP="00901486">
      <w:pPr>
        <w:spacing w:line="360" w:lineRule="auto"/>
        <w:ind w:left="1440" w:firstLine="360"/>
        <w:jc w:val="both"/>
        <w:rPr>
          <w:sz w:val="32"/>
          <w:szCs w:val="32"/>
        </w:rPr>
      </w:pPr>
      <w:r w:rsidRPr="00AD1DB8">
        <w:rPr>
          <w:sz w:val="32"/>
          <w:szCs w:val="32"/>
        </w:rPr>
        <w:t>SEO là từ viết tắt của Search Engine Optimization – Tối ưu hóa công cụ tìm kiế</w:t>
      </w:r>
      <w:r w:rsidR="00AD1DB8">
        <w:rPr>
          <w:sz w:val="32"/>
          <w:szCs w:val="32"/>
        </w:rPr>
        <w:t>m.</w:t>
      </w:r>
    </w:p>
    <w:p w:rsidR="00901486" w:rsidRDefault="00901486" w:rsidP="00901486">
      <w:pPr>
        <w:spacing w:line="360" w:lineRule="auto"/>
        <w:ind w:left="1440" w:firstLine="360"/>
        <w:jc w:val="both"/>
        <w:rPr>
          <w:sz w:val="32"/>
          <w:szCs w:val="32"/>
        </w:rPr>
      </w:pPr>
      <w:r>
        <w:rPr>
          <w:rFonts w:ascii="Arial" w:hAnsi="Arial" w:cs="Arial"/>
          <w:color w:val="202122"/>
          <w:sz w:val="21"/>
          <w:szCs w:val="21"/>
          <w:shd w:val="clear" w:color="auto" w:fill="FFFFFF"/>
        </w:rPr>
        <w:t> </w:t>
      </w:r>
      <w:r w:rsidR="00457D37">
        <w:rPr>
          <w:sz w:val="32"/>
          <w:szCs w:val="32"/>
        </w:rPr>
        <w:t>Là</w:t>
      </w:r>
      <w:r w:rsidRPr="00457D37">
        <w:rPr>
          <w:sz w:val="32"/>
          <w:szCs w:val="32"/>
        </w:rPr>
        <w:t xml:space="preserve"> quá trình tăng chất lượng và lưu lượng truy cập website bằng cách tăng khả năng hiển thị của</w:t>
      </w:r>
      <w:r w:rsidR="00457D37" w:rsidRPr="00457D37">
        <w:rPr>
          <w:sz w:val="32"/>
          <w:szCs w:val="32"/>
        </w:rPr>
        <w:t xml:space="preserve"> website </w:t>
      </w:r>
      <w:r w:rsidRPr="00457D37">
        <w:rPr>
          <w:sz w:val="32"/>
          <w:szCs w:val="32"/>
        </w:rPr>
        <w:t>hoặc </w:t>
      </w:r>
      <w:r w:rsidR="00457D37" w:rsidRPr="00457D37">
        <w:rPr>
          <w:sz w:val="32"/>
          <w:szCs w:val="32"/>
        </w:rPr>
        <w:t>webpage</w:t>
      </w:r>
      <w:r w:rsidRPr="00457D37">
        <w:rPr>
          <w:sz w:val="32"/>
          <w:szCs w:val="32"/>
        </w:rPr>
        <w:t xml:space="preserve"> </w:t>
      </w:r>
      <w:r w:rsidRPr="00457D37">
        <w:rPr>
          <w:sz w:val="32"/>
          <w:szCs w:val="32"/>
        </w:rPr>
        <w:t>cho người dùng trên các </w:t>
      </w:r>
      <w:hyperlink r:id="rId6" w:tooltip="Máy truy tìm dữ liệu" w:history="1">
        <w:r w:rsidRPr="00457D37">
          <w:rPr>
            <w:sz w:val="32"/>
            <w:szCs w:val="32"/>
          </w:rPr>
          <w:t>máy truy tìm dữ liệu</w:t>
        </w:r>
      </w:hyperlink>
      <w:r w:rsidRPr="00457D37">
        <w:rPr>
          <w:sz w:val="32"/>
          <w:szCs w:val="32"/>
        </w:rPr>
        <w:t> như Google, Bing, Yahoo</w:t>
      </w:r>
      <w:proofErr w:type="gramStart"/>
      <w:r w:rsidRPr="00457D37">
        <w:rPr>
          <w:sz w:val="32"/>
          <w:szCs w:val="32"/>
        </w:rPr>
        <w:t>,...</w:t>
      </w:r>
      <w:proofErr w:type="gramEnd"/>
    </w:p>
    <w:p w:rsidR="00863342" w:rsidRDefault="00863342" w:rsidP="00901486">
      <w:pPr>
        <w:spacing w:line="360" w:lineRule="auto"/>
        <w:ind w:left="1440" w:firstLine="360"/>
        <w:jc w:val="both"/>
        <w:rPr>
          <w:sz w:val="32"/>
          <w:szCs w:val="32"/>
        </w:rPr>
      </w:pPr>
      <w:r w:rsidRPr="00863342">
        <w:rPr>
          <w:sz w:val="32"/>
          <w:szCs w:val="32"/>
        </w:rPr>
        <w:t>SEO liên quan tới cải thiện kết quả tìm kiếm không tốn phí (</w:t>
      </w:r>
      <w:hyperlink r:id="rId7" w:tooltip="Organic search (trang chưa được viết)" w:history="1">
        <w:r w:rsidRPr="00863342">
          <w:rPr>
            <w:sz w:val="32"/>
            <w:szCs w:val="32"/>
          </w:rPr>
          <w:t>kết quả tìm kiếm "tự nhiên</w:t>
        </w:r>
      </w:hyperlink>
      <w:r w:rsidRPr="00863342">
        <w:rPr>
          <w:sz w:val="32"/>
          <w:szCs w:val="32"/>
        </w:rPr>
        <w:t>"), không bao gồm nguồn truy cập trực tiếp và việc mua </w:t>
      </w:r>
      <w:hyperlink r:id="rId8" w:tooltip="Quảng cáo hiển thị" w:history="1">
        <w:r w:rsidRPr="00863342">
          <w:rPr>
            <w:sz w:val="32"/>
            <w:szCs w:val="32"/>
          </w:rPr>
          <w:t>quảng cáo hiển thị</w:t>
        </w:r>
      </w:hyperlink>
      <w:r w:rsidRPr="00863342">
        <w:rPr>
          <w:sz w:val="32"/>
          <w:szCs w:val="32"/>
        </w:rPr>
        <w:t>. Ngoài ra, kỹ thuật SEO có thể sử dụng cho các loại tìm kiếm khác nhau, bao gồm tìm kiếm hình ảnh, video, nội dung học thuật, tin tức và kết quả trên công cụ tìm kiếm theo ngành.</w:t>
      </w:r>
    </w:p>
    <w:p w:rsidR="00E4321E" w:rsidRDefault="00E4321E" w:rsidP="00901486">
      <w:pPr>
        <w:spacing w:line="360" w:lineRule="auto"/>
        <w:ind w:left="1440" w:firstLine="360"/>
        <w:jc w:val="both"/>
        <w:rPr>
          <w:sz w:val="32"/>
          <w:szCs w:val="32"/>
        </w:rPr>
      </w:pPr>
      <w:r w:rsidRPr="00E4321E">
        <w:rPr>
          <w:sz w:val="32"/>
          <w:szCs w:val="32"/>
        </w:rPr>
        <w:t>Là một chiến lược Internet marketing, SEO xem xét cách thức hoạt động, các thuật toán kiểm soát hành vi của công cụ tìm kiếm; những gì người dùng tìm kiếm, các thuật ngữ hoặc từ khóa được nhập vào và công cụ tìm kiếm ưa thích của đối tượng mục tiêu. SEO dùng để cải thiện thứ hạng website trên </w:t>
      </w:r>
      <w:hyperlink r:id="rId9" w:tooltip="Trang kết quả của công cụ tìm kiếm" w:history="1">
        <w:r w:rsidRPr="00E4321E">
          <w:rPr>
            <w:sz w:val="32"/>
            <w:szCs w:val="32"/>
          </w:rPr>
          <w:t>trang kết quả của công cụ tìm kiếm</w:t>
        </w:r>
      </w:hyperlink>
      <w:r w:rsidRPr="00E4321E">
        <w:rPr>
          <w:sz w:val="32"/>
          <w:szCs w:val="32"/>
        </w:rPr>
        <w:t> (SERP), nhờ đó tăng lưu lượng truy cập và lượng khách hàng được chuyển đổi từ nguồn này</w:t>
      </w:r>
    </w:p>
    <w:p w:rsidR="00217101" w:rsidRPr="00863342" w:rsidRDefault="00217101" w:rsidP="00901486">
      <w:pPr>
        <w:spacing w:line="360" w:lineRule="auto"/>
        <w:ind w:left="1440" w:firstLine="360"/>
        <w:jc w:val="both"/>
        <w:rPr>
          <w:sz w:val="32"/>
          <w:szCs w:val="32"/>
        </w:rPr>
      </w:pPr>
      <w:proofErr w:type="gramStart"/>
      <w:r w:rsidRPr="00217101">
        <w:rPr>
          <w:sz w:val="32"/>
          <w:szCs w:val="32"/>
        </w:rPr>
        <w:lastRenderedPageBreak/>
        <w:t>Khác với </w:t>
      </w:r>
      <w:hyperlink r:id="rId10" w:tooltip="Tối ưu hóa công cụ tìm kiếm cục bộ" w:history="1">
        <w:r w:rsidRPr="00217101">
          <w:rPr>
            <w:sz w:val="32"/>
            <w:szCs w:val="32"/>
          </w:rPr>
          <w:t>Tối ưu hóa công cụ tìm kiếm cục bộ (Local SEO)</w:t>
        </w:r>
      </w:hyperlink>
      <w:r w:rsidRPr="00217101">
        <w:rPr>
          <w:sz w:val="32"/>
          <w:szCs w:val="32"/>
        </w:rPr>
        <w:t> - tập trung tối ưu hóa khả năng hiển thị Webpage của doanh nghiệp khi người dùng tìm kiếm các sản phẩm hoặc dịch vụ có gắn yếu tố địa phương (sản phẩm A ở địa phương B), SEO tập trung nhiều hơn vào các tìm kiếm phạm vi quốc gia hoặc quốc tế.</w:t>
      </w:r>
      <w:proofErr w:type="gramEnd"/>
    </w:p>
    <w:p w:rsidR="00863342" w:rsidRPr="001C08C0" w:rsidRDefault="00F86E5F" w:rsidP="00F86E5F">
      <w:pPr>
        <w:pStyle w:val="ListParagraph"/>
        <w:numPr>
          <w:ilvl w:val="1"/>
          <w:numId w:val="2"/>
        </w:numPr>
        <w:spacing w:line="360" w:lineRule="auto"/>
        <w:rPr>
          <w:b/>
          <w:sz w:val="40"/>
          <w:szCs w:val="40"/>
        </w:rPr>
      </w:pPr>
      <w:r w:rsidRPr="001C08C0">
        <w:rPr>
          <w:b/>
          <w:sz w:val="40"/>
          <w:szCs w:val="40"/>
        </w:rPr>
        <w:t>Công Cụ SEO</w:t>
      </w:r>
    </w:p>
    <w:p w:rsidR="00F86E5F" w:rsidRDefault="00F86E5F" w:rsidP="00F86E5F">
      <w:pPr>
        <w:spacing w:line="360" w:lineRule="auto"/>
        <w:ind w:left="1440" w:firstLine="360"/>
        <w:jc w:val="both"/>
        <w:rPr>
          <w:sz w:val="32"/>
          <w:szCs w:val="32"/>
        </w:rPr>
      </w:pPr>
      <w:r w:rsidRPr="00F86E5F">
        <w:rPr>
          <w:sz w:val="32"/>
          <w:szCs w:val="32"/>
        </w:rPr>
        <w:t>Các công cụ</w:t>
      </w:r>
      <w:r>
        <w:rPr>
          <w:sz w:val="32"/>
          <w:szCs w:val="32"/>
        </w:rPr>
        <w:t xml:space="preserve"> SEO</w:t>
      </w:r>
      <w:r w:rsidRPr="00F86E5F">
        <w:rPr>
          <w:sz w:val="32"/>
          <w:szCs w:val="32"/>
        </w:rPr>
        <w:t xml:space="preserve"> hỗ trợ người dùng trong quá trình nghiên cứu từ khóa bằng cách đề xuất và cung cấp thêm các từ khóa. Các từ khóa này có thể dùng phục vụ cho việc tối ưu hóa nội dung website để tăng organic traffic hay phục vụ cho chiến dịch quảng cáo hay để nghiên cứu nhu cầu thị trường. </w:t>
      </w:r>
    </w:p>
    <w:p w:rsidR="00023071" w:rsidRPr="00023071" w:rsidRDefault="00023071" w:rsidP="00023071">
      <w:pPr>
        <w:pStyle w:val="ListParagraph"/>
        <w:numPr>
          <w:ilvl w:val="0"/>
          <w:numId w:val="3"/>
        </w:numPr>
        <w:spacing w:line="360" w:lineRule="auto"/>
        <w:jc w:val="both"/>
        <w:rPr>
          <w:sz w:val="32"/>
          <w:szCs w:val="32"/>
        </w:rPr>
      </w:pPr>
      <w:r w:rsidRPr="00023071">
        <w:rPr>
          <w:sz w:val="32"/>
          <w:szCs w:val="32"/>
        </w:rPr>
        <w:t>Adwords Keyword Planner</w:t>
      </w:r>
    </w:p>
    <w:p w:rsidR="00023071" w:rsidRDefault="00023071" w:rsidP="00023071">
      <w:pPr>
        <w:pStyle w:val="ListParagraph"/>
        <w:numPr>
          <w:ilvl w:val="0"/>
          <w:numId w:val="3"/>
        </w:numPr>
        <w:spacing w:line="360" w:lineRule="auto"/>
        <w:jc w:val="both"/>
        <w:rPr>
          <w:sz w:val="32"/>
          <w:szCs w:val="32"/>
        </w:rPr>
      </w:pPr>
      <w:r>
        <w:rPr>
          <w:sz w:val="32"/>
          <w:szCs w:val="32"/>
        </w:rPr>
        <w:t>Bing Keyword Tool</w:t>
      </w:r>
      <w:r w:rsidR="00501B47" w:rsidRPr="00501B47">
        <w:rPr>
          <w:sz w:val="32"/>
          <w:szCs w:val="32"/>
        </w:rPr>
        <w:t xml:space="preserve"> </w:t>
      </w:r>
    </w:p>
    <w:p w:rsidR="00023071" w:rsidRDefault="00023071" w:rsidP="00023071">
      <w:pPr>
        <w:pStyle w:val="ListParagraph"/>
        <w:numPr>
          <w:ilvl w:val="0"/>
          <w:numId w:val="3"/>
        </w:numPr>
        <w:spacing w:line="360" w:lineRule="auto"/>
        <w:jc w:val="both"/>
        <w:rPr>
          <w:sz w:val="32"/>
          <w:szCs w:val="32"/>
        </w:rPr>
      </w:pPr>
      <w:r>
        <w:rPr>
          <w:sz w:val="32"/>
          <w:szCs w:val="32"/>
        </w:rPr>
        <w:t>KeywordTool.io</w:t>
      </w:r>
    </w:p>
    <w:p w:rsidR="00501B47" w:rsidRDefault="00501B47" w:rsidP="00023071">
      <w:pPr>
        <w:pStyle w:val="ListParagraph"/>
        <w:numPr>
          <w:ilvl w:val="0"/>
          <w:numId w:val="3"/>
        </w:numPr>
        <w:spacing w:line="360" w:lineRule="auto"/>
        <w:jc w:val="both"/>
        <w:rPr>
          <w:sz w:val="32"/>
          <w:szCs w:val="32"/>
        </w:rPr>
      </w:pPr>
      <w:r w:rsidRPr="00501B47">
        <w:rPr>
          <w:sz w:val="32"/>
          <w:szCs w:val="32"/>
        </w:rPr>
        <w:t xml:space="preserve">UberSuggest </w:t>
      </w:r>
    </w:p>
    <w:p w:rsidR="00023071" w:rsidRDefault="00501B47" w:rsidP="00F86E5F">
      <w:pPr>
        <w:spacing w:line="360" w:lineRule="auto"/>
        <w:ind w:left="1440" w:firstLine="360"/>
        <w:jc w:val="both"/>
        <w:rPr>
          <w:sz w:val="32"/>
          <w:szCs w:val="32"/>
        </w:rPr>
      </w:pPr>
      <w:r>
        <w:rPr>
          <w:sz w:val="32"/>
          <w:szCs w:val="32"/>
        </w:rPr>
        <w:t>L</w:t>
      </w:r>
      <w:r w:rsidRPr="00501B47">
        <w:rPr>
          <w:sz w:val="32"/>
          <w:szCs w:val="32"/>
        </w:rPr>
        <w:t xml:space="preserve">à những công cụ miễn phí hỗ trợ trong việc tìm kiếm keywords. </w:t>
      </w:r>
    </w:p>
    <w:p w:rsidR="00023071" w:rsidRDefault="00023071" w:rsidP="00023071">
      <w:pPr>
        <w:pStyle w:val="ListParagraph"/>
        <w:numPr>
          <w:ilvl w:val="0"/>
          <w:numId w:val="3"/>
        </w:numPr>
        <w:spacing w:line="360" w:lineRule="auto"/>
        <w:jc w:val="both"/>
        <w:rPr>
          <w:sz w:val="32"/>
          <w:szCs w:val="32"/>
        </w:rPr>
      </w:pPr>
      <w:r>
        <w:rPr>
          <w:sz w:val="32"/>
          <w:szCs w:val="32"/>
        </w:rPr>
        <w:t>Word Stream</w:t>
      </w:r>
    </w:p>
    <w:p w:rsidR="00023071" w:rsidRDefault="00501B47" w:rsidP="00023071">
      <w:pPr>
        <w:pStyle w:val="ListParagraph"/>
        <w:numPr>
          <w:ilvl w:val="0"/>
          <w:numId w:val="3"/>
        </w:numPr>
        <w:spacing w:line="360" w:lineRule="auto"/>
        <w:jc w:val="both"/>
        <w:rPr>
          <w:sz w:val="32"/>
          <w:szCs w:val="32"/>
        </w:rPr>
      </w:pPr>
      <w:r w:rsidRPr="00501B47">
        <w:rPr>
          <w:sz w:val="32"/>
          <w:szCs w:val="32"/>
        </w:rPr>
        <w:t xml:space="preserve">Word Tracker </w:t>
      </w:r>
    </w:p>
    <w:p w:rsidR="00501B47" w:rsidRDefault="00023071" w:rsidP="00F86E5F">
      <w:pPr>
        <w:spacing w:line="360" w:lineRule="auto"/>
        <w:ind w:left="1440" w:firstLine="360"/>
        <w:jc w:val="both"/>
        <w:rPr>
          <w:sz w:val="32"/>
          <w:szCs w:val="32"/>
        </w:rPr>
      </w:pPr>
      <w:r>
        <w:rPr>
          <w:sz w:val="32"/>
          <w:szCs w:val="32"/>
        </w:rPr>
        <w:lastRenderedPageBreak/>
        <w:t>Là</w:t>
      </w:r>
      <w:r w:rsidR="00501B47" w:rsidRPr="00501B47">
        <w:rPr>
          <w:sz w:val="32"/>
          <w:szCs w:val="32"/>
        </w:rPr>
        <w:t xml:space="preserve"> các công cụ có trả phí, cung cấp thêm nhiều thông tin cũng như các từ khóa mà các tool miễn phí có thể không có. Keyword Toaster và Merge Words là các công cụ giúp bạn tự chủ động tạo ra các danh sách từ khóa bằng cách kết hợp các từ với nhau. Các công cụ SEO này nên được sử dụng kết hợp với nhau để cho ra danh sách từ khóa chi tiết và đầy đủ nhất.</w:t>
      </w:r>
    </w:p>
    <w:p w:rsidR="001C08C0" w:rsidRDefault="001C08C0" w:rsidP="001C08C0">
      <w:pPr>
        <w:pStyle w:val="ListParagraph"/>
        <w:numPr>
          <w:ilvl w:val="1"/>
          <w:numId w:val="2"/>
        </w:numPr>
        <w:spacing w:line="360" w:lineRule="auto"/>
        <w:rPr>
          <w:b/>
          <w:sz w:val="40"/>
          <w:szCs w:val="40"/>
        </w:rPr>
      </w:pPr>
      <w:r w:rsidRPr="001C08C0">
        <w:rPr>
          <w:b/>
          <w:sz w:val="40"/>
          <w:szCs w:val="40"/>
        </w:rPr>
        <w:t>Thiết lập SEO website</w:t>
      </w:r>
    </w:p>
    <w:p w:rsidR="0011050D" w:rsidRPr="001C08C0" w:rsidRDefault="0011050D" w:rsidP="0011050D">
      <w:pPr>
        <w:pStyle w:val="ListParagraph"/>
        <w:spacing w:line="360" w:lineRule="auto"/>
        <w:ind w:left="1440"/>
        <w:rPr>
          <w:b/>
          <w:sz w:val="40"/>
          <w:szCs w:val="40"/>
        </w:rPr>
      </w:pPr>
      <w:bookmarkStart w:id="0" w:name="_GoBack"/>
      <w:bookmarkEnd w:id="0"/>
    </w:p>
    <w:sectPr w:rsidR="0011050D" w:rsidRPr="001C08C0" w:rsidSect="00E4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94C"/>
    <w:multiLevelType w:val="hybridMultilevel"/>
    <w:tmpl w:val="6D0E1198"/>
    <w:lvl w:ilvl="0" w:tplc="E09C728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86A7E54"/>
    <w:multiLevelType w:val="hybridMultilevel"/>
    <w:tmpl w:val="FA4273BA"/>
    <w:lvl w:ilvl="0" w:tplc="17E4C528">
      <w:start w:val="1"/>
      <w:numFmt w:val="decimal"/>
      <w:lvlText w:val="1%1"/>
      <w:lvlJc w:val="right"/>
      <w:pPr>
        <w:ind w:left="720" w:hanging="360"/>
      </w:pPr>
      <w:rPr>
        <w:rFonts w:hint="default"/>
      </w:rPr>
    </w:lvl>
    <w:lvl w:ilvl="1" w:tplc="0409000F">
      <w:start w:val="1"/>
      <w:numFmt w:val="decimal"/>
      <w:lvlText w:val="%2."/>
      <w:lvlJc w:val="left"/>
      <w:pPr>
        <w:ind w:left="1440" w:hanging="360"/>
      </w:pPr>
    </w:lvl>
    <w:lvl w:ilvl="2" w:tplc="44D86096">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30C59"/>
    <w:multiLevelType w:val="hybridMultilevel"/>
    <w:tmpl w:val="0AF6C11E"/>
    <w:lvl w:ilvl="0" w:tplc="91E818B2">
      <w:start w:val="1"/>
      <w:numFmt w:val="decimal"/>
      <w:lvlText w:val="PHẦN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00"/>
    <w:rsid w:val="00023071"/>
    <w:rsid w:val="0011050D"/>
    <w:rsid w:val="001C08C0"/>
    <w:rsid w:val="00217101"/>
    <w:rsid w:val="00457D37"/>
    <w:rsid w:val="00501B47"/>
    <w:rsid w:val="005D34EB"/>
    <w:rsid w:val="00626325"/>
    <w:rsid w:val="00863342"/>
    <w:rsid w:val="00901486"/>
    <w:rsid w:val="00AD1DB8"/>
    <w:rsid w:val="00DB6CDA"/>
    <w:rsid w:val="00E4321E"/>
    <w:rsid w:val="00E54800"/>
    <w:rsid w:val="00F33A8D"/>
    <w:rsid w:val="00F41ED0"/>
    <w:rsid w:val="00F8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59E"/>
  <w15:chartTrackingRefBased/>
  <w15:docId w15:val="{DD27CFF1-52FB-4215-8DA2-C90D19B2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CDA"/>
    <w:rPr>
      <w:rFonts w:ascii="Times New Roman" w:eastAsiaTheme="minorEastAsia" w:hAnsi="Times New Roman"/>
      <w:sz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342"/>
    <w:pPr>
      <w:ind w:left="720"/>
      <w:contextualSpacing/>
    </w:pPr>
  </w:style>
  <w:style w:type="character" w:styleId="Hyperlink">
    <w:name w:val="Hyperlink"/>
    <w:basedOn w:val="DefaultParagraphFont"/>
    <w:uiPriority w:val="99"/>
    <w:semiHidden/>
    <w:unhideWhenUsed/>
    <w:rsid w:val="00863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123882">
      <w:bodyDiv w:val="1"/>
      <w:marLeft w:val="0"/>
      <w:marRight w:val="0"/>
      <w:marTop w:val="0"/>
      <w:marBottom w:val="0"/>
      <w:divBdr>
        <w:top w:val="none" w:sz="0" w:space="0" w:color="auto"/>
        <w:left w:val="none" w:sz="0" w:space="0" w:color="auto"/>
        <w:bottom w:val="none" w:sz="0" w:space="0" w:color="auto"/>
        <w:right w:val="none" w:sz="0" w:space="0" w:color="auto"/>
      </w:divBdr>
    </w:div>
    <w:div w:id="20386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Qu%E1%BA%A3ng_c%C3%A1o_hi%E1%BB%83n_th%E1%BB%8B" TargetMode="External"/><Relationship Id="rId3" Type="http://schemas.openxmlformats.org/officeDocument/2006/relationships/styles" Target="styles.xml"/><Relationship Id="rId7" Type="http://schemas.openxmlformats.org/officeDocument/2006/relationships/hyperlink" Target="https://vi.wikipedia.org/w/index.php?title=Organic_search&amp;action=edit&amp;redlink=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M%C3%A1y_truy_t%C3%ACm_d%E1%BB%AF_li%E1%BB%87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wikipedia.org/wiki/T%E1%BB%91i_%C6%B0u_h%C3%B3a_c%C3%B4ng_c%E1%BB%A5_t%C3%ACm_ki%E1%BA%BFm_c%E1%BB%A5c_b%E1%BB%99" TargetMode="External"/><Relationship Id="rId4" Type="http://schemas.openxmlformats.org/officeDocument/2006/relationships/settings" Target="settings.xml"/><Relationship Id="rId9" Type="http://schemas.openxmlformats.org/officeDocument/2006/relationships/hyperlink" Target="https://vi.wikipedia.org/wiki/Trang_k%E1%BA%BFt_qu%E1%BA%A3_c%E1%BB%A7a_c%C3%B4ng_c%E1%BB%A5_t%C3%ACm_ki%E1%BA%B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8A9F7-2211-4105-A7EC-F7AF5397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2021-04-16T05:08:00Z</dcterms:created>
  <dcterms:modified xsi:type="dcterms:W3CDTF">2021-04-16T14:36:00Z</dcterms:modified>
</cp:coreProperties>
</file>