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63D" w:rsidRPr="0021763D" w:rsidRDefault="0021763D" w:rsidP="0021763D">
      <w:pPr>
        <w:spacing w:line="360" w:lineRule="auto"/>
        <w:jc w:val="center"/>
        <w:rPr>
          <w:rFonts w:ascii="Times New Roman" w:hAnsi="Times New Roman" w:cs="Times New Roman"/>
          <w:sz w:val="44"/>
          <w:szCs w:val="44"/>
        </w:rPr>
      </w:pPr>
      <w:r w:rsidRPr="0021763D">
        <w:rPr>
          <w:rFonts w:ascii="Times New Roman" w:hAnsi="Times New Roman" w:cs="Times New Roman"/>
          <w:iCs/>
          <w:sz w:val="32"/>
          <w:szCs w:val="32"/>
        </w:rPr>
        <w:t>Tên đề tài:</w:t>
      </w:r>
      <w:r>
        <w:rPr>
          <w:rFonts w:ascii="Times New Roman" w:hAnsi="Times New Roman" w:cs="Times New Roman"/>
          <w:iCs/>
          <w:sz w:val="32"/>
          <w:szCs w:val="32"/>
        </w:rPr>
        <w:t xml:space="preserve"> </w:t>
      </w:r>
      <w:r w:rsidRPr="0021763D">
        <w:rPr>
          <w:rFonts w:ascii="Times New Roman" w:hAnsi="Times New Roman" w:cs="Times New Roman"/>
          <w:iCs/>
          <w:sz w:val="28"/>
          <w:szCs w:val="28"/>
        </w:rPr>
        <w:t>ỨNG DỤNG GIS XÂY DỰNG CƠ SỞ DỮ LIỆU PHỤC VỤ VẬN HÀNH MẠNG LƯỚI XỬ LÝ NƯỚC THẢI SINH HOẠT TẠI KHU DÂN CƯ</w:t>
      </w:r>
    </w:p>
    <w:p w:rsidR="0021763D" w:rsidRDefault="0021763D" w:rsidP="0021763D">
      <w:pPr>
        <w:tabs>
          <w:tab w:val="left" w:pos="1760"/>
          <w:tab w:val="left" w:pos="5060"/>
        </w:tabs>
        <w:jc w:val="center"/>
        <w:rPr>
          <w:rFonts w:ascii="Times New Roman" w:hAnsi="Times New Roman" w:cs="Times New Roman"/>
          <w:sz w:val="28"/>
          <w:szCs w:val="28"/>
        </w:rPr>
      </w:pPr>
      <w:r>
        <w:rPr>
          <w:rFonts w:ascii="Times New Roman" w:hAnsi="Times New Roman" w:cs="Times New Roman"/>
          <w:b/>
          <w:sz w:val="28"/>
          <w:szCs w:val="28"/>
        </w:rPr>
        <w:t xml:space="preserve">Giảng viên hướng dẫn: </w:t>
      </w:r>
      <w:r>
        <w:rPr>
          <w:rFonts w:ascii="Times New Roman" w:hAnsi="Times New Roman" w:cs="Times New Roman"/>
          <w:sz w:val="28"/>
          <w:szCs w:val="28"/>
        </w:rPr>
        <w:t>Ths.</w:t>
      </w:r>
      <w:r>
        <w:rPr>
          <w:rFonts w:ascii="Times New Roman" w:hAnsi="Times New Roman" w:cs="Times New Roman"/>
          <w:b/>
          <w:sz w:val="28"/>
          <w:szCs w:val="28"/>
        </w:rPr>
        <w:t xml:space="preserve"> </w:t>
      </w:r>
      <w:r>
        <w:rPr>
          <w:rFonts w:ascii="Times New Roman" w:hAnsi="Times New Roman" w:cs="Times New Roman"/>
          <w:sz w:val="28"/>
          <w:szCs w:val="28"/>
        </w:rPr>
        <w:t>Dương Thị Kim Chi</w:t>
      </w:r>
    </w:p>
    <w:p w:rsidR="0021763D" w:rsidRDefault="0021763D" w:rsidP="0021763D">
      <w:pPr>
        <w:tabs>
          <w:tab w:val="left" w:pos="1760"/>
          <w:tab w:val="left" w:pos="5060"/>
          <w:tab w:val="left" w:pos="6600"/>
          <w:tab w:val="left" w:pos="7700"/>
        </w:tabs>
        <w:jc w:val="center"/>
        <w:rPr>
          <w:rFonts w:ascii="Times New Roman" w:hAnsi="Times New Roman" w:cs="Times New Roman"/>
          <w:sz w:val="28"/>
          <w:szCs w:val="28"/>
        </w:rPr>
      </w:pPr>
      <w:r>
        <w:rPr>
          <w:rFonts w:ascii="Times New Roman" w:hAnsi="Times New Roman" w:cs="Times New Roman"/>
          <w:b/>
          <w:sz w:val="28"/>
          <w:szCs w:val="28"/>
        </w:rPr>
        <w:t>Sinh viên thực hiệ</w:t>
      </w:r>
      <w:r>
        <w:rPr>
          <w:rFonts w:ascii="Times New Roman" w:hAnsi="Times New Roman" w:cs="Times New Roman"/>
          <w:b/>
          <w:sz w:val="28"/>
          <w:szCs w:val="28"/>
        </w:rPr>
        <w:t>n</w:t>
      </w:r>
      <w:r>
        <w:rPr>
          <w:rFonts w:ascii="Times New Roman" w:hAnsi="Times New Roman" w:cs="Times New Roman"/>
          <w:b/>
          <w:sz w:val="28"/>
          <w:szCs w:val="28"/>
        </w:rPr>
        <w:t xml:space="preserve">: </w:t>
      </w:r>
      <w:r>
        <w:rPr>
          <w:rFonts w:ascii="Times New Roman" w:hAnsi="Times New Roman" w:cs="Times New Roman"/>
          <w:sz w:val="28"/>
          <w:szCs w:val="28"/>
        </w:rPr>
        <w:t>Phan Đình Thiên</w:t>
      </w:r>
    </w:p>
    <w:p w:rsidR="0021763D" w:rsidRDefault="0021763D" w:rsidP="0021763D">
      <w:pPr>
        <w:tabs>
          <w:tab w:val="left" w:pos="1760"/>
          <w:tab w:val="left" w:pos="5060"/>
          <w:tab w:val="left" w:pos="6600"/>
          <w:tab w:val="left" w:pos="7700"/>
        </w:tabs>
        <w:jc w:val="center"/>
        <w:rPr>
          <w:rFonts w:ascii="Times New Roman" w:hAnsi="Times New Roman" w:cs="Times New Roman"/>
          <w:sz w:val="28"/>
          <w:szCs w:val="28"/>
        </w:rPr>
      </w:pPr>
      <w:r>
        <w:rPr>
          <w:rFonts w:ascii="Times New Roman" w:hAnsi="Times New Roman" w:cs="Times New Roman"/>
          <w:b/>
          <w:bCs/>
          <w:sz w:val="28"/>
          <w:szCs w:val="28"/>
        </w:rPr>
        <w:t>Mã số</w:t>
      </w:r>
      <w:r>
        <w:rPr>
          <w:rFonts w:ascii="Times New Roman" w:hAnsi="Times New Roman" w:cs="Times New Roman"/>
          <w:b/>
          <w:bCs/>
          <w:sz w:val="28"/>
          <w:szCs w:val="28"/>
        </w:rPr>
        <w:t xml:space="preserve"> sinh viên</w:t>
      </w:r>
      <w:r>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1524801040052</w:t>
      </w:r>
    </w:p>
    <w:p w:rsidR="0021763D" w:rsidRDefault="0021763D" w:rsidP="0021763D">
      <w:pPr>
        <w:tabs>
          <w:tab w:val="left" w:pos="1760"/>
          <w:tab w:val="left" w:pos="5060"/>
          <w:tab w:val="left" w:pos="6600"/>
          <w:tab w:val="left" w:pos="7700"/>
        </w:tabs>
        <w:jc w:val="center"/>
        <w:rPr>
          <w:rFonts w:ascii="Times New Roman" w:hAnsi="Times New Roman" w:cs="Times New Roman"/>
          <w:sz w:val="28"/>
          <w:szCs w:val="28"/>
        </w:rPr>
      </w:pPr>
      <w:r>
        <w:rPr>
          <w:rFonts w:ascii="Times New Roman" w:hAnsi="Times New Roman" w:cs="Times New Roman"/>
          <w:b/>
          <w:sz w:val="28"/>
          <w:szCs w:val="28"/>
        </w:rPr>
        <w:t xml:space="preserve">Lớp: </w:t>
      </w:r>
      <w:r w:rsidRPr="0021763D">
        <w:rPr>
          <w:rFonts w:ascii="Times New Roman" w:hAnsi="Times New Roman" w:cs="Times New Roman"/>
          <w:sz w:val="28"/>
          <w:szCs w:val="28"/>
        </w:rPr>
        <w:t>D15HT02</w:t>
      </w:r>
    </w:p>
    <w:p w:rsidR="0021763D" w:rsidRDefault="0021763D" w:rsidP="0021763D">
      <w:pPr>
        <w:tabs>
          <w:tab w:val="left" w:pos="1760"/>
          <w:tab w:val="left" w:pos="5060"/>
          <w:tab w:val="left" w:pos="6600"/>
          <w:tab w:val="left" w:pos="7700"/>
        </w:tabs>
        <w:rPr>
          <w:rFonts w:ascii="Times New Roman" w:hAnsi="Times New Roman" w:cs="Times New Roman"/>
          <w:sz w:val="28"/>
          <w:szCs w:val="28"/>
        </w:rPr>
      </w:pPr>
    </w:p>
    <w:p w:rsidR="0021763D" w:rsidRDefault="0021763D" w:rsidP="0021763D">
      <w:pPr>
        <w:tabs>
          <w:tab w:val="left" w:pos="1760"/>
          <w:tab w:val="left" w:pos="5060"/>
          <w:tab w:val="left" w:pos="6600"/>
          <w:tab w:val="left" w:pos="7700"/>
        </w:tabs>
        <w:jc w:val="both"/>
        <w:rPr>
          <w:rFonts w:ascii="Times New Roman" w:hAnsi="Times New Roman" w:cs="Times New Roman"/>
          <w:sz w:val="28"/>
          <w:szCs w:val="28"/>
        </w:rPr>
      </w:pPr>
      <w:r>
        <w:rPr>
          <w:rFonts w:ascii="Times New Roman" w:hAnsi="Times New Roman" w:cs="Times New Roman"/>
          <w:sz w:val="28"/>
          <w:szCs w:val="28"/>
        </w:rPr>
        <w:t>Mô Tả:</w:t>
      </w:r>
    </w:p>
    <w:p w:rsidR="00D604DC" w:rsidRDefault="00D604DC" w:rsidP="00D604DC">
      <w:pPr>
        <w:spacing w:after="140" w:line="276" w:lineRule="auto"/>
        <w:ind w:firstLineChars="200" w:firstLine="520"/>
        <w:jc w:val="both"/>
        <w:rPr>
          <w:rFonts w:ascii="Times New Roman" w:hAnsi="Times New Roman" w:cs="Times New Roman"/>
          <w:sz w:val="26"/>
          <w:szCs w:val="26"/>
        </w:rPr>
      </w:pPr>
      <w:r>
        <w:rPr>
          <w:rFonts w:ascii="Times New Roman" w:hAnsi="Times New Roman" w:cs="Times New Roman"/>
          <w:sz w:val="26"/>
          <w:szCs w:val="26"/>
        </w:rPr>
        <w:t>Đề tài nghiên cứu “</w:t>
      </w:r>
      <w:r>
        <w:rPr>
          <w:rFonts w:ascii="Times New Roman" w:hAnsi="Times New Roman" w:cs="Times New Roman"/>
          <w:i/>
          <w:iCs/>
          <w:sz w:val="26"/>
          <w:szCs w:val="26"/>
        </w:rPr>
        <w:t>Ứng dụng GIS xây dựng CSDL</w:t>
      </w:r>
      <w:r>
        <w:rPr>
          <w:rFonts w:ascii="Times New Roman" w:hAnsi="Times New Roman" w:cs="Times New Roman"/>
          <w:i/>
          <w:iCs/>
          <w:sz w:val="26"/>
          <w:szCs w:val="26"/>
        </w:rPr>
        <w:t xml:space="preserve"> phục vụ vận hành </w:t>
      </w:r>
      <w:r w:rsidR="001371A8">
        <w:rPr>
          <w:rFonts w:ascii="Times New Roman" w:hAnsi="Times New Roman" w:cs="Times New Roman"/>
          <w:i/>
          <w:iCs/>
          <w:sz w:val="26"/>
          <w:szCs w:val="26"/>
        </w:rPr>
        <w:t>mạng lưới xử lý nước thải sinh hoạt tại khu dân cư</w:t>
      </w:r>
      <w:r>
        <w:rPr>
          <w:rFonts w:ascii="Times New Roman" w:hAnsi="Times New Roman" w:cs="Times New Roman"/>
          <w:sz w:val="26"/>
          <w:szCs w:val="26"/>
        </w:rPr>
        <w:t>”</w:t>
      </w:r>
      <w:bookmarkStart w:id="0" w:name="_GoBack"/>
      <w:bookmarkEnd w:id="0"/>
    </w:p>
    <w:p w:rsidR="00D604DC" w:rsidRDefault="00D604DC" w:rsidP="00D604DC">
      <w:pPr>
        <w:numPr>
          <w:ilvl w:val="0"/>
          <w:numId w:val="2"/>
        </w:numPr>
        <w:tabs>
          <w:tab w:val="clear" w:pos="420"/>
          <w:tab w:val="left" w:pos="0"/>
        </w:tabs>
        <w:spacing w:after="140" w:line="276" w:lineRule="auto"/>
        <w:ind w:left="18" w:firstLineChars="200" w:firstLine="520"/>
        <w:jc w:val="both"/>
        <w:rPr>
          <w:rFonts w:ascii="Times New Roman" w:hAnsi="Times New Roman" w:cs="Times New Roman"/>
          <w:sz w:val="26"/>
          <w:szCs w:val="26"/>
        </w:rPr>
      </w:pPr>
      <w:r>
        <w:rPr>
          <w:rFonts w:ascii="Times New Roman" w:hAnsi="Times New Roman" w:cs="Times New Roman"/>
          <w:sz w:val="26"/>
          <w:szCs w:val="26"/>
        </w:rPr>
        <w:t xml:space="preserve">Xây dựng bản đồ số hóa với các lớp dữ liệu trên Map Info.  </w:t>
      </w:r>
    </w:p>
    <w:p w:rsidR="00D604DC" w:rsidRDefault="00D604DC" w:rsidP="00D604DC">
      <w:pPr>
        <w:numPr>
          <w:ilvl w:val="0"/>
          <w:numId w:val="2"/>
        </w:numPr>
        <w:tabs>
          <w:tab w:val="clear" w:pos="420"/>
          <w:tab w:val="left" w:pos="0"/>
        </w:tabs>
        <w:spacing w:after="140" w:line="276" w:lineRule="auto"/>
        <w:ind w:left="18" w:firstLineChars="200" w:firstLine="520"/>
        <w:jc w:val="both"/>
        <w:rPr>
          <w:rFonts w:ascii="Times New Roman" w:hAnsi="Times New Roman" w:cs="Times New Roman"/>
          <w:sz w:val="26"/>
          <w:szCs w:val="26"/>
        </w:rPr>
      </w:pPr>
      <w:r>
        <w:rPr>
          <w:rFonts w:ascii="Times New Roman" w:hAnsi="Times New Roman" w:cs="Times New Roman"/>
          <w:sz w:val="26"/>
          <w:szCs w:val="26"/>
        </w:rPr>
        <w:t>Xây dựng cơ sở dữ liệu thông tin xử lý nước thải sinh hoạt khu dân cư Hiệp Thành II trong hệ quản trị cơ sở dữ liệu PostgreSQL.</w:t>
      </w:r>
    </w:p>
    <w:p w:rsidR="00D604DC" w:rsidRDefault="00D604DC" w:rsidP="00D604DC">
      <w:pPr>
        <w:numPr>
          <w:ilvl w:val="0"/>
          <w:numId w:val="2"/>
        </w:numPr>
        <w:tabs>
          <w:tab w:val="clear" w:pos="420"/>
          <w:tab w:val="left" w:pos="0"/>
        </w:tabs>
        <w:spacing w:after="140" w:line="276" w:lineRule="auto"/>
        <w:ind w:left="18" w:firstLineChars="200" w:firstLine="520"/>
        <w:jc w:val="both"/>
        <w:rPr>
          <w:rFonts w:ascii="Times New Roman" w:hAnsi="Times New Roman" w:cs="Times New Roman"/>
          <w:sz w:val="26"/>
          <w:szCs w:val="26"/>
        </w:rPr>
      </w:pPr>
      <w:r>
        <w:rPr>
          <w:rFonts w:ascii="Times New Roman" w:hAnsi="Times New Roman" w:cs="Times New Roman"/>
          <w:sz w:val="26"/>
          <w:szCs w:val="26"/>
        </w:rPr>
        <w:t>Thiết kế giao diện tạo kiểu hiện thị (style) cho các lớp dữ liệu bằng ứng dụng QGIS.</w:t>
      </w:r>
    </w:p>
    <w:p w:rsidR="00D604DC" w:rsidRDefault="00D604DC" w:rsidP="00D604DC">
      <w:pPr>
        <w:numPr>
          <w:ilvl w:val="0"/>
          <w:numId w:val="2"/>
        </w:numPr>
        <w:tabs>
          <w:tab w:val="clear" w:pos="420"/>
          <w:tab w:val="left" w:pos="0"/>
        </w:tabs>
        <w:spacing w:after="140" w:line="276" w:lineRule="auto"/>
        <w:ind w:left="18" w:firstLineChars="200" w:firstLine="520"/>
        <w:jc w:val="both"/>
        <w:rPr>
          <w:rFonts w:ascii="Times New Roman" w:hAnsi="Times New Roman" w:cs="Times New Roman"/>
          <w:sz w:val="26"/>
          <w:szCs w:val="26"/>
        </w:rPr>
      </w:pPr>
      <w:r>
        <w:rPr>
          <w:rFonts w:ascii="Times New Roman" w:hAnsi="Times New Roman" w:cs="Times New Roman"/>
          <w:sz w:val="26"/>
          <w:szCs w:val="26"/>
        </w:rPr>
        <w:t xml:space="preserve"> Đưa giao diện và cơ sở dữ liệu hiển thị lên nền web bằng công nghệ qgis2web và leaflet.</w:t>
      </w:r>
    </w:p>
    <w:p w:rsidR="00D604DC" w:rsidRPr="00846A45" w:rsidRDefault="00D604DC" w:rsidP="00D604DC">
      <w:pPr>
        <w:numPr>
          <w:ilvl w:val="0"/>
          <w:numId w:val="2"/>
        </w:numPr>
        <w:tabs>
          <w:tab w:val="clear" w:pos="420"/>
          <w:tab w:val="left" w:pos="0"/>
        </w:tabs>
        <w:spacing w:after="140" w:line="276" w:lineRule="auto"/>
        <w:ind w:left="14" w:firstLineChars="200" w:firstLine="520"/>
        <w:jc w:val="both"/>
        <w:rPr>
          <w:rFonts w:ascii="Times New Roman" w:hAnsi="Times New Roman" w:cs="Times New Roman"/>
          <w:sz w:val="26"/>
          <w:szCs w:val="26"/>
        </w:rPr>
      </w:pPr>
      <w:r>
        <w:rPr>
          <w:rFonts w:ascii="Times New Roman" w:hAnsi="Times New Roman" w:cs="Times New Roman"/>
          <w:sz w:val="26"/>
          <w:szCs w:val="26"/>
        </w:rPr>
        <w:t>Xây dựng WebGIS thông tin xử lý nước thải sinh hoạt khu dân cư Hiệp Thành II, có nhiều chức năng, giao diện thân thiện, dễ sử dụng.</w:t>
      </w:r>
    </w:p>
    <w:p w:rsidR="00D604DC" w:rsidRPr="00846A45" w:rsidRDefault="00D604DC" w:rsidP="00D604DC">
      <w:pPr>
        <w:pStyle w:val="ListParagraph"/>
        <w:numPr>
          <w:ilvl w:val="0"/>
          <w:numId w:val="3"/>
        </w:numPr>
        <w:tabs>
          <w:tab w:val="left" w:pos="0"/>
        </w:tabs>
        <w:spacing w:before="0" w:after="140" w:line="276" w:lineRule="auto"/>
        <w:jc w:val="both"/>
        <w:rPr>
          <w:rFonts w:ascii="Times New Roman" w:hAnsi="Times New Roman" w:cs="Times New Roman"/>
          <w:sz w:val="26"/>
          <w:szCs w:val="26"/>
          <w:lang w:val="en-US"/>
        </w:rPr>
        <w:sectPr w:rsidR="00D604DC" w:rsidRPr="00846A45" w:rsidSect="00D604DC">
          <w:headerReference w:type="default" r:id="rId5"/>
          <w:footerReference w:type="default" r:id="rId6"/>
          <w:pgSz w:w="11906" w:h="16838"/>
          <w:pgMar w:top="1440" w:right="1086" w:bottom="1440" w:left="1800" w:header="720" w:footer="720" w:gutter="0"/>
          <w:pgNumType w:start="1"/>
          <w:cols w:space="720"/>
          <w:docGrid w:linePitch="360"/>
        </w:sectPr>
      </w:pPr>
      <w:r>
        <w:rPr>
          <w:rFonts w:ascii="Times New Roman" w:hAnsi="Times New Roman" w:cs="Times New Roman"/>
          <w:sz w:val="26"/>
          <w:szCs w:val="26"/>
          <w:lang w:val="en-US"/>
        </w:rPr>
        <w:t xml:space="preserve"> Sản phẩm WebGIS tạo ra giúp người dùng tiếp cận nhanh thông tin về môi tình trạng nước thải, giúp cho các sở ban ngành quản lý tốt công tác. </w:t>
      </w:r>
    </w:p>
    <w:p w:rsidR="00D604DC" w:rsidRDefault="00D604DC" w:rsidP="0021763D">
      <w:pPr>
        <w:tabs>
          <w:tab w:val="left" w:pos="1760"/>
          <w:tab w:val="left" w:pos="5060"/>
          <w:tab w:val="left" w:pos="6600"/>
          <w:tab w:val="left" w:pos="7700"/>
        </w:tabs>
        <w:jc w:val="both"/>
        <w:rPr>
          <w:rFonts w:ascii="Times New Roman" w:hAnsi="Times New Roman" w:cs="Times New Roman"/>
          <w:sz w:val="28"/>
          <w:szCs w:val="28"/>
        </w:rPr>
      </w:pPr>
    </w:p>
    <w:p w:rsidR="0021763D" w:rsidRPr="003E1B41" w:rsidRDefault="00FB4A23" w:rsidP="0021763D">
      <w:pPr>
        <w:pStyle w:val="Heading5"/>
        <w:rPr>
          <w:rFonts w:ascii="Times New Roman" w:hAnsi="Times New Roman" w:cs="Times New Roman"/>
          <w:b/>
          <w:bCs/>
          <w:i/>
          <w:iCs/>
          <w:color w:val="000000" w:themeColor="text1"/>
          <w:sz w:val="26"/>
          <w:szCs w:val="26"/>
          <w:lang w:val="en-US"/>
        </w:rPr>
      </w:pPr>
      <w:r>
        <w:rPr>
          <w:rFonts w:ascii="Times New Roman" w:hAnsi="Times New Roman" w:cs="Times New Roman"/>
          <w:b/>
          <w:bCs/>
          <w:i/>
          <w:iCs/>
          <w:color w:val="000000" w:themeColor="text1"/>
          <w:sz w:val="26"/>
          <w:szCs w:val="26"/>
          <w:lang w:val="en-US"/>
        </w:rPr>
        <w:t>1.</w:t>
      </w:r>
      <w:r w:rsidR="0021763D" w:rsidRPr="003E1B41">
        <w:rPr>
          <w:rFonts w:ascii="Times New Roman" w:hAnsi="Times New Roman" w:cs="Times New Roman"/>
          <w:b/>
          <w:bCs/>
          <w:i/>
          <w:iCs/>
          <w:color w:val="000000" w:themeColor="text1"/>
          <w:sz w:val="26"/>
          <w:szCs w:val="26"/>
          <w:lang w:val="en-US"/>
        </w:rPr>
        <w:t>Giao diện bản đồ</w:t>
      </w:r>
      <w:r w:rsidR="0021763D">
        <w:rPr>
          <w:rFonts w:ascii="Times New Roman" w:hAnsi="Times New Roman" w:cs="Times New Roman"/>
          <w:b/>
          <w:bCs/>
          <w:i/>
          <w:iCs/>
          <w:color w:val="000000" w:themeColor="text1"/>
          <w:sz w:val="26"/>
          <w:szCs w:val="26"/>
          <w:lang w:val="en-US"/>
        </w:rPr>
        <w:t xml:space="preserve"> trang chính</w:t>
      </w:r>
    </w:p>
    <w:p w:rsidR="0021763D" w:rsidRDefault="0021763D" w:rsidP="0021763D">
      <w:pPr>
        <w:spacing w:after="140" w:line="276" w:lineRule="auto"/>
        <w:ind w:left="520"/>
        <w:jc w:val="both"/>
        <w:rPr>
          <w:rFonts w:ascii="Times New Roman" w:hAnsi="Times New Roman" w:cs="Times New Roman"/>
          <w:i/>
          <w:iCs/>
          <w:sz w:val="26"/>
          <w:szCs w:val="26"/>
        </w:rPr>
      </w:pPr>
      <w:r>
        <w:rPr>
          <w:rFonts w:ascii="Times New Roman" w:hAnsi="Times New Roman" w:cs="Times New Roman"/>
          <w:sz w:val="26"/>
          <w:szCs w:val="26"/>
        </w:rPr>
        <w:t>Giao diện bản đồ trang chình cho phép người dùng xem toàn thể bản đồ, di chuyền bản đồ tới vị trí mong muốn, phóng to hoặc thu nhỏ bản đồ, hiện thị thông tin đối tượng được chọn.</w:t>
      </w:r>
    </w:p>
    <w:p w:rsidR="0021763D" w:rsidRDefault="0021763D" w:rsidP="0021763D">
      <w:pPr>
        <w:spacing w:after="140" w:line="276" w:lineRule="auto"/>
        <w:jc w:val="center"/>
        <w:rPr>
          <w:rFonts w:ascii="Times New Roman" w:hAnsi="Times New Roman" w:cs="Times New Roman"/>
          <w:sz w:val="26"/>
          <w:szCs w:val="26"/>
        </w:rPr>
      </w:pPr>
      <w:r>
        <w:rPr>
          <w:noProof/>
          <w:sz w:val="24"/>
        </w:rPr>
        <mc:AlternateContent>
          <mc:Choice Requires="wps">
            <w:drawing>
              <wp:anchor distT="0" distB="0" distL="114300" distR="114300" simplePos="0" relativeHeight="251659264" behindDoc="0" locked="0" layoutInCell="1" allowOverlap="1" wp14:anchorId="1A22F1F2" wp14:editId="49A89E8A">
                <wp:simplePos x="0" y="0"/>
                <wp:positionH relativeFrom="column">
                  <wp:posOffset>1036955</wp:posOffset>
                </wp:positionH>
                <wp:positionV relativeFrom="paragraph">
                  <wp:posOffset>3696335</wp:posOffset>
                </wp:positionV>
                <wp:extent cx="3705225" cy="40195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705225" cy="4019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1763D" w:rsidRDefault="00FB4A23" w:rsidP="0021763D">
                            <w:pPr>
                              <w:jc w:val="center"/>
                              <w:rPr>
                                <w:rFonts w:ascii="Times New Roman" w:hAnsi="Times New Roman" w:cs="Times New Roman"/>
                                <w:b/>
                                <w:bCs/>
                                <w:i/>
                                <w:iCs/>
                                <w:sz w:val="26"/>
                                <w:szCs w:val="26"/>
                              </w:rPr>
                            </w:pPr>
                            <w:r>
                              <w:rPr>
                                <w:rFonts w:ascii="Times New Roman" w:hAnsi="Times New Roman" w:cs="Times New Roman"/>
                                <w:b/>
                                <w:bCs/>
                                <w:i/>
                                <w:iCs/>
                                <w:sz w:val="26"/>
                                <w:szCs w:val="26"/>
                              </w:rPr>
                              <w:t xml:space="preserve">Hình. </w:t>
                            </w:r>
                            <w:r w:rsidR="0021763D">
                              <w:rPr>
                                <w:rFonts w:ascii="Times New Roman" w:hAnsi="Times New Roman" w:cs="Times New Roman"/>
                                <w:b/>
                                <w:bCs/>
                                <w:i/>
                                <w:iCs/>
                                <w:sz w:val="26"/>
                                <w:szCs w:val="26"/>
                              </w:rPr>
                              <w:t>Giao diện trang bản đồ Trang chính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A22F1F2" id="_x0000_t202" coordsize="21600,21600" o:spt="202" path="m,l,21600r21600,l21600,xe">
                <v:stroke joinstyle="miter"/>
                <v:path gradientshapeok="t" o:connecttype="rect"/>
              </v:shapetype>
              <v:shape id="Text Box 27" o:spid="_x0000_s1026" type="#_x0000_t202" style="position:absolute;left:0;text-align:left;margin-left:81.65pt;margin-top:291.05pt;width:291.75pt;height:3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1k4ZgIAABwFAAAOAAAAZHJzL2Uyb0RvYy54bWysVN9v2jAQfp+0/8Hy+0hIoV0RoWJUTJPQ&#10;Wo1OezaOTaLZPs82JOyv79kBirq9dNpLYt+P7+6+u/P0rtOK7IXzDZiSDgc5JcJwqBqzLen3p+WH&#10;j5T4wEzFFBhR0oPw9G72/t20tRNRQA2qEo4giPGT1pa0DsFOsszzWmjmB2CFQaUEp1nAq9tmlWMt&#10;omuVFXl+nbXgKuuAC+9Ret8r6SzhSyl4eJDSi0BUSTG3kL4ufTfxm82mbLJ1zNYNP6bB/iELzRqD&#10;Qc9Q9ywwsnPNH1C64Q48yDDgoDOQsuEi1YDVDPNX1axrZkWqBcnx9kyT/3+w/Ov+0ZGmKmlxQ4lh&#10;Gnv0JLpAPkFHUIT8tNZP0Gxt0TB0KMc+n+QehbHsTjod/1gQQT0yfTizG9E4Cq9u8nFRjCnhqBvl&#10;w9vxOMJkL97W+fBZgCbxUFKH3Uuksv3Kh970ZBKDGVg2SqUOKkPakl5fjfPkcNYguDIYI9bQ55pO&#10;4aBERFDmm5BYfUo5CtLciYVyZM9wYhjnwoRUbUJC62glMexbHI/20VWkmXyL89kjRQYTzs66MeBS&#10;va/Srn6eUpa9/YmBvu5IQeg23bG3G6gO2FoH/XJ4y5cN8r9iPjwyh9uA3cQNDw/4kQqQZzieKKnB&#10;/f6bPNrjkKKWkha3q6T+1445QYn6YnB8b4ejUVzHdBmNbwq8uEvN5lJjdnoB2I4hviWWp2O0D+p0&#10;lA70D3wI5jEqqpjhGLuk4XRchH7n8SHhYj5PRriAloWVWVseoSO9Bua7ALJJwxZp6rk50ocrmMb1&#10;+FzEHb+8J6uXR232DAAA//8DAFBLAwQUAAYACAAAACEASIIDm+IAAAALAQAADwAAAGRycy9kb3du&#10;cmV2LnhtbEyPTU+DQBRF9yb+h8kzcWeHUkCCDE1D0pgYXbR2425gXoE4H8hMW/TX+1zV5c07ue/c&#10;cj0bzc44+cFZActFBAxt69RgOwGH9+1DDswHaZXUzqKAb/Swrm5vSlkod7E7PO9Dx6jE+kIK6EMY&#10;C85926ORfuFGtHQ7usnIQHHquJrkhcqN5nEUZdzIwdKHXo5Y99h+7k9GwEu9fZO7Jjb5j66fX4+b&#10;8evwkQpxfzdvnoAFnMMVhj99UoeKnBp3ssozTTlbrQgVkObxEhgRj0lGYxoBWZImwKuS/99Q/QIA&#10;AP//AwBQSwECLQAUAAYACAAAACEAtoM4kv4AAADhAQAAEwAAAAAAAAAAAAAAAAAAAAAAW0NvbnRl&#10;bnRfVHlwZXNdLnhtbFBLAQItABQABgAIAAAAIQA4/SH/1gAAAJQBAAALAAAAAAAAAAAAAAAAAC8B&#10;AABfcmVscy8ucmVsc1BLAQItABQABgAIAAAAIQDMu1k4ZgIAABwFAAAOAAAAAAAAAAAAAAAAAC4C&#10;AABkcnMvZTJvRG9jLnhtbFBLAQItABQABgAIAAAAIQBIggOb4gAAAAsBAAAPAAAAAAAAAAAAAAAA&#10;AMAEAABkcnMvZG93bnJldi54bWxQSwUGAAAAAAQABADzAAAAzwUAAAAA&#10;" filled="f" stroked="f" strokeweight=".5pt">
                <v:textbox>
                  <w:txbxContent>
                    <w:p w:rsidR="0021763D" w:rsidRDefault="00FB4A23" w:rsidP="0021763D">
                      <w:pPr>
                        <w:jc w:val="center"/>
                        <w:rPr>
                          <w:rFonts w:ascii="Times New Roman" w:hAnsi="Times New Roman" w:cs="Times New Roman"/>
                          <w:b/>
                          <w:bCs/>
                          <w:i/>
                          <w:iCs/>
                          <w:sz w:val="26"/>
                          <w:szCs w:val="26"/>
                        </w:rPr>
                      </w:pPr>
                      <w:r>
                        <w:rPr>
                          <w:rFonts w:ascii="Times New Roman" w:hAnsi="Times New Roman" w:cs="Times New Roman"/>
                          <w:b/>
                          <w:bCs/>
                          <w:i/>
                          <w:iCs/>
                          <w:sz w:val="26"/>
                          <w:szCs w:val="26"/>
                        </w:rPr>
                        <w:t xml:space="preserve">Hình. </w:t>
                      </w:r>
                      <w:r w:rsidR="0021763D">
                        <w:rPr>
                          <w:rFonts w:ascii="Times New Roman" w:hAnsi="Times New Roman" w:cs="Times New Roman"/>
                          <w:b/>
                          <w:bCs/>
                          <w:i/>
                          <w:iCs/>
                          <w:sz w:val="26"/>
                          <w:szCs w:val="26"/>
                        </w:rPr>
                        <w:t>Giao diện trang bản đồ Trang chính</w:t>
                      </w:r>
                    </w:p>
                  </w:txbxContent>
                </v:textbox>
              </v:shape>
            </w:pict>
          </mc:Fallback>
        </mc:AlternateContent>
      </w:r>
      <w:r>
        <w:rPr>
          <w:rFonts w:ascii="Times New Roman" w:hAnsi="Times New Roman" w:cs="Times New Roman"/>
          <w:noProof/>
          <w:sz w:val="26"/>
          <w:szCs w:val="26"/>
        </w:rPr>
        <w:drawing>
          <wp:inline distT="0" distB="0" distL="0" distR="0" wp14:anchorId="64D6F4DD" wp14:editId="257CAF3C">
            <wp:extent cx="5727700" cy="3638550"/>
            <wp:effectExtent l="0" t="0" r="635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190B4E9.tmp"/>
                    <pic:cNvPicPr/>
                  </pic:nvPicPr>
                  <pic:blipFill>
                    <a:blip r:embed="rId7">
                      <a:extLst>
                        <a:ext uri="{28A0092B-C50C-407E-A947-70E740481C1C}">
                          <a14:useLocalDpi xmlns:a14="http://schemas.microsoft.com/office/drawing/2010/main" val="0"/>
                        </a:ext>
                      </a:extLst>
                    </a:blip>
                    <a:stretch>
                      <a:fillRect/>
                    </a:stretch>
                  </pic:blipFill>
                  <pic:spPr>
                    <a:xfrm>
                      <a:off x="0" y="0"/>
                      <a:ext cx="5727700" cy="3638550"/>
                    </a:xfrm>
                    <a:prstGeom prst="rect">
                      <a:avLst/>
                    </a:prstGeom>
                  </pic:spPr>
                </pic:pic>
              </a:graphicData>
            </a:graphic>
          </wp:inline>
        </w:drawing>
      </w:r>
    </w:p>
    <w:p w:rsidR="0021763D" w:rsidRDefault="0021763D" w:rsidP="0021763D">
      <w:pPr>
        <w:spacing w:after="140" w:line="276" w:lineRule="auto"/>
        <w:jc w:val="center"/>
        <w:rPr>
          <w:rFonts w:ascii="Times New Roman" w:hAnsi="Times New Roman" w:cs="Times New Roman"/>
          <w:sz w:val="26"/>
          <w:szCs w:val="26"/>
        </w:rPr>
      </w:pPr>
    </w:p>
    <w:p w:rsidR="0021763D" w:rsidRPr="00C87941" w:rsidRDefault="00FB4A23" w:rsidP="0021763D">
      <w:pPr>
        <w:pStyle w:val="Heading5"/>
        <w:rPr>
          <w:rFonts w:ascii="Times New Roman" w:hAnsi="Times New Roman" w:cs="Times New Roman"/>
          <w:b/>
          <w:color w:val="auto"/>
          <w:sz w:val="26"/>
          <w:szCs w:val="26"/>
          <w:lang w:val="en-US"/>
        </w:rPr>
      </w:pPr>
      <w:bookmarkStart w:id="1" w:name="_Toc8643908"/>
      <w:r>
        <w:rPr>
          <w:rFonts w:ascii="Times New Roman" w:hAnsi="Times New Roman" w:cs="Times New Roman"/>
          <w:b/>
          <w:color w:val="auto"/>
          <w:sz w:val="26"/>
          <w:szCs w:val="26"/>
          <w:lang w:val="en-US"/>
        </w:rPr>
        <w:t>2.</w:t>
      </w:r>
      <w:r w:rsidR="0021763D" w:rsidRPr="00C87941">
        <w:rPr>
          <w:rFonts w:ascii="Times New Roman" w:hAnsi="Times New Roman" w:cs="Times New Roman"/>
          <w:b/>
          <w:color w:val="auto"/>
          <w:sz w:val="26"/>
          <w:szCs w:val="26"/>
          <w:lang w:val="en-US"/>
        </w:rPr>
        <w:t>Giao Diện Hiện Thị Lớp Bản Đồ</w:t>
      </w:r>
      <w:bookmarkEnd w:id="1"/>
    </w:p>
    <w:p w:rsidR="0021763D" w:rsidRPr="00B85615" w:rsidRDefault="0021763D" w:rsidP="0021763D">
      <w:pPr>
        <w:spacing w:after="140" w:line="276" w:lineRule="auto"/>
        <w:jc w:val="both"/>
        <w:rPr>
          <w:rFonts w:ascii="Times New Roman" w:hAnsi="Times New Roman" w:cs="Times New Roman"/>
          <w:sz w:val="26"/>
          <w:szCs w:val="26"/>
        </w:rPr>
      </w:pPr>
      <w:r>
        <w:rPr>
          <w:rFonts w:ascii="Times New Roman" w:hAnsi="Times New Roman" w:cs="Times New Roman"/>
          <w:b/>
          <w:sz w:val="26"/>
          <w:szCs w:val="26"/>
        </w:rPr>
        <w:t xml:space="preserve"> - </w:t>
      </w:r>
      <w:r>
        <w:rPr>
          <w:rFonts w:ascii="Times New Roman" w:hAnsi="Times New Roman" w:cs="Times New Roman"/>
          <w:sz w:val="26"/>
          <w:szCs w:val="26"/>
        </w:rPr>
        <w:t>Giao diện hiện thị lớp bản đồ cho phép ẩn hoặc hiện các lớp bản đồ tiện cho từng mục đích sử dụng.</w:t>
      </w:r>
    </w:p>
    <w:p w:rsidR="0021763D" w:rsidRDefault="0021763D" w:rsidP="0021763D">
      <w:pPr>
        <w:spacing w:after="140" w:line="276" w:lineRule="auto"/>
        <w:jc w:val="center"/>
        <w:rPr>
          <w:rFonts w:ascii="Times New Roman" w:hAnsi="Times New Roman" w:cs="Times New Roman"/>
          <w:sz w:val="26"/>
          <w:szCs w:val="26"/>
        </w:rPr>
      </w:pPr>
    </w:p>
    <w:p w:rsidR="0021763D" w:rsidRDefault="0021763D" w:rsidP="0021763D">
      <w:pPr>
        <w:spacing w:after="140" w:line="276" w:lineRule="auto"/>
        <w:jc w:val="center"/>
        <w:rPr>
          <w:rFonts w:ascii="Times New Roman" w:hAnsi="Times New Roman" w:cs="Times New Roman"/>
          <w:sz w:val="26"/>
          <w:szCs w:val="26"/>
        </w:rPr>
      </w:pPr>
    </w:p>
    <w:p w:rsidR="0021763D" w:rsidRDefault="0021763D" w:rsidP="0021763D">
      <w:pPr>
        <w:spacing w:after="140" w:line="276" w:lineRule="auto"/>
        <w:jc w:val="center"/>
        <w:rPr>
          <w:rFonts w:ascii="Times New Roman" w:hAnsi="Times New Roman" w:cs="Times New Roman"/>
          <w:sz w:val="26"/>
          <w:szCs w:val="26"/>
        </w:rPr>
      </w:pPr>
      <w:r w:rsidRPr="00D4232A">
        <w:rPr>
          <w:rFonts w:ascii="Times New Roman" w:hAnsi="Times New Roman" w:cs="Times New Roman"/>
          <w:noProof/>
          <w:sz w:val="26"/>
          <w:szCs w:val="26"/>
        </w:rPr>
        <w:lastRenderedPageBreak/>
        <w:drawing>
          <wp:inline distT="0" distB="0" distL="0" distR="0" wp14:anchorId="3B5B4852" wp14:editId="37F23C1E">
            <wp:extent cx="5579745" cy="2514600"/>
            <wp:effectExtent l="0" t="0" r="1905" b="0"/>
            <wp:docPr id="3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stretch>
                      <a:fillRect/>
                    </a:stretch>
                  </pic:blipFill>
                  <pic:spPr>
                    <a:xfrm>
                      <a:off x="0" y="0"/>
                      <a:ext cx="5579745" cy="2514600"/>
                    </a:xfrm>
                    <a:prstGeom prst="rect">
                      <a:avLst/>
                    </a:prstGeom>
                  </pic:spPr>
                </pic:pic>
              </a:graphicData>
            </a:graphic>
          </wp:inline>
        </w:drawing>
      </w:r>
    </w:p>
    <w:p w:rsidR="0021763D" w:rsidRPr="00D4232A" w:rsidRDefault="00FB4A23" w:rsidP="0021763D">
      <w:pPr>
        <w:spacing w:after="140" w:line="276" w:lineRule="auto"/>
        <w:jc w:val="center"/>
        <w:rPr>
          <w:rFonts w:ascii="Times New Roman" w:hAnsi="Times New Roman" w:cs="Times New Roman"/>
          <w:b/>
          <w:sz w:val="26"/>
          <w:szCs w:val="26"/>
        </w:rPr>
      </w:pPr>
      <w:r>
        <w:rPr>
          <w:rFonts w:ascii="Times New Roman" w:hAnsi="Times New Roman" w:cs="Times New Roman"/>
          <w:b/>
          <w:sz w:val="26"/>
          <w:szCs w:val="26"/>
        </w:rPr>
        <w:t xml:space="preserve">Hình. </w:t>
      </w:r>
      <w:r w:rsidR="0021763D" w:rsidRPr="00D4232A">
        <w:rPr>
          <w:rFonts w:ascii="Times New Roman" w:hAnsi="Times New Roman" w:cs="Times New Roman"/>
          <w:b/>
          <w:sz w:val="26"/>
          <w:szCs w:val="26"/>
        </w:rPr>
        <w:t>Giao Diện Hiện Thị Lớp</w:t>
      </w:r>
      <w:r w:rsidR="0021763D">
        <w:rPr>
          <w:rFonts w:ascii="Times New Roman" w:hAnsi="Times New Roman" w:cs="Times New Roman"/>
          <w:b/>
          <w:sz w:val="26"/>
          <w:szCs w:val="26"/>
        </w:rPr>
        <w:t xml:space="preserve"> Bản Đồ</w:t>
      </w:r>
    </w:p>
    <w:p w:rsidR="0021763D" w:rsidRPr="00C87941" w:rsidRDefault="00FB4A23" w:rsidP="0021763D">
      <w:pPr>
        <w:pStyle w:val="Heading5"/>
        <w:rPr>
          <w:rFonts w:ascii="Times New Roman" w:hAnsi="Times New Roman" w:cs="Times New Roman"/>
          <w:b/>
          <w:color w:val="auto"/>
          <w:sz w:val="26"/>
          <w:szCs w:val="26"/>
          <w:lang w:val="en-US"/>
        </w:rPr>
      </w:pPr>
      <w:bookmarkStart w:id="2" w:name="_Toc8643909"/>
      <w:r>
        <w:rPr>
          <w:rFonts w:ascii="Times New Roman" w:hAnsi="Times New Roman" w:cs="Times New Roman"/>
          <w:b/>
          <w:color w:val="auto"/>
          <w:sz w:val="26"/>
          <w:szCs w:val="26"/>
          <w:lang w:val="en-US"/>
        </w:rPr>
        <w:t>3.</w:t>
      </w:r>
      <w:r w:rsidR="0021763D" w:rsidRPr="00C87941">
        <w:rPr>
          <w:rFonts w:ascii="Times New Roman" w:hAnsi="Times New Roman" w:cs="Times New Roman"/>
          <w:b/>
          <w:color w:val="auto"/>
          <w:sz w:val="26"/>
          <w:szCs w:val="26"/>
          <w:lang w:val="en-US"/>
        </w:rPr>
        <w:t>Giao Diện Chức Năng Tìm Kiếm</w:t>
      </w:r>
      <w:bookmarkEnd w:id="2"/>
    </w:p>
    <w:p w:rsidR="0021763D" w:rsidRPr="00B85615" w:rsidRDefault="0021763D" w:rsidP="0021763D">
      <w:pPr>
        <w:spacing w:after="140" w:line="276" w:lineRule="auto"/>
        <w:jc w:val="both"/>
        <w:rPr>
          <w:rFonts w:ascii="Times New Roman" w:hAnsi="Times New Roman" w:cs="Times New Roman"/>
          <w:sz w:val="26"/>
          <w:szCs w:val="26"/>
        </w:rPr>
      </w:pPr>
      <w:r>
        <w:rPr>
          <w:rFonts w:ascii="Times New Roman" w:hAnsi="Times New Roman" w:cs="Times New Roman"/>
          <w:b/>
          <w:sz w:val="26"/>
          <w:szCs w:val="26"/>
        </w:rPr>
        <w:t xml:space="preserve"> - </w:t>
      </w:r>
      <w:r>
        <w:rPr>
          <w:rFonts w:ascii="Times New Roman" w:hAnsi="Times New Roman" w:cs="Times New Roman"/>
          <w:sz w:val="26"/>
          <w:szCs w:val="26"/>
        </w:rPr>
        <w:t>Giao diện chức năng tìm kiếm cho phép tìm kiếm theo tên chủ hộ.</w:t>
      </w:r>
    </w:p>
    <w:p w:rsidR="0021763D" w:rsidRDefault="0021763D" w:rsidP="0021763D">
      <w:pPr>
        <w:spacing w:after="140" w:line="276" w:lineRule="auto"/>
        <w:jc w:val="center"/>
        <w:rPr>
          <w:rFonts w:ascii="Times New Roman" w:hAnsi="Times New Roman" w:cs="Times New Roman"/>
          <w:sz w:val="26"/>
          <w:szCs w:val="26"/>
        </w:rPr>
      </w:pPr>
    </w:p>
    <w:p w:rsidR="0021763D" w:rsidRDefault="0021763D" w:rsidP="0021763D">
      <w:pPr>
        <w:spacing w:after="140" w:line="276" w:lineRule="auto"/>
        <w:jc w:val="center"/>
        <w:rPr>
          <w:rFonts w:ascii="Times New Roman" w:hAnsi="Times New Roman" w:cs="Times New Roman"/>
          <w:sz w:val="26"/>
          <w:szCs w:val="26"/>
        </w:rPr>
      </w:pPr>
    </w:p>
    <w:p w:rsidR="0021763D" w:rsidRDefault="0021763D" w:rsidP="0021763D">
      <w:pPr>
        <w:spacing w:after="140" w:line="276" w:lineRule="auto"/>
        <w:jc w:val="center"/>
        <w:rPr>
          <w:rFonts w:ascii="Times New Roman" w:hAnsi="Times New Roman" w:cs="Times New Roman"/>
          <w:sz w:val="26"/>
          <w:szCs w:val="26"/>
        </w:rPr>
      </w:pPr>
      <w:r w:rsidRPr="00C9193D">
        <w:rPr>
          <w:rFonts w:ascii="Times New Roman" w:hAnsi="Times New Roman" w:cs="Times New Roman"/>
          <w:noProof/>
          <w:sz w:val="26"/>
          <w:szCs w:val="26"/>
        </w:rPr>
        <w:drawing>
          <wp:inline distT="0" distB="0" distL="0" distR="0" wp14:anchorId="62F92BEE" wp14:editId="0C172BEC">
            <wp:extent cx="5579745" cy="3084830"/>
            <wp:effectExtent l="0" t="0" r="1905" b="1270"/>
            <wp:docPr id="3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stretch>
                      <a:fillRect/>
                    </a:stretch>
                  </pic:blipFill>
                  <pic:spPr>
                    <a:xfrm>
                      <a:off x="0" y="0"/>
                      <a:ext cx="5579745" cy="3084830"/>
                    </a:xfrm>
                    <a:prstGeom prst="rect">
                      <a:avLst/>
                    </a:prstGeom>
                  </pic:spPr>
                </pic:pic>
              </a:graphicData>
            </a:graphic>
          </wp:inline>
        </w:drawing>
      </w:r>
    </w:p>
    <w:p w:rsidR="0021763D" w:rsidRDefault="00FB4A23" w:rsidP="0021763D">
      <w:pPr>
        <w:spacing w:after="140" w:line="276" w:lineRule="auto"/>
        <w:jc w:val="center"/>
        <w:rPr>
          <w:rFonts w:ascii="Times New Roman" w:hAnsi="Times New Roman" w:cs="Times New Roman"/>
          <w:b/>
          <w:sz w:val="26"/>
          <w:szCs w:val="26"/>
        </w:rPr>
      </w:pPr>
      <w:r>
        <w:rPr>
          <w:rFonts w:ascii="Times New Roman" w:hAnsi="Times New Roman" w:cs="Times New Roman"/>
          <w:b/>
          <w:sz w:val="26"/>
          <w:szCs w:val="26"/>
        </w:rPr>
        <w:t xml:space="preserve">Hình. </w:t>
      </w:r>
      <w:r w:rsidR="0021763D" w:rsidRPr="00C9193D">
        <w:rPr>
          <w:rFonts w:ascii="Times New Roman" w:hAnsi="Times New Roman" w:cs="Times New Roman"/>
          <w:b/>
          <w:sz w:val="26"/>
          <w:szCs w:val="26"/>
        </w:rPr>
        <w:t>Giao Diện Chức năng Tìm Kiếm.</w:t>
      </w:r>
    </w:p>
    <w:p w:rsidR="0021763D" w:rsidRPr="00C87941" w:rsidRDefault="00FB4A23" w:rsidP="0021763D">
      <w:pPr>
        <w:pStyle w:val="Heading5"/>
        <w:rPr>
          <w:rFonts w:ascii="Times New Roman" w:hAnsi="Times New Roman" w:cs="Times New Roman"/>
          <w:b/>
          <w:color w:val="auto"/>
          <w:sz w:val="26"/>
          <w:szCs w:val="26"/>
          <w:lang w:val="en-US"/>
        </w:rPr>
      </w:pPr>
      <w:bookmarkStart w:id="3" w:name="_Toc8643910"/>
      <w:r>
        <w:rPr>
          <w:rFonts w:ascii="Times New Roman" w:hAnsi="Times New Roman" w:cs="Times New Roman"/>
          <w:b/>
          <w:color w:val="auto"/>
          <w:sz w:val="26"/>
          <w:szCs w:val="26"/>
          <w:lang w:val="en-US"/>
        </w:rPr>
        <w:t>4</w:t>
      </w:r>
      <w:r w:rsidR="0021763D" w:rsidRPr="00C87941">
        <w:rPr>
          <w:rFonts w:ascii="Times New Roman" w:hAnsi="Times New Roman" w:cs="Times New Roman"/>
          <w:b/>
          <w:color w:val="auto"/>
          <w:sz w:val="26"/>
          <w:szCs w:val="26"/>
          <w:lang w:val="en-US"/>
        </w:rPr>
        <w:t>.Giao Diện Chức năng Đo khoảng cách và diện tích.</w:t>
      </w:r>
      <w:bookmarkEnd w:id="3"/>
    </w:p>
    <w:p w:rsidR="0021763D" w:rsidRPr="00B85615" w:rsidRDefault="0021763D" w:rsidP="0021763D">
      <w:pPr>
        <w:spacing w:after="140" w:line="276" w:lineRule="auto"/>
        <w:jc w:val="both"/>
        <w:rPr>
          <w:rFonts w:ascii="Times New Roman" w:hAnsi="Times New Roman" w:cs="Times New Roman"/>
          <w:sz w:val="26"/>
          <w:szCs w:val="26"/>
        </w:rPr>
      </w:pPr>
      <w:r>
        <w:rPr>
          <w:rFonts w:ascii="Times New Roman" w:hAnsi="Times New Roman" w:cs="Times New Roman"/>
          <w:b/>
          <w:sz w:val="26"/>
          <w:szCs w:val="26"/>
        </w:rPr>
        <w:t xml:space="preserve"> - </w:t>
      </w:r>
      <w:r>
        <w:rPr>
          <w:rFonts w:ascii="Times New Roman" w:hAnsi="Times New Roman" w:cs="Times New Roman"/>
          <w:sz w:val="26"/>
          <w:szCs w:val="26"/>
        </w:rPr>
        <w:t>Giao diện chức năng đo khoảng cách và diện tích bản đồ cho phép hiện thị thông tin vị trí tại một điểm, đo khoảng cách của hai điểm và đo diện tích của một vùng.</w:t>
      </w:r>
    </w:p>
    <w:p w:rsidR="0021763D" w:rsidRDefault="0021763D" w:rsidP="0021763D">
      <w:pPr>
        <w:spacing w:after="140" w:line="276" w:lineRule="auto"/>
        <w:jc w:val="center"/>
        <w:rPr>
          <w:rFonts w:ascii="Times New Roman" w:hAnsi="Times New Roman" w:cs="Times New Roman"/>
          <w:b/>
          <w:sz w:val="26"/>
          <w:szCs w:val="26"/>
        </w:rPr>
      </w:pPr>
      <w:r w:rsidRPr="00C9193D">
        <w:rPr>
          <w:rFonts w:ascii="Times New Roman" w:hAnsi="Times New Roman" w:cs="Times New Roman"/>
          <w:b/>
          <w:noProof/>
          <w:sz w:val="26"/>
          <w:szCs w:val="26"/>
        </w:rPr>
        <w:lastRenderedPageBreak/>
        <w:drawing>
          <wp:inline distT="0" distB="0" distL="0" distR="0" wp14:anchorId="2050BDCF" wp14:editId="548E72D5">
            <wp:extent cx="5579745" cy="2247900"/>
            <wp:effectExtent l="0" t="0" r="1905" b="0"/>
            <wp:docPr id="3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stretch>
                      <a:fillRect/>
                    </a:stretch>
                  </pic:blipFill>
                  <pic:spPr>
                    <a:xfrm>
                      <a:off x="0" y="0"/>
                      <a:ext cx="5579745" cy="2247900"/>
                    </a:xfrm>
                    <a:prstGeom prst="rect">
                      <a:avLst/>
                    </a:prstGeom>
                  </pic:spPr>
                </pic:pic>
              </a:graphicData>
            </a:graphic>
          </wp:inline>
        </w:drawing>
      </w:r>
    </w:p>
    <w:p w:rsidR="0021763D" w:rsidRDefault="0021763D" w:rsidP="0021763D">
      <w:pPr>
        <w:spacing w:after="140" w:line="276" w:lineRule="auto"/>
        <w:jc w:val="center"/>
        <w:rPr>
          <w:rFonts w:ascii="Times New Roman" w:hAnsi="Times New Roman" w:cs="Times New Roman"/>
          <w:b/>
          <w:sz w:val="26"/>
          <w:szCs w:val="26"/>
        </w:rPr>
      </w:pPr>
    </w:p>
    <w:p w:rsidR="0021763D" w:rsidRPr="00C9193D" w:rsidRDefault="00FB4A23" w:rsidP="0021763D">
      <w:pPr>
        <w:spacing w:after="140" w:line="276" w:lineRule="auto"/>
        <w:jc w:val="center"/>
        <w:rPr>
          <w:rFonts w:ascii="Times New Roman" w:hAnsi="Times New Roman" w:cs="Times New Roman"/>
          <w:b/>
          <w:sz w:val="26"/>
          <w:szCs w:val="26"/>
        </w:rPr>
      </w:pPr>
      <w:r>
        <w:rPr>
          <w:rFonts w:ascii="Times New Roman" w:hAnsi="Times New Roman" w:cs="Times New Roman"/>
          <w:b/>
          <w:sz w:val="26"/>
          <w:szCs w:val="26"/>
        </w:rPr>
        <w:t>Hình.</w:t>
      </w:r>
      <w:r w:rsidR="0021763D">
        <w:rPr>
          <w:rFonts w:ascii="Times New Roman" w:hAnsi="Times New Roman" w:cs="Times New Roman"/>
          <w:b/>
          <w:sz w:val="26"/>
          <w:szCs w:val="26"/>
        </w:rPr>
        <w:t xml:space="preserve"> Giao Diện chức năng đo khoảng cách và diện tích vùng.</w:t>
      </w:r>
    </w:p>
    <w:p w:rsidR="0021763D" w:rsidRDefault="0021763D" w:rsidP="0021763D">
      <w:pPr>
        <w:spacing w:after="140" w:line="276" w:lineRule="auto"/>
        <w:jc w:val="both"/>
        <w:rPr>
          <w:rFonts w:ascii="Times New Roman" w:hAnsi="Times New Roman" w:cs="Times New Roman"/>
          <w:b/>
          <w:bCs/>
          <w:i/>
          <w:iCs/>
          <w:sz w:val="26"/>
          <w:szCs w:val="26"/>
        </w:rPr>
        <w:sectPr w:rsidR="0021763D" w:rsidSect="0021763D">
          <w:pgSz w:w="11906" w:h="16838"/>
          <w:pgMar w:top="1418" w:right="1134" w:bottom="1134" w:left="1985" w:header="720" w:footer="720" w:gutter="0"/>
          <w:cols w:space="720"/>
          <w:docGrid w:linePitch="360"/>
        </w:sectPr>
      </w:pPr>
    </w:p>
    <w:p w:rsidR="0021763D" w:rsidRDefault="0021763D" w:rsidP="0021763D">
      <w:pPr>
        <w:tabs>
          <w:tab w:val="left" w:pos="1760"/>
          <w:tab w:val="left" w:pos="5060"/>
          <w:tab w:val="left" w:pos="6600"/>
          <w:tab w:val="left" w:pos="7700"/>
        </w:tabs>
        <w:rPr>
          <w:rFonts w:ascii="Times New Roman" w:hAnsi="Times New Roman" w:cs="Times New Roman"/>
          <w:sz w:val="28"/>
          <w:szCs w:val="28"/>
        </w:rPr>
      </w:pPr>
    </w:p>
    <w:p w:rsidR="0021763D" w:rsidRDefault="0021763D" w:rsidP="0021763D">
      <w:pPr>
        <w:tabs>
          <w:tab w:val="left" w:pos="1760"/>
          <w:tab w:val="left" w:pos="5060"/>
          <w:tab w:val="left" w:pos="6600"/>
          <w:tab w:val="left" w:pos="7700"/>
        </w:tabs>
        <w:rPr>
          <w:rFonts w:ascii="Times New Roman" w:hAnsi="Times New Roman" w:cs="Times New Roman"/>
          <w:sz w:val="28"/>
          <w:szCs w:val="28"/>
        </w:rPr>
      </w:pPr>
    </w:p>
    <w:p w:rsidR="0021763D" w:rsidRDefault="0021763D" w:rsidP="0021763D">
      <w:pPr>
        <w:tabs>
          <w:tab w:val="left" w:pos="1760"/>
          <w:tab w:val="left" w:pos="5060"/>
          <w:tab w:val="left" w:pos="6600"/>
          <w:tab w:val="left" w:pos="7700"/>
        </w:tabs>
        <w:rPr>
          <w:rFonts w:ascii="Times New Roman" w:hAnsi="Times New Roman" w:cs="Times New Roman"/>
          <w:sz w:val="28"/>
          <w:szCs w:val="28"/>
        </w:rPr>
      </w:pPr>
    </w:p>
    <w:p w:rsidR="0021763D" w:rsidRDefault="0021763D" w:rsidP="0021763D">
      <w:pPr>
        <w:tabs>
          <w:tab w:val="left" w:pos="1760"/>
          <w:tab w:val="left" w:pos="5060"/>
          <w:tab w:val="left" w:pos="6600"/>
          <w:tab w:val="left" w:pos="7700"/>
        </w:tabs>
        <w:rPr>
          <w:rFonts w:ascii="Times New Roman" w:hAnsi="Times New Roman" w:cs="Times New Roman"/>
          <w:sz w:val="28"/>
          <w:szCs w:val="28"/>
        </w:rPr>
      </w:pPr>
    </w:p>
    <w:p w:rsidR="0021763D" w:rsidRDefault="0021763D" w:rsidP="0021763D">
      <w:pPr>
        <w:tabs>
          <w:tab w:val="left" w:pos="1760"/>
          <w:tab w:val="left" w:pos="5060"/>
          <w:tab w:val="left" w:pos="6600"/>
          <w:tab w:val="left" w:pos="7700"/>
        </w:tabs>
        <w:rPr>
          <w:rFonts w:ascii="Times New Roman" w:hAnsi="Times New Roman" w:cs="Times New Roman"/>
          <w:sz w:val="28"/>
          <w:szCs w:val="28"/>
        </w:rPr>
      </w:pPr>
    </w:p>
    <w:p w:rsidR="0021763D" w:rsidRDefault="0021763D" w:rsidP="0021763D">
      <w:pPr>
        <w:tabs>
          <w:tab w:val="left" w:pos="1760"/>
          <w:tab w:val="left" w:pos="5060"/>
          <w:tab w:val="left" w:pos="6600"/>
          <w:tab w:val="left" w:pos="7700"/>
        </w:tabs>
        <w:rPr>
          <w:rFonts w:ascii="Times New Roman" w:hAnsi="Times New Roman" w:cs="Times New Roman"/>
          <w:sz w:val="28"/>
          <w:szCs w:val="28"/>
        </w:rPr>
      </w:pPr>
    </w:p>
    <w:p w:rsidR="0021763D" w:rsidRDefault="0021763D" w:rsidP="0021763D">
      <w:pPr>
        <w:tabs>
          <w:tab w:val="left" w:pos="1760"/>
          <w:tab w:val="left" w:pos="5060"/>
          <w:tab w:val="left" w:pos="6600"/>
          <w:tab w:val="left" w:pos="7700"/>
        </w:tabs>
        <w:rPr>
          <w:rFonts w:ascii="Times New Roman" w:hAnsi="Times New Roman" w:cs="Times New Roman"/>
          <w:sz w:val="28"/>
          <w:szCs w:val="28"/>
        </w:rPr>
      </w:pPr>
    </w:p>
    <w:p w:rsidR="0021763D" w:rsidRDefault="0021763D" w:rsidP="0021763D">
      <w:pPr>
        <w:tabs>
          <w:tab w:val="left" w:pos="1760"/>
          <w:tab w:val="left" w:pos="5060"/>
          <w:tab w:val="left" w:pos="6600"/>
          <w:tab w:val="left" w:pos="7700"/>
        </w:tabs>
        <w:rPr>
          <w:rFonts w:ascii="Times New Roman" w:hAnsi="Times New Roman" w:cs="Times New Roman"/>
          <w:sz w:val="28"/>
          <w:szCs w:val="28"/>
        </w:rPr>
      </w:pPr>
    </w:p>
    <w:p w:rsidR="0021763D" w:rsidRDefault="0021763D" w:rsidP="0021763D">
      <w:pPr>
        <w:tabs>
          <w:tab w:val="left" w:pos="1760"/>
          <w:tab w:val="left" w:pos="5060"/>
          <w:tab w:val="left" w:pos="6600"/>
          <w:tab w:val="left" w:pos="7700"/>
        </w:tabs>
        <w:rPr>
          <w:rFonts w:ascii="Times New Roman" w:hAnsi="Times New Roman" w:cs="Times New Roman"/>
          <w:sz w:val="28"/>
          <w:szCs w:val="28"/>
        </w:rPr>
      </w:pPr>
    </w:p>
    <w:p w:rsidR="0021763D" w:rsidRDefault="0021763D" w:rsidP="0021763D">
      <w:pPr>
        <w:tabs>
          <w:tab w:val="left" w:pos="1760"/>
          <w:tab w:val="left" w:pos="5060"/>
          <w:tab w:val="left" w:pos="6600"/>
          <w:tab w:val="left" w:pos="7700"/>
        </w:tabs>
        <w:rPr>
          <w:rFonts w:ascii="Times New Roman" w:hAnsi="Times New Roman" w:cs="Times New Roman"/>
          <w:sz w:val="28"/>
          <w:szCs w:val="28"/>
        </w:rPr>
      </w:pPr>
    </w:p>
    <w:p w:rsidR="0021763D" w:rsidRDefault="0021763D" w:rsidP="0021763D">
      <w:pPr>
        <w:tabs>
          <w:tab w:val="left" w:pos="1760"/>
          <w:tab w:val="left" w:pos="5060"/>
          <w:tab w:val="left" w:pos="6600"/>
          <w:tab w:val="left" w:pos="7700"/>
        </w:tabs>
        <w:rPr>
          <w:rFonts w:ascii="Times New Roman" w:hAnsi="Times New Roman" w:cs="Times New Roman"/>
          <w:sz w:val="28"/>
          <w:szCs w:val="28"/>
        </w:rPr>
      </w:pPr>
    </w:p>
    <w:p w:rsidR="0021763D" w:rsidRDefault="0021763D" w:rsidP="0021763D">
      <w:pPr>
        <w:tabs>
          <w:tab w:val="left" w:pos="1760"/>
          <w:tab w:val="left" w:pos="5060"/>
          <w:tab w:val="left" w:pos="6600"/>
          <w:tab w:val="left" w:pos="7700"/>
        </w:tabs>
        <w:rPr>
          <w:rFonts w:ascii="Times New Roman" w:hAnsi="Times New Roman" w:cs="Times New Roman"/>
          <w:sz w:val="28"/>
          <w:szCs w:val="28"/>
        </w:rPr>
      </w:pPr>
    </w:p>
    <w:p w:rsidR="0021763D" w:rsidRPr="0021763D" w:rsidRDefault="0021763D" w:rsidP="0021763D">
      <w:pPr>
        <w:tabs>
          <w:tab w:val="left" w:pos="1760"/>
          <w:tab w:val="left" w:pos="5060"/>
          <w:tab w:val="left" w:pos="6600"/>
          <w:tab w:val="left" w:pos="7700"/>
        </w:tabs>
        <w:rPr>
          <w:rFonts w:ascii="Times New Roman" w:hAnsi="Times New Roman" w:cs="Times New Roman"/>
          <w:b/>
          <w:sz w:val="28"/>
          <w:szCs w:val="28"/>
        </w:rPr>
      </w:pPr>
    </w:p>
    <w:p w:rsidR="0021763D" w:rsidRPr="0021763D" w:rsidRDefault="0021763D" w:rsidP="0021763D">
      <w:pPr>
        <w:spacing w:line="360" w:lineRule="auto"/>
        <w:jc w:val="center"/>
        <w:rPr>
          <w:rFonts w:ascii="Times New Roman" w:hAnsi="Times New Roman" w:cs="Times New Roman"/>
          <w:b/>
          <w:sz w:val="26"/>
          <w:szCs w:val="26"/>
        </w:rPr>
      </w:pPr>
    </w:p>
    <w:p w:rsidR="0021763D" w:rsidRDefault="0021763D" w:rsidP="0021763D">
      <w:pPr>
        <w:jc w:val="center"/>
      </w:pPr>
    </w:p>
    <w:sectPr w:rsidR="00217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4DC" w:rsidRDefault="00D604DC">
    <w:pPr>
      <w:pStyle w:val="Footer"/>
      <w:ind w:left="0"/>
      <w:jc w:val="both"/>
      <w:rPr>
        <w:rFonts w:ascii="Times New Roman" w:hAnsi="Times New Roman" w:cs="Times New Roman"/>
        <w:b/>
        <w:bCs/>
        <w:color w:val="A6A6A6" w:themeColor="background1" w:themeShade="A6"/>
        <w:sz w:val="26"/>
        <w:szCs w:val="26"/>
        <w:lang w:val="en-US"/>
      </w:rPr>
    </w:pPr>
    <w:r>
      <w:rPr>
        <w:rFonts w:ascii="Times New Roman" w:hAnsi="Times New Roman" w:cs="Times New Roman"/>
        <w:b/>
        <w:bCs/>
        <w:noProof/>
        <w:color w:val="A6A6A6" w:themeColor="background1" w:themeShade="A6"/>
        <w:sz w:val="26"/>
        <w:szCs w:val="26"/>
        <w:lang w:val="en-US" w:eastAsia="en-US"/>
      </w:rPr>
      <mc:AlternateContent>
        <mc:Choice Requires="wps">
          <w:drawing>
            <wp:anchor distT="0" distB="0" distL="114300" distR="114300" simplePos="0" relativeHeight="251660288" behindDoc="0" locked="0" layoutInCell="1" allowOverlap="1" wp14:anchorId="4D9395CD" wp14:editId="31E6BCFB">
              <wp:simplePos x="0" y="0"/>
              <wp:positionH relativeFrom="column">
                <wp:posOffset>31750</wp:posOffset>
              </wp:positionH>
              <wp:positionV relativeFrom="paragraph">
                <wp:posOffset>-87630</wp:posOffset>
              </wp:positionV>
              <wp:extent cx="5676900" cy="0"/>
              <wp:effectExtent l="0" t="0" r="0" b="0"/>
              <wp:wrapTopAndBottom/>
              <wp:docPr id="18" name="Straight Connector 18"/>
              <wp:cNvGraphicFramePr/>
              <a:graphic xmlns:a="http://schemas.openxmlformats.org/drawingml/2006/main">
                <a:graphicData uri="http://schemas.microsoft.com/office/word/2010/wordprocessingShape">
                  <wps:wsp>
                    <wps:cNvCnPr/>
                    <wps:spPr>
                      <a:xfrm>
                        <a:off x="1166495" y="782955"/>
                        <a:ext cx="5676900" cy="0"/>
                      </a:xfrm>
                      <a:prstGeom prst="line">
                        <a:avLst/>
                      </a:prstGeom>
                      <a:ln w="12700" cmpd="sng">
                        <a:solidFill>
                          <a:schemeClr val="tx1">
                            <a:lumMod val="65000"/>
                            <a:lumOff val="3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F746C" id="Straight Connector 1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pt,-6.9pt" to="449.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RfoDwIAAHkEAAAOAAAAZHJzL2Uyb0RvYy54bWysVNuO2yAQfa/Uf0C8N3bS2tlYcfYh0fal&#10;l2i3/QAWg43ETcDGzt93gMTpTapa9QXMMOfMzJnB2/tJSXRizgujW7xclBgxTU0ndN/ir18e3txh&#10;5APRHZFGsxafmcf3u9evtqNt2MoMRnbMISDRvhlti4cQbFMUng5MEb8wlmm45MYpEuDo+qJzZAR2&#10;JYtVWdbFaFxnnaHMe7Ae8iXeJX7OGQ2fOfcsINliyC2k1aX1Oa7Fbkua3hE7CHpJg/xDFooIDUFn&#10;qgMJBL048QuVEtQZb3hYUKMKw7mgLNUA1SzLn6p5GohlqRYQx9tZJv//aOmn09Eh0UHvoFOaKOjR&#10;U3BE9ENAe6M1KGgcgktQarS+AcBeH93l5O3RxbIn7lTcoSA0Adeyrt9tKozOLV7frTZVlYVmU0AU&#10;7qt6XW9K6AcFh9SE4sZhnQ/vmVEofrRYCh01IA05ffAB4oLr1SWapUYjRFytE5+yUIrXfUJ4I0X3&#10;IKSMfmmk2F46dCIwDGFaJh/5oj6aLtvqqgSSNBJghsHJ5rdXM0SeWVIePwSISR2IHzIoXUUuAEkN&#10;WxQvy5W+wlmynP4j49CAqFpOOo7+LU9CKdNhOTOBd4RxqGoGln8GXvwjlKVn8TfgGZEiGx1msBLa&#10;uN9Fj/Lm4nn2vyqQ644SPJvunAYpSQPznbS6vMX4gL4/J/jtj7H7BgAA//8DAFBLAwQUAAYACAAA&#10;ACEApXS779sAAAAJAQAADwAAAGRycy9kb3ducmV2LnhtbEyPQUvDQBCF74L/YRnBW7tppdLEbIoU&#10;BD2J0YPHaXaaDWZnY3abxn/vCIIe573Hm/eVu9n3aqIxdoENrJYZKOIm2I5bA2+vD4stqJiQLfaB&#10;ycAXRdhVlxclFjac+YWmOrVKSjgWaMClNBRax8aRx7gMA7F4xzB6THKOrbYjnqXc93qdZbfaY8fy&#10;weFAe0fNR33yBmr9PD597ut326Fb5xOlx+MmGXN9Nd/fgUo0p78w/MyX6VDJpkM4sY2qN7ARkmRg&#10;sboRAvG3eS7K4VfRVan/E1TfAAAA//8DAFBLAQItABQABgAIAAAAIQC2gziS/gAAAOEBAAATAAAA&#10;AAAAAAAAAAAAAAAAAABbQ29udGVudF9UeXBlc10ueG1sUEsBAi0AFAAGAAgAAAAhADj9If/WAAAA&#10;lAEAAAsAAAAAAAAAAAAAAAAALwEAAF9yZWxzLy5yZWxzUEsBAi0AFAAGAAgAAAAhAL3pF+gPAgAA&#10;eQQAAA4AAAAAAAAAAAAAAAAALgIAAGRycy9lMm9Eb2MueG1sUEsBAi0AFAAGAAgAAAAhAKV0u+/b&#10;AAAACQEAAA8AAAAAAAAAAAAAAAAAaQQAAGRycy9kb3ducmV2LnhtbFBLBQYAAAAABAAEAPMAAABx&#10;BQAAAAA=&#10;" strokecolor="#5a5a5a [2109]" strokeweight="1pt">
              <v:stroke joinstyle="miter"/>
              <w10:wrap type="topAndBottom"/>
            </v:line>
          </w:pict>
        </mc:Fallback>
      </mc:AlternateContent>
    </w:r>
    <w:r>
      <w:rPr>
        <w:rFonts w:ascii="Times New Roman" w:hAnsi="Times New Roman" w:cs="Times New Roman"/>
        <w:b/>
        <w:bCs/>
        <w:color w:val="A6A6A6" w:themeColor="background1" w:themeShade="A6"/>
        <w:sz w:val="26"/>
        <w:szCs w:val="26"/>
        <w:lang w:val="en-US"/>
      </w:rPr>
      <w:t>Nhận xét của giáo viên phản biện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4DC" w:rsidRDefault="00D604DC">
    <w:pPr>
      <w:pStyle w:val="Header"/>
      <w:tabs>
        <w:tab w:val="left" w:pos="6380"/>
      </w:tabs>
      <w:ind w:left="0"/>
      <w:jc w:val="right"/>
      <w:rPr>
        <w:rFonts w:ascii="Times New Roman" w:hAnsi="Times New Roman" w:cs="Times New Roman"/>
        <w:b/>
        <w:bCs/>
        <w:sz w:val="26"/>
        <w:szCs w:val="26"/>
      </w:rPr>
    </w:pPr>
    <w:sdt>
      <w:sdtPr>
        <w:rPr>
          <w:rFonts w:ascii="Times New Roman" w:hAnsi="Times New Roman" w:cs="Times New Roman"/>
          <w:b/>
          <w:bCs/>
          <w:sz w:val="26"/>
          <w:szCs w:val="26"/>
        </w:rPr>
        <w:id w:val="-157771921"/>
        <w:showingPlcHdr/>
      </w:sdtPr>
      <w:sdtContent/>
    </w:sdt>
  </w:p>
  <w:p w:rsidR="00D604DC" w:rsidRDefault="00D604DC">
    <w:pPr>
      <w:pStyle w:val="Header"/>
      <w:ind w:left="0"/>
      <w:rPr>
        <w:rFonts w:ascii="Times New Roman" w:hAnsi="Times New Roman" w:cs="Times New Roman"/>
        <w:b/>
        <w:bCs/>
        <w:color w:val="808080" w:themeColor="background1" w:themeShade="80"/>
        <w:sz w:val="26"/>
        <w:szCs w:val="26"/>
        <w:lang w:val="en-US"/>
      </w:rPr>
    </w:pPr>
    <w:r>
      <w:rPr>
        <w:rFonts w:ascii="Times New Roman" w:hAnsi="Times New Roman" w:cs="Times New Roman"/>
        <w:b/>
        <w:bCs/>
        <w:noProof/>
        <w:color w:val="808080" w:themeColor="background1" w:themeShade="80"/>
        <w:sz w:val="26"/>
        <w:szCs w:val="26"/>
        <w:lang w:val="en-US" w:eastAsia="en-US"/>
      </w:rPr>
      <mc:AlternateContent>
        <mc:Choice Requires="wps">
          <w:drawing>
            <wp:anchor distT="0" distB="0" distL="114300" distR="114300" simplePos="0" relativeHeight="251659264" behindDoc="0" locked="0" layoutInCell="1" allowOverlap="1" wp14:anchorId="6708A32F" wp14:editId="51693E9B">
              <wp:simplePos x="0" y="0"/>
              <wp:positionH relativeFrom="column">
                <wp:posOffset>31750</wp:posOffset>
              </wp:positionH>
              <wp:positionV relativeFrom="paragraph">
                <wp:posOffset>236220</wp:posOffset>
              </wp:positionV>
              <wp:extent cx="5676900" cy="0"/>
              <wp:effectExtent l="0" t="0" r="0" b="0"/>
              <wp:wrapTopAndBottom/>
              <wp:docPr id="3" name="Straight Connector 3"/>
              <wp:cNvGraphicFramePr/>
              <a:graphic xmlns:a="http://schemas.openxmlformats.org/drawingml/2006/main">
                <a:graphicData uri="http://schemas.microsoft.com/office/word/2010/wordprocessingShape">
                  <wps:wsp>
                    <wps:cNvCnPr/>
                    <wps:spPr>
                      <a:xfrm>
                        <a:off x="0" y="0"/>
                        <a:ext cx="5676900" cy="0"/>
                      </a:xfrm>
                      <a:prstGeom prst="line">
                        <a:avLst/>
                      </a:prstGeom>
                      <a:ln w="12700" cmpd="sng">
                        <a:solidFill>
                          <a:schemeClr val="tx1">
                            <a:lumMod val="65000"/>
                            <a:lumOff val="3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0237D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pt,18.6pt" to="44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8BQIAAGwEAAAOAAAAZHJzL2Uyb0RvYy54bWysVE2P2yAQvVfqf0DcGzuJNttacfaQaHvp&#10;R9Td/gAWg40EDAI2Tv59B0ic3baXrnrBZpj3Zt7z4PXd0WhyED4osC2dz2pKhOXQKdu39Ofj/YeP&#10;lITIbMc0WNHSkwj0bvP+3Xp0jVjAALoTniCJDc3oWjrE6JqqCnwQhoUZOGHxUII3LOLW91Xn2Yjs&#10;RleLul5VI/jOeeAiBIzuyiHdZH4pBY/fpQwiEt1S7C3m1ef1Ka3VZs2a3jM3KH5ug72hC8OUxaIT&#10;1Y5FRp69+oPKKO4hgIwzDqYCKRUXWQOqmde/qXkYmBNZC5oT3GRT+H+0/Nth74nqWrqkxDKDn+gh&#10;eqb6IZItWIsGgifL5NPoQoPpW7v3511we59EH6U36YlyyDF7e5q8FcdIOAZvVrerTzV+An45q65A&#10;50P8LMCQ9NJSrWySzRp2+BIiFsPUS0oKa0tGHLbFbeYzDrsPts+IAFp190rrlJenSGy1JweG3z8e&#10;5zlHP5uv0JXY6qZGkjwFGMZZKeHlJYyVJ5bcx6sCqakdC0MB5aPEhSBt8ZEcKx7lt3jSorT/Q0j0&#10;HF0pDU0VCg/jXNg4n5gwO8EkqpqAdVGbrslV4GvgOT9BRb4J/wKeELky2DiBjbLg/1Y92VvEy5J/&#10;caDoThY8QXfK05OtwZHOXp2vX7ozL/cZfv1JbH4BAAD//wMAUEsDBBQABgAIAAAAIQCF/JvE2gAA&#10;AAcBAAAPAAAAZHJzL2Rvd25yZXYueG1sTI/BTsMwEETvSPyDtUjcqENQoUnjVKgSEpwQgQPHbbyN&#10;o8Z2sN00/D2LONDjzKxm3lab2Q5iohB77xTcLjIQ5Fqve9cp+Hh/ulmBiAmdxsE7UvBNETb15UWF&#10;pfYn90ZTkzrBJS6WqMCkNJZSxtaQxbjwIznO9j5YTCxDJ3XAE5fbQeZZdi8t9o4XDI60NdQemqNV&#10;0MjX8PK1bT51jyYvJkrP+2VS6vpqflyDSDSn/2P4xWd0qJlp549ORzEoWPInScHdQw6C41VRsLH7&#10;M2RdyXP++gcAAP//AwBQSwECLQAUAAYACAAAACEAtoM4kv4AAADhAQAAEwAAAAAAAAAAAAAAAAAA&#10;AAAAW0NvbnRlbnRfVHlwZXNdLnhtbFBLAQItABQABgAIAAAAIQA4/SH/1gAAAJQBAAALAAAAAAAA&#10;AAAAAAAAAC8BAABfcmVscy8ucmVsc1BLAQItABQABgAIAAAAIQBT+sm8BQIAAGwEAAAOAAAAAAAA&#10;AAAAAAAAAC4CAABkcnMvZTJvRG9jLnhtbFBLAQItABQABgAIAAAAIQCF/JvE2gAAAAcBAAAPAAAA&#10;AAAAAAAAAAAAAF8EAABkcnMvZG93bnJldi54bWxQSwUGAAAAAAQABADzAAAAZgUAAAAA&#10;" strokecolor="#5a5a5a [2109]" strokeweight="1pt">
              <v:stroke joinstyle="miter"/>
              <w10:wrap type="topAndBottom"/>
            </v:line>
          </w:pict>
        </mc:Fallback>
      </mc:AlternateContent>
    </w:r>
    <w:r>
      <w:rPr>
        <w:rFonts w:ascii="Times New Roman" w:hAnsi="Times New Roman" w:cs="Times New Roman"/>
        <w:b/>
        <w:bCs/>
        <w:color w:val="808080" w:themeColor="background1" w:themeShade="80"/>
        <w:sz w:val="26"/>
        <w:szCs w:val="26"/>
        <w:lang w:val="en-US"/>
      </w:rPr>
      <w:t>Báo cáo tốt nghiệp</w:t>
    </w:r>
  </w:p>
  <w:p w:rsidR="00D604DC" w:rsidRDefault="00D604DC">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DD11159"/>
    <w:multiLevelType w:val="singleLevel"/>
    <w:tmpl w:val="CDD11159"/>
    <w:lvl w:ilvl="0">
      <w:start w:val="1"/>
      <w:numFmt w:val="none"/>
      <w:lvlText w:val="- "/>
      <w:lvlJc w:val="left"/>
      <w:pPr>
        <w:tabs>
          <w:tab w:val="left" w:pos="420"/>
        </w:tabs>
        <w:ind w:left="418" w:hanging="418"/>
      </w:pPr>
      <w:rPr>
        <w:rFonts w:ascii="SimSun" w:eastAsia="SimSun" w:hAnsi="SimSun" w:cs="SimSun" w:hint="default"/>
      </w:rPr>
    </w:lvl>
  </w:abstractNum>
  <w:abstractNum w:abstractNumId="1">
    <w:nsid w:val="0E6442FD"/>
    <w:multiLevelType w:val="multilevel"/>
    <w:tmpl w:val="0E6442FD"/>
    <w:lvl w:ilvl="0">
      <w:start w:val="1"/>
      <w:numFmt w:val="none"/>
      <w:lvlText w:val="- "/>
      <w:lvlJc w:val="left"/>
      <w:pPr>
        <w:tabs>
          <w:tab w:val="left" w:pos="420"/>
        </w:tabs>
        <w:ind w:left="418" w:hanging="418"/>
      </w:pPr>
      <w:rPr>
        <w:rFonts w:ascii="SimSun" w:eastAsia="SimSun" w:hAnsi="SimSun" w:cs="SimSun"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5E7D3E3B"/>
    <w:multiLevelType w:val="hybridMultilevel"/>
    <w:tmpl w:val="67A0F6A0"/>
    <w:lvl w:ilvl="0" w:tplc="CDD11159">
      <w:start w:val="1"/>
      <w:numFmt w:val="none"/>
      <w:lvlText w:val="- "/>
      <w:lvlJc w:val="left"/>
      <w:pPr>
        <w:ind w:left="720" w:hanging="360"/>
      </w:pPr>
      <w:rPr>
        <w:rFonts w:ascii="SimSun" w:eastAsia="SimSun" w:hAnsi="SimSun"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63D"/>
    <w:rsid w:val="001371A8"/>
    <w:rsid w:val="0021763D"/>
    <w:rsid w:val="005E108F"/>
    <w:rsid w:val="00C90CB7"/>
    <w:rsid w:val="00D604DC"/>
    <w:rsid w:val="00FB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AFC4A-BAE3-4179-A233-C998C825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semiHidden/>
    <w:unhideWhenUsed/>
    <w:qFormat/>
    <w:rsid w:val="0021763D"/>
    <w:pPr>
      <w:keepNext/>
      <w:keepLines/>
      <w:spacing w:before="40" w:after="0"/>
      <w:ind w:left="488"/>
      <w:outlineLvl w:val="4"/>
    </w:pPr>
    <w:rPr>
      <w:rFonts w:asciiTheme="majorHAnsi" w:eastAsiaTheme="majorEastAsia" w:hAnsiTheme="majorHAnsi" w:cstheme="majorBidi"/>
      <w:color w:val="2E74B5" w:themeColor="accent1" w:themeShade="BF"/>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21763D"/>
    <w:rPr>
      <w:rFonts w:asciiTheme="majorHAnsi" w:eastAsiaTheme="majorEastAsia" w:hAnsiTheme="majorHAnsi" w:cstheme="majorBidi"/>
      <w:color w:val="2E74B5" w:themeColor="accent1" w:themeShade="BF"/>
      <w:lang w:val="vi-VN" w:eastAsia="ja-JP"/>
    </w:rPr>
  </w:style>
  <w:style w:type="paragraph" w:styleId="Footer">
    <w:name w:val="footer"/>
    <w:basedOn w:val="Normal"/>
    <w:link w:val="FooterChar"/>
    <w:rsid w:val="00D604DC"/>
    <w:pPr>
      <w:tabs>
        <w:tab w:val="center" w:pos="4153"/>
        <w:tab w:val="right" w:pos="8306"/>
      </w:tabs>
      <w:snapToGrid w:val="0"/>
      <w:spacing w:before="97"/>
      <w:ind w:left="488"/>
    </w:pPr>
    <w:rPr>
      <w:rFonts w:eastAsiaTheme="minorEastAsia"/>
      <w:sz w:val="18"/>
      <w:szCs w:val="18"/>
      <w:lang w:val="vi-VN" w:eastAsia="ja-JP"/>
    </w:rPr>
  </w:style>
  <w:style w:type="character" w:customStyle="1" w:styleId="FooterChar">
    <w:name w:val="Footer Char"/>
    <w:basedOn w:val="DefaultParagraphFont"/>
    <w:link w:val="Footer"/>
    <w:rsid w:val="00D604DC"/>
    <w:rPr>
      <w:rFonts w:eastAsiaTheme="minorEastAsia"/>
      <w:sz w:val="18"/>
      <w:szCs w:val="18"/>
      <w:lang w:val="vi-VN" w:eastAsia="ja-JP"/>
    </w:rPr>
  </w:style>
  <w:style w:type="paragraph" w:styleId="Header">
    <w:name w:val="header"/>
    <w:basedOn w:val="Normal"/>
    <w:link w:val="HeaderChar"/>
    <w:uiPriority w:val="99"/>
    <w:unhideWhenUsed/>
    <w:qFormat/>
    <w:rsid w:val="00D604DC"/>
    <w:pPr>
      <w:tabs>
        <w:tab w:val="center" w:pos="4513"/>
        <w:tab w:val="right" w:pos="9026"/>
      </w:tabs>
      <w:ind w:left="488"/>
    </w:pPr>
    <w:rPr>
      <w:rFonts w:eastAsiaTheme="minorEastAsia"/>
      <w:lang w:val="vi-VN" w:eastAsia="ja-JP"/>
    </w:rPr>
  </w:style>
  <w:style w:type="character" w:customStyle="1" w:styleId="HeaderChar">
    <w:name w:val="Header Char"/>
    <w:basedOn w:val="DefaultParagraphFont"/>
    <w:link w:val="Header"/>
    <w:uiPriority w:val="99"/>
    <w:rsid w:val="00D604DC"/>
    <w:rPr>
      <w:rFonts w:eastAsiaTheme="minorEastAsia"/>
      <w:lang w:val="vi-VN" w:eastAsia="ja-JP"/>
    </w:rPr>
  </w:style>
  <w:style w:type="paragraph" w:styleId="ListParagraph">
    <w:name w:val="List Paragraph"/>
    <w:basedOn w:val="Normal"/>
    <w:uiPriority w:val="99"/>
    <w:qFormat/>
    <w:rsid w:val="00D604DC"/>
    <w:pPr>
      <w:spacing w:before="158"/>
      <w:ind w:left="1025" w:hanging="360"/>
    </w:pPr>
    <w:rPr>
      <w:rFonts w:eastAsiaTheme="minorEastAsia"/>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Sinhtobo</dc:creator>
  <cp:keywords/>
  <dc:description/>
  <cp:lastModifiedBy>Sinhtobo</cp:lastModifiedBy>
  <cp:revision>1</cp:revision>
  <dcterms:created xsi:type="dcterms:W3CDTF">2019-05-14T05:10:00Z</dcterms:created>
  <dcterms:modified xsi:type="dcterms:W3CDTF">2019-05-14T05:47:00Z</dcterms:modified>
</cp:coreProperties>
</file>