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73" w:rsidRPr="009D5124" w:rsidRDefault="00705C73" w:rsidP="00705C73">
      <w:pPr>
        <w:jc w:val="center"/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ĐINH THẾ HUY – HUỲNH THỊ CÔNG NHẬN – PHAN NGUYỄN QUỐC KHÁNH</w:t>
      </w:r>
    </w:p>
    <w:p w:rsidR="00705C73" w:rsidRPr="009D5124" w:rsidRDefault="00705C73">
      <w:pPr>
        <w:rPr>
          <w:rFonts w:cstheme="minorHAnsi"/>
          <w:b/>
          <w:sz w:val="24"/>
          <w:szCs w:val="24"/>
        </w:rPr>
      </w:pPr>
    </w:p>
    <w:p w:rsidR="00705C73" w:rsidRPr="009D5124" w:rsidRDefault="00705C73">
      <w:pPr>
        <w:rPr>
          <w:rFonts w:cstheme="minorHAnsi"/>
          <w:b/>
          <w:sz w:val="24"/>
          <w:szCs w:val="24"/>
        </w:rPr>
      </w:pPr>
    </w:p>
    <w:p w:rsidR="002D6DF2" w:rsidRPr="009D5124" w:rsidRDefault="00C0473D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TIÊU HOÁ</w:t>
      </w:r>
    </w:p>
    <w:p w:rsidR="00C0473D" w:rsidRPr="009D5124" w:rsidRDefault="00C0473D" w:rsidP="00C0473D">
      <w:pPr>
        <w:ind w:left="0" w:firstLine="0"/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XHTH</w:t>
      </w:r>
    </w:p>
    <w:p w:rsidR="00C0473D" w:rsidRPr="009D5124" w:rsidRDefault="00C0473D" w:rsidP="00C0473D">
      <w:pPr>
        <w:ind w:left="0" w:firstLine="0"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BN nam, 70 tuổi, nhập viện với tình trạng ngất sau khi ói ra máu và đi tiêu phân đen. Lúc nhập cấp cứu: M 120 l/p, HA: 70/40 mmHg. Tiền căn và khám không ghi nhận bệnh phối hợp. Xét nghiệm: Urea 11 mmol/L, Hb 7,4 g/dL. Nội soi ghi nhận: dạ dày còn đọng máu đỏ bầm, vùng hang vị có 1 ổ loét đáy có chồi mạch máu. CLO test (-)</w:t>
      </w:r>
    </w:p>
    <w:p w:rsidR="00C0473D" w:rsidRPr="009D5124" w:rsidRDefault="00C0473D" w:rsidP="00C04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Mức độ XTHTH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Nhẹ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Trung bình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Nặng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Chưa đánh giá được vì cần chờ đáp ứng với hồi sức dịch truyền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Chưa đánh giá được vì cần chờ kết quả công thức máu kiểm tra</w:t>
      </w:r>
    </w:p>
    <w:p w:rsidR="00C0473D" w:rsidRPr="009D5124" w:rsidRDefault="00C0473D" w:rsidP="00C04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Xử trí không phù hợp ở thời điểm cấp cứ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Cho bệnh nhân thở oxy qua sonde mĩ và nằm đầu thấp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Sử dụng bolus tĩnh mạch thuốc ức chế bơm proton liều cao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Truyền ngay dd đẳng trương sẵn có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Chuyển ngay đến phòng nội soi để thực hiện nội soi cầm máu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Xin ngay 2 đơn vị hồng cầu lắng cùng nhóm</w:t>
      </w:r>
    </w:p>
    <w:p w:rsidR="00C0473D" w:rsidRPr="009D5124" w:rsidRDefault="00C0473D" w:rsidP="00C04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Đánh giá Forrest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Ia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Ib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IIa</w:t>
      </w:r>
      <w:r w:rsidRPr="009D5124">
        <w:rPr>
          <w:rFonts w:cstheme="minorHAnsi"/>
          <w:b/>
          <w:sz w:val="24"/>
          <w:szCs w:val="24"/>
        </w:rPr>
        <w:tab/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IIb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Iic</w:t>
      </w:r>
    </w:p>
    <w:p w:rsidR="00C0473D" w:rsidRPr="009D5124" w:rsidRDefault="00C0473D" w:rsidP="00C0473D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VIÊM TUỴ CẤP</w:t>
      </w:r>
    </w:p>
    <w:p w:rsidR="00C0473D" w:rsidRPr="009D5124" w:rsidRDefault="00C0473D" w:rsidP="00C04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Sỏi vị trí nào dễ gây VTC nhất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Sỏi túi mật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Sỏi ống gan chung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Sỏi ống mật chủ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Sỏi ống tuỵ chính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….</w:t>
      </w:r>
    </w:p>
    <w:p w:rsidR="00C0473D" w:rsidRPr="009D5124" w:rsidRDefault="00C0473D" w:rsidP="00C04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Nhịn ăn trong 3 ngày đầu, truyền đường liều bao nhiêu?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50 – 100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100 – 150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150 – 200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200 – 250</w:t>
      </w:r>
    </w:p>
    <w:p w:rsidR="00C0473D" w:rsidRPr="009D5124" w:rsidRDefault="00C0473D" w:rsidP="00C0473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250 – 300</w:t>
      </w:r>
    </w:p>
    <w:p w:rsidR="00C0473D" w:rsidRPr="009D5124" w:rsidRDefault="00C0473D" w:rsidP="00C04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Nồng độ TG bao nhiêu thì gây VTC?</w:t>
      </w:r>
      <w:r w:rsidRPr="009D5124">
        <w:rPr>
          <w:rFonts w:cstheme="minorHAnsi"/>
          <w:b/>
          <w:sz w:val="24"/>
          <w:szCs w:val="24"/>
        </w:rPr>
        <w:t xml:space="preserve"> &gt; 1000 </w:t>
      </w:r>
    </w:p>
    <w:p w:rsidR="00C0473D" w:rsidRPr="009D5124" w:rsidRDefault="00C0473D" w:rsidP="00C0473D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LOÉT DẠ DÀY – TÁ TRÀNG</w:t>
      </w:r>
    </w:p>
    <w:p w:rsidR="00647843" w:rsidRPr="009D5124" w:rsidRDefault="00647843" w:rsidP="006478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Kháng thể </w:t>
      </w:r>
      <w:r w:rsidR="00C0473D" w:rsidRPr="009D5124">
        <w:rPr>
          <w:rFonts w:cstheme="minorHAnsi"/>
          <w:sz w:val="24"/>
          <w:szCs w:val="24"/>
        </w:rPr>
        <w:t>H</w:t>
      </w:r>
      <w:r w:rsidRPr="009D5124">
        <w:rPr>
          <w:rFonts w:cstheme="minorHAnsi"/>
          <w:sz w:val="24"/>
          <w:szCs w:val="24"/>
        </w:rPr>
        <w:t>. pylori tồn tại trong máu bao lâu?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1 – 6 tháng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6 – 12 tháng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12 – 18 tháng</w:t>
      </w:r>
      <w:r w:rsidR="005376BE">
        <w:rPr>
          <w:rFonts w:cstheme="minorHAnsi"/>
          <w:sz w:val="24"/>
          <w:szCs w:val="24"/>
        </w:rPr>
        <w:t xml:space="preserve"> (chắc câu này quá)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18 – 24 tháng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36 tháng</w:t>
      </w:r>
    </w:p>
    <w:p w:rsidR="00647843" w:rsidRPr="009D5124" w:rsidRDefault="00647843" w:rsidP="006478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lastRenderedPageBreak/>
        <w:t>Sulcafate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Ảnh hưởng cung lượng dạ dày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ảnh hưởng acid dạ dày</w:t>
      </w:r>
    </w:p>
    <w:p w:rsidR="00647843" w:rsidRPr="005376BE" w:rsidRDefault="00647843" w:rsidP="00647843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5376BE">
        <w:rPr>
          <w:rFonts w:cstheme="minorHAnsi"/>
          <w:b/>
          <w:sz w:val="24"/>
          <w:szCs w:val="24"/>
        </w:rPr>
        <w:t>tác động nhanh với HCl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ức chế tiết PG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hấp thu nhiều qua đường tiêu hoá</w:t>
      </w:r>
    </w:p>
    <w:p w:rsidR="00647843" w:rsidRPr="009D5124" w:rsidRDefault="00647843" w:rsidP="0066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BN 56 tuổi, </w:t>
      </w:r>
      <w:r w:rsidR="00664165" w:rsidRPr="009D5124">
        <w:rPr>
          <w:rFonts w:cstheme="minorHAnsi"/>
          <w:sz w:val="24"/>
          <w:szCs w:val="24"/>
        </w:rPr>
        <w:t>TMCT, THA... đang xài Aspirin, Clopidogrel, nay đau khớp, được kê thêm NSAIDs liều cao</w:t>
      </w:r>
      <w:r w:rsidRPr="009D5124">
        <w:rPr>
          <w:rFonts w:cstheme="minorHAnsi"/>
          <w:sz w:val="24"/>
          <w:szCs w:val="24"/>
        </w:rPr>
        <w:t>. Có mấy điểm trong thang điểm yếu tố nguy cơ?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0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1</w:t>
      </w:r>
    </w:p>
    <w:p w:rsidR="00647843" w:rsidRPr="00D14BBA" w:rsidRDefault="00647843" w:rsidP="00647843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D14BBA">
        <w:rPr>
          <w:rFonts w:cstheme="minorHAnsi"/>
          <w:b/>
          <w:sz w:val="24"/>
          <w:szCs w:val="24"/>
        </w:rPr>
        <w:t>2</w:t>
      </w:r>
      <w:r w:rsidR="00D14BBA" w:rsidRPr="00D14BBA">
        <w:rPr>
          <w:rFonts w:cstheme="minorHAnsi"/>
          <w:b/>
          <w:sz w:val="24"/>
          <w:szCs w:val="24"/>
        </w:rPr>
        <w:t xml:space="preserve"> </w:t>
      </w:r>
      <w:r w:rsidR="000C25E0">
        <w:rPr>
          <w:rFonts w:cstheme="minorHAnsi"/>
          <w:sz w:val="24"/>
          <w:szCs w:val="24"/>
        </w:rPr>
        <w:t>(</w:t>
      </w:r>
      <w:r w:rsidR="00D14BBA" w:rsidRPr="00D14BBA">
        <w:rPr>
          <w:rFonts w:cstheme="minorHAnsi"/>
          <w:sz w:val="24"/>
          <w:szCs w:val="24"/>
        </w:rPr>
        <w:t>NSAID liều cao, sử dụng đồng thời asprin)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3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4</w:t>
      </w:r>
    </w:p>
    <w:p w:rsidR="00647843" w:rsidRPr="009D5124" w:rsidRDefault="00647843" w:rsidP="00647843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Xơ gan</w:t>
      </w:r>
    </w:p>
    <w:p w:rsidR="00647843" w:rsidRPr="009D5124" w:rsidRDefault="00647843" w:rsidP="006478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Liều albumin</w:t>
      </w:r>
      <w:r w:rsidR="003C481F" w:rsidRPr="009D5124">
        <w:rPr>
          <w:rFonts w:cstheme="minorHAnsi"/>
          <w:sz w:val="24"/>
          <w:szCs w:val="24"/>
        </w:rPr>
        <w:t xml:space="preserve"> ngừa HC gan thận</w:t>
      </w:r>
      <w:r w:rsidRPr="009D5124">
        <w:rPr>
          <w:rFonts w:cstheme="minorHAnsi"/>
          <w:sz w:val="24"/>
          <w:szCs w:val="24"/>
        </w:rPr>
        <w:t xml:space="preserve"> trong VPMNKNP lúc nhập viện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1,0 mg/kg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1,5 mg/kg</w:t>
      </w:r>
    </w:p>
    <w:p w:rsidR="00647843" w:rsidRPr="009D5124" w:rsidRDefault="00647843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0,5 mg/kg</w:t>
      </w:r>
    </w:p>
    <w:p w:rsidR="00647843" w:rsidRPr="009D5124" w:rsidRDefault="003C481F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0,8</w:t>
      </w:r>
    </w:p>
    <w:p w:rsidR="00647843" w:rsidRPr="009D5124" w:rsidRDefault="003C481F" w:rsidP="0064784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1,2</w:t>
      </w:r>
    </w:p>
    <w:p w:rsidR="00647843" w:rsidRPr="009D5124" w:rsidRDefault="00647843" w:rsidP="006478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BN nam,</w:t>
      </w:r>
      <w:r w:rsidR="00BD5669" w:rsidRPr="009D5124">
        <w:rPr>
          <w:rFonts w:cstheme="minorHAnsi"/>
          <w:sz w:val="24"/>
          <w:szCs w:val="24"/>
        </w:rPr>
        <w:t xml:space="preserve"> 56 tuổi, nhập viện sốt, không nôn ói, tiếp xúc tốt, báng bụng, huyết áp 120/80, creatinine máu 1,6 mg/dl, BCĐNTT DMB 456/mm3, tiền căn dị ứng cephalexin. KS được chọn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Quinolone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Cefotaxime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Ceftriaxone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Sulfamethoxazol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Trimethoprim</w:t>
      </w:r>
    </w:p>
    <w:p w:rsidR="003C481F" w:rsidRPr="009D5124" w:rsidRDefault="003C481F" w:rsidP="003C48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BN báng bụng độ 2, Na niệu 3.0, K 3,4, Albumin 2,8. Điều trị lợi tiểu gì?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b/>
          <w:sz w:val="24"/>
          <w:szCs w:val="24"/>
        </w:rPr>
        <w:t xml:space="preserve"> Spirinolactone</w:t>
      </w:r>
    </w:p>
    <w:p w:rsidR="00BD5669" w:rsidRPr="009D5124" w:rsidRDefault="00BD5669" w:rsidP="00BD5669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Áp xe gan</w:t>
      </w:r>
    </w:p>
    <w:p w:rsidR="00BD5669" w:rsidRPr="009D5124" w:rsidRDefault="00BD5669" w:rsidP="00BD566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Thuốc nào chỉ tác dụng lên kén của amibe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Quinolein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Metronidazole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Emetine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Chloroquine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Diloxanide</w:t>
      </w:r>
    </w:p>
    <w:p w:rsidR="00BD5669" w:rsidRPr="009D5124" w:rsidRDefault="00BD5669" w:rsidP="00BD566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Không cần phân biệt với áp xe gan do amibe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Áp xe gan do vi trùng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Nhiễm sán lá lớn ở gan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Ung thư gan thứ phát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Viêm phổi thuỳ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Mủ quanh thận</w:t>
      </w:r>
    </w:p>
    <w:p w:rsidR="00BD5669" w:rsidRPr="009D5124" w:rsidRDefault="00BD5669" w:rsidP="00BD5669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Viêm đại tràng mạn</w:t>
      </w:r>
    </w:p>
    <w:p w:rsidR="00BD5669" w:rsidRPr="009D5124" w:rsidRDefault="00BD5669" w:rsidP="00BD566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Triệu chứng phù hợp với VLĐT mức độ trung bình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Đi tiêu &lt; 4 lần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Tiêu máu đỏ ít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Huyết động thay đổi</w:t>
      </w:r>
    </w:p>
    <w:p w:rsidR="00BD5669" w:rsidRPr="009D5124" w:rsidRDefault="00BD5669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Tốc độ lắng máu tăng</w:t>
      </w:r>
    </w:p>
    <w:p w:rsidR="00BD5669" w:rsidRPr="009D5124" w:rsidRDefault="00941957" w:rsidP="00BD566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Đau bụng</w:t>
      </w:r>
      <w:r w:rsidR="000C25E0">
        <w:rPr>
          <w:rFonts w:cstheme="minorHAnsi"/>
          <w:sz w:val="24"/>
          <w:szCs w:val="24"/>
        </w:rPr>
        <w:t xml:space="preserve"> </w:t>
      </w:r>
    </w:p>
    <w:p w:rsidR="00941957" w:rsidRPr="009D5124" w:rsidRDefault="00941957" w:rsidP="0094195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lastRenderedPageBreak/>
        <w:t>Triệu chứng phù hợp với VĐT giả mạc nặng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Albu &gt; 3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BC &gt; 12k</w:t>
      </w:r>
    </w:p>
    <w:p w:rsidR="00941957" w:rsidRPr="00BD327F" w:rsidRDefault="00941957" w:rsidP="00941957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BD327F">
        <w:rPr>
          <w:rFonts w:cstheme="minorHAnsi"/>
          <w:b/>
          <w:sz w:val="24"/>
          <w:szCs w:val="24"/>
        </w:rPr>
        <w:t>Đề kháng thành bụng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Đi tiêu &gt;= 6 lần/ngày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Tất cả đúng</w:t>
      </w:r>
    </w:p>
    <w:p w:rsidR="00941957" w:rsidRPr="009D5124" w:rsidRDefault="00941957" w:rsidP="00941957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HÔ HẤP</w:t>
      </w:r>
    </w:p>
    <w:p w:rsidR="00941957" w:rsidRPr="009D5124" w:rsidRDefault="00941957" w:rsidP="00941957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SUY HÔ HẤP</w:t>
      </w:r>
    </w:p>
    <w:p w:rsidR="00941957" w:rsidRPr="009D5124" w:rsidRDefault="00941957" w:rsidP="0094195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Chỉ định thở BiPAP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pH &lt; 7,45, PaCO2 &gt; 45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pH &lt; 7,35, PaCO2 &gt; 45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pH &lt; 7,25, PaCO2 &gt; 45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pH &lt; 7,45, PaCO2 &gt; 55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pH &lt; 7,45, PaCO2 &gt; 65</w:t>
      </w:r>
    </w:p>
    <w:p w:rsidR="00941957" w:rsidRPr="009D5124" w:rsidRDefault="00941957" w:rsidP="0094195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Khác biệt giữa CPAP và BiPAP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CPAP là thở áp lực dương liên tục thì hít vào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CPAP là thở áp lực dương liên tục thì thở ra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BiPAP có 2 mức áp lực dương khác nhau cho mỗi thì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A C đúng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 D đúng (đề là như vậy luôn, kì kì)</w:t>
      </w:r>
    </w:p>
    <w:p w:rsidR="00941957" w:rsidRPr="009D5124" w:rsidRDefault="00941957" w:rsidP="0094195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Không có tăng CO2 khi khởi phát</w:t>
      </w:r>
    </w:p>
    <w:p w:rsidR="00941957" w:rsidRPr="00B609C3" w:rsidRDefault="00941957" w:rsidP="00941957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B609C3">
        <w:rPr>
          <w:rFonts w:cstheme="minorHAnsi"/>
          <w:b/>
          <w:sz w:val="24"/>
          <w:szCs w:val="24"/>
        </w:rPr>
        <w:t>Viêm mô kẽ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COPD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Hạ K máu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Guillain barre</w:t>
      </w:r>
    </w:p>
    <w:p w:rsidR="00941957" w:rsidRPr="009D5124" w:rsidRDefault="00941957" w:rsidP="0094195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Suy dinh dưỡng</w:t>
      </w:r>
    </w:p>
    <w:p w:rsidR="00941957" w:rsidRPr="009D5124" w:rsidRDefault="00941957" w:rsidP="00941957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VIÊM PHỔI</w:t>
      </w:r>
    </w:p>
    <w:p w:rsidR="00941957" w:rsidRPr="009D5124" w:rsidRDefault="00941957" w:rsidP="0094195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Kháng sinh dùng cho VPCĐ do tác nhân không điển hình??</w:t>
      </w:r>
      <w:r w:rsidR="003C481F" w:rsidRPr="009D5124">
        <w:rPr>
          <w:rFonts w:cstheme="minorHAnsi"/>
          <w:sz w:val="24"/>
          <w:szCs w:val="24"/>
        </w:rPr>
        <w:t xml:space="preserve"> </w:t>
      </w:r>
      <w:r w:rsidR="003C481F" w:rsidRPr="009D5124">
        <w:rPr>
          <w:rFonts w:cstheme="minorHAnsi"/>
          <w:sz w:val="24"/>
          <w:szCs w:val="24"/>
        </w:rPr>
        <w:sym w:font="Wingdings" w:char="F0E0"/>
      </w:r>
      <w:r w:rsidR="003C481F" w:rsidRPr="009D5124">
        <w:rPr>
          <w:rFonts w:cstheme="minorHAnsi"/>
          <w:sz w:val="24"/>
          <w:szCs w:val="24"/>
        </w:rPr>
        <w:t xml:space="preserve"> </w:t>
      </w:r>
      <w:r w:rsidR="003C481F" w:rsidRPr="00DE330F">
        <w:rPr>
          <w:rFonts w:cstheme="minorHAnsi"/>
          <w:b/>
          <w:sz w:val="24"/>
          <w:szCs w:val="24"/>
        </w:rPr>
        <w:t>Levofloxacin</w:t>
      </w:r>
    </w:p>
    <w:p w:rsidR="00941957" w:rsidRPr="009D5124" w:rsidRDefault="00941957" w:rsidP="0094195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Viêm phổi </w:t>
      </w:r>
      <w:r w:rsidR="003C481F" w:rsidRPr="009D5124">
        <w:rPr>
          <w:rFonts w:cstheme="minorHAnsi"/>
          <w:sz w:val="24"/>
          <w:szCs w:val="24"/>
        </w:rPr>
        <w:t xml:space="preserve">+ NTH do </w:t>
      </w:r>
      <w:r w:rsidRPr="009D5124">
        <w:rPr>
          <w:rFonts w:cstheme="minorHAnsi"/>
          <w:sz w:val="24"/>
          <w:szCs w:val="24"/>
        </w:rPr>
        <w:t>tụ cầu. KS chọn lựa?</w:t>
      </w:r>
      <w:r w:rsidR="00EE613E" w:rsidRPr="009D5124">
        <w:rPr>
          <w:rFonts w:cstheme="minorHAnsi"/>
          <w:sz w:val="24"/>
          <w:szCs w:val="24"/>
        </w:rPr>
        <w:t xml:space="preserve"> </w:t>
      </w:r>
      <w:r w:rsidR="00EE613E" w:rsidRPr="00DE330F">
        <w:rPr>
          <w:rFonts w:cstheme="minorHAnsi"/>
          <w:b/>
          <w:sz w:val="24"/>
          <w:szCs w:val="24"/>
        </w:rPr>
        <w:t>Linezolid, Teicoplanin, Vancomycin</w:t>
      </w:r>
    </w:p>
    <w:p w:rsidR="00EE613E" w:rsidRPr="009D5124" w:rsidRDefault="00EE613E" w:rsidP="00EE61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Tác nhân viêm phổi bệnh viện</w:t>
      </w:r>
      <w:r w:rsidR="003C481F" w:rsidRPr="009D5124">
        <w:rPr>
          <w:rFonts w:cstheme="minorHAnsi"/>
          <w:sz w:val="24"/>
          <w:szCs w:val="24"/>
        </w:rPr>
        <w:t xml:space="preserve"> thường gặp</w:t>
      </w:r>
      <w:r w:rsidRPr="009D5124">
        <w:rPr>
          <w:rFonts w:cstheme="minorHAnsi"/>
          <w:sz w:val="24"/>
          <w:szCs w:val="24"/>
        </w:rPr>
        <w:t xml:space="preserve">, chọn sai. –&gt; </w:t>
      </w:r>
      <w:r w:rsidR="003C481F" w:rsidRPr="00DE330F">
        <w:rPr>
          <w:rFonts w:cstheme="minorHAnsi"/>
          <w:b/>
          <w:sz w:val="24"/>
          <w:szCs w:val="24"/>
        </w:rPr>
        <w:t>C</w:t>
      </w:r>
      <w:r w:rsidRPr="00DE330F">
        <w:rPr>
          <w:rFonts w:cstheme="minorHAnsi"/>
          <w:b/>
          <w:sz w:val="24"/>
          <w:szCs w:val="24"/>
        </w:rPr>
        <w:t>hlamydia</w:t>
      </w:r>
      <w:r w:rsidR="003C481F" w:rsidRPr="00DE330F">
        <w:rPr>
          <w:rFonts w:cstheme="minorHAnsi"/>
          <w:b/>
          <w:sz w:val="24"/>
          <w:szCs w:val="24"/>
        </w:rPr>
        <w:t xml:space="preserve"> </w:t>
      </w:r>
    </w:p>
    <w:p w:rsidR="00EE613E" w:rsidRPr="009D5124" w:rsidRDefault="00EE613E" w:rsidP="00EE613E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COPD</w:t>
      </w:r>
    </w:p>
    <w:p w:rsidR="00EE613E" w:rsidRPr="009D5124" w:rsidRDefault="00EE613E" w:rsidP="00EE61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Bệnh nhân xài salmeterol/fluticasone, bị viêm phổi 2 lần</w:t>
      </w:r>
    </w:p>
    <w:p w:rsidR="00EE613E" w:rsidRPr="00DE330F" w:rsidRDefault="00EE613E" w:rsidP="00EE613E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DE330F">
        <w:rPr>
          <w:rFonts w:cstheme="minorHAnsi"/>
          <w:b/>
          <w:sz w:val="24"/>
          <w:szCs w:val="24"/>
        </w:rPr>
        <w:t>Fluticasone làm tăng tỉ lệ viêm phổi</w:t>
      </w:r>
    </w:p>
    <w:p w:rsidR="00EE613E" w:rsidRPr="009D5124" w:rsidRDefault="00EE613E" w:rsidP="00EE613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Salmeterol làm tăng tỉ lệ viêm phổi</w:t>
      </w:r>
    </w:p>
    <w:p w:rsidR="00EE613E" w:rsidRPr="009D5124" w:rsidRDefault="00EE613E" w:rsidP="00EE613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Fluticasone làm tăng viêm phổi, salmeterol bảo vệ</w:t>
      </w:r>
    </w:p>
    <w:p w:rsidR="00EE613E" w:rsidRPr="009D5124" w:rsidRDefault="00EE613E" w:rsidP="00EE613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Cả 2 đồng thời tăng tỉ lệ viêm phổi</w:t>
      </w:r>
    </w:p>
    <w:p w:rsidR="00EE613E" w:rsidRPr="009D5124" w:rsidRDefault="00EE613E" w:rsidP="00EE613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</w:t>
      </w:r>
    </w:p>
    <w:p w:rsidR="00EE613E" w:rsidRPr="009D5124" w:rsidRDefault="00EE613E" w:rsidP="00EE61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Bệnh nhân </w:t>
      </w:r>
      <w:r w:rsidR="003C481F" w:rsidRPr="009D5124">
        <w:rPr>
          <w:rFonts w:cstheme="minorHAnsi"/>
          <w:sz w:val="24"/>
          <w:szCs w:val="24"/>
        </w:rPr>
        <w:t xml:space="preserve">đợt cấp COPD, </w:t>
      </w:r>
      <w:r w:rsidRPr="009D5124">
        <w:rPr>
          <w:rFonts w:cstheme="minorHAnsi"/>
          <w:sz w:val="24"/>
          <w:szCs w:val="24"/>
        </w:rPr>
        <w:t xml:space="preserve">lên cơn tím tái, </w:t>
      </w:r>
      <w:r w:rsidR="003C481F" w:rsidRPr="009D5124">
        <w:rPr>
          <w:rFonts w:cstheme="minorHAnsi"/>
          <w:sz w:val="24"/>
          <w:szCs w:val="24"/>
        </w:rPr>
        <w:t>lơ mơ, lồng ngực im lìm, hết rít</w:t>
      </w:r>
      <w:r w:rsidRPr="009D5124">
        <w:rPr>
          <w:rFonts w:cstheme="minorHAnsi"/>
          <w:sz w:val="24"/>
          <w:szCs w:val="24"/>
        </w:rPr>
        <w:t xml:space="preserve"> </w:t>
      </w:r>
      <w:r w:rsidR="003C481F" w:rsidRPr="009D5124">
        <w:rPr>
          <w:rFonts w:cstheme="minorHAnsi"/>
          <w:sz w:val="24"/>
          <w:szCs w:val="24"/>
        </w:rPr>
        <w:t>(giống đề)</w:t>
      </w:r>
    </w:p>
    <w:p w:rsidR="003C481F" w:rsidRPr="00DE330F" w:rsidRDefault="003C481F" w:rsidP="003C481F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DE330F">
        <w:rPr>
          <w:rFonts w:cstheme="minorHAnsi"/>
          <w:b/>
          <w:sz w:val="24"/>
          <w:szCs w:val="24"/>
        </w:rPr>
        <w:t>Đặt NKQ bóp bóng</w:t>
      </w:r>
    </w:p>
    <w:p w:rsidR="003C481F" w:rsidRPr="009D5124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KMĐM xem có cần đặt NKQ không</w:t>
      </w:r>
    </w:p>
    <w:p w:rsidR="003C481F" w:rsidRPr="009D5124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Terbutaline TDD</w:t>
      </w:r>
    </w:p>
    <w:p w:rsidR="003C481F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MgSO4 truyền tĩnh mạch</w:t>
      </w:r>
    </w:p>
    <w:p w:rsidR="00E971F5" w:rsidRPr="00E971F5" w:rsidRDefault="00E971F5" w:rsidP="00E971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ICS hít so với uống?</w:t>
      </w:r>
    </w:p>
    <w:p w:rsidR="00EE613E" w:rsidRPr="009D5124" w:rsidRDefault="00EE613E" w:rsidP="00EE613E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HEN</w:t>
      </w:r>
    </w:p>
    <w:p w:rsidR="00EE613E" w:rsidRPr="009D5124" w:rsidRDefault="00EE613E" w:rsidP="00EE61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Hô hấp kí HC tắc nghẽn: </w:t>
      </w:r>
      <w:r w:rsidRPr="00DE330F">
        <w:rPr>
          <w:rFonts w:cstheme="minorHAnsi"/>
          <w:b/>
          <w:sz w:val="24"/>
          <w:szCs w:val="24"/>
        </w:rPr>
        <w:t>FEV1/FVC &lt; 70%</w:t>
      </w:r>
    </w:p>
    <w:p w:rsidR="00EE613E" w:rsidRPr="009D5124" w:rsidRDefault="003C481F" w:rsidP="00EE61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BN xài ICS/Formoterol 125 sáng 1 nhát chiều 1 nhát, 1 tháng sau BN còn 2 triệu chứng ngày, 1 triệu chứng đêm, kiểm tra bình xịt 120 nhát còn 60 nhát, bệnh nhân khai tuân thủ dùng thuốc, kĩ thuật hít tốt, bạn làm gì?</w:t>
      </w:r>
    </w:p>
    <w:p w:rsidR="003C481F" w:rsidRPr="009D5124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lastRenderedPageBreak/>
        <w:t>Tăng liều 25 – 250 2 nhát sáng 2 nhát chiều</w:t>
      </w:r>
      <w:r w:rsidR="000C25E0">
        <w:rPr>
          <w:rFonts w:cstheme="minorHAnsi"/>
          <w:sz w:val="24"/>
          <w:szCs w:val="24"/>
        </w:rPr>
        <w:t xml:space="preserve"> (chắc câu này, mà cần xem thử liều ICS tối đa chưa)</w:t>
      </w:r>
    </w:p>
    <w:p w:rsidR="003C481F" w:rsidRPr="009D5124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Thêm montelukast</w:t>
      </w:r>
    </w:p>
    <w:p w:rsidR="003C481F" w:rsidRPr="009D5124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Thêm tiotropium</w:t>
      </w:r>
    </w:p>
    <w:p w:rsidR="003C481F" w:rsidRPr="009D5124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Thêm omalizumab</w:t>
      </w:r>
    </w:p>
    <w:p w:rsidR="003C481F" w:rsidRPr="009D5124" w:rsidRDefault="003C481F" w:rsidP="003C48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Thêm theophylline</w:t>
      </w:r>
    </w:p>
    <w:p w:rsidR="003C481F" w:rsidRPr="009D5124" w:rsidRDefault="003C481F" w:rsidP="003C481F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TIM MẠCH</w:t>
      </w:r>
    </w:p>
    <w:p w:rsidR="003C481F" w:rsidRPr="009D5124" w:rsidRDefault="003C481F" w:rsidP="003C481F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TĂNG HUYẾT ÁP</w:t>
      </w:r>
    </w:p>
    <w:p w:rsidR="003C481F" w:rsidRPr="009D5124" w:rsidRDefault="003C481F" w:rsidP="003C481F">
      <w:p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5 câu ghép thuốc </w:t>
      </w:r>
      <w:r w:rsidR="00664165" w:rsidRPr="009D5124">
        <w:rPr>
          <w:rFonts w:cstheme="minorHAnsi"/>
          <w:sz w:val="24"/>
          <w:szCs w:val="24"/>
        </w:rPr>
        <w:t xml:space="preserve">với chống chỉ định </w:t>
      </w:r>
      <w:r w:rsidRPr="009D5124">
        <w:rPr>
          <w:rFonts w:cstheme="minorHAnsi"/>
          <w:sz w:val="24"/>
          <w:szCs w:val="24"/>
        </w:rPr>
        <w:t>27 – 31</w:t>
      </w:r>
    </w:p>
    <w:p w:rsidR="003C481F" w:rsidRPr="009D5124" w:rsidRDefault="003C481F" w:rsidP="003C48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Enalapril</w:t>
      </w:r>
      <w:r w:rsidR="00BA6342">
        <w:rPr>
          <w:rFonts w:cstheme="minorHAnsi"/>
          <w:sz w:val="24"/>
          <w:szCs w:val="24"/>
        </w:rPr>
        <w:t xml:space="preserve"> -&gt; </w:t>
      </w:r>
      <w:r w:rsidR="00392043">
        <w:rPr>
          <w:rFonts w:cstheme="minorHAnsi"/>
          <w:b/>
          <w:sz w:val="24"/>
          <w:szCs w:val="24"/>
        </w:rPr>
        <w:t>a</w:t>
      </w:r>
    </w:p>
    <w:p w:rsidR="003C481F" w:rsidRPr="009D5124" w:rsidRDefault="00664165" w:rsidP="003C48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Valsartan</w:t>
      </w:r>
      <w:r w:rsidR="00BA6342">
        <w:rPr>
          <w:rFonts w:cstheme="minorHAnsi"/>
          <w:sz w:val="24"/>
          <w:szCs w:val="24"/>
        </w:rPr>
        <w:t xml:space="preserve"> -&gt; </w:t>
      </w:r>
      <w:r w:rsidR="00392043">
        <w:rPr>
          <w:rFonts w:cstheme="minorHAnsi"/>
          <w:b/>
          <w:sz w:val="24"/>
          <w:szCs w:val="24"/>
        </w:rPr>
        <w:t>b</w:t>
      </w:r>
    </w:p>
    <w:p w:rsidR="00664165" w:rsidRPr="009D5124" w:rsidRDefault="00664165" w:rsidP="003C48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Bisoprolol</w:t>
      </w:r>
      <w:r w:rsidR="00BA6342">
        <w:rPr>
          <w:rFonts w:cstheme="minorHAnsi"/>
          <w:sz w:val="24"/>
          <w:szCs w:val="24"/>
        </w:rPr>
        <w:t xml:space="preserve"> -&gt; </w:t>
      </w:r>
      <w:r w:rsidR="00C76924">
        <w:rPr>
          <w:rFonts w:cstheme="minorHAnsi"/>
          <w:b/>
          <w:sz w:val="24"/>
          <w:szCs w:val="24"/>
        </w:rPr>
        <w:t>d</w:t>
      </w:r>
    </w:p>
    <w:p w:rsidR="00664165" w:rsidRPr="009D5124" w:rsidRDefault="00664165" w:rsidP="003C48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Furosemide</w:t>
      </w:r>
      <w:r w:rsidR="00BA6342">
        <w:rPr>
          <w:rFonts w:cstheme="minorHAnsi"/>
          <w:sz w:val="24"/>
          <w:szCs w:val="24"/>
        </w:rPr>
        <w:t xml:space="preserve"> -&gt; </w:t>
      </w:r>
      <w:r w:rsidR="00C76924">
        <w:rPr>
          <w:rFonts w:cstheme="minorHAnsi"/>
          <w:b/>
          <w:sz w:val="24"/>
          <w:szCs w:val="24"/>
        </w:rPr>
        <w:t>c</w:t>
      </w:r>
    </w:p>
    <w:p w:rsidR="00664165" w:rsidRPr="009D5124" w:rsidRDefault="00664165" w:rsidP="003C48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Aldacton</w:t>
      </w:r>
      <w:r w:rsidR="00BA6342">
        <w:rPr>
          <w:rFonts w:cstheme="minorHAnsi"/>
          <w:sz w:val="24"/>
          <w:szCs w:val="24"/>
        </w:rPr>
        <w:t xml:space="preserve">e -&gt; </w:t>
      </w:r>
      <w:r w:rsidR="00BA6342">
        <w:rPr>
          <w:rFonts w:cstheme="minorHAnsi"/>
          <w:b/>
          <w:sz w:val="24"/>
          <w:szCs w:val="24"/>
        </w:rPr>
        <w:t>e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Ho khan nhiều do UCMC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Hẹp động mạch thận 2 bên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Tăng acid uric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Block AV độ II-III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Tăng K máu</w:t>
      </w:r>
    </w:p>
    <w:p w:rsidR="00664165" w:rsidRPr="009D5124" w:rsidRDefault="00664165" w:rsidP="0066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BN nữ, 30 tuổi, đến khám vì mệt, HA ở nhà 130/80, tại phòng khám 145/90, chẩn đoán?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THA tâm thu đơn độc</w:t>
      </w:r>
    </w:p>
    <w:p w:rsidR="00664165" w:rsidRPr="00BA6342" w:rsidRDefault="00664165" w:rsidP="0066416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BA6342">
        <w:rPr>
          <w:rFonts w:cstheme="minorHAnsi"/>
          <w:b/>
          <w:sz w:val="24"/>
          <w:szCs w:val="24"/>
        </w:rPr>
        <w:t>THA áo choàng trắng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THA độ II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Rối loạn dạng cơ thể hoá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THA ẩn giấu</w:t>
      </w:r>
    </w:p>
    <w:p w:rsidR="00664165" w:rsidRPr="009D5124" w:rsidRDefault="00664165" w:rsidP="0066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Thay đổi lối sống ở BN THA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Áp dụng lúc khởi trị cho mọi bệnh nhân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Áp dụng cho mọi giai đoạn THA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Không áp dụng cho người già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Không áp dụng cho phụ nữ có thai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</w:t>
      </w:r>
    </w:p>
    <w:p w:rsidR="00664165" w:rsidRPr="009D5124" w:rsidRDefault="00664165" w:rsidP="00664165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SUY TIM</w:t>
      </w:r>
    </w:p>
    <w:p w:rsidR="00664165" w:rsidRPr="009D5124" w:rsidRDefault="00664165" w:rsidP="0066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  <w:lang w:val="vi-VN"/>
        </w:rPr>
        <w:t xml:space="preserve">thuốc </w:t>
      </w:r>
      <w:r w:rsidR="009D5124" w:rsidRPr="009D5124">
        <w:rPr>
          <w:rFonts w:cstheme="minorHAnsi"/>
          <w:sz w:val="24"/>
          <w:szCs w:val="24"/>
        </w:rPr>
        <w:t xml:space="preserve">không </w:t>
      </w:r>
      <w:r w:rsidRPr="009D5124">
        <w:rPr>
          <w:rFonts w:cstheme="minorHAnsi"/>
          <w:sz w:val="24"/>
          <w:szCs w:val="24"/>
          <w:lang w:val="vi-VN"/>
        </w:rPr>
        <w:t>làm cải thiện tỷ lệ tử vong trong điều trị</w:t>
      </w:r>
      <w:r w:rsidR="009D5124" w:rsidRPr="009D5124">
        <w:rPr>
          <w:rFonts w:cstheme="minorHAnsi"/>
          <w:sz w:val="24"/>
          <w:szCs w:val="24"/>
          <w:lang w:val="vi-VN"/>
        </w:rPr>
        <w:t xml:space="preserve"> suy tim</w:t>
      </w:r>
      <w:r w:rsidRPr="009D5124">
        <w:rPr>
          <w:rFonts w:cstheme="minorHAnsi"/>
          <w:sz w:val="24"/>
          <w:szCs w:val="24"/>
        </w:rPr>
        <w:t>?</w:t>
      </w:r>
    </w:p>
    <w:p w:rsidR="00664165" w:rsidRPr="009D5124" w:rsidRDefault="00664165" w:rsidP="00664165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UCMC</w:t>
      </w:r>
    </w:p>
    <w:p w:rsidR="00664165" w:rsidRPr="009D5124" w:rsidRDefault="00664165" w:rsidP="00664165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chẹn beta</w:t>
      </w:r>
    </w:p>
    <w:p w:rsidR="00664165" w:rsidRPr="009D5124" w:rsidRDefault="00664165" w:rsidP="00664165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kháng aldosterone</w:t>
      </w:r>
    </w:p>
    <w:p w:rsidR="00664165" w:rsidRPr="009D5124" w:rsidRDefault="00664165" w:rsidP="00664165">
      <w:pPr>
        <w:numPr>
          <w:ilvl w:val="1"/>
          <w:numId w:val="2"/>
        </w:numPr>
        <w:spacing w:line="276" w:lineRule="auto"/>
        <w:rPr>
          <w:rFonts w:cstheme="minorHAnsi"/>
          <w:b/>
          <w:sz w:val="24"/>
          <w:szCs w:val="24"/>
          <w:lang w:val="vi-VN"/>
        </w:rPr>
      </w:pPr>
      <w:r w:rsidRPr="009D5124">
        <w:rPr>
          <w:rFonts w:cstheme="minorHAnsi"/>
          <w:b/>
          <w:sz w:val="24"/>
          <w:szCs w:val="24"/>
          <w:lang w:val="vi-VN"/>
        </w:rPr>
        <w:t>Thiazide</w:t>
      </w:r>
    </w:p>
    <w:p w:rsidR="00664165" w:rsidRPr="009D5124" w:rsidRDefault="00664165" w:rsidP="00664165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UCTT</w:t>
      </w:r>
    </w:p>
    <w:p w:rsidR="00664165" w:rsidRPr="009D5124" w:rsidRDefault="00664165" w:rsidP="00664165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BỆNH VÀNH MẠN</w:t>
      </w:r>
    </w:p>
    <w:p w:rsidR="00664165" w:rsidRPr="009D5124" w:rsidRDefault="00664165" w:rsidP="0066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Chống chỉ định Nicorandil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Suy thận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Xơ gan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Suy tim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Parkinson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</w:t>
      </w:r>
    </w:p>
    <w:p w:rsidR="00664165" w:rsidRPr="009D5124" w:rsidRDefault="00664165" w:rsidP="0066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Statin nào được dùng cho bệnh thận mạn </w:t>
      </w:r>
      <w:r w:rsidR="009D5124" w:rsidRPr="009D5124">
        <w:rPr>
          <w:rFonts w:cstheme="minorHAnsi"/>
          <w:sz w:val="24"/>
          <w:szCs w:val="24"/>
        </w:rPr>
        <w:t>GĐ</w:t>
      </w:r>
      <w:r w:rsidRPr="009D5124">
        <w:rPr>
          <w:rFonts w:cstheme="minorHAnsi"/>
          <w:sz w:val="24"/>
          <w:szCs w:val="24"/>
        </w:rPr>
        <w:t xml:space="preserve"> 3?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Atorvastatin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lastRenderedPageBreak/>
        <w:t>Lorvastatin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Simvastatin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</w:t>
      </w:r>
    </w:p>
    <w:p w:rsidR="00664165" w:rsidRPr="009D5124" w:rsidRDefault="00664165" w:rsidP="006641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….</w:t>
      </w:r>
    </w:p>
    <w:p w:rsidR="00664165" w:rsidRPr="009D5124" w:rsidRDefault="00664165" w:rsidP="0066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Ức chế Calci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="009D5124" w:rsidRPr="009D5124">
        <w:rPr>
          <w:rFonts w:cstheme="minorHAnsi"/>
          <w:b/>
          <w:sz w:val="24"/>
          <w:szCs w:val="24"/>
        </w:rPr>
        <w:t xml:space="preserve">dùng </w:t>
      </w:r>
      <w:r w:rsidRPr="009D5124">
        <w:rPr>
          <w:rFonts w:cstheme="minorHAnsi"/>
          <w:b/>
          <w:sz w:val="24"/>
          <w:szCs w:val="24"/>
        </w:rPr>
        <w:t xml:space="preserve">phối hợp với beta blocker </w:t>
      </w:r>
      <w:r w:rsidR="009D5124" w:rsidRPr="009D5124">
        <w:rPr>
          <w:rFonts w:cstheme="minorHAnsi"/>
          <w:b/>
          <w:sz w:val="24"/>
          <w:szCs w:val="24"/>
        </w:rPr>
        <w:t>khi không kiểm soát được đau ngực</w:t>
      </w:r>
      <w:r w:rsidR="009D5124" w:rsidRPr="009D5124">
        <w:rPr>
          <w:rFonts w:cstheme="minorHAnsi"/>
          <w:sz w:val="24"/>
          <w:szCs w:val="24"/>
        </w:rPr>
        <w:t xml:space="preserve"> </w:t>
      </w:r>
      <w:r w:rsidRPr="009D5124">
        <w:rPr>
          <w:rFonts w:cstheme="minorHAnsi"/>
          <w:sz w:val="24"/>
          <w:szCs w:val="24"/>
        </w:rPr>
        <w:t>(giống đề)</w:t>
      </w:r>
    </w:p>
    <w:p w:rsidR="00664165" w:rsidRPr="009D5124" w:rsidRDefault="00664165" w:rsidP="00664165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VÀNH CẤP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Nói về NSTEMI, chọn câu sai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BA6342">
        <w:rPr>
          <w:rFonts w:cstheme="minorHAnsi"/>
          <w:b/>
          <w:sz w:val="24"/>
          <w:szCs w:val="24"/>
        </w:rPr>
        <w:t>tiên lượng khác nhau nhưng điều trị giống nhau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Thuốc nào không dùng trong NMCT cấp?</w:t>
      </w:r>
    </w:p>
    <w:p w:rsidR="00CF3D1A" w:rsidRPr="00BA6342" w:rsidRDefault="00CF3D1A" w:rsidP="00CF3D1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BA6342">
        <w:rPr>
          <w:rFonts w:cstheme="minorHAnsi"/>
          <w:b/>
          <w:sz w:val="24"/>
          <w:szCs w:val="24"/>
        </w:rPr>
        <w:t>Nifedipine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Aspirine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Clopidogrel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Enalapril</w:t>
      </w:r>
    </w:p>
    <w:p w:rsidR="00CF3D1A" w:rsidRDefault="00B609C3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M</w:t>
      </w:r>
      <w:r w:rsidR="00CF3D1A" w:rsidRPr="009D5124">
        <w:rPr>
          <w:rFonts w:cstheme="minorHAnsi"/>
          <w:sz w:val="24"/>
          <w:szCs w:val="24"/>
        </w:rPr>
        <w:t>etoprolol</w:t>
      </w:r>
    </w:p>
    <w:p w:rsidR="00B609C3" w:rsidRPr="00B609C3" w:rsidRDefault="00B609C3" w:rsidP="00B609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Tiêu chuẩn đáp ứng của tiêu sợi huyết -&gt; </w:t>
      </w:r>
      <w:r w:rsidRPr="00B609C3">
        <w:rPr>
          <w:rFonts w:cstheme="minorHAnsi"/>
          <w:b/>
          <w:sz w:val="24"/>
          <w:szCs w:val="24"/>
        </w:rPr>
        <w:t>hết đau ngực + ST giảm chênh &gt;50%</w:t>
      </w:r>
    </w:p>
    <w:p w:rsidR="00CF3D1A" w:rsidRPr="009D5124" w:rsidRDefault="00CF3D1A" w:rsidP="00CF3D1A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HẸP 2 LÁ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Thuốc tạo nhịp xoang được FDA chấp nhận </w:t>
      </w:r>
      <w:r w:rsidRPr="009D5124">
        <w:rPr>
          <w:rFonts w:cstheme="minorHAnsi"/>
          <w:sz w:val="24"/>
          <w:szCs w:val="24"/>
        </w:rPr>
        <w:sym w:font="Wingdings" w:char="F0E0"/>
      </w:r>
      <w:r w:rsidR="00DE330F">
        <w:rPr>
          <w:rFonts w:cstheme="minorHAnsi"/>
          <w:sz w:val="24"/>
          <w:szCs w:val="24"/>
        </w:rPr>
        <w:t xml:space="preserve"> </w:t>
      </w:r>
      <w:r w:rsidR="00DE330F" w:rsidRPr="00DE330F">
        <w:rPr>
          <w:rFonts w:cstheme="minorHAnsi"/>
          <w:b/>
          <w:sz w:val="24"/>
          <w:szCs w:val="24"/>
        </w:rPr>
        <w:t>ibut</w:t>
      </w:r>
      <w:r w:rsidRPr="00DE330F">
        <w:rPr>
          <w:rFonts w:cstheme="minorHAnsi"/>
          <w:b/>
          <w:sz w:val="24"/>
          <w:szCs w:val="24"/>
        </w:rPr>
        <w:t>i</w:t>
      </w:r>
      <w:r w:rsidR="00DE330F" w:rsidRPr="00DE330F">
        <w:rPr>
          <w:rFonts w:cstheme="minorHAnsi"/>
          <w:b/>
          <w:sz w:val="24"/>
          <w:szCs w:val="24"/>
        </w:rPr>
        <w:t>l</w:t>
      </w:r>
      <w:r w:rsidRPr="00DE330F">
        <w:rPr>
          <w:rFonts w:cstheme="minorHAnsi"/>
          <w:b/>
          <w:sz w:val="24"/>
          <w:szCs w:val="24"/>
        </w:rPr>
        <w:t>ide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Chọn câu sai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DE330F">
        <w:rPr>
          <w:rFonts w:cstheme="minorHAnsi"/>
          <w:b/>
          <w:sz w:val="24"/>
          <w:szCs w:val="24"/>
        </w:rPr>
        <w:t>VNTM là biến chứng thường gặp</w:t>
      </w:r>
    </w:p>
    <w:p w:rsidR="00CF3D1A" w:rsidRPr="009D5124" w:rsidRDefault="00CF3D1A" w:rsidP="00CF3D1A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RỐI LOẠN NHỊP</w:t>
      </w:r>
    </w:p>
    <w:p w:rsidR="00CF3D1A" w:rsidRPr="009D5124" w:rsidRDefault="00CF3D1A" w:rsidP="00CF3D1A">
      <w:pPr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thuốc chống loạn nhịp ưu tiên trong ICU:</w:t>
      </w:r>
      <w:r w:rsidRPr="009D5124">
        <w:rPr>
          <w:rFonts w:cstheme="minorHAnsi"/>
          <w:sz w:val="24"/>
          <w:szCs w:val="24"/>
        </w:rPr>
        <w:t xml:space="preserve"> (giống đề, amiodarone đầu tiên)</w:t>
      </w:r>
    </w:p>
    <w:p w:rsidR="00CF3D1A" w:rsidRPr="00DE330F" w:rsidRDefault="00CF3D1A" w:rsidP="00CF3D1A">
      <w:pPr>
        <w:numPr>
          <w:ilvl w:val="1"/>
          <w:numId w:val="2"/>
        </w:numPr>
        <w:spacing w:line="276" w:lineRule="auto"/>
        <w:rPr>
          <w:rFonts w:cstheme="minorHAnsi"/>
          <w:b/>
          <w:sz w:val="24"/>
          <w:szCs w:val="24"/>
          <w:lang w:val="vi-VN"/>
        </w:rPr>
      </w:pPr>
      <w:r w:rsidRPr="00DE330F">
        <w:rPr>
          <w:rFonts w:cstheme="minorHAnsi"/>
          <w:b/>
          <w:sz w:val="24"/>
          <w:szCs w:val="24"/>
          <w:lang w:val="vi-VN"/>
        </w:rPr>
        <w:t>Amiodarone&gt;lidocaine&gt;procainamide</w:t>
      </w:r>
    </w:p>
    <w:p w:rsidR="00CF3D1A" w:rsidRPr="009D5124" w:rsidRDefault="00CF3D1A" w:rsidP="00CF3D1A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Lidocaine&gt;amiodarone&gt;procainamide</w:t>
      </w:r>
    </w:p>
    <w:p w:rsidR="00CF3D1A" w:rsidRPr="009D5124" w:rsidRDefault="00D60F28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Vai trò của XQuang trong theo dõi đặt máy tạo nhịp</w:t>
      </w:r>
    </w:p>
    <w:p w:rsidR="00D60F28" w:rsidRPr="009D5124" w:rsidRDefault="00D60F28" w:rsidP="00D60F2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Là 1 CLS quan trọng trong theo dõi</w:t>
      </w:r>
    </w:p>
    <w:p w:rsidR="00D60F28" w:rsidRPr="009D5124" w:rsidRDefault="00D60F28" w:rsidP="00D60F2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Có thể kiểm tra được dây dẫn có bị tuột</w:t>
      </w:r>
    </w:p>
    <w:p w:rsidR="00D60F28" w:rsidRPr="009D5124" w:rsidRDefault="00D60F28" w:rsidP="00D60F2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Có thể kiểm tra được đặt vào 1 buồng hay 2 buồng</w:t>
      </w:r>
    </w:p>
    <w:p w:rsidR="00D60F28" w:rsidRPr="009D5124" w:rsidRDefault="00D60F28" w:rsidP="00D60F2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….</w:t>
      </w:r>
    </w:p>
    <w:p w:rsidR="00D60F28" w:rsidRPr="009D5124" w:rsidRDefault="00D60F28" w:rsidP="00D60F2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Có thể kiểm tra máy còn hoạt động hay không hoạt động</w:t>
      </w:r>
    </w:p>
    <w:p w:rsidR="00CF3D1A" w:rsidRPr="009D5124" w:rsidRDefault="00CF3D1A" w:rsidP="00CF3D1A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CẤP CỨU</w:t>
      </w:r>
    </w:p>
    <w:p w:rsidR="00CF3D1A" w:rsidRPr="009D5124" w:rsidRDefault="00CF3D1A" w:rsidP="00CF3D1A">
      <w:pPr>
        <w:ind w:left="0" w:firstLine="0"/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ĐIỀU TRỊ ĐIỆN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Nhịp nào sốc điện đồng bộ được?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Nhanh xoang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Nhanh thất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Rung thất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Block AV độ III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Rung nhĩ không đo được huyết áp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Không cần sốc điện cấp cứu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Rung nhĩ đáp ứng thất nhanh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Rung thất</w:t>
      </w:r>
    </w:p>
    <w:p w:rsidR="00CF3D1A" w:rsidRPr="001866BF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866BF">
        <w:rPr>
          <w:rFonts w:cstheme="minorHAnsi"/>
          <w:sz w:val="24"/>
          <w:szCs w:val="24"/>
        </w:rPr>
        <w:t>Nhanh thất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Xoắn đỉnh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…. làm tụt HA</w:t>
      </w:r>
    </w:p>
    <w:p w:rsidR="00102FFB" w:rsidRPr="009D5124" w:rsidRDefault="00102FFB" w:rsidP="00102F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Chụp XQ đặt máy tạo nhịp, chọn câu sai </w:t>
      </w:r>
    </w:p>
    <w:p w:rsidR="00CF3D1A" w:rsidRPr="009D5124" w:rsidRDefault="00CF3D1A" w:rsidP="00CF3D1A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THỦ THUẬT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Chọn câu sai về bóng IABP</w:t>
      </w:r>
    </w:p>
    <w:p w:rsidR="00CF3D1A" w:rsidRPr="009D5124" w:rsidRDefault="00CF3D1A" w:rsidP="00CF3D1A">
      <w:pPr>
        <w:numPr>
          <w:ilvl w:val="1"/>
          <w:numId w:val="2"/>
        </w:numPr>
        <w:spacing w:line="276" w:lineRule="auto"/>
        <w:rPr>
          <w:rFonts w:cstheme="minorHAnsi"/>
          <w:b/>
          <w:sz w:val="24"/>
          <w:szCs w:val="24"/>
          <w:lang w:val="vi-VN"/>
        </w:rPr>
      </w:pPr>
      <w:r w:rsidRPr="009D5124">
        <w:rPr>
          <w:rFonts w:cstheme="minorHAnsi"/>
          <w:b/>
          <w:sz w:val="24"/>
          <w:szCs w:val="24"/>
          <w:lang w:val="vi-VN"/>
        </w:rPr>
        <w:t>bóng dội ngược độn</w:t>
      </w:r>
      <w:bookmarkStart w:id="0" w:name="_GoBack"/>
      <w:bookmarkEnd w:id="0"/>
      <w:r w:rsidRPr="009D5124">
        <w:rPr>
          <w:rFonts w:cstheme="minorHAnsi"/>
          <w:b/>
          <w:sz w:val="24"/>
          <w:szCs w:val="24"/>
          <w:lang w:val="vi-VN"/>
        </w:rPr>
        <w:t>g mạch chủ là bóng to, ngắn</w:t>
      </w:r>
    </w:p>
    <w:p w:rsidR="00CF3D1A" w:rsidRPr="009D5124" w:rsidRDefault="00CF3D1A" w:rsidP="00CF3D1A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bóng phình lên thì tâm trương, xẹp xuống thì tâm thu</w:t>
      </w:r>
    </w:p>
    <w:p w:rsidR="00CF3D1A" w:rsidRPr="009D5124" w:rsidRDefault="00CF3D1A" w:rsidP="00CF3D1A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lang w:val="vi-VN"/>
        </w:rPr>
      </w:pPr>
      <w:r w:rsidRPr="009D5124">
        <w:rPr>
          <w:rFonts w:cstheme="minorHAnsi"/>
          <w:sz w:val="24"/>
          <w:szCs w:val="24"/>
          <w:lang w:val="vi-VN"/>
        </w:rPr>
        <w:t>tăng lưu lượng máu qua ĐM vành, tăng cung lượng tim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  <w:lang w:val="vi-VN"/>
        </w:rPr>
        <w:lastRenderedPageBreak/>
        <w:t xml:space="preserve"> </w:t>
      </w:r>
      <w:r w:rsidRPr="009D5124">
        <w:rPr>
          <w:rFonts w:cstheme="minorHAnsi"/>
          <w:sz w:val="24"/>
          <w:szCs w:val="24"/>
        </w:rPr>
        <w:t>điều trị choáng tim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Chống chỉ định khi có phình bóc tách</w:t>
      </w:r>
    </w:p>
    <w:p w:rsidR="00CF3D1A" w:rsidRPr="009D5124" w:rsidRDefault="00CF3D1A" w:rsidP="00CF3D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Đặt nội khí quản, chọn câu sai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Cầm đèn tay trái</w:t>
      </w:r>
    </w:p>
    <w:p w:rsidR="00CF3D1A" w:rsidRPr="009D5124" w:rsidRDefault="00CF3D1A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Đưa lưỡi đèn vào từ bên phải</w:t>
      </w:r>
    </w:p>
    <w:p w:rsidR="00CF3D1A" w:rsidRPr="009D5124" w:rsidRDefault="00D60F28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Đẩy lưỡi sang bên trái</w:t>
      </w:r>
    </w:p>
    <w:p w:rsidR="00D60F28" w:rsidRPr="009D5124" w:rsidRDefault="00D60F28" w:rsidP="00D60F2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đưa đầu lưỡi đèn thẳng vào nắp thanh quản, tiến vào 2 dây thanh</w:t>
      </w:r>
    </w:p>
    <w:p w:rsidR="00D60F28" w:rsidRPr="009D5124" w:rsidRDefault="00D60F28" w:rsidP="00CF3D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đút vào giữa 2 dây thanh âm trong thì hít vào</w:t>
      </w:r>
      <w:r w:rsidR="001866BF">
        <w:rPr>
          <w:rFonts w:cstheme="minorHAnsi"/>
          <w:sz w:val="24"/>
          <w:szCs w:val="24"/>
        </w:rPr>
        <w:t xml:space="preserve"> (chắc câu này)</w:t>
      </w:r>
    </w:p>
    <w:p w:rsidR="00D60F28" w:rsidRPr="009D5124" w:rsidRDefault="00D60F28" w:rsidP="00D60F28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NGỘ ĐỘC</w:t>
      </w:r>
      <w:r w:rsidR="001866BF">
        <w:rPr>
          <w:rFonts w:cstheme="minorHAnsi"/>
          <w:b/>
          <w:sz w:val="24"/>
          <w:szCs w:val="24"/>
        </w:rPr>
        <w:t xml:space="preserve"> </w:t>
      </w:r>
    </w:p>
    <w:p w:rsidR="00D60F28" w:rsidRPr="009D5124" w:rsidRDefault="00D60F28" w:rsidP="00D60F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chọn câu sai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B609C3">
        <w:rPr>
          <w:rFonts w:cstheme="minorHAnsi"/>
          <w:b/>
          <w:sz w:val="24"/>
          <w:szCs w:val="24"/>
        </w:rPr>
        <w:t>triệu chứng &lt;8 tiếng nghi nhiễm khuẩn đường ruột</w:t>
      </w:r>
    </w:p>
    <w:p w:rsidR="00D60F28" w:rsidRPr="009D5124" w:rsidRDefault="00D60F28" w:rsidP="00D60F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chọn câu sai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B609C3">
        <w:rPr>
          <w:rFonts w:cstheme="minorHAnsi"/>
          <w:b/>
          <w:sz w:val="24"/>
          <w:szCs w:val="24"/>
        </w:rPr>
        <w:t>tất cả đều sai</w:t>
      </w:r>
      <w:r w:rsidRPr="009D5124">
        <w:rPr>
          <w:rFonts w:cstheme="minorHAnsi"/>
          <w:sz w:val="24"/>
          <w:szCs w:val="24"/>
        </w:rPr>
        <w:t xml:space="preserve"> (dễ lắm)</w:t>
      </w:r>
    </w:p>
    <w:p w:rsidR="00D60F28" w:rsidRPr="009D5124" w:rsidRDefault="00D60F28" w:rsidP="00D60F28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 xml:space="preserve">RỐI LOẠN TOAN KIỀM </w:t>
      </w:r>
    </w:p>
    <w:p w:rsidR="00D60F28" w:rsidRPr="009D5124" w:rsidRDefault="00D60F28" w:rsidP="00D60F28">
      <w:p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BN 50 tuổi, xơ gan rượu, nhập viện vì ói ra máu</w:t>
      </w:r>
      <w:r w:rsidR="005376BE">
        <w:rPr>
          <w:rFonts w:cstheme="minorHAnsi"/>
          <w:sz w:val="24"/>
          <w:szCs w:val="24"/>
        </w:rPr>
        <w:t>, KMĐM: pH 7.1, pCO2</w:t>
      </w:r>
      <w:r w:rsidRPr="009D5124">
        <w:rPr>
          <w:rFonts w:cstheme="minorHAnsi"/>
          <w:sz w:val="24"/>
          <w:szCs w:val="24"/>
        </w:rPr>
        <w:t xml:space="preserve"> </w:t>
      </w:r>
      <w:r w:rsidR="005376BE">
        <w:rPr>
          <w:rFonts w:cstheme="minorHAnsi"/>
          <w:sz w:val="24"/>
          <w:szCs w:val="24"/>
        </w:rPr>
        <w:t>13.6, HCO3- 4.7, Cl- 85, Na+ 131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giống đề cũ, </w:t>
      </w:r>
    </w:p>
    <w:p w:rsidR="00D60F28" w:rsidRPr="009D5124" w:rsidRDefault="00D60F28" w:rsidP="00D60F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B609C3">
        <w:rPr>
          <w:rFonts w:cstheme="minorHAnsi"/>
          <w:b/>
          <w:sz w:val="24"/>
          <w:szCs w:val="24"/>
        </w:rPr>
        <w:t>toan chuyển hoá tăng anion gap, hô hấp bù đủ</w:t>
      </w:r>
    </w:p>
    <w:p w:rsidR="00D60F28" w:rsidRPr="009D5124" w:rsidRDefault="00D60F28" w:rsidP="00D60F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Không cần làm xét nghiệm gì để CHẨN ĐOÁN nguyên nhân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B609C3">
        <w:rPr>
          <w:rFonts w:cstheme="minorHAnsi"/>
          <w:b/>
          <w:sz w:val="24"/>
          <w:szCs w:val="24"/>
        </w:rPr>
        <w:t>NH</w:t>
      </w:r>
      <w:r w:rsidRPr="00B609C3">
        <w:rPr>
          <w:rFonts w:cstheme="minorHAnsi"/>
          <w:b/>
          <w:sz w:val="24"/>
          <w:szCs w:val="24"/>
          <w:vertAlign w:val="subscript"/>
        </w:rPr>
        <w:t>3</w:t>
      </w:r>
      <w:r w:rsidRPr="009D5124">
        <w:rPr>
          <w:rFonts w:cstheme="minorHAnsi"/>
          <w:sz w:val="24"/>
          <w:szCs w:val="24"/>
        </w:rPr>
        <w:t xml:space="preserve"> </w:t>
      </w:r>
    </w:p>
    <w:p w:rsidR="00D60F28" w:rsidRPr="009D5124" w:rsidRDefault="00D60F28" w:rsidP="00D60F28">
      <w:pPr>
        <w:rPr>
          <w:rFonts w:cstheme="minorHAnsi"/>
          <w:sz w:val="24"/>
          <w:szCs w:val="24"/>
        </w:rPr>
      </w:pPr>
    </w:p>
    <w:p w:rsidR="00705C73" w:rsidRPr="009D5124" w:rsidRDefault="00705C73" w:rsidP="00D60F28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THẬN</w:t>
      </w:r>
    </w:p>
    <w:p w:rsidR="00705C73" w:rsidRPr="009D5124" w:rsidRDefault="00705C73" w:rsidP="00D60F28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SUY THẬN MẠN</w:t>
      </w:r>
    </w:p>
    <w:p w:rsidR="00705C73" w:rsidRPr="009D5124" w:rsidRDefault="00705C73" w:rsidP="00D60F28">
      <w:p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Tình huống eGFR 50 ml như đề cũ</w:t>
      </w:r>
    </w:p>
    <w:p w:rsidR="00705C73" w:rsidRPr="009D5124" w:rsidRDefault="00705C73" w:rsidP="00705C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bao nhiêu năm thì cần chạy thận?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B609C3">
        <w:rPr>
          <w:rFonts w:cstheme="minorHAnsi"/>
          <w:b/>
          <w:sz w:val="24"/>
          <w:szCs w:val="24"/>
        </w:rPr>
        <w:t>4 năm</w:t>
      </w:r>
    </w:p>
    <w:p w:rsidR="00705C73" w:rsidRPr="009D5124" w:rsidRDefault="00705C73" w:rsidP="00705C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cần thêm thuốc gì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giống đề</w:t>
      </w:r>
    </w:p>
    <w:p w:rsidR="00705C73" w:rsidRPr="00B609C3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b/>
          <w:sz w:val="24"/>
          <w:szCs w:val="24"/>
        </w:rPr>
      </w:pPr>
      <w:r w:rsidRPr="00B609C3">
        <w:rPr>
          <w:rFonts w:cstheme="minorHAnsi"/>
          <w:b/>
          <w:sz w:val="24"/>
          <w:szCs w:val="24"/>
        </w:rPr>
        <w:t>Lisinopril 5mg tăng liều dần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Lo</w:t>
      </w:r>
      <w:r w:rsidR="00837CFD" w:rsidRPr="009D5124">
        <w:rPr>
          <w:rFonts w:cstheme="minorHAnsi"/>
          <w:sz w:val="24"/>
          <w:szCs w:val="24"/>
        </w:rPr>
        <w:t>s</w:t>
      </w:r>
      <w:r w:rsidRPr="009D5124">
        <w:rPr>
          <w:rFonts w:cstheme="minorHAnsi"/>
          <w:sz w:val="24"/>
          <w:szCs w:val="24"/>
        </w:rPr>
        <w:t>artan</w:t>
      </w:r>
    </w:p>
    <w:p w:rsidR="00705C73" w:rsidRPr="009D5124" w:rsidRDefault="00705C73" w:rsidP="00705C7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</w:t>
      </w:r>
    </w:p>
    <w:p w:rsidR="00705C73" w:rsidRPr="009D5124" w:rsidRDefault="00705C73" w:rsidP="00705C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UCMC có tác dụng bảo vệ thận cao nhất trong?</w:t>
      </w:r>
    </w:p>
    <w:p w:rsidR="00705C73" w:rsidRPr="009D5124" w:rsidRDefault="00705C73" w:rsidP="00705C7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Cầu thận mạn</w:t>
      </w:r>
    </w:p>
    <w:p w:rsidR="00705C73" w:rsidRPr="00B609C3" w:rsidRDefault="00705C73" w:rsidP="00705C73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B609C3">
        <w:rPr>
          <w:rFonts w:cstheme="minorHAnsi"/>
          <w:b/>
          <w:sz w:val="24"/>
          <w:szCs w:val="24"/>
        </w:rPr>
        <w:t>Bệnh thận ĐTĐ</w:t>
      </w:r>
    </w:p>
    <w:p w:rsidR="00705C73" w:rsidRPr="009D5124" w:rsidRDefault="00705C73" w:rsidP="00705C7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Bệnh thận IgA</w:t>
      </w:r>
    </w:p>
    <w:p w:rsidR="00705C73" w:rsidRPr="009D5124" w:rsidRDefault="00705C73" w:rsidP="00705C7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</w:t>
      </w:r>
    </w:p>
    <w:p w:rsidR="00705C73" w:rsidRPr="009D5124" w:rsidRDefault="00705C73" w:rsidP="00705C7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…</w:t>
      </w:r>
    </w:p>
    <w:p w:rsidR="00705C73" w:rsidRPr="009D5124" w:rsidRDefault="00705C73" w:rsidP="00705C73">
      <w:pPr>
        <w:rPr>
          <w:rFonts w:cstheme="minorHAnsi"/>
          <w:b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 </w:t>
      </w:r>
      <w:r w:rsidRPr="009D5124">
        <w:rPr>
          <w:rFonts w:cstheme="minorHAnsi"/>
          <w:b/>
          <w:sz w:val="24"/>
          <w:szCs w:val="24"/>
        </w:rPr>
        <w:t>TỔN THƯƠNG THẬN CẤP</w:t>
      </w:r>
    </w:p>
    <w:p w:rsidR="00705C73" w:rsidRPr="009D5124" w:rsidRDefault="00705C73" w:rsidP="00705C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Kayex</w:t>
      </w:r>
      <w:r w:rsidR="00837CFD" w:rsidRPr="009D5124">
        <w:rPr>
          <w:rFonts w:cstheme="minorHAnsi"/>
          <w:sz w:val="24"/>
          <w:szCs w:val="24"/>
        </w:rPr>
        <w:t>a</w:t>
      </w:r>
      <w:r w:rsidRPr="009D5124">
        <w:rPr>
          <w:rFonts w:cstheme="minorHAnsi"/>
          <w:sz w:val="24"/>
          <w:szCs w:val="24"/>
        </w:rPr>
        <w:t>lat</w:t>
      </w:r>
      <w:r w:rsidR="00837CFD" w:rsidRPr="009D5124">
        <w:rPr>
          <w:rFonts w:cstheme="minorHAnsi"/>
          <w:sz w:val="24"/>
          <w:szCs w:val="24"/>
        </w:rPr>
        <w:t>e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đưa kali vào trong tế bào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dùng được cho tăng kali nhẹ đến nặng</w:t>
      </w:r>
      <w:r w:rsidR="005376BE">
        <w:rPr>
          <w:rFonts w:cstheme="minorHAnsi"/>
          <w:sz w:val="24"/>
          <w:szCs w:val="24"/>
        </w:rPr>
        <w:t xml:space="preserve"> (chắc câu này)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Liều dùng tuỳ vào mức tăng creatinin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đường thụt tháo tốt hơn đường uống</w:t>
      </w:r>
      <w:r w:rsidR="005376BE">
        <w:rPr>
          <w:rFonts w:cstheme="minorHAnsi"/>
          <w:sz w:val="24"/>
          <w:szCs w:val="24"/>
        </w:rPr>
        <w:t xml:space="preserve"> (hoặc câu này)</w:t>
      </w:r>
    </w:p>
    <w:p w:rsidR="00705C73" w:rsidRPr="009D5124" w:rsidRDefault="00705C73" w:rsidP="00705C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AKI do aminoglycoside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thường sau 24-48h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Không liên quan đến liều và thời gian dùng</w:t>
      </w:r>
    </w:p>
    <w:p w:rsidR="00705C73" w:rsidRPr="009D5124" w:rsidRDefault="00705C73" w:rsidP="00705C73">
      <w:pPr>
        <w:numPr>
          <w:ilvl w:val="1"/>
          <w:numId w:val="2"/>
        </w:numPr>
        <w:spacing w:line="276" w:lineRule="auto"/>
        <w:contextualSpacing/>
        <w:rPr>
          <w:rFonts w:cstheme="minorHAnsi"/>
          <w:b/>
          <w:sz w:val="24"/>
          <w:szCs w:val="24"/>
        </w:rPr>
      </w:pPr>
      <w:r w:rsidRPr="009D5124">
        <w:rPr>
          <w:rFonts w:cstheme="minorHAnsi"/>
          <w:b/>
          <w:sz w:val="24"/>
          <w:szCs w:val="24"/>
        </w:rPr>
        <w:t>STC không thiểu niệu, Fe Na&lt;1%, thường kèm hạ Na, Mg</w:t>
      </w:r>
    </w:p>
    <w:p w:rsidR="00705C73" w:rsidRPr="009D5124" w:rsidRDefault="00705C73" w:rsidP="00705C7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Ít gặp nhất</w:t>
      </w:r>
    </w:p>
    <w:p w:rsidR="00705C73" w:rsidRPr="009D5124" w:rsidRDefault="00705C73" w:rsidP="00705C7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>Tự hồi phục khi ngưng thuốc, không cần dự phòng</w:t>
      </w:r>
    </w:p>
    <w:p w:rsidR="00705C73" w:rsidRDefault="00705C73" w:rsidP="00705C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5124">
        <w:rPr>
          <w:rFonts w:cstheme="minorHAnsi"/>
          <w:sz w:val="24"/>
          <w:szCs w:val="24"/>
        </w:rPr>
        <w:t xml:space="preserve">KDIGO 2012 khuyến cáo gì? Chọn sai </w:t>
      </w:r>
      <w:r w:rsidRPr="009D5124">
        <w:rPr>
          <w:rFonts w:cstheme="minorHAnsi"/>
          <w:sz w:val="24"/>
          <w:szCs w:val="24"/>
        </w:rPr>
        <w:sym w:font="Wingdings" w:char="F0E0"/>
      </w:r>
      <w:r w:rsidRPr="009D5124">
        <w:rPr>
          <w:rFonts w:cstheme="minorHAnsi"/>
          <w:sz w:val="24"/>
          <w:szCs w:val="24"/>
        </w:rPr>
        <w:t xml:space="preserve"> </w:t>
      </w:r>
      <w:r w:rsidRPr="009D5124">
        <w:rPr>
          <w:rFonts w:cstheme="minorHAnsi"/>
          <w:b/>
          <w:sz w:val="24"/>
          <w:szCs w:val="24"/>
        </w:rPr>
        <w:t>dopamine</w:t>
      </w:r>
      <w:r w:rsidRPr="009D5124">
        <w:rPr>
          <w:rFonts w:cstheme="minorHAnsi"/>
          <w:sz w:val="24"/>
          <w:szCs w:val="24"/>
        </w:rPr>
        <w:t xml:space="preserve"> cho tất cả bệnh AKI</w:t>
      </w:r>
    </w:p>
    <w:p w:rsidR="005376BE" w:rsidRPr="009D5124" w:rsidRDefault="005376BE" w:rsidP="00705C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UCMC nào có thời gian bán hủy ngắn nhất </w:t>
      </w:r>
      <w:r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5376BE">
        <w:rPr>
          <w:rFonts w:cstheme="minorHAnsi"/>
          <w:b/>
          <w:sz w:val="24"/>
          <w:szCs w:val="24"/>
        </w:rPr>
        <w:t>captopril</w:t>
      </w:r>
    </w:p>
    <w:p w:rsidR="00705C73" w:rsidRPr="009D5124" w:rsidRDefault="00705C73" w:rsidP="00D60F28">
      <w:pPr>
        <w:rPr>
          <w:rFonts w:cstheme="minorHAnsi"/>
          <w:sz w:val="24"/>
          <w:szCs w:val="24"/>
        </w:rPr>
      </w:pPr>
    </w:p>
    <w:sectPr w:rsidR="00705C73" w:rsidRPr="009D5124" w:rsidSect="004D36E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722BC"/>
    <w:multiLevelType w:val="multilevel"/>
    <w:tmpl w:val="79A06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CE1AAB"/>
    <w:multiLevelType w:val="hybridMultilevel"/>
    <w:tmpl w:val="719A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B2350"/>
    <w:multiLevelType w:val="hybridMultilevel"/>
    <w:tmpl w:val="DB6E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4057"/>
    <w:multiLevelType w:val="hybridMultilevel"/>
    <w:tmpl w:val="166C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76550"/>
    <w:multiLevelType w:val="multilevel"/>
    <w:tmpl w:val="D626F7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3D"/>
    <w:rsid w:val="000C25E0"/>
    <w:rsid w:val="00102FFB"/>
    <w:rsid w:val="001866BF"/>
    <w:rsid w:val="002D6DF2"/>
    <w:rsid w:val="00392043"/>
    <w:rsid w:val="003C481F"/>
    <w:rsid w:val="00450E2A"/>
    <w:rsid w:val="004C7524"/>
    <w:rsid w:val="004D36E6"/>
    <w:rsid w:val="005376BE"/>
    <w:rsid w:val="00647843"/>
    <w:rsid w:val="00664165"/>
    <w:rsid w:val="00705C73"/>
    <w:rsid w:val="00837CFD"/>
    <w:rsid w:val="008B79CF"/>
    <w:rsid w:val="00941957"/>
    <w:rsid w:val="009A6FBA"/>
    <w:rsid w:val="009D5124"/>
    <w:rsid w:val="00B609C3"/>
    <w:rsid w:val="00BA6342"/>
    <w:rsid w:val="00BD327F"/>
    <w:rsid w:val="00BD5669"/>
    <w:rsid w:val="00C0473D"/>
    <w:rsid w:val="00C76924"/>
    <w:rsid w:val="00CF3D1A"/>
    <w:rsid w:val="00D14BBA"/>
    <w:rsid w:val="00D60F28"/>
    <w:rsid w:val="00DE330F"/>
    <w:rsid w:val="00E971F5"/>
    <w:rsid w:val="00E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69F6"/>
  <w15:chartTrackingRefBased/>
  <w15:docId w15:val="{3552692C-BE4A-49BE-B4D7-C15149E3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Vũ Phan Anh</cp:lastModifiedBy>
  <cp:revision>17</cp:revision>
  <dcterms:created xsi:type="dcterms:W3CDTF">2018-05-19T02:41:00Z</dcterms:created>
  <dcterms:modified xsi:type="dcterms:W3CDTF">2018-06-11T16:50:00Z</dcterms:modified>
</cp:coreProperties>
</file>