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548C92" w14:textId="406CE9BF" w:rsidR="009571AA" w:rsidRPr="001F0D41" w:rsidRDefault="009571AA" w:rsidP="009571AA">
      <w:pPr>
        <w:jc w:val="center"/>
        <w:rPr>
          <w:rFonts w:cstheme="minorHAnsi"/>
          <w:lang w:val="en-US"/>
        </w:rPr>
      </w:pPr>
      <w:r w:rsidRPr="001F0D41">
        <w:rPr>
          <w:rFonts w:cstheme="minorHAnsi"/>
          <w:lang w:val="en-US"/>
        </w:rPr>
        <w:t xml:space="preserve">ĐÁP ÁN PHẦN </w:t>
      </w:r>
      <w:r w:rsidR="003F08F4">
        <w:rPr>
          <w:rFonts w:cstheme="minorHAnsi"/>
          <w:lang w:val="en-US"/>
        </w:rPr>
        <w:t>HÓA SINH</w:t>
      </w:r>
    </w:p>
    <w:p w14:paraId="15A1851F" w14:textId="442B3CE6" w:rsidR="009571AA" w:rsidRPr="001F0D41" w:rsidRDefault="009571AA" w:rsidP="009571AA">
      <w:pPr>
        <w:jc w:val="center"/>
        <w:rPr>
          <w:rFonts w:cstheme="minorHAnsi"/>
          <w:lang w:val="en-US"/>
        </w:rPr>
      </w:pPr>
      <w:r w:rsidRPr="001F0D41">
        <w:rPr>
          <w:rFonts w:cstheme="minorHAnsi"/>
          <w:lang w:val="en-US"/>
        </w:rPr>
        <w:t>TAM SINH TRUYỀN KỲ 2020</w:t>
      </w:r>
    </w:p>
    <w:tbl>
      <w:tblPr>
        <w:tblStyle w:val="TableGrid"/>
        <w:tblW w:w="0" w:type="auto"/>
        <w:tblLook w:val="04A0" w:firstRow="1" w:lastRow="0" w:firstColumn="1" w:lastColumn="0" w:noHBand="0" w:noVBand="1"/>
      </w:tblPr>
      <w:tblGrid>
        <w:gridCol w:w="932"/>
        <w:gridCol w:w="532"/>
        <w:gridCol w:w="6751"/>
        <w:gridCol w:w="5508"/>
        <w:gridCol w:w="667"/>
      </w:tblGrid>
      <w:tr w:rsidR="0085590C" w:rsidRPr="001F0D41" w14:paraId="3E271981" w14:textId="77777777" w:rsidTr="00592ABB">
        <w:tc>
          <w:tcPr>
            <w:tcW w:w="932" w:type="dxa"/>
          </w:tcPr>
          <w:p w14:paraId="707CC60F" w14:textId="6A0E4553" w:rsidR="009571AA" w:rsidRPr="001F0D41" w:rsidRDefault="003F08F4" w:rsidP="009571AA">
            <w:pPr>
              <w:jc w:val="center"/>
              <w:rPr>
                <w:rFonts w:cstheme="minorHAnsi"/>
                <w:lang w:val="en-US"/>
              </w:rPr>
            </w:pPr>
            <w:r>
              <w:rPr>
                <w:rFonts w:cstheme="minorHAnsi"/>
                <w:lang w:val="en-US"/>
              </w:rPr>
              <w:t>Bài</w:t>
            </w:r>
          </w:p>
        </w:tc>
        <w:tc>
          <w:tcPr>
            <w:tcW w:w="532" w:type="dxa"/>
          </w:tcPr>
          <w:p w14:paraId="7DC71872" w14:textId="174765D1" w:rsidR="009571AA" w:rsidRPr="001F0D41" w:rsidRDefault="009571AA" w:rsidP="009571AA">
            <w:pPr>
              <w:jc w:val="center"/>
              <w:rPr>
                <w:rFonts w:cstheme="minorHAnsi"/>
                <w:lang w:val="en-US"/>
              </w:rPr>
            </w:pPr>
            <w:r w:rsidRPr="001F0D41">
              <w:rPr>
                <w:rFonts w:cstheme="minorHAnsi"/>
                <w:lang w:val="en-US"/>
              </w:rPr>
              <w:t>STT</w:t>
            </w:r>
          </w:p>
        </w:tc>
        <w:tc>
          <w:tcPr>
            <w:tcW w:w="6751" w:type="dxa"/>
          </w:tcPr>
          <w:p w14:paraId="5A01B5F0" w14:textId="7D0FFC7A" w:rsidR="009571AA" w:rsidRPr="001F0D41" w:rsidRDefault="009571AA" w:rsidP="009571AA">
            <w:pPr>
              <w:jc w:val="center"/>
              <w:rPr>
                <w:rFonts w:cstheme="minorHAnsi"/>
                <w:lang w:val="en-US"/>
              </w:rPr>
            </w:pPr>
            <w:r w:rsidRPr="001F0D41">
              <w:rPr>
                <w:rFonts w:cstheme="minorHAnsi"/>
                <w:lang w:val="en-US"/>
              </w:rPr>
              <w:t>Câu hỏi</w:t>
            </w:r>
          </w:p>
        </w:tc>
        <w:tc>
          <w:tcPr>
            <w:tcW w:w="5508" w:type="dxa"/>
          </w:tcPr>
          <w:p w14:paraId="0EADA104" w14:textId="0BCE645E" w:rsidR="009571AA" w:rsidRPr="001F0D41" w:rsidRDefault="009571AA" w:rsidP="009571AA">
            <w:pPr>
              <w:jc w:val="center"/>
              <w:rPr>
                <w:rFonts w:cstheme="minorHAnsi"/>
                <w:lang w:val="en-US"/>
              </w:rPr>
            </w:pPr>
            <w:r w:rsidRPr="001F0D41">
              <w:rPr>
                <w:rFonts w:cstheme="minorHAnsi"/>
                <w:lang w:val="en-US"/>
              </w:rPr>
              <w:t>Đáp án</w:t>
            </w:r>
          </w:p>
        </w:tc>
        <w:tc>
          <w:tcPr>
            <w:tcW w:w="667" w:type="dxa"/>
          </w:tcPr>
          <w:p w14:paraId="3606CE5A" w14:textId="1F3E788A" w:rsidR="009571AA" w:rsidRPr="001F0D41" w:rsidRDefault="009571AA" w:rsidP="009571AA">
            <w:pPr>
              <w:jc w:val="center"/>
              <w:rPr>
                <w:rFonts w:cstheme="minorHAnsi"/>
                <w:lang w:val="en-US"/>
              </w:rPr>
            </w:pPr>
            <w:r w:rsidRPr="001F0D41">
              <w:rPr>
                <w:rFonts w:cstheme="minorHAnsi"/>
                <w:lang w:val="en-US"/>
              </w:rPr>
              <w:t>Mức độ</w:t>
            </w:r>
          </w:p>
        </w:tc>
      </w:tr>
      <w:tr w:rsidR="0085590C" w:rsidRPr="001F0D41" w14:paraId="3CB7372A" w14:textId="77777777" w:rsidTr="00592ABB">
        <w:tc>
          <w:tcPr>
            <w:tcW w:w="932" w:type="dxa"/>
            <w:vMerge w:val="restart"/>
          </w:tcPr>
          <w:p w14:paraId="2098BD42" w14:textId="77777777" w:rsidR="00CC5659" w:rsidRPr="001F0D41" w:rsidRDefault="00CC5659">
            <w:pPr>
              <w:rPr>
                <w:rFonts w:cstheme="minorHAnsi"/>
                <w:lang w:val="en-US"/>
              </w:rPr>
            </w:pPr>
          </w:p>
        </w:tc>
        <w:tc>
          <w:tcPr>
            <w:tcW w:w="532" w:type="dxa"/>
            <w:shd w:val="clear" w:color="auto" w:fill="DEEAF6" w:themeFill="accent5" w:themeFillTint="33"/>
          </w:tcPr>
          <w:p w14:paraId="1EA14A1F" w14:textId="293D9686" w:rsidR="00CC5659" w:rsidRPr="004132A4" w:rsidRDefault="00CC5659">
            <w:pPr>
              <w:rPr>
                <w:rFonts w:cstheme="minorHAnsi"/>
                <w:lang w:val="en-US"/>
              </w:rPr>
            </w:pPr>
            <w:r w:rsidRPr="004132A4">
              <w:rPr>
                <w:rFonts w:cstheme="minorHAnsi"/>
                <w:lang w:val="en-US"/>
              </w:rPr>
              <w:t>5</w:t>
            </w:r>
          </w:p>
        </w:tc>
        <w:tc>
          <w:tcPr>
            <w:tcW w:w="6751" w:type="dxa"/>
            <w:shd w:val="clear" w:color="auto" w:fill="DEEAF6" w:themeFill="accent5" w:themeFillTint="33"/>
          </w:tcPr>
          <w:p w14:paraId="082140E9" w14:textId="77777777" w:rsidR="003F08F4" w:rsidRPr="004132A4" w:rsidRDefault="003F08F4" w:rsidP="003F08F4">
            <w:pPr>
              <w:rPr>
                <w:rFonts w:eastAsia="Arial" w:cstheme="minorHAnsi"/>
                <w:color w:val="000000"/>
              </w:rPr>
            </w:pPr>
            <w:r w:rsidRPr="004132A4">
              <w:rPr>
                <w:rFonts w:eastAsia="Arial" w:cstheme="minorHAnsi"/>
                <w:color w:val="000000"/>
              </w:rPr>
              <w:t>Dựa vào hiệu ứng Bohr cho hemoglobin, phát biểu nào sau đây đúng?</w:t>
            </w:r>
          </w:p>
          <w:p w14:paraId="7EC3D5BA" w14:textId="77777777" w:rsidR="003F08F4" w:rsidRPr="004132A4" w:rsidRDefault="003F08F4" w:rsidP="003F08F4">
            <w:pPr>
              <w:rPr>
                <w:rFonts w:eastAsia="Arial" w:cstheme="minorHAnsi"/>
                <w:color w:val="000000"/>
              </w:rPr>
            </w:pPr>
            <w:r w:rsidRPr="004132A4">
              <w:rPr>
                <w:rFonts w:eastAsia="Arial" w:cstheme="minorHAnsi"/>
                <w:color w:val="000000"/>
              </w:rPr>
              <w:t>A. Ở mô, pH cao, O2 dễ dàng được phóng thích để cung cấp cho mô.</w:t>
            </w:r>
          </w:p>
          <w:p w14:paraId="39EB2B6B" w14:textId="77777777" w:rsidR="003F08F4" w:rsidRPr="004132A4" w:rsidRDefault="003F08F4" w:rsidP="003F08F4">
            <w:pPr>
              <w:rPr>
                <w:rFonts w:eastAsia="Arial" w:cstheme="minorHAnsi"/>
                <w:color w:val="000000"/>
              </w:rPr>
            </w:pPr>
            <w:r w:rsidRPr="004132A4">
              <w:rPr>
                <w:rFonts w:eastAsia="Arial" w:cstheme="minorHAnsi"/>
                <w:color w:val="000000"/>
              </w:rPr>
              <w:t>B. Nồng độ 2,3-DPG cao làm tăng ái lực của Hb với O2.</w:t>
            </w:r>
          </w:p>
          <w:p w14:paraId="0DED829D" w14:textId="77777777" w:rsidR="003F08F4" w:rsidRPr="004132A4" w:rsidRDefault="003F08F4" w:rsidP="003F08F4">
            <w:pPr>
              <w:rPr>
                <w:rFonts w:eastAsia="Arial" w:cstheme="minorHAnsi"/>
                <w:color w:val="000000"/>
              </w:rPr>
            </w:pPr>
            <w:r w:rsidRPr="004132A4">
              <w:rPr>
                <w:rFonts w:eastAsia="Arial" w:cstheme="minorHAnsi"/>
                <w:color w:val="000000"/>
              </w:rPr>
              <w:t>C. Nồng độ 2,3-DPG thấp làm đường cong Barcroft của Hb lệch sang trái.</w:t>
            </w:r>
          </w:p>
          <w:p w14:paraId="2CA54EA2" w14:textId="6BB8733C" w:rsidR="00CC5659" w:rsidRPr="004132A4" w:rsidRDefault="003F08F4" w:rsidP="003F08F4">
            <w:pPr>
              <w:rPr>
                <w:rFonts w:eastAsia="Times New Roman" w:cstheme="minorHAnsi"/>
              </w:rPr>
            </w:pPr>
            <w:r w:rsidRPr="004132A4">
              <w:rPr>
                <w:rFonts w:eastAsia="Arial" w:cstheme="minorHAnsi"/>
                <w:color w:val="FF0000"/>
              </w:rPr>
              <w:t>D. Ở phổi, [H+] thấp, Hb tăng ái lực với O2.</w:t>
            </w:r>
          </w:p>
        </w:tc>
        <w:tc>
          <w:tcPr>
            <w:tcW w:w="5508" w:type="dxa"/>
            <w:shd w:val="clear" w:color="auto" w:fill="DEEAF6" w:themeFill="accent5" w:themeFillTint="33"/>
          </w:tcPr>
          <w:p w14:paraId="3799B699" w14:textId="77777777" w:rsidR="003F08F4" w:rsidRPr="004132A4" w:rsidRDefault="003F08F4" w:rsidP="003F08F4">
            <w:pPr>
              <w:rPr>
                <w:rFonts w:cstheme="minorHAnsi"/>
                <w:lang w:val="en-US"/>
              </w:rPr>
            </w:pPr>
            <w:r w:rsidRPr="004132A4">
              <w:rPr>
                <w:rFonts w:cstheme="minorHAnsi"/>
                <w:lang w:val="en-US"/>
              </w:rPr>
              <w:t>Đáp án: D. Ở phổi, [H+] thấp, Hb tăng ái lực với O2.</w:t>
            </w:r>
          </w:p>
          <w:p w14:paraId="1EFECCFF" w14:textId="77777777" w:rsidR="003F08F4" w:rsidRPr="004132A4" w:rsidRDefault="003F08F4" w:rsidP="003F08F4">
            <w:pPr>
              <w:rPr>
                <w:rFonts w:cstheme="minorHAnsi"/>
                <w:lang w:val="en-US"/>
              </w:rPr>
            </w:pPr>
            <w:r w:rsidRPr="004132A4">
              <w:rPr>
                <w:rFonts w:cstheme="minorHAnsi"/>
                <w:lang w:val="en-US"/>
              </w:rPr>
              <w:t xml:space="preserve">Hiệu ứng Bohr cho biết ảnh hưởng của pH đến sự phân ly O2 của Hb. </w:t>
            </w:r>
          </w:p>
          <w:p w14:paraId="300B1C11" w14:textId="77777777" w:rsidR="003F08F4" w:rsidRPr="004132A4" w:rsidRDefault="003F08F4" w:rsidP="003F08F4">
            <w:pPr>
              <w:rPr>
                <w:rFonts w:cstheme="minorHAnsi"/>
                <w:lang w:val="en-US"/>
              </w:rPr>
            </w:pPr>
            <w:r w:rsidRPr="004132A4">
              <w:rPr>
                <w:rFonts w:cstheme="minorHAnsi"/>
                <w:lang w:val="en-US"/>
              </w:rPr>
              <w:t>Ta có cân bằng HbH+ + O2 ↔ HbO2 + H+</w:t>
            </w:r>
          </w:p>
          <w:p w14:paraId="5CC663FF" w14:textId="35409251" w:rsidR="00CC5659" w:rsidRPr="004132A4" w:rsidRDefault="003F08F4" w:rsidP="003F08F4">
            <w:pPr>
              <w:rPr>
                <w:rFonts w:eastAsia="Times New Roman" w:cstheme="minorHAnsi"/>
              </w:rPr>
            </w:pPr>
            <w:r w:rsidRPr="004132A4">
              <w:rPr>
                <w:rFonts w:cstheme="minorHAnsi"/>
                <w:lang w:val="en-US"/>
              </w:rPr>
              <w:t>Từ đó, nếu tăng H+ thì ái lực của Hb với O2 giảm. Do H+ ở mô cao hơn ở phổi nên ái lực của Hb với O2 ở mô thấp hơn ở phổi</w:t>
            </w:r>
          </w:p>
        </w:tc>
        <w:tc>
          <w:tcPr>
            <w:tcW w:w="667" w:type="dxa"/>
          </w:tcPr>
          <w:p w14:paraId="41F7063D" w14:textId="7B615D3F" w:rsidR="00CC5659" w:rsidRPr="001F0D41" w:rsidRDefault="00CC5659">
            <w:pPr>
              <w:rPr>
                <w:rFonts w:cstheme="minorHAnsi"/>
                <w:lang w:val="en-US"/>
              </w:rPr>
            </w:pPr>
            <w:r w:rsidRPr="001F0D41">
              <w:rPr>
                <w:rFonts w:cstheme="minorHAnsi"/>
                <w:lang w:val="en-US"/>
              </w:rPr>
              <w:t>TH</w:t>
            </w:r>
          </w:p>
        </w:tc>
      </w:tr>
      <w:tr w:rsidR="0085590C" w:rsidRPr="001F0D41" w14:paraId="173A1C0C" w14:textId="77777777" w:rsidTr="00592ABB">
        <w:tc>
          <w:tcPr>
            <w:tcW w:w="932" w:type="dxa"/>
            <w:vMerge/>
          </w:tcPr>
          <w:p w14:paraId="6F91D924" w14:textId="77777777" w:rsidR="00CC5659" w:rsidRPr="001F0D41" w:rsidRDefault="00CC5659">
            <w:pPr>
              <w:rPr>
                <w:rFonts w:cstheme="minorHAnsi"/>
                <w:lang w:val="en-US"/>
              </w:rPr>
            </w:pPr>
          </w:p>
        </w:tc>
        <w:tc>
          <w:tcPr>
            <w:tcW w:w="532" w:type="dxa"/>
            <w:shd w:val="clear" w:color="auto" w:fill="DEEAF6" w:themeFill="accent5" w:themeFillTint="33"/>
          </w:tcPr>
          <w:p w14:paraId="494431AA" w14:textId="6B564BCF" w:rsidR="00CC5659" w:rsidRPr="001F0D41" w:rsidRDefault="00CC5659">
            <w:pPr>
              <w:rPr>
                <w:rFonts w:cstheme="minorHAnsi"/>
                <w:lang w:val="en-US"/>
              </w:rPr>
            </w:pPr>
            <w:r w:rsidRPr="001F0D41">
              <w:rPr>
                <w:rFonts w:cstheme="minorHAnsi"/>
                <w:lang w:val="en-US"/>
              </w:rPr>
              <w:t>8</w:t>
            </w:r>
          </w:p>
        </w:tc>
        <w:tc>
          <w:tcPr>
            <w:tcW w:w="6751" w:type="dxa"/>
            <w:shd w:val="clear" w:color="auto" w:fill="DEEAF6" w:themeFill="accent5" w:themeFillTint="33"/>
          </w:tcPr>
          <w:p w14:paraId="33D1CB2D" w14:textId="77777777" w:rsidR="00F32E0C" w:rsidRPr="00F32E0C" w:rsidRDefault="00F32E0C" w:rsidP="00F32E0C">
            <w:pPr>
              <w:rPr>
                <w:rFonts w:eastAsia="Arial" w:cstheme="minorHAnsi"/>
                <w:color w:val="000000"/>
              </w:rPr>
            </w:pPr>
            <w:r w:rsidRPr="00F32E0C">
              <w:rPr>
                <w:rFonts w:eastAsia="Arial" w:cstheme="minorHAnsi"/>
                <w:color w:val="000000"/>
              </w:rPr>
              <w:t>Khi nói về lipoprotein, phát biểu nào sau đây đúng?</w:t>
            </w:r>
          </w:p>
          <w:p w14:paraId="126C4BBA" w14:textId="77777777" w:rsidR="00F32E0C" w:rsidRPr="00347D48" w:rsidRDefault="00F32E0C" w:rsidP="00F32E0C">
            <w:pPr>
              <w:rPr>
                <w:rFonts w:eastAsia="Arial" w:cstheme="minorHAnsi"/>
                <w:color w:val="FF0000"/>
              </w:rPr>
            </w:pPr>
            <w:r w:rsidRPr="00347D48">
              <w:rPr>
                <w:rFonts w:eastAsia="Arial" w:cstheme="minorHAnsi"/>
                <w:color w:val="FF0000"/>
              </w:rPr>
              <w:t>A. Chylomicron chỉ được tổng hợp ở ruột non.</w:t>
            </w:r>
          </w:p>
          <w:p w14:paraId="5FA1D1E5" w14:textId="77777777" w:rsidR="00F32E0C" w:rsidRPr="00F32E0C" w:rsidRDefault="00F32E0C" w:rsidP="00F32E0C">
            <w:pPr>
              <w:rPr>
                <w:rFonts w:eastAsia="Arial" w:cstheme="minorHAnsi"/>
                <w:color w:val="000000"/>
              </w:rPr>
            </w:pPr>
            <w:r w:rsidRPr="00F32E0C">
              <w:rPr>
                <w:rFonts w:eastAsia="Arial" w:cstheme="minorHAnsi"/>
                <w:color w:val="000000"/>
              </w:rPr>
              <w:t>B. VLDL chứa nhiều triglyceride, nên VLDL có chức năng chuyển triglyceride từ thức ăn về gan.</w:t>
            </w:r>
          </w:p>
          <w:p w14:paraId="5DFE284A" w14:textId="77777777" w:rsidR="00F32E0C" w:rsidRPr="00F32E0C" w:rsidRDefault="00F32E0C" w:rsidP="00F32E0C">
            <w:pPr>
              <w:rPr>
                <w:rFonts w:eastAsia="Arial" w:cstheme="minorHAnsi"/>
                <w:color w:val="000000"/>
              </w:rPr>
            </w:pPr>
            <w:r w:rsidRPr="00F32E0C">
              <w:rPr>
                <w:rFonts w:eastAsia="Arial" w:cstheme="minorHAnsi"/>
                <w:color w:val="000000"/>
              </w:rPr>
              <w:t>C. LDL có phần trung tâm giàu triglyceride và cholesterol tự do.</w:t>
            </w:r>
          </w:p>
          <w:p w14:paraId="58321CB3" w14:textId="72C0C0FB" w:rsidR="00CC5659" w:rsidRPr="00F32E0C" w:rsidRDefault="00F32E0C" w:rsidP="00F32E0C">
            <w:pPr>
              <w:rPr>
                <w:rFonts w:eastAsia="Arial" w:cstheme="minorHAnsi"/>
                <w:color w:val="000000"/>
              </w:rPr>
            </w:pPr>
            <w:r w:rsidRPr="00F32E0C">
              <w:rPr>
                <w:rFonts w:eastAsia="Arial" w:cstheme="minorHAnsi"/>
                <w:color w:val="000000"/>
              </w:rPr>
              <w:t xml:space="preserve">D. Sau bữa ăn khoảng 2 giờ, huyết tương đục là do có sự hiện diện của HDL. </w:t>
            </w:r>
          </w:p>
        </w:tc>
        <w:tc>
          <w:tcPr>
            <w:tcW w:w="5508" w:type="dxa"/>
            <w:shd w:val="clear" w:color="auto" w:fill="DEEAF6" w:themeFill="accent5" w:themeFillTint="33"/>
          </w:tcPr>
          <w:p w14:paraId="67B85B49" w14:textId="77777777" w:rsidR="00F32E0C" w:rsidRPr="00F32E0C" w:rsidRDefault="00F32E0C" w:rsidP="00F32E0C">
            <w:pPr>
              <w:rPr>
                <w:rFonts w:eastAsia="Arial" w:cstheme="minorHAnsi"/>
                <w:color w:val="000000"/>
              </w:rPr>
            </w:pPr>
            <w:r w:rsidRPr="00F32E0C">
              <w:rPr>
                <w:rFonts w:eastAsia="Arial" w:cstheme="minorHAnsi"/>
                <w:color w:val="000000"/>
              </w:rPr>
              <w:t>Đáp án: A. Chylomicron chỉ được tổng hợp ở ruột non.</w:t>
            </w:r>
          </w:p>
          <w:p w14:paraId="1583E5FB" w14:textId="2692F456" w:rsidR="00CC5659" w:rsidRPr="001F0D41" w:rsidRDefault="00F32E0C" w:rsidP="00F32E0C">
            <w:pPr>
              <w:rPr>
                <w:rFonts w:cstheme="minorHAnsi"/>
                <w:lang w:val="en-US"/>
              </w:rPr>
            </w:pPr>
            <w:r w:rsidRPr="00F32E0C">
              <w:rPr>
                <w:rFonts w:eastAsia="Arial" w:cstheme="minorHAnsi"/>
                <w:color w:val="000000"/>
              </w:rPr>
              <w:t xml:space="preserve">Chức năng của chylomicron là vận chuyển triglyceride từ thức ăn về gan, nên chylomicron được tổng hợp chỉ ở ruột non. Sau bữa ăn, chylomicron sẽ được tăng sinh nhằm chuyển triglyceride từ thức ăn về gan, nên huyết tương lúc này sẽ đục như sữa. VLDL có chức năng vận chuyển triglyceride từ gan về mô ngoại biên. Phần trung tâm của LDL giàu triglyceride và cholesteryl ester.  </w:t>
            </w:r>
          </w:p>
        </w:tc>
        <w:tc>
          <w:tcPr>
            <w:tcW w:w="667" w:type="dxa"/>
          </w:tcPr>
          <w:p w14:paraId="001A97B1" w14:textId="0CD77EED" w:rsidR="00CC5659" w:rsidRPr="001F0D41" w:rsidRDefault="00F32E0C">
            <w:pPr>
              <w:rPr>
                <w:rFonts w:cstheme="minorHAnsi"/>
                <w:lang w:val="en-US"/>
              </w:rPr>
            </w:pPr>
            <w:r w:rsidRPr="001F0D41">
              <w:rPr>
                <w:rFonts w:cstheme="minorHAnsi"/>
                <w:lang w:val="en-US"/>
              </w:rPr>
              <w:t>TH</w:t>
            </w:r>
          </w:p>
        </w:tc>
      </w:tr>
      <w:tr w:rsidR="0085590C" w:rsidRPr="001F0D41" w14:paraId="127298CB" w14:textId="77777777" w:rsidTr="00592ABB">
        <w:tc>
          <w:tcPr>
            <w:tcW w:w="932" w:type="dxa"/>
            <w:vMerge/>
            <w:shd w:val="clear" w:color="auto" w:fill="DEEAF6" w:themeFill="accent5" w:themeFillTint="33"/>
          </w:tcPr>
          <w:p w14:paraId="16AFAED5" w14:textId="77777777" w:rsidR="00CC5659" w:rsidRPr="001F0D41" w:rsidRDefault="00CC5659">
            <w:pPr>
              <w:rPr>
                <w:rFonts w:cstheme="minorHAnsi"/>
                <w:lang w:val="en-US"/>
              </w:rPr>
            </w:pPr>
          </w:p>
        </w:tc>
        <w:tc>
          <w:tcPr>
            <w:tcW w:w="532" w:type="dxa"/>
            <w:shd w:val="clear" w:color="auto" w:fill="DEEAF6" w:themeFill="accent5" w:themeFillTint="33"/>
          </w:tcPr>
          <w:p w14:paraId="6CD2D9CC" w14:textId="5C29838D" w:rsidR="00CC5659" w:rsidRPr="001F0D41" w:rsidRDefault="00CC5659">
            <w:pPr>
              <w:rPr>
                <w:rFonts w:cstheme="minorHAnsi"/>
                <w:lang w:val="en-US"/>
              </w:rPr>
            </w:pPr>
            <w:r w:rsidRPr="001F0D41">
              <w:rPr>
                <w:rFonts w:cstheme="minorHAnsi"/>
                <w:lang w:val="en-US"/>
              </w:rPr>
              <w:t>9</w:t>
            </w:r>
          </w:p>
        </w:tc>
        <w:tc>
          <w:tcPr>
            <w:tcW w:w="6751" w:type="dxa"/>
            <w:shd w:val="clear" w:color="auto" w:fill="DEEAF6" w:themeFill="accent5" w:themeFillTint="33"/>
          </w:tcPr>
          <w:p w14:paraId="258F7092" w14:textId="77777777" w:rsidR="00F32E0C" w:rsidRPr="00F32E0C" w:rsidRDefault="00F32E0C" w:rsidP="00F32E0C">
            <w:pPr>
              <w:rPr>
                <w:rFonts w:eastAsia="Arial" w:cstheme="minorHAnsi"/>
                <w:color w:val="000000"/>
              </w:rPr>
            </w:pPr>
            <w:r w:rsidRPr="00F32E0C">
              <w:rPr>
                <w:rFonts w:eastAsia="Arial" w:cstheme="minorHAnsi"/>
                <w:color w:val="000000"/>
              </w:rPr>
              <w:t>Bằng vốn hiểu biết về hemoglobin, hãy cho biết phát biểu nào sau đây KHÔNG đúng?</w:t>
            </w:r>
          </w:p>
          <w:p w14:paraId="0ADE49FD" w14:textId="77777777" w:rsidR="00F32E0C" w:rsidRPr="00F32E0C" w:rsidRDefault="00F32E0C" w:rsidP="00F32E0C">
            <w:pPr>
              <w:rPr>
                <w:rFonts w:eastAsia="Arial" w:cstheme="minorHAnsi"/>
                <w:color w:val="000000"/>
              </w:rPr>
            </w:pPr>
            <w:r w:rsidRPr="00F32E0C">
              <w:rPr>
                <w:rFonts w:eastAsia="Arial" w:cstheme="minorHAnsi"/>
                <w:color w:val="000000"/>
              </w:rPr>
              <w:t>A. Hb có tính chất của một enzyme oxidoreductase.</w:t>
            </w:r>
          </w:p>
          <w:p w14:paraId="0CC92430" w14:textId="77777777" w:rsidR="00F32E0C" w:rsidRPr="00F32E0C" w:rsidRDefault="00F32E0C" w:rsidP="00F32E0C">
            <w:pPr>
              <w:rPr>
                <w:rFonts w:eastAsia="Arial" w:cstheme="minorHAnsi"/>
                <w:color w:val="000000"/>
              </w:rPr>
            </w:pPr>
            <w:r w:rsidRPr="00F32E0C">
              <w:rPr>
                <w:rFonts w:eastAsia="Arial" w:cstheme="minorHAnsi"/>
                <w:color w:val="000000"/>
              </w:rPr>
              <w:t>B. Hb khi gắn với O2 sẽ không hình thành MetHb (không có khả năng gắn thêm O2).</w:t>
            </w:r>
          </w:p>
          <w:p w14:paraId="1B7DFE89" w14:textId="77777777" w:rsidR="00F32E0C" w:rsidRPr="00F32E0C" w:rsidRDefault="00F32E0C" w:rsidP="00F32E0C">
            <w:pPr>
              <w:rPr>
                <w:rFonts w:eastAsia="Arial" w:cstheme="minorHAnsi"/>
                <w:color w:val="000000"/>
              </w:rPr>
            </w:pPr>
            <w:r w:rsidRPr="00F32E0C">
              <w:rPr>
                <w:rFonts w:eastAsia="Arial" w:cstheme="minorHAnsi"/>
                <w:color w:val="000000"/>
              </w:rPr>
              <w:t>C. Hb là một porphyrinoprotein.</w:t>
            </w:r>
          </w:p>
          <w:p w14:paraId="6FFA5EB1" w14:textId="438F9446" w:rsidR="00CC5659" w:rsidRPr="001F0D41" w:rsidRDefault="00F32E0C" w:rsidP="00F32E0C">
            <w:pPr>
              <w:rPr>
                <w:rFonts w:eastAsia="Arial" w:cstheme="minorHAnsi"/>
                <w:color w:val="000000"/>
              </w:rPr>
            </w:pPr>
            <w:r w:rsidRPr="00347D48">
              <w:rPr>
                <w:rFonts w:eastAsia="Arial" w:cstheme="minorHAnsi"/>
                <w:color w:val="FF0000"/>
              </w:rPr>
              <w:t>D. Hb có thể vận chuyển CO2 theo 3 cách.</w:t>
            </w:r>
          </w:p>
        </w:tc>
        <w:tc>
          <w:tcPr>
            <w:tcW w:w="5508" w:type="dxa"/>
            <w:shd w:val="clear" w:color="auto" w:fill="DEEAF6" w:themeFill="accent5" w:themeFillTint="33"/>
          </w:tcPr>
          <w:p w14:paraId="76381DF7" w14:textId="77777777" w:rsidR="00F32E0C" w:rsidRPr="00F32E0C" w:rsidRDefault="00F32E0C" w:rsidP="00F32E0C">
            <w:pPr>
              <w:rPr>
                <w:rFonts w:eastAsia="Arial" w:cstheme="minorHAnsi"/>
                <w:color w:val="000000"/>
              </w:rPr>
            </w:pPr>
          </w:p>
          <w:p w14:paraId="61E27315" w14:textId="77777777" w:rsidR="00F32E0C" w:rsidRPr="00F32E0C" w:rsidRDefault="00F32E0C" w:rsidP="00F32E0C">
            <w:pPr>
              <w:rPr>
                <w:rFonts w:eastAsia="Arial" w:cstheme="minorHAnsi"/>
                <w:color w:val="000000"/>
              </w:rPr>
            </w:pPr>
            <w:r w:rsidRPr="00F32E0C">
              <w:rPr>
                <w:rFonts w:eastAsia="Arial" w:cstheme="minorHAnsi"/>
                <w:color w:val="000000"/>
              </w:rPr>
              <w:t>Đáp án: D. Hb có thể vận chuyển CO2 theo 3 cách.</w:t>
            </w:r>
          </w:p>
          <w:p w14:paraId="730FA89B" w14:textId="4765CB43" w:rsidR="00CC5659" w:rsidRPr="001F0D41" w:rsidRDefault="00F32E0C" w:rsidP="00F32E0C">
            <w:pPr>
              <w:rPr>
                <w:rFonts w:cstheme="minorHAnsi"/>
                <w:lang w:val="en-US"/>
              </w:rPr>
            </w:pPr>
            <w:r w:rsidRPr="00F32E0C">
              <w:rPr>
                <w:rFonts w:eastAsia="Arial" w:cstheme="minorHAnsi"/>
                <w:color w:val="000000"/>
              </w:rPr>
              <w:t>CO2 được vận chuyển từ mô đến phổi theo 3 cách: hòa tan trong huyết tương, vận chuyển trực tiếp hay gián tiếp bởi Hb.</w:t>
            </w:r>
          </w:p>
        </w:tc>
        <w:tc>
          <w:tcPr>
            <w:tcW w:w="667" w:type="dxa"/>
            <w:shd w:val="clear" w:color="auto" w:fill="DEEAF6" w:themeFill="accent5" w:themeFillTint="33"/>
          </w:tcPr>
          <w:p w14:paraId="3AC42956" w14:textId="4E5F9645" w:rsidR="00CC5659" w:rsidRPr="001F0D41" w:rsidRDefault="00F32E0C">
            <w:pPr>
              <w:rPr>
                <w:rFonts w:cstheme="minorHAnsi"/>
                <w:lang w:val="en-US"/>
              </w:rPr>
            </w:pPr>
            <w:r w:rsidRPr="001F0D41">
              <w:rPr>
                <w:rFonts w:cstheme="minorHAnsi"/>
                <w:lang w:val="en-US"/>
              </w:rPr>
              <w:t>TH</w:t>
            </w:r>
          </w:p>
        </w:tc>
      </w:tr>
      <w:tr w:rsidR="0085590C" w:rsidRPr="001F0D41" w14:paraId="3EEA915E" w14:textId="77777777" w:rsidTr="00592ABB">
        <w:tc>
          <w:tcPr>
            <w:tcW w:w="932" w:type="dxa"/>
            <w:vMerge/>
            <w:shd w:val="clear" w:color="auto" w:fill="DEEAF6" w:themeFill="accent5" w:themeFillTint="33"/>
          </w:tcPr>
          <w:p w14:paraId="766D4EED" w14:textId="77777777" w:rsidR="00CC5659" w:rsidRPr="001F0D41" w:rsidRDefault="00CC5659">
            <w:pPr>
              <w:rPr>
                <w:rFonts w:cstheme="minorHAnsi"/>
                <w:lang w:val="en-US"/>
              </w:rPr>
            </w:pPr>
          </w:p>
        </w:tc>
        <w:tc>
          <w:tcPr>
            <w:tcW w:w="532" w:type="dxa"/>
            <w:shd w:val="clear" w:color="auto" w:fill="DEEAF6" w:themeFill="accent5" w:themeFillTint="33"/>
          </w:tcPr>
          <w:p w14:paraId="5A79BF96" w14:textId="4CA387C3" w:rsidR="00CC5659" w:rsidRPr="001F0D41" w:rsidRDefault="00CC5659">
            <w:pPr>
              <w:rPr>
                <w:rFonts w:cstheme="minorHAnsi"/>
                <w:lang w:val="en-US"/>
              </w:rPr>
            </w:pPr>
            <w:r w:rsidRPr="001F0D41">
              <w:rPr>
                <w:rFonts w:cstheme="minorHAnsi"/>
                <w:lang w:val="en-US"/>
              </w:rPr>
              <w:t>10</w:t>
            </w:r>
          </w:p>
        </w:tc>
        <w:tc>
          <w:tcPr>
            <w:tcW w:w="6751" w:type="dxa"/>
            <w:shd w:val="clear" w:color="auto" w:fill="DEEAF6" w:themeFill="accent5" w:themeFillTint="33"/>
          </w:tcPr>
          <w:p w14:paraId="3F7B7A15" w14:textId="77777777" w:rsidR="00F32E0C" w:rsidRPr="00F32E0C" w:rsidRDefault="00F32E0C" w:rsidP="00F32E0C">
            <w:pPr>
              <w:rPr>
                <w:rFonts w:eastAsia="Arial" w:cstheme="minorHAnsi"/>
                <w:color w:val="000000"/>
              </w:rPr>
            </w:pPr>
            <w:r w:rsidRPr="00F32E0C">
              <w:rPr>
                <w:rFonts w:eastAsia="Arial" w:cstheme="minorHAnsi"/>
                <w:color w:val="000000"/>
              </w:rPr>
              <w:t>Oxy hóa D-glucose có thể tạo ra nhiều sản phẩm với các tác nhân oxy hóa khác nhau. Sản phẩm oxy hóa nào sau đây của D-glucose có vai trò quan trọng trong việc khử độc bilirubin cho cơ thể?</w:t>
            </w:r>
          </w:p>
          <w:p w14:paraId="7F075583" w14:textId="77777777" w:rsidR="00F32E0C" w:rsidRPr="00F32E0C" w:rsidRDefault="00F32E0C" w:rsidP="00F32E0C">
            <w:pPr>
              <w:rPr>
                <w:rFonts w:eastAsia="Arial" w:cstheme="minorHAnsi"/>
                <w:color w:val="000000"/>
              </w:rPr>
            </w:pPr>
            <w:r w:rsidRPr="00F32E0C">
              <w:rPr>
                <w:rFonts w:eastAsia="Arial" w:cstheme="minorHAnsi"/>
                <w:color w:val="000000"/>
              </w:rPr>
              <w:t>A. Acid gluconic</w:t>
            </w:r>
          </w:p>
          <w:p w14:paraId="57687348" w14:textId="77777777" w:rsidR="00F32E0C" w:rsidRPr="00347D48" w:rsidRDefault="00F32E0C" w:rsidP="00F32E0C">
            <w:pPr>
              <w:rPr>
                <w:rFonts w:eastAsia="Arial" w:cstheme="minorHAnsi"/>
                <w:color w:val="FF0000"/>
              </w:rPr>
            </w:pPr>
            <w:r w:rsidRPr="00347D48">
              <w:rPr>
                <w:rFonts w:eastAsia="Arial" w:cstheme="minorHAnsi"/>
                <w:color w:val="FF0000"/>
              </w:rPr>
              <w:t>B. Acid glucuronic</w:t>
            </w:r>
          </w:p>
          <w:p w14:paraId="5D1B7230" w14:textId="77777777" w:rsidR="00F32E0C" w:rsidRPr="00F32E0C" w:rsidRDefault="00F32E0C" w:rsidP="00F32E0C">
            <w:pPr>
              <w:rPr>
                <w:rFonts w:eastAsia="Arial" w:cstheme="minorHAnsi"/>
                <w:color w:val="000000"/>
              </w:rPr>
            </w:pPr>
            <w:r w:rsidRPr="00F32E0C">
              <w:rPr>
                <w:rFonts w:eastAsia="Arial" w:cstheme="minorHAnsi"/>
                <w:color w:val="000000"/>
              </w:rPr>
              <w:t>C. Acid glucaric</w:t>
            </w:r>
          </w:p>
          <w:p w14:paraId="0BB7B4CA" w14:textId="2D234A05" w:rsidR="00CC5659" w:rsidRPr="00F32E0C" w:rsidRDefault="00F32E0C" w:rsidP="00F32E0C">
            <w:pPr>
              <w:rPr>
                <w:rFonts w:eastAsia="Arial" w:cstheme="minorHAnsi"/>
                <w:color w:val="000000"/>
              </w:rPr>
            </w:pPr>
            <w:r w:rsidRPr="00F32E0C">
              <w:rPr>
                <w:rFonts w:eastAsia="Arial" w:cstheme="minorHAnsi"/>
                <w:color w:val="000000"/>
              </w:rPr>
              <w:t>D. Acid galacturonic</w:t>
            </w:r>
          </w:p>
        </w:tc>
        <w:tc>
          <w:tcPr>
            <w:tcW w:w="5508" w:type="dxa"/>
            <w:shd w:val="clear" w:color="auto" w:fill="DEEAF6" w:themeFill="accent5" w:themeFillTint="33"/>
          </w:tcPr>
          <w:p w14:paraId="397484BC" w14:textId="77777777" w:rsidR="00F32E0C" w:rsidRPr="00F32E0C" w:rsidRDefault="00F32E0C" w:rsidP="00F32E0C">
            <w:pPr>
              <w:rPr>
                <w:rFonts w:eastAsia="Arial" w:cstheme="minorHAnsi"/>
                <w:color w:val="000000"/>
              </w:rPr>
            </w:pPr>
            <w:r w:rsidRPr="00F32E0C">
              <w:rPr>
                <w:rFonts w:eastAsia="Arial" w:cstheme="minorHAnsi"/>
                <w:color w:val="000000"/>
              </w:rPr>
              <w:t>Đáp án: B. Acid glucuronic</w:t>
            </w:r>
          </w:p>
          <w:p w14:paraId="219F4DF3" w14:textId="4614F5B7" w:rsidR="00CC5659" w:rsidRPr="001F0D41" w:rsidRDefault="00F32E0C" w:rsidP="00F32E0C">
            <w:pPr>
              <w:rPr>
                <w:rFonts w:eastAsia="Times New Roman" w:cstheme="minorHAnsi"/>
              </w:rPr>
            </w:pPr>
            <w:r w:rsidRPr="00F32E0C">
              <w:rPr>
                <w:rFonts w:eastAsia="Arial" w:cstheme="minorHAnsi"/>
                <w:color w:val="000000"/>
              </w:rPr>
              <w:t>Các acid gluconic, glucuronic, glucaric đều là sản phẩm oxy hóa của D-glucose, nhưng chỉ có acid glucuronic tham gia khử độc bilirubin cho cơ thể.</w:t>
            </w:r>
          </w:p>
        </w:tc>
        <w:tc>
          <w:tcPr>
            <w:tcW w:w="667" w:type="dxa"/>
            <w:shd w:val="clear" w:color="auto" w:fill="DEEAF6" w:themeFill="accent5" w:themeFillTint="33"/>
          </w:tcPr>
          <w:p w14:paraId="777E2F54" w14:textId="55A30D91" w:rsidR="00CC5659" w:rsidRPr="001F0D41" w:rsidRDefault="00F32E0C">
            <w:pPr>
              <w:rPr>
                <w:rFonts w:cstheme="minorHAnsi"/>
                <w:lang w:val="en-US"/>
              </w:rPr>
            </w:pPr>
            <w:r w:rsidRPr="001F0D41">
              <w:rPr>
                <w:rFonts w:cstheme="minorHAnsi"/>
                <w:lang w:val="en-US"/>
              </w:rPr>
              <w:t>TH</w:t>
            </w:r>
          </w:p>
        </w:tc>
      </w:tr>
      <w:tr w:rsidR="0085590C" w:rsidRPr="001F0D41" w14:paraId="5959EC8A" w14:textId="77777777" w:rsidTr="00592ABB">
        <w:tc>
          <w:tcPr>
            <w:tcW w:w="932" w:type="dxa"/>
            <w:vMerge/>
            <w:shd w:val="clear" w:color="auto" w:fill="DEEAF6" w:themeFill="accent5" w:themeFillTint="33"/>
          </w:tcPr>
          <w:p w14:paraId="2E83546F" w14:textId="77777777" w:rsidR="00CC5659" w:rsidRPr="001F0D41" w:rsidRDefault="00CC5659">
            <w:pPr>
              <w:rPr>
                <w:rFonts w:cstheme="minorHAnsi"/>
                <w:lang w:val="en-US"/>
              </w:rPr>
            </w:pPr>
          </w:p>
        </w:tc>
        <w:tc>
          <w:tcPr>
            <w:tcW w:w="532" w:type="dxa"/>
            <w:shd w:val="clear" w:color="auto" w:fill="DEEAF6" w:themeFill="accent5" w:themeFillTint="33"/>
          </w:tcPr>
          <w:p w14:paraId="7F4AE51C" w14:textId="5953998E" w:rsidR="00CC5659" w:rsidRPr="001F0D41" w:rsidRDefault="00CC5659">
            <w:pPr>
              <w:rPr>
                <w:rFonts w:cstheme="minorHAnsi"/>
                <w:lang w:val="en-US"/>
              </w:rPr>
            </w:pPr>
            <w:r w:rsidRPr="001F0D41">
              <w:rPr>
                <w:rFonts w:cstheme="minorHAnsi"/>
                <w:lang w:val="en-US"/>
              </w:rPr>
              <w:t>11</w:t>
            </w:r>
          </w:p>
        </w:tc>
        <w:tc>
          <w:tcPr>
            <w:tcW w:w="6751" w:type="dxa"/>
            <w:shd w:val="clear" w:color="auto" w:fill="DEEAF6" w:themeFill="accent5" w:themeFillTint="33"/>
          </w:tcPr>
          <w:p w14:paraId="1AE45A4F" w14:textId="77777777" w:rsidR="00F32E0C" w:rsidRPr="00F32E0C" w:rsidRDefault="00F32E0C" w:rsidP="00F32E0C">
            <w:pPr>
              <w:rPr>
                <w:rFonts w:eastAsia="Arial" w:cstheme="minorHAnsi"/>
                <w:color w:val="000000"/>
              </w:rPr>
            </w:pPr>
            <w:r w:rsidRPr="00F32E0C">
              <w:rPr>
                <w:rFonts w:eastAsia="Arial" w:cstheme="minorHAnsi"/>
                <w:color w:val="000000"/>
              </w:rPr>
              <w:t>Một người đàn ông 55 tuổi đến gặp bác sĩ với tình trạng phù nề và tiêu chảy, mắt bị hõm vào. Thân nhiệt bệnh nhân này bình thường. Bệnh nhân từng đi dự sinh nhật bạn và tham gia một cuộc thi ăn kem tại bữa tiệc đó. Trước bữa tiệc, bệnh nhân cũng tiêu thụ một lượng lớn sữa chua. Bác sĩ dự đoán bệnh nhân này đã thiếu enzyme gì?</w:t>
            </w:r>
          </w:p>
          <w:p w14:paraId="456958B9" w14:textId="77777777" w:rsidR="00F32E0C" w:rsidRPr="00F32E0C" w:rsidRDefault="00F32E0C" w:rsidP="00F32E0C">
            <w:pPr>
              <w:rPr>
                <w:rFonts w:eastAsia="Arial" w:cstheme="minorHAnsi"/>
                <w:color w:val="000000"/>
              </w:rPr>
            </w:pPr>
            <w:r w:rsidRPr="00F32E0C">
              <w:rPr>
                <w:rFonts w:eastAsia="Arial" w:cstheme="minorHAnsi"/>
                <w:color w:val="000000"/>
              </w:rPr>
              <w:lastRenderedPageBreak/>
              <w:t>A. Isomaltase</w:t>
            </w:r>
          </w:p>
          <w:p w14:paraId="757D8ABE" w14:textId="77777777" w:rsidR="00F32E0C" w:rsidRPr="00F32E0C" w:rsidRDefault="00F32E0C" w:rsidP="00F32E0C">
            <w:pPr>
              <w:rPr>
                <w:rFonts w:eastAsia="Arial" w:cstheme="minorHAnsi"/>
                <w:color w:val="000000"/>
              </w:rPr>
            </w:pPr>
            <w:r w:rsidRPr="00F32E0C">
              <w:rPr>
                <w:rFonts w:eastAsia="Arial" w:cstheme="minorHAnsi"/>
                <w:color w:val="000000"/>
              </w:rPr>
              <w:t>B. α-amylase tuyến tụy</w:t>
            </w:r>
          </w:p>
          <w:p w14:paraId="6C409D8C" w14:textId="77777777" w:rsidR="00F32E0C" w:rsidRPr="00347D48" w:rsidRDefault="00F32E0C" w:rsidP="00F32E0C">
            <w:pPr>
              <w:rPr>
                <w:rFonts w:eastAsia="Arial" w:cstheme="minorHAnsi"/>
                <w:color w:val="FF0000"/>
              </w:rPr>
            </w:pPr>
            <w:r w:rsidRPr="00347D48">
              <w:rPr>
                <w:rFonts w:eastAsia="Arial" w:cstheme="minorHAnsi"/>
                <w:color w:val="FF0000"/>
              </w:rPr>
              <w:t>C. Lactase</w:t>
            </w:r>
          </w:p>
          <w:p w14:paraId="05E8EDE3" w14:textId="77777777" w:rsidR="00F32E0C" w:rsidRPr="00F32E0C" w:rsidRDefault="00F32E0C" w:rsidP="00F32E0C">
            <w:pPr>
              <w:rPr>
                <w:rFonts w:eastAsia="Arial" w:cstheme="minorHAnsi"/>
                <w:color w:val="000000"/>
              </w:rPr>
            </w:pPr>
            <w:r w:rsidRPr="00F32E0C">
              <w:rPr>
                <w:rFonts w:eastAsia="Arial" w:cstheme="minorHAnsi"/>
                <w:color w:val="000000"/>
              </w:rPr>
              <w:t>D. Sucrase</w:t>
            </w:r>
          </w:p>
          <w:p w14:paraId="77446B9D" w14:textId="1853F2E2" w:rsidR="00CC5659" w:rsidRPr="001F0D41" w:rsidRDefault="00CC5659" w:rsidP="00F32E0C">
            <w:pPr>
              <w:rPr>
                <w:rFonts w:cstheme="minorHAnsi"/>
                <w:lang w:val="en-US"/>
              </w:rPr>
            </w:pPr>
          </w:p>
        </w:tc>
        <w:tc>
          <w:tcPr>
            <w:tcW w:w="5508" w:type="dxa"/>
            <w:shd w:val="clear" w:color="auto" w:fill="DEEAF6" w:themeFill="accent5" w:themeFillTint="33"/>
          </w:tcPr>
          <w:p w14:paraId="074341A3" w14:textId="77777777" w:rsidR="00F32E0C" w:rsidRPr="00F32E0C" w:rsidRDefault="00F32E0C" w:rsidP="00F32E0C">
            <w:pPr>
              <w:rPr>
                <w:rFonts w:eastAsia="Arial" w:cstheme="minorHAnsi"/>
                <w:color w:val="000000"/>
              </w:rPr>
            </w:pPr>
            <w:r w:rsidRPr="00F32E0C">
              <w:rPr>
                <w:rFonts w:eastAsia="Arial" w:cstheme="minorHAnsi"/>
                <w:color w:val="000000"/>
              </w:rPr>
              <w:lastRenderedPageBreak/>
              <w:t>Đáp án: C. Lactase</w:t>
            </w:r>
          </w:p>
          <w:p w14:paraId="16E15D66" w14:textId="3A39CB41" w:rsidR="00CC5659" w:rsidRPr="001F0D41" w:rsidRDefault="00F32E0C" w:rsidP="00F32E0C">
            <w:pPr>
              <w:rPr>
                <w:rFonts w:cstheme="minorHAnsi"/>
                <w:lang w:val="en-US"/>
              </w:rPr>
            </w:pPr>
            <w:r w:rsidRPr="00F32E0C">
              <w:rPr>
                <w:rFonts w:eastAsia="Arial" w:cstheme="minorHAnsi"/>
                <w:color w:val="000000"/>
              </w:rPr>
              <w:t xml:space="preserve">Tình trạng bệnh nhân cho thấy bệnh nhân bị thiếu hụt một enzyme phân giải carbohydrate. Các triệu chứng xuất hiện sau khi bệnh nhân tiêu thụ nhiều sản phẩm từ sữa (chứa </w:t>
            </w:r>
            <w:r w:rsidRPr="00F32E0C">
              <w:rPr>
                <w:rFonts w:eastAsia="Arial" w:cstheme="minorHAnsi"/>
                <w:color w:val="000000"/>
              </w:rPr>
              <w:lastRenderedPageBreak/>
              <w:t>nhiều lactose) nên có thể bệnh nhân đã thiếu enzyme thủy phân lactose là lactase.</w:t>
            </w:r>
          </w:p>
        </w:tc>
        <w:tc>
          <w:tcPr>
            <w:tcW w:w="667" w:type="dxa"/>
            <w:shd w:val="clear" w:color="auto" w:fill="DEEAF6" w:themeFill="accent5" w:themeFillTint="33"/>
          </w:tcPr>
          <w:p w14:paraId="5EC8D32A" w14:textId="41A70E24" w:rsidR="00CC5659" w:rsidRPr="001F0D41" w:rsidRDefault="00CC5659">
            <w:pPr>
              <w:rPr>
                <w:rFonts w:cstheme="minorHAnsi"/>
                <w:lang w:val="en-US"/>
              </w:rPr>
            </w:pPr>
            <w:r w:rsidRPr="001F0D41">
              <w:rPr>
                <w:rFonts w:cstheme="minorHAnsi"/>
                <w:lang w:val="en-US"/>
              </w:rPr>
              <w:lastRenderedPageBreak/>
              <w:t>V</w:t>
            </w:r>
            <w:r w:rsidR="00F32E0C">
              <w:rPr>
                <w:rFonts w:cstheme="minorHAnsi"/>
                <w:lang w:val="en-US"/>
              </w:rPr>
              <w:t>ận dụng (VD)</w:t>
            </w:r>
          </w:p>
        </w:tc>
      </w:tr>
      <w:tr w:rsidR="0085590C" w:rsidRPr="001F0D41" w14:paraId="191E804D" w14:textId="77777777" w:rsidTr="00592ABB">
        <w:tc>
          <w:tcPr>
            <w:tcW w:w="932" w:type="dxa"/>
            <w:vMerge/>
          </w:tcPr>
          <w:p w14:paraId="3F635097" w14:textId="77777777" w:rsidR="00CC5659" w:rsidRPr="001F0D41" w:rsidRDefault="00CC5659">
            <w:pPr>
              <w:rPr>
                <w:rFonts w:cstheme="minorHAnsi"/>
                <w:lang w:val="en-US"/>
              </w:rPr>
            </w:pPr>
          </w:p>
        </w:tc>
        <w:tc>
          <w:tcPr>
            <w:tcW w:w="532" w:type="dxa"/>
            <w:shd w:val="clear" w:color="auto" w:fill="DEEAF6" w:themeFill="accent5" w:themeFillTint="33"/>
          </w:tcPr>
          <w:p w14:paraId="60178287" w14:textId="1CB6FE84" w:rsidR="00CC5659" w:rsidRPr="001F0D41" w:rsidRDefault="00CC5659">
            <w:pPr>
              <w:rPr>
                <w:rFonts w:cstheme="minorHAnsi"/>
                <w:lang w:val="en-US"/>
              </w:rPr>
            </w:pPr>
            <w:r w:rsidRPr="001F0D41">
              <w:rPr>
                <w:rFonts w:cstheme="minorHAnsi"/>
                <w:lang w:val="en-US"/>
              </w:rPr>
              <w:t>12</w:t>
            </w:r>
          </w:p>
        </w:tc>
        <w:tc>
          <w:tcPr>
            <w:tcW w:w="6751" w:type="dxa"/>
            <w:shd w:val="clear" w:color="auto" w:fill="DEEAF6" w:themeFill="accent5" w:themeFillTint="33"/>
          </w:tcPr>
          <w:p w14:paraId="1BD23D47" w14:textId="77777777" w:rsidR="00F32E0C" w:rsidRPr="00F32E0C" w:rsidRDefault="00F32E0C" w:rsidP="00F32E0C">
            <w:pPr>
              <w:rPr>
                <w:rFonts w:cstheme="minorHAnsi"/>
                <w:noProof/>
              </w:rPr>
            </w:pPr>
            <w:r w:rsidRPr="00F32E0C">
              <w:rPr>
                <w:rFonts w:cstheme="minorHAnsi"/>
                <w:noProof/>
              </w:rPr>
              <w:t>Một bé gái 1 tuổi nhập viện vì hôn mê và thiếu máu. Lúc mới sinh, cả chiều cao và cân nặng của bé đều thấp hơn bình thường. Xét nghiệm cho thấy nước tiểu của bé có lượng orotic acid cao bất thường. Để giảm các triệu chứng trên, bé gái có thể được cung cấp chất nào sau đây?</w:t>
            </w:r>
          </w:p>
          <w:p w14:paraId="6B85959F" w14:textId="77777777" w:rsidR="00F32E0C" w:rsidRPr="00F32E0C" w:rsidRDefault="00F32E0C" w:rsidP="00F32E0C">
            <w:pPr>
              <w:rPr>
                <w:rFonts w:cstheme="minorHAnsi"/>
                <w:noProof/>
              </w:rPr>
            </w:pPr>
            <w:r w:rsidRPr="00F32E0C">
              <w:rPr>
                <w:rFonts w:cstheme="minorHAnsi"/>
                <w:noProof/>
              </w:rPr>
              <w:t>A. Thymine</w:t>
            </w:r>
          </w:p>
          <w:p w14:paraId="7EC9E3E0" w14:textId="77777777" w:rsidR="00F32E0C" w:rsidRPr="00F32E0C" w:rsidRDefault="00F32E0C" w:rsidP="00F32E0C">
            <w:pPr>
              <w:rPr>
                <w:rFonts w:cstheme="minorHAnsi"/>
                <w:noProof/>
              </w:rPr>
            </w:pPr>
            <w:r w:rsidRPr="00F32E0C">
              <w:rPr>
                <w:rFonts w:cstheme="minorHAnsi"/>
                <w:noProof/>
              </w:rPr>
              <w:t xml:space="preserve">B. </w:t>
            </w:r>
            <w:r w:rsidRPr="00347D48">
              <w:rPr>
                <w:rFonts w:eastAsia="Arial" w:cstheme="minorHAnsi"/>
                <w:color w:val="FF0000"/>
              </w:rPr>
              <w:t>Uridine</w:t>
            </w:r>
          </w:p>
          <w:p w14:paraId="223816F7" w14:textId="77777777" w:rsidR="00F32E0C" w:rsidRPr="00F32E0C" w:rsidRDefault="00F32E0C" w:rsidP="00F32E0C">
            <w:pPr>
              <w:rPr>
                <w:rFonts w:cstheme="minorHAnsi"/>
                <w:noProof/>
              </w:rPr>
            </w:pPr>
            <w:r w:rsidRPr="00F32E0C">
              <w:rPr>
                <w:rFonts w:cstheme="minorHAnsi"/>
                <w:noProof/>
              </w:rPr>
              <w:t>C. Hypoxanthine</w:t>
            </w:r>
          </w:p>
          <w:p w14:paraId="5CD5CEAE" w14:textId="77777777" w:rsidR="00F32E0C" w:rsidRPr="00F32E0C" w:rsidRDefault="00F32E0C" w:rsidP="00F32E0C">
            <w:pPr>
              <w:rPr>
                <w:rFonts w:cstheme="minorHAnsi"/>
                <w:noProof/>
              </w:rPr>
            </w:pPr>
            <w:r w:rsidRPr="00F32E0C">
              <w:rPr>
                <w:rFonts w:cstheme="minorHAnsi"/>
                <w:noProof/>
              </w:rPr>
              <w:t>D. Guanine</w:t>
            </w:r>
          </w:p>
          <w:p w14:paraId="00F74E70" w14:textId="071E7F44" w:rsidR="00CC5659" w:rsidRPr="001F0D41" w:rsidRDefault="00CC5659" w:rsidP="00F32E0C">
            <w:pPr>
              <w:rPr>
                <w:rFonts w:cstheme="minorHAnsi"/>
                <w:lang w:val="en-US"/>
              </w:rPr>
            </w:pPr>
          </w:p>
        </w:tc>
        <w:tc>
          <w:tcPr>
            <w:tcW w:w="5508" w:type="dxa"/>
            <w:shd w:val="clear" w:color="auto" w:fill="DEEAF6" w:themeFill="accent5" w:themeFillTint="33"/>
          </w:tcPr>
          <w:p w14:paraId="44EBDDE4" w14:textId="77777777" w:rsidR="00F32E0C" w:rsidRPr="00F32E0C" w:rsidRDefault="00F32E0C" w:rsidP="00F32E0C">
            <w:pPr>
              <w:rPr>
                <w:rFonts w:eastAsia="Arial" w:cstheme="minorHAnsi"/>
                <w:color w:val="000000"/>
                <w:lang w:val="en-US"/>
              </w:rPr>
            </w:pPr>
            <w:r w:rsidRPr="00F32E0C">
              <w:rPr>
                <w:rFonts w:eastAsia="Arial" w:cstheme="minorHAnsi"/>
                <w:color w:val="000000"/>
                <w:lang w:val="en-US"/>
              </w:rPr>
              <w:t>Đáp án: B. Uridine</w:t>
            </w:r>
          </w:p>
          <w:p w14:paraId="2A88C68D" w14:textId="27AC40C8" w:rsidR="00CC5659" w:rsidRPr="001F0D41" w:rsidRDefault="00F32E0C" w:rsidP="00F32E0C">
            <w:pPr>
              <w:rPr>
                <w:rFonts w:cstheme="minorHAnsi"/>
                <w:lang w:val="en-US"/>
              </w:rPr>
            </w:pPr>
            <w:r w:rsidRPr="00F32E0C">
              <w:rPr>
                <w:rFonts w:eastAsia="Arial" w:cstheme="minorHAnsi"/>
                <w:color w:val="000000"/>
                <w:lang w:val="en-US"/>
              </w:rPr>
              <w:t>Qua kết quả trên, có thể dự đoán bé gái bị tăng orotic acid niệu. Đây là một bệnh di truyền hiếm gặp liên quan đến sự tổng hợp pyrimidines, do sự thiếu orotate phosphoribosyltransferase và/hoặc OMP decarboxylase. Uridine, một nucleoside pyrimidine, rất hữu ích trong trường hợp này. Uridine sẽ được chuyển hóa thành UMP, sau đó tiếp tục tạo các pyrimidines khác. Dù thymidine cũng là một pyrimidine, nhưng nó không tham gia chuyển hóa thành các pyrimidine khác; còn hypoxanthine và guanine thì lại là các purine, không liên quan đến chuyển hóa này.</w:t>
            </w:r>
          </w:p>
        </w:tc>
        <w:tc>
          <w:tcPr>
            <w:tcW w:w="667" w:type="dxa"/>
          </w:tcPr>
          <w:p w14:paraId="5C35DAFA" w14:textId="33FC2A4D" w:rsidR="00CC5659" w:rsidRPr="001F0D41" w:rsidRDefault="00CC5659">
            <w:pPr>
              <w:rPr>
                <w:rFonts w:cstheme="minorHAnsi"/>
                <w:lang w:val="en-US"/>
              </w:rPr>
            </w:pPr>
            <w:r w:rsidRPr="001F0D41">
              <w:rPr>
                <w:rFonts w:cstheme="minorHAnsi"/>
                <w:lang w:val="en-US"/>
              </w:rPr>
              <w:t>VD</w:t>
            </w:r>
          </w:p>
        </w:tc>
      </w:tr>
      <w:tr w:rsidR="0085590C" w:rsidRPr="001F0D41" w14:paraId="61C020EF" w14:textId="77777777" w:rsidTr="00592ABB">
        <w:tc>
          <w:tcPr>
            <w:tcW w:w="932" w:type="dxa"/>
            <w:vMerge/>
          </w:tcPr>
          <w:p w14:paraId="5E24FBCB" w14:textId="77777777" w:rsidR="00F0059C" w:rsidRPr="001F0D41" w:rsidRDefault="00F0059C" w:rsidP="00AA3B07">
            <w:pPr>
              <w:rPr>
                <w:rFonts w:cstheme="minorHAnsi"/>
                <w:lang w:val="en-US"/>
              </w:rPr>
            </w:pPr>
          </w:p>
        </w:tc>
        <w:tc>
          <w:tcPr>
            <w:tcW w:w="532" w:type="dxa"/>
            <w:shd w:val="clear" w:color="auto" w:fill="DEEAF6" w:themeFill="accent5" w:themeFillTint="33"/>
          </w:tcPr>
          <w:p w14:paraId="4BDC80B9" w14:textId="7639D991" w:rsidR="00F0059C" w:rsidRPr="001F0D41" w:rsidRDefault="00F0059C" w:rsidP="00AA3B07">
            <w:pPr>
              <w:rPr>
                <w:rFonts w:cstheme="minorHAnsi"/>
                <w:lang w:val="en-US"/>
              </w:rPr>
            </w:pPr>
            <w:r w:rsidRPr="001F0D41">
              <w:rPr>
                <w:rFonts w:cstheme="minorHAnsi"/>
                <w:lang w:val="en-US"/>
              </w:rPr>
              <w:t>1</w:t>
            </w:r>
            <w:r w:rsidR="008473E6">
              <w:rPr>
                <w:rFonts w:cstheme="minorHAnsi"/>
                <w:lang w:val="en-US"/>
              </w:rPr>
              <w:t>6</w:t>
            </w:r>
          </w:p>
        </w:tc>
        <w:tc>
          <w:tcPr>
            <w:tcW w:w="6751" w:type="dxa"/>
            <w:shd w:val="clear" w:color="auto" w:fill="DEEAF6" w:themeFill="accent5" w:themeFillTint="33"/>
          </w:tcPr>
          <w:p w14:paraId="1C3F3480" w14:textId="77777777" w:rsidR="008473E6" w:rsidRPr="008473E6" w:rsidRDefault="008473E6" w:rsidP="008473E6">
            <w:pPr>
              <w:jc w:val="both"/>
              <w:rPr>
                <w:rFonts w:eastAsia="Times New Roman" w:cstheme="minorHAnsi"/>
                <w:bCs/>
              </w:rPr>
            </w:pPr>
            <w:r w:rsidRPr="008473E6">
              <w:rPr>
                <w:rFonts w:eastAsia="Times New Roman" w:cstheme="minorHAnsi"/>
                <w:bCs/>
              </w:rPr>
              <w:t>Trong cấu trúc NADH và FADH2, thành phần nào tham gia vận chuyển H?</w:t>
            </w:r>
          </w:p>
          <w:p w14:paraId="3FCDD8C8" w14:textId="77777777" w:rsidR="008473E6" w:rsidRPr="008473E6" w:rsidRDefault="008473E6" w:rsidP="00347D48">
            <w:pPr>
              <w:pStyle w:val="ListParagraph"/>
              <w:numPr>
                <w:ilvl w:val="0"/>
                <w:numId w:val="4"/>
              </w:numPr>
              <w:jc w:val="both"/>
              <w:rPr>
                <w:rFonts w:eastAsia="Times New Roman" w:cstheme="minorHAnsi"/>
                <w:bCs/>
              </w:rPr>
            </w:pPr>
            <w:r w:rsidRPr="008473E6">
              <w:rPr>
                <w:rFonts w:eastAsia="Times New Roman" w:cstheme="minorHAnsi"/>
                <w:bCs/>
              </w:rPr>
              <w:t>Đường ribose</w:t>
            </w:r>
          </w:p>
          <w:p w14:paraId="57025908" w14:textId="77777777" w:rsidR="008473E6" w:rsidRPr="00347D48" w:rsidRDefault="008473E6" w:rsidP="00347D48">
            <w:pPr>
              <w:pStyle w:val="ListParagraph"/>
              <w:numPr>
                <w:ilvl w:val="0"/>
                <w:numId w:val="4"/>
              </w:numPr>
              <w:jc w:val="both"/>
              <w:rPr>
                <w:rFonts w:eastAsia="Arial" w:cstheme="minorHAnsi"/>
                <w:color w:val="FF0000"/>
              </w:rPr>
            </w:pPr>
            <w:r w:rsidRPr="00347D48">
              <w:rPr>
                <w:rFonts w:eastAsia="Arial" w:cstheme="minorHAnsi"/>
                <w:color w:val="FF0000"/>
              </w:rPr>
              <w:t>Nicotinamid và vòng isoalloxazine</w:t>
            </w:r>
          </w:p>
          <w:p w14:paraId="101E62B9" w14:textId="77777777" w:rsidR="008473E6" w:rsidRPr="008473E6" w:rsidRDefault="008473E6" w:rsidP="00347D48">
            <w:pPr>
              <w:pStyle w:val="ListParagraph"/>
              <w:numPr>
                <w:ilvl w:val="0"/>
                <w:numId w:val="4"/>
              </w:numPr>
              <w:jc w:val="both"/>
              <w:rPr>
                <w:rFonts w:eastAsia="Times New Roman" w:cstheme="minorHAnsi"/>
                <w:bCs/>
              </w:rPr>
            </w:pPr>
            <w:r w:rsidRPr="008473E6">
              <w:rPr>
                <w:rFonts w:eastAsia="Times New Roman" w:cstheme="minorHAnsi"/>
                <w:bCs/>
              </w:rPr>
              <w:t>Đường ribose và vòng isoalloxazine</w:t>
            </w:r>
          </w:p>
          <w:p w14:paraId="78BE0C60" w14:textId="77777777" w:rsidR="008473E6" w:rsidRPr="008473E6" w:rsidRDefault="008473E6" w:rsidP="00347D48">
            <w:pPr>
              <w:pStyle w:val="ListParagraph"/>
              <w:numPr>
                <w:ilvl w:val="0"/>
                <w:numId w:val="4"/>
              </w:numPr>
              <w:jc w:val="both"/>
              <w:rPr>
                <w:rFonts w:eastAsia="Times New Roman" w:cstheme="minorHAnsi"/>
                <w:bCs/>
              </w:rPr>
            </w:pPr>
            <w:r w:rsidRPr="008473E6">
              <w:rPr>
                <w:rFonts w:eastAsia="Times New Roman" w:cstheme="minorHAnsi"/>
                <w:bCs/>
              </w:rPr>
              <w:t>Adenine</w:t>
            </w:r>
          </w:p>
          <w:p w14:paraId="126F6F1F" w14:textId="77777777" w:rsidR="008473E6" w:rsidRPr="008473E6" w:rsidRDefault="008473E6" w:rsidP="008473E6">
            <w:pPr>
              <w:jc w:val="both"/>
              <w:rPr>
                <w:rFonts w:eastAsia="Times New Roman" w:cstheme="minorHAnsi"/>
                <w:bCs/>
              </w:rPr>
            </w:pPr>
          </w:p>
          <w:p w14:paraId="65431B36" w14:textId="2B44DEB5" w:rsidR="00F0059C" w:rsidRPr="001F0D41" w:rsidRDefault="00F0059C" w:rsidP="00AA3B07">
            <w:pPr>
              <w:pBdr>
                <w:top w:val="nil"/>
                <w:left w:val="nil"/>
                <w:bottom w:val="nil"/>
                <w:right w:val="nil"/>
                <w:between w:val="nil"/>
              </w:pBdr>
              <w:jc w:val="both"/>
              <w:rPr>
                <w:rFonts w:eastAsia="Times New Roman" w:cstheme="minorHAnsi"/>
                <w:color w:val="000000"/>
              </w:rPr>
            </w:pPr>
          </w:p>
        </w:tc>
        <w:tc>
          <w:tcPr>
            <w:tcW w:w="5508" w:type="dxa"/>
            <w:shd w:val="clear" w:color="auto" w:fill="DEEAF6" w:themeFill="accent5" w:themeFillTint="33"/>
          </w:tcPr>
          <w:p w14:paraId="5731AE5B" w14:textId="0D4AD2B1" w:rsidR="008473E6" w:rsidRPr="008473E6" w:rsidRDefault="008473E6" w:rsidP="008473E6">
            <w:pPr>
              <w:jc w:val="both"/>
              <w:rPr>
                <w:rFonts w:eastAsia="Times New Roman" w:cstheme="minorHAnsi"/>
                <w:bCs/>
              </w:rPr>
            </w:pPr>
            <w:r w:rsidRPr="00135CE3">
              <w:rPr>
                <w:rFonts w:asciiTheme="majorHAnsi" w:hAnsiTheme="majorHAnsi" w:cstheme="majorHAnsi"/>
                <w:noProof/>
              </w:rPr>
              <w:drawing>
                <wp:anchor distT="0" distB="0" distL="114300" distR="114300" simplePos="0" relativeHeight="251665408" behindDoc="0" locked="0" layoutInCell="1" hidden="0" allowOverlap="1" wp14:anchorId="3A2407B1" wp14:editId="77B0F6BE">
                  <wp:simplePos x="0" y="0"/>
                  <wp:positionH relativeFrom="column">
                    <wp:posOffset>-3175</wp:posOffset>
                  </wp:positionH>
                  <wp:positionV relativeFrom="paragraph">
                    <wp:posOffset>243840</wp:posOffset>
                  </wp:positionV>
                  <wp:extent cx="2972435" cy="1720850"/>
                  <wp:effectExtent l="0" t="0" r="0" b="0"/>
                  <wp:wrapTopAndBottom distT="0" distB="0"/>
                  <wp:docPr id="1" name="image1.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map&#10;&#10;Description automatically generated"/>
                          <pic:cNvPicPr preferRelativeResize="0"/>
                        </pic:nvPicPr>
                        <pic:blipFill>
                          <a:blip r:embed="rId5"/>
                          <a:srcRect/>
                          <a:stretch>
                            <a:fillRect/>
                          </a:stretch>
                        </pic:blipFill>
                        <pic:spPr>
                          <a:xfrm>
                            <a:off x="0" y="0"/>
                            <a:ext cx="2972435" cy="1720850"/>
                          </a:xfrm>
                          <a:prstGeom prst="rect">
                            <a:avLst/>
                          </a:prstGeom>
                          <a:ln/>
                        </pic:spPr>
                      </pic:pic>
                    </a:graphicData>
                  </a:graphic>
                </wp:anchor>
              </w:drawing>
            </w:r>
            <w:r w:rsidRPr="008473E6">
              <w:rPr>
                <w:rFonts w:eastAsia="Times New Roman" w:cstheme="minorHAnsi"/>
                <w:bCs/>
              </w:rPr>
              <w:t>[ĐÁP ÁN] B. Nicotinamid và vòng isoalloxazine</w:t>
            </w:r>
          </w:p>
          <w:p w14:paraId="5A77D6EF" w14:textId="2CB0E8F3" w:rsidR="00F0059C" w:rsidRPr="001F0D41" w:rsidRDefault="008473E6" w:rsidP="00AA3B07">
            <w:pPr>
              <w:rPr>
                <w:rFonts w:cstheme="minorHAnsi"/>
                <w:lang w:val="en-US"/>
              </w:rPr>
            </w:pPr>
            <w:r w:rsidRPr="00135CE3">
              <w:rPr>
                <w:rFonts w:asciiTheme="majorHAnsi" w:hAnsiTheme="majorHAnsi" w:cstheme="majorHAnsi"/>
                <w:noProof/>
              </w:rPr>
              <w:lastRenderedPageBreak/>
              <w:drawing>
                <wp:anchor distT="0" distB="0" distL="114300" distR="114300" simplePos="0" relativeHeight="251667456" behindDoc="0" locked="0" layoutInCell="1" hidden="0" allowOverlap="1" wp14:anchorId="19E586CD" wp14:editId="157115C1">
                  <wp:simplePos x="0" y="0"/>
                  <wp:positionH relativeFrom="column">
                    <wp:posOffset>-3175</wp:posOffset>
                  </wp:positionH>
                  <wp:positionV relativeFrom="paragraph">
                    <wp:posOffset>1965960</wp:posOffset>
                  </wp:positionV>
                  <wp:extent cx="2633980" cy="2267585"/>
                  <wp:effectExtent l="0" t="0" r="0" b="0"/>
                  <wp:wrapSquare wrapText="bothSides" distT="0" distB="0" distL="114300" distR="114300"/>
                  <wp:docPr id="2" name="image2.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close up of a map&#10;&#10;Description automatically generated"/>
                          <pic:cNvPicPr preferRelativeResize="0"/>
                        </pic:nvPicPr>
                        <pic:blipFill>
                          <a:blip r:embed="rId6"/>
                          <a:srcRect/>
                          <a:stretch>
                            <a:fillRect/>
                          </a:stretch>
                        </pic:blipFill>
                        <pic:spPr>
                          <a:xfrm>
                            <a:off x="0" y="0"/>
                            <a:ext cx="2633980" cy="2267585"/>
                          </a:xfrm>
                          <a:prstGeom prst="rect">
                            <a:avLst/>
                          </a:prstGeom>
                          <a:ln/>
                        </pic:spPr>
                      </pic:pic>
                    </a:graphicData>
                  </a:graphic>
                </wp:anchor>
              </w:drawing>
            </w:r>
          </w:p>
        </w:tc>
        <w:tc>
          <w:tcPr>
            <w:tcW w:w="667" w:type="dxa"/>
          </w:tcPr>
          <w:p w14:paraId="427D7361" w14:textId="20CB0B00" w:rsidR="00F0059C" w:rsidRPr="001F0D41" w:rsidRDefault="00F0059C" w:rsidP="00AA3B07">
            <w:pPr>
              <w:rPr>
                <w:rFonts w:cstheme="minorHAnsi"/>
                <w:lang w:val="en-US"/>
              </w:rPr>
            </w:pPr>
            <w:r w:rsidRPr="001F0D41">
              <w:rPr>
                <w:rFonts w:cstheme="minorHAnsi"/>
                <w:lang w:val="en-US"/>
              </w:rPr>
              <w:lastRenderedPageBreak/>
              <w:t>TH</w:t>
            </w:r>
          </w:p>
        </w:tc>
      </w:tr>
      <w:tr w:rsidR="0085590C" w:rsidRPr="001F0D41" w14:paraId="173B4232" w14:textId="77777777" w:rsidTr="00592ABB">
        <w:tc>
          <w:tcPr>
            <w:tcW w:w="932" w:type="dxa"/>
            <w:vMerge/>
          </w:tcPr>
          <w:p w14:paraId="185A19CB" w14:textId="77777777" w:rsidR="00F0059C" w:rsidRPr="001F0D41" w:rsidRDefault="00F0059C" w:rsidP="00AA3B07">
            <w:pPr>
              <w:rPr>
                <w:rFonts w:cstheme="minorHAnsi"/>
                <w:lang w:val="en-US"/>
              </w:rPr>
            </w:pPr>
          </w:p>
        </w:tc>
        <w:tc>
          <w:tcPr>
            <w:tcW w:w="532" w:type="dxa"/>
          </w:tcPr>
          <w:p w14:paraId="539C3C8A" w14:textId="70370902" w:rsidR="00F0059C" w:rsidRPr="001F0D41" w:rsidRDefault="008473E6" w:rsidP="00AA3B07">
            <w:pPr>
              <w:rPr>
                <w:rFonts w:cstheme="minorHAnsi"/>
                <w:lang w:val="en-US"/>
              </w:rPr>
            </w:pPr>
            <w:r>
              <w:rPr>
                <w:rFonts w:cstheme="minorHAnsi"/>
                <w:lang w:val="en-US"/>
              </w:rPr>
              <w:t>19</w:t>
            </w:r>
          </w:p>
        </w:tc>
        <w:tc>
          <w:tcPr>
            <w:tcW w:w="6751" w:type="dxa"/>
          </w:tcPr>
          <w:p w14:paraId="5AA91BDC" w14:textId="77777777" w:rsidR="00F43BE9" w:rsidRPr="00F43BE9" w:rsidRDefault="00F43BE9" w:rsidP="00F43BE9">
            <w:pPr>
              <w:jc w:val="both"/>
              <w:rPr>
                <w:rFonts w:eastAsia="Times New Roman" w:cstheme="minorHAnsi"/>
              </w:rPr>
            </w:pPr>
            <w:r w:rsidRPr="00F43BE9">
              <w:rPr>
                <w:rFonts w:eastAsia="Times New Roman" w:cstheme="minorHAnsi"/>
              </w:rPr>
              <w:t>Nhận định nào sau đây KHÔNG đúng ?</w:t>
            </w:r>
          </w:p>
          <w:p w14:paraId="249EA855" w14:textId="77777777" w:rsidR="00F43BE9" w:rsidRPr="00347D48" w:rsidRDefault="00F43BE9" w:rsidP="00347D48">
            <w:pPr>
              <w:pStyle w:val="ListParagraph"/>
              <w:numPr>
                <w:ilvl w:val="0"/>
                <w:numId w:val="8"/>
              </w:numPr>
              <w:jc w:val="both"/>
              <w:rPr>
                <w:rFonts w:eastAsia="Arial" w:cstheme="minorHAnsi"/>
                <w:color w:val="FF0000"/>
              </w:rPr>
            </w:pPr>
            <w:r w:rsidRPr="00347D48">
              <w:rPr>
                <w:rFonts w:eastAsia="Arial" w:cstheme="minorHAnsi"/>
                <w:color w:val="FF0000"/>
              </w:rPr>
              <w:t>Glucocorticoid được sử dụng như thuốc kháng viêm và có vai trò quan trọng trong các phản ứng viêm nhiễm do nấm</w:t>
            </w:r>
          </w:p>
          <w:p w14:paraId="75AC7D72" w14:textId="77777777" w:rsidR="00F43BE9" w:rsidRPr="004664F2" w:rsidRDefault="00F43BE9" w:rsidP="00347D48">
            <w:pPr>
              <w:pStyle w:val="ListParagraph"/>
              <w:numPr>
                <w:ilvl w:val="0"/>
                <w:numId w:val="8"/>
              </w:numPr>
              <w:jc w:val="both"/>
              <w:rPr>
                <w:rFonts w:eastAsia="Times New Roman" w:cstheme="minorHAnsi"/>
              </w:rPr>
            </w:pPr>
            <w:r w:rsidRPr="004664F2">
              <w:rPr>
                <w:rFonts w:eastAsia="Times New Roman" w:cstheme="minorHAnsi"/>
              </w:rPr>
              <w:t>Insulin là hormone vừa có tác dụng nội tiết (điều hòa quá trình hấp thụ glucose của gan qua điều chỉnh hoạt động của kênh GLUT4), đồng thời còn có tác dụng cận tiết (ức chế tổng hợp glucagon của tế bào α tụy)</w:t>
            </w:r>
          </w:p>
          <w:p w14:paraId="755583EF" w14:textId="77777777" w:rsidR="00F43BE9" w:rsidRPr="009A55CE" w:rsidRDefault="00F43BE9" w:rsidP="00347D48">
            <w:pPr>
              <w:pStyle w:val="ListParagraph"/>
              <w:numPr>
                <w:ilvl w:val="0"/>
                <w:numId w:val="8"/>
              </w:numPr>
              <w:jc w:val="both"/>
              <w:rPr>
                <w:rFonts w:eastAsia="Times New Roman" w:cstheme="minorHAnsi"/>
                <w:highlight w:val="yellow"/>
              </w:rPr>
            </w:pPr>
            <w:r w:rsidRPr="009A55CE">
              <w:rPr>
                <w:rFonts w:eastAsia="Times New Roman" w:cstheme="minorHAnsi"/>
                <w:highlight w:val="yellow"/>
              </w:rPr>
              <w:t xml:space="preserve">Epinephrine ức chế enzyme adenylyl cyclase qua đó làm tăng sự tập trung của não, đồng thời cũng ức chế sự tiết ra insulin </w:t>
            </w:r>
          </w:p>
          <w:p w14:paraId="2BCB5206" w14:textId="2855285E" w:rsidR="00F0059C" w:rsidRPr="004664F2" w:rsidRDefault="00F43BE9" w:rsidP="00347D48">
            <w:pPr>
              <w:pStyle w:val="ListParagraph"/>
              <w:numPr>
                <w:ilvl w:val="0"/>
                <w:numId w:val="8"/>
              </w:numPr>
              <w:jc w:val="both"/>
              <w:rPr>
                <w:rFonts w:eastAsia="Times New Roman" w:cstheme="minorHAnsi"/>
              </w:rPr>
            </w:pPr>
            <w:r w:rsidRPr="004664F2">
              <w:rPr>
                <w:rFonts w:eastAsia="Times New Roman" w:cstheme="minorHAnsi"/>
              </w:rPr>
              <w:t xml:space="preserve">Vasopressin và oxytocin là hormone được tiết ra từ thùy </w:t>
            </w:r>
            <w:commentRangeStart w:id="0"/>
            <w:r w:rsidRPr="004664F2">
              <w:rPr>
                <w:rFonts w:eastAsia="Times New Roman" w:cstheme="minorHAnsi"/>
              </w:rPr>
              <w:t>trước</w:t>
            </w:r>
            <w:commentRangeEnd w:id="0"/>
            <w:r w:rsidR="00E97AAB">
              <w:rPr>
                <w:rStyle w:val="CommentReference"/>
              </w:rPr>
              <w:commentReference w:id="0"/>
            </w:r>
            <w:r w:rsidRPr="004664F2">
              <w:rPr>
                <w:rFonts w:eastAsia="Times New Roman" w:cstheme="minorHAnsi"/>
              </w:rPr>
              <w:t xml:space="preserve"> tuyến yên, thông qua chất truyền tin thứ hai là cAMP mà tác động đến hoạt động của tế bào đích</w:t>
            </w:r>
          </w:p>
        </w:tc>
        <w:tc>
          <w:tcPr>
            <w:tcW w:w="5508" w:type="dxa"/>
          </w:tcPr>
          <w:p w14:paraId="1F8A5D87" w14:textId="77777777" w:rsidR="00F43BE9" w:rsidRPr="00F43BE9" w:rsidRDefault="00F43BE9" w:rsidP="00F43BE9">
            <w:pPr>
              <w:rPr>
                <w:rFonts w:cstheme="minorHAnsi"/>
                <w:lang w:val="en-US"/>
              </w:rPr>
            </w:pPr>
            <w:r w:rsidRPr="00F43BE9">
              <w:rPr>
                <w:rFonts w:cstheme="minorHAnsi"/>
                <w:lang w:val="en-US"/>
              </w:rPr>
              <w:t>[ĐÁP ÁN] A. Glucocorticoid được sử dụng như thuốc kháng viêm và có vai trò quan trọng trong các phản ứng viêm nhiễm do nấm</w:t>
            </w:r>
          </w:p>
          <w:p w14:paraId="32168C7E" w14:textId="1A32C250" w:rsidR="00F0059C" w:rsidRPr="001F0D41" w:rsidRDefault="00F43BE9" w:rsidP="00F43BE9">
            <w:pPr>
              <w:rPr>
                <w:rFonts w:cstheme="minorHAnsi"/>
                <w:lang w:val="en-US"/>
              </w:rPr>
            </w:pPr>
            <w:r w:rsidRPr="00F43BE9">
              <w:rPr>
                <w:rFonts w:cstheme="minorHAnsi"/>
                <w:lang w:val="en-US"/>
              </w:rPr>
              <w:t>Dù glucocorticoid có tác dụng chống lại các phản ứng viêm nhưng đồng thời nó làm suy giảm hệ miễn dịch của tế bào nên thường không sử dụng trong các phản ứng viêm nhiễm có sự xâm lấn của nấm. Thay vào đó người ta thường sử dụng các loại thuốc NSAIDs không chứa steroid</w:t>
            </w:r>
          </w:p>
        </w:tc>
        <w:tc>
          <w:tcPr>
            <w:tcW w:w="667" w:type="dxa"/>
          </w:tcPr>
          <w:p w14:paraId="26188F39" w14:textId="180129AA" w:rsidR="00F0059C" w:rsidRPr="001F0D41" w:rsidRDefault="00F43BE9" w:rsidP="00AA3B07">
            <w:pPr>
              <w:rPr>
                <w:rFonts w:cstheme="minorHAnsi"/>
                <w:lang w:val="en-US"/>
              </w:rPr>
            </w:pPr>
            <w:r>
              <w:rPr>
                <w:rFonts w:cstheme="minorHAnsi"/>
                <w:lang w:val="en-US"/>
              </w:rPr>
              <w:t>VD</w:t>
            </w:r>
          </w:p>
        </w:tc>
      </w:tr>
      <w:tr w:rsidR="0085590C" w:rsidRPr="001F0D41" w14:paraId="1F5F56E7" w14:textId="77777777" w:rsidTr="00592ABB">
        <w:tc>
          <w:tcPr>
            <w:tcW w:w="932" w:type="dxa"/>
            <w:vMerge w:val="restart"/>
          </w:tcPr>
          <w:p w14:paraId="316EEFC6" w14:textId="3F40F8DD" w:rsidR="004664F2" w:rsidRPr="001F0D41" w:rsidRDefault="004664F2" w:rsidP="00AA3B07">
            <w:pPr>
              <w:rPr>
                <w:rFonts w:cstheme="minorHAnsi"/>
                <w:lang w:val="en-US"/>
              </w:rPr>
            </w:pPr>
            <w:r>
              <w:rPr>
                <w:rFonts w:cstheme="minorHAnsi"/>
                <w:lang w:val="en-US"/>
              </w:rPr>
              <w:t>10-16 (chuyển hóa)</w:t>
            </w:r>
          </w:p>
          <w:p w14:paraId="43E0E2D8" w14:textId="77777777" w:rsidR="00F0059C" w:rsidRPr="001F0D41" w:rsidRDefault="00F0059C" w:rsidP="00AA3B07">
            <w:pPr>
              <w:rPr>
                <w:rFonts w:cstheme="minorHAnsi"/>
                <w:lang w:val="en-US"/>
              </w:rPr>
            </w:pPr>
          </w:p>
        </w:tc>
        <w:tc>
          <w:tcPr>
            <w:tcW w:w="532" w:type="dxa"/>
            <w:shd w:val="clear" w:color="auto" w:fill="DEEAF6" w:themeFill="accent5" w:themeFillTint="33"/>
          </w:tcPr>
          <w:p w14:paraId="256B5C33" w14:textId="78EB738F" w:rsidR="00F0059C" w:rsidRPr="001F0D41" w:rsidRDefault="00F0059C" w:rsidP="00AA3B07">
            <w:pPr>
              <w:rPr>
                <w:rFonts w:cstheme="minorHAnsi"/>
                <w:lang w:val="en-US"/>
              </w:rPr>
            </w:pPr>
            <w:r>
              <w:rPr>
                <w:rFonts w:cstheme="minorHAnsi"/>
                <w:lang w:val="en-US"/>
              </w:rPr>
              <w:lastRenderedPageBreak/>
              <w:t>2</w:t>
            </w:r>
            <w:r w:rsidR="004664F2">
              <w:rPr>
                <w:rFonts w:cstheme="minorHAnsi"/>
                <w:lang w:val="en-US"/>
              </w:rPr>
              <w:t>0</w:t>
            </w:r>
          </w:p>
        </w:tc>
        <w:tc>
          <w:tcPr>
            <w:tcW w:w="6751" w:type="dxa"/>
            <w:shd w:val="clear" w:color="auto" w:fill="DEEAF6" w:themeFill="accent5" w:themeFillTint="33"/>
          </w:tcPr>
          <w:p w14:paraId="7D6D56B5" w14:textId="3113D01E" w:rsidR="004664F2" w:rsidRPr="004664F2" w:rsidRDefault="004664F2" w:rsidP="004664F2">
            <w:pPr>
              <w:rPr>
                <w:rFonts w:eastAsia="Times New Roman" w:cstheme="minorHAnsi"/>
              </w:rPr>
            </w:pPr>
            <w:r w:rsidRPr="004664F2">
              <w:rPr>
                <w:rFonts w:eastAsia="Times New Roman" w:cstheme="minorHAnsi"/>
              </w:rPr>
              <w:t>Đường phân yếm khí xuất phát từ glycogen cho ra số ATP là:</w:t>
            </w:r>
          </w:p>
          <w:p w14:paraId="66A451D1" w14:textId="77777777" w:rsidR="004664F2" w:rsidRPr="00347D48" w:rsidRDefault="004664F2" w:rsidP="00347D48">
            <w:pPr>
              <w:pStyle w:val="ListParagraph"/>
              <w:numPr>
                <w:ilvl w:val="0"/>
                <w:numId w:val="7"/>
              </w:numPr>
              <w:rPr>
                <w:rFonts w:eastAsia="Arial" w:cstheme="minorHAnsi"/>
                <w:color w:val="FF0000"/>
              </w:rPr>
            </w:pPr>
            <w:r w:rsidRPr="00347D48">
              <w:rPr>
                <w:rFonts w:eastAsia="Arial" w:cstheme="minorHAnsi"/>
                <w:color w:val="FF0000"/>
              </w:rPr>
              <w:t>3 ATP</w:t>
            </w:r>
          </w:p>
          <w:p w14:paraId="48E3A6B4" w14:textId="77777777" w:rsidR="004664F2" w:rsidRPr="004664F2" w:rsidRDefault="004664F2" w:rsidP="00347D48">
            <w:pPr>
              <w:pStyle w:val="ListParagraph"/>
              <w:numPr>
                <w:ilvl w:val="0"/>
                <w:numId w:val="7"/>
              </w:numPr>
              <w:rPr>
                <w:rFonts w:eastAsia="Times New Roman" w:cstheme="minorHAnsi"/>
              </w:rPr>
            </w:pPr>
            <w:r w:rsidRPr="004664F2">
              <w:rPr>
                <w:rFonts w:eastAsia="Times New Roman" w:cstheme="minorHAnsi"/>
              </w:rPr>
              <w:t>2 ATP</w:t>
            </w:r>
          </w:p>
          <w:p w14:paraId="607F10D2" w14:textId="77777777" w:rsidR="004664F2" w:rsidRPr="004664F2" w:rsidRDefault="004664F2" w:rsidP="00347D48">
            <w:pPr>
              <w:pStyle w:val="ListParagraph"/>
              <w:numPr>
                <w:ilvl w:val="0"/>
                <w:numId w:val="7"/>
              </w:numPr>
              <w:rPr>
                <w:rFonts w:eastAsia="Times New Roman" w:cstheme="minorHAnsi"/>
              </w:rPr>
            </w:pPr>
            <w:r w:rsidRPr="004664F2">
              <w:rPr>
                <w:rFonts w:eastAsia="Times New Roman" w:cstheme="minorHAnsi"/>
              </w:rPr>
              <w:lastRenderedPageBreak/>
              <w:t>38 ATP</w:t>
            </w:r>
          </w:p>
          <w:p w14:paraId="22BCE14D" w14:textId="521E08B3" w:rsidR="00F0059C" w:rsidRPr="004664F2" w:rsidRDefault="004664F2" w:rsidP="00347D48">
            <w:pPr>
              <w:pStyle w:val="ListParagraph"/>
              <w:numPr>
                <w:ilvl w:val="0"/>
                <w:numId w:val="7"/>
              </w:numPr>
              <w:rPr>
                <w:rFonts w:eastAsia="Times New Roman" w:cstheme="minorHAnsi"/>
              </w:rPr>
            </w:pPr>
            <w:r w:rsidRPr="004664F2">
              <w:rPr>
                <w:rFonts w:eastAsia="Times New Roman" w:cstheme="minorHAnsi"/>
              </w:rPr>
              <w:t xml:space="preserve">39 ATP </w:t>
            </w:r>
          </w:p>
        </w:tc>
        <w:tc>
          <w:tcPr>
            <w:tcW w:w="5508" w:type="dxa"/>
            <w:shd w:val="clear" w:color="auto" w:fill="DEEAF6" w:themeFill="accent5" w:themeFillTint="33"/>
          </w:tcPr>
          <w:p w14:paraId="194E8B83" w14:textId="77777777" w:rsidR="004664F2" w:rsidRPr="004664F2" w:rsidRDefault="004664F2" w:rsidP="004664F2">
            <w:pPr>
              <w:rPr>
                <w:rFonts w:eastAsia="Times New Roman" w:cstheme="minorHAnsi"/>
                <w:lang w:val="en-US"/>
              </w:rPr>
            </w:pPr>
            <w:r w:rsidRPr="004664F2">
              <w:rPr>
                <w:rFonts w:eastAsia="Times New Roman" w:cstheme="minorHAnsi"/>
                <w:lang w:val="en-US"/>
              </w:rPr>
              <w:lastRenderedPageBreak/>
              <w:t>Đáp án: A.</w:t>
            </w:r>
          </w:p>
          <w:p w14:paraId="431C1978" w14:textId="754AD017" w:rsidR="00F0059C" w:rsidRPr="001F0D41" w:rsidRDefault="004664F2" w:rsidP="004664F2">
            <w:pPr>
              <w:rPr>
                <w:rFonts w:cstheme="minorHAnsi"/>
                <w:lang w:val="en-US"/>
              </w:rPr>
            </w:pPr>
            <w:r w:rsidRPr="004664F2">
              <w:rPr>
                <w:rFonts w:eastAsia="Times New Roman" w:cstheme="minorHAnsi"/>
                <w:lang w:val="en-US"/>
              </w:rPr>
              <w:t xml:space="preserve">Đường phân yếm khí bắt đầu từ glycogen cho ra 3 ATP. </w:t>
            </w:r>
          </w:p>
        </w:tc>
        <w:tc>
          <w:tcPr>
            <w:tcW w:w="667" w:type="dxa"/>
          </w:tcPr>
          <w:p w14:paraId="2809E9E9" w14:textId="031FBB1D" w:rsidR="00F0059C" w:rsidRPr="001F0D41" w:rsidRDefault="00F0059C" w:rsidP="00AA3B07">
            <w:pPr>
              <w:rPr>
                <w:rFonts w:cstheme="minorHAnsi"/>
                <w:lang w:val="en-US"/>
              </w:rPr>
            </w:pPr>
            <w:r w:rsidRPr="001F0D41">
              <w:rPr>
                <w:rFonts w:cstheme="minorHAnsi"/>
                <w:lang w:val="en-US"/>
              </w:rPr>
              <w:t>NB</w:t>
            </w:r>
          </w:p>
        </w:tc>
      </w:tr>
      <w:tr w:rsidR="0085590C" w:rsidRPr="001F0D41" w14:paraId="39367E9D" w14:textId="77777777" w:rsidTr="00592ABB">
        <w:tc>
          <w:tcPr>
            <w:tcW w:w="932" w:type="dxa"/>
            <w:vMerge/>
          </w:tcPr>
          <w:p w14:paraId="1E9E8C0D" w14:textId="77777777" w:rsidR="00F0059C" w:rsidRPr="001F0D41" w:rsidRDefault="00F0059C" w:rsidP="00AA3B07">
            <w:pPr>
              <w:rPr>
                <w:rFonts w:cstheme="minorHAnsi"/>
                <w:lang w:val="en-US"/>
              </w:rPr>
            </w:pPr>
          </w:p>
        </w:tc>
        <w:tc>
          <w:tcPr>
            <w:tcW w:w="532" w:type="dxa"/>
            <w:shd w:val="clear" w:color="auto" w:fill="DEEAF6" w:themeFill="accent5" w:themeFillTint="33"/>
          </w:tcPr>
          <w:p w14:paraId="436FA38B" w14:textId="01AED782" w:rsidR="00F0059C" w:rsidRPr="001F0D41" w:rsidRDefault="00F0059C" w:rsidP="00AA3B07">
            <w:pPr>
              <w:rPr>
                <w:rFonts w:cstheme="minorHAnsi"/>
                <w:lang w:val="en-US"/>
              </w:rPr>
            </w:pPr>
            <w:r>
              <w:rPr>
                <w:rFonts w:cstheme="minorHAnsi"/>
                <w:lang w:val="en-US"/>
              </w:rPr>
              <w:t>2</w:t>
            </w:r>
            <w:r w:rsidR="004664F2">
              <w:rPr>
                <w:rFonts w:cstheme="minorHAnsi"/>
                <w:lang w:val="en-US"/>
              </w:rPr>
              <w:t>1</w:t>
            </w:r>
          </w:p>
        </w:tc>
        <w:tc>
          <w:tcPr>
            <w:tcW w:w="6751" w:type="dxa"/>
            <w:shd w:val="clear" w:color="auto" w:fill="DEEAF6" w:themeFill="accent5" w:themeFillTint="33"/>
          </w:tcPr>
          <w:p w14:paraId="5BD18E51" w14:textId="3CC1A0CF" w:rsidR="004664F2" w:rsidRPr="004664F2" w:rsidRDefault="004664F2" w:rsidP="004664F2">
            <w:pPr>
              <w:rPr>
                <w:rFonts w:eastAsia="Times New Roman" w:cstheme="minorHAnsi"/>
              </w:rPr>
            </w:pPr>
            <w:r w:rsidRPr="004664F2">
              <w:rPr>
                <w:rFonts w:eastAsia="Times New Roman" w:cstheme="minorHAnsi"/>
              </w:rPr>
              <w:t>Bệnh lý nào sau đây là nguyên nhân vàng da tăng bilirubin trực tiếp ?</w:t>
            </w:r>
          </w:p>
          <w:p w14:paraId="114D9BCF" w14:textId="77777777" w:rsidR="004664F2" w:rsidRPr="004664F2" w:rsidRDefault="004664F2" w:rsidP="00347D48">
            <w:pPr>
              <w:pStyle w:val="ListParagraph"/>
              <w:numPr>
                <w:ilvl w:val="0"/>
                <w:numId w:val="9"/>
              </w:numPr>
              <w:rPr>
                <w:rFonts w:eastAsia="Times New Roman" w:cstheme="minorHAnsi"/>
              </w:rPr>
            </w:pPr>
            <w:r w:rsidRPr="004664F2">
              <w:rPr>
                <w:rFonts w:eastAsia="Times New Roman" w:cstheme="minorHAnsi"/>
              </w:rPr>
              <w:t>Bệnh HbS</w:t>
            </w:r>
          </w:p>
          <w:p w14:paraId="695F1AA1" w14:textId="77777777" w:rsidR="004664F2" w:rsidRPr="004664F2" w:rsidRDefault="004664F2" w:rsidP="00347D48">
            <w:pPr>
              <w:pStyle w:val="ListParagraph"/>
              <w:numPr>
                <w:ilvl w:val="0"/>
                <w:numId w:val="9"/>
              </w:numPr>
              <w:rPr>
                <w:rFonts w:eastAsia="Times New Roman" w:cstheme="minorHAnsi"/>
              </w:rPr>
            </w:pPr>
            <w:r w:rsidRPr="004664F2">
              <w:rPr>
                <w:rFonts w:eastAsia="Times New Roman" w:cstheme="minorHAnsi"/>
              </w:rPr>
              <w:t>Thiếu men G6DP</w:t>
            </w:r>
          </w:p>
          <w:p w14:paraId="008D88CE" w14:textId="77777777" w:rsidR="004664F2" w:rsidRPr="004664F2" w:rsidRDefault="004664F2" w:rsidP="00347D48">
            <w:pPr>
              <w:pStyle w:val="ListParagraph"/>
              <w:numPr>
                <w:ilvl w:val="0"/>
                <w:numId w:val="9"/>
              </w:numPr>
              <w:rPr>
                <w:rFonts w:eastAsia="Times New Roman" w:cstheme="minorHAnsi"/>
              </w:rPr>
            </w:pPr>
            <w:r w:rsidRPr="004664F2">
              <w:rPr>
                <w:rFonts w:eastAsia="Times New Roman" w:cstheme="minorHAnsi"/>
              </w:rPr>
              <w:t>Sốt rét</w:t>
            </w:r>
          </w:p>
          <w:p w14:paraId="2CE1D6A7" w14:textId="438070FF" w:rsidR="00F0059C" w:rsidRPr="004664F2" w:rsidRDefault="004664F2" w:rsidP="00347D48">
            <w:pPr>
              <w:pStyle w:val="ListParagraph"/>
              <w:numPr>
                <w:ilvl w:val="0"/>
                <w:numId w:val="9"/>
              </w:numPr>
              <w:rPr>
                <w:rFonts w:eastAsia="Times New Roman" w:cstheme="minorHAnsi"/>
              </w:rPr>
            </w:pPr>
            <w:r w:rsidRPr="00347D48">
              <w:rPr>
                <w:rFonts w:eastAsia="Arial" w:cstheme="minorHAnsi"/>
                <w:color w:val="FF0000"/>
              </w:rPr>
              <w:t>Tắc mật</w:t>
            </w:r>
          </w:p>
        </w:tc>
        <w:tc>
          <w:tcPr>
            <w:tcW w:w="5508" w:type="dxa"/>
            <w:shd w:val="clear" w:color="auto" w:fill="DEEAF6" w:themeFill="accent5" w:themeFillTint="33"/>
          </w:tcPr>
          <w:p w14:paraId="0701EEC1" w14:textId="77777777" w:rsidR="004664F2" w:rsidRPr="004664F2" w:rsidRDefault="004664F2" w:rsidP="004664F2">
            <w:pPr>
              <w:rPr>
                <w:rFonts w:eastAsia="Times New Roman" w:cstheme="minorHAnsi"/>
              </w:rPr>
            </w:pPr>
            <w:r w:rsidRPr="004664F2">
              <w:rPr>
                <w:rFonts w:eastAsia="Times New Roman" w:cstheme="minorHAnsi"/>
              </w:rPr>
              <w:t>Đá</w:t>
            </w:r>
            <w:r>
              <w:rPr>
                <w:rFonts w:eastAsia="Times New Roman" w:cstheme="minorHAnsi"/>
                <w:lang w:val="en-US"/>
              </w:rPr>
              <w:t>p</w:t>
            </w:r>
            <w:r w:rsidRPr="004664F2">
              <w:rPr>
                <w:rFonts w:eastAsia="Times New Roman" w:cstheme="minorHAnsi"/>
              </w:rPr>
              <w:t xml:space="preserve"> án: D</w:t>
            </w:r>
          </w:p>
          <w:p w14:paraId="6EF47F42" w14:textId="27C82000" w:rsidR="00F0059C" w:rsidRPr="004664F2" w:rsidRDefault="004664F2" w:rsidP="00AA3B07">
            <w:pPr>
              <w:rPr>
                <w:rFonts w:eastAsia="Times New Roman" w:cstheme="minorHAnsi"/>
              </w:rPr>
            </w:pPr>
            <w:r w:rsidRPr="004664F2">
              <w:rPr>
                <w:rFonts w:eastAsia="Times New Roman" w:cstheme="minorHAnsi"/>
              </w:rPr>
              <w:t xml:space="preserve">Bệnh HbS, thiếu men G6DP, sốt rét thuộc vàng da do nguyên nhân trước gan, gây tăng bilirubin tự do (gián tiếp). Tắc mật thuộc vàng da sau gan, gây tang bilirubin liên hợp (trực tiếp). </w:t>
            </w:r>
          </w:p>
        </w:tc>
        <w:tc>
          <w:tcPr>
            <w:tcW w:w="667" w:type="dxa"/>
          </w:tcPr>
          <w:p w14:paraId="34C308D4" w14:textId="4AB3376C" w:rsidR="00F0059C" w:rsidRPr="001F0D41" w:rsidRDefault="004664F2" w:rsidP="00AA3B07">
            <w:pPr>
              <w:rPr>
                <w:rFonts w:cstheme="minorHAnsi"/>
                <w:lang w:val="en-US"/>
              </w:rPr>
            </w:pPr>
            <w:r w:rsidRPr="001F0D41">
              <w:rPr>
                <w:rFonts w:cstheme="minorHAnsi"/>
                <w:lang w:val="en-US"/>
              </w:rPr>
              <w:t>NB</w:t>
            </w:r>
          </w:p>
        </w:tc>
      </w:tr>
      <w:tr w:rsidR="0085590C" w:rsidRPr="001F0D41" w14:paraId="69074B51" w14:textId="77777777" w:rsidTr="00592ABB">
        <w:tc>
          <w:tcPr>
            <w:tcW w:w="932" w:type="dxa"/>
            <w:vMerge/>
          </w:tcPr>
          <w:p w14:paraId="4A711DB6" w14:textId="77777777" w:rsidR="00F0059C" w:rsidRPr="001F0D41" w:rsidRDefault="00F0059C" w:rsidP="00AA3B07">
            <w:pPr>
              <w:rPr>
                <w:rFonts w:cstheme="minorHAnsi"/>
                <w:lang w:val="en-US"/>
              </w:rPr>
            </w:pPr>
          </w:p>
        </w:tc>
        <w:tc>
          <w:tcPr>
            <w:tcW w:w="532" w:type="dxa"/>
          </w:tcPr>
          <w:p w14:paraId="708D9E8A" w14:textId="2D1089AE" w:rsidR="00F0059C" w:rsidRPr="001F0D41" w:rsidRDefault="004664F2" w:rsidP="00AA3B07">
            <w:pPr>
              <w:rPr>
                <w:rFonts w:cstheme="minorHAnsi"/>
                <w:lang w:val="en-US"/>
              </w:rPr>
            </w:pPr>
            <w:r>
              <w:rPr>
                <w:rFonts w:cstheme="minorHAnsi"/>
                <w:lang w:val="en-US"/>
              </w:rPr>
              <w:t>22</w:t>
            </w:r>
          </w:p>
        </w:tc>
        <w:tc>
          <w:tcPr>
            <w:tcW w:w="6751" w:type="dxa"/>
          </w:tcPr>
          <w:p w14:paraId="45E5C98C" w14:textId="1757FF8F" w:rsidR="004664F2" w:rsidRPr="004664F2" w:rsidRDefault="004664F2" w:rsidP="004664F2">
            <w:pPr>
              <w:rPr>
                <w:rFonts w:eastAsia="Times New Roman" w:cstheme="minorHAnsi"/>
                <w:lang w:val="en-US"/>
              </w:rPr>
            </w:pPr>
            <w:r w:rsidRPr="004664F2">
              <w:rPr>
                <w:rFonts w:eastAsia="Times New Roman" w:cstheme="minorHAnsi"/>
                <w:lang w:val="en-US"/>
              </w:rPr>
              <w:t>Thuật ngữ “Đương lượng khử” có ý nghĩa gì?</w:t>
            </w:r>
          </w:p>
          <w:p w14:paraId="1B71C70B" w14:textId="77777777" w:rsidR="004664F2" w:rsidRPr="004664F2" w:rsidRDefault="004664F2" w:rsidP="00347D48">
            <w:pPr>
              <w:pStyle w:val="ListParagraph"/>
              <w:numPr>
                <w:ilvl w:val="0"/>
                <w:numId w:val="10"/>
              </w:numPr>
              <w:rPr>
                <w:rFonts w:eastAsia="Times New Roman" w:cstheme="minorHAnsi"/>
                <w:lang w:val="en-US"/>
              </w:rPr>
            </w:pPr>
            <w:r w:rsidRPr="004664F2">
              <w:rPr>
                <w:rFonts w:eastAsia="Times New Roman" w:cstheme="minorHAnsi"/>
                <w:lang w:val="en-US"/>
              </w:rPr>
              <w:t>Để chỉ một electron được vận chuyển bằng một phân tử coenzyme khử.</w:t>
            </w:r>
          </w:p>
          <w:p w14:paraId="76EDB9E6" w14:textId="77777777" w:rsidR="004664F2" w:rsidRPr="004664F2" w:rsidRDefault="004664F2" w:rsidP="00347D48">
            <w:pPr>
              <w:pStyle w:val="ListParagraph"/>
              <w:numPr>
                <w:ilvl w:val="0"/>
                <w:numId w:val="10"/>
              </w:numPr>
              <w:rPr>
                <w:rFonts w:eastAsia="Times New Roman" w:cstheme="minorHAnsi"/>
                <w:lang w:val="en-US"/>
              </w:rPr>
            </w:pPr>
            <w:r w:rsidRPr="004664F2">
              <w:rPr>
                <w:rFonts w:eastAsia="Times New Roman" w:cstheme="minorHAnsi"/>
                <w:lang w:val="en-US"/>
              </w:rPr>
              <w:t>Để chỉ một phân tử vận chuyển electron khi ở dạng khử, như NADH và FADH2.</w:t>
            </w:r>
          </w:p>
          <w:p w14:paraId="1901A2A5" w14:textId="77777777" w:rsidR="004664F2" w:rsidRPr="004664F2" w:rsidRDefault="004664F2" w:rsidP="00347D48">
            <w:pPr>
              <w:pStyle w:val="ListParagraph"/>
              <w:numPr>
                <w:ilvl w:val="0"/>
                <w:numId w:val="10"/>
              </w:numPr>
              <w:rPr>
                <w:rFonts w:eastAsia="Times New Roman" w:cstheme="minorHAnsi"/>
                <w:lang w:val="en-US"/>
              </w:rPr>
            </w:pPr>
            <w:r w:rsidRPr="00347D48">
              <w:rPr>
                <w:rFonts w:eastAsia="Arial" w:cstheme="minorHAnsi"/>
                <w:color w:val="FF0000"/>
              </w:rPr>
              <w:t>Để chỉ một electron khi được vận chuyển bằng bất kì cách thức nào</w:t>
            </w:r>
            <w:r w:rsidRPr="004664F2">
              <w:rPr>
                <w:rFonts w:eastAsia="Times New Roman" w:cstheme="minorHAnsi"/>
                <w:lang w:val="en-US"/>
              </w:rPr>
              <w:t>.</w:t>
            </w:r>
          </w:p>
          <w:p w14:paraId="040802A8" w14:textId="37753DCD" w:rsidR="00F0059C" w:rsidRPr="004664F2" w:rsidRDefault="004664F2" w:rsidP="00347D48">
            <w:pPr>
              <w:pStyle w:val="ListParagraph"/>
              <w:numPr>
                <w:ilvl w:val="0"/>
                <w:numId w:val="10"/>
              </w:numPr>
              <w:rPr>
                <w:rFonts w:eastAsia="Times New Roman" w:cstheme="minorHAnsi"/>
                <w:lang w:val="en-US"/>
              </w:rPr>
            </w:pPr>
            <w:r w:rsidRPr="004664F2">
              <w:rPr>
                <w:rFonts w:eastAsia="Times New Roman" w:cstheme="minorHAnsi"/>
                <w:lang w:val="en-US"/>
              </w:rPr>
              <w:t>Để chỉ một phân tử vận chuyển electron tới một trong các phức hệ của chuỗi truyền electron màng trong ty thể.</w:t>
            </w:r>
          </w:p>
        </w:tc>
        <w:tc>
          <w:tcPr>
            <w:tcW w:w="5508" w:type="dxa"/>
          </w:tcPr>
          <w:p w14:paraId="12EA0958" w14:textId="77777777" w:rsidR="004664F2" w:rsidRPr="004664F2" w:rsidRDefault="004664F2" w:rsidP="004664F2">
            <w:pPr>
              <w:rPr>
                <w:rFonts w:eastAsia="Times New Roman" w:cstheme="minorHAnsi"/>
                <w:lang w:val="en-US"/>
              </w:rPr>
            </w:pPr>
            <w:r w:rsidRPr="004664F2">
              <w:rPr>
                <w:rFonts w:eastAsia="Times New Roman" w:cstheme="minorHAnsi"/>
                <w:lang w:val="en-US"/>
              </w:rPr>
              <w:t>Đáp án: C. Theo định nghĩa trong giáo trình Hóa sinh Y học – Bộ môn Hóa Sinh, ĐHYD TPHCM – trang 230.</w:t>
            </w:r>
          </w:p>
          <w:p w14:paraId="425A9783" w14:textId="06BCC54F" w:rsidR="00F0059C" w:rsidRPr="001F0D41" w:rsidRDefault="00F0059C" w:rsidP="00044EEF">
            <w:pPr>
              <w:rPr>
                <w:rFonts w:cstheme="minorHAnsi"/>
                <w:lang w:val="en-US"/>
              </w:rPr>
            </w:pPr>
          </w:p>
        </w:tc>
        <w:tc>
          <w:tcPr>
            <w:tcW w:w="667" w:type="dxa"/>
          </w:tcPr>
          <w:p w14:paraId="28734413" w14:textId="45DE0092" w:rsidR="00F0059C" w:rsidRPr="001F0D41" w:rsidRDefault="004664F2" w:rsidP="00AA3B07">
            <w:pPr>
              <w:rPr>
                <w:rFonts w:cstheme="minorHAnsi"/>
                <w:lang w:val="en-US"/>
              </w:rPr>
            </w:pPr>
            <w:r w:rsidRPr="001F0D41">
              <w:rPr>
                <w:rFonts w:cstheme="minorHAnsi"/>
                <w:lang w:val="en-US"/>
              </w:rPr>
              <w:t>NB</w:t>
            </w:r>
          </w:p>
        </w:tc>
      </w:tr>
      <w:tr w:rsidR="0085590C" w:rsidRPr="001F0D41" w14:paraId="02C1293A" w14:textId="77777777" w:rsidTr="00592ABB">
        <w:tc>
          <w:tcPr>
            <w:tcW w:w="932" w:type="dxa"/>
            <w:vMerge/>
          </w:tcPr>
          <w:p w14:paraId="0AC087AF" w14:textId="77777777" w:rsidR="00F0059C" w:rsidRPr="001F0D41" w:rsidRDefault="00F0059C" w:rsidP="00AA3B07">
            <w:pPr>
              <w:rPr>
                <w:rFonts w:cstheme="minorHAnsi"/>
                <w:lang w:val="en-US"/>
              </w:rPr>
            </w:pPr>
          </w:p>
        </w:tc>
        <w:tc>
          <w:tcPr>
            <w:tcW w:w="532" w:type="dxa"/>
            <w:shd w:val="clear" w:color="auto" w:fill="DEEAF6" w:themeFill="accent5" w:themeFillTint="33"/>
          </w:tcPr>
          <w:p w14:paraId="172200F8" w14:textId="5FAE50E3" w:rsidR="00F0059C" w:rsidRPr="001F0D41" w:rsidRDefault="004664F2" w:rsidP="00AA3B07">
            <w:pPr>
              <w:rPr>
                <w:rFonts w:cstheme="minorHAnsi"/>
                <w:lang w:val="en-US"/>
              </w:rPr>
            </w:pPr>
            <w:r>
              <w:rPr>
                <w:rFonts w:cstheme="minorHAnsi"/>
                <w:lang w:val="en-US"/>
              </w:rPr>
              <w:t>23</w:t>
            </w:r>
          </w:p>
        </w:tc>
        <w:tc>
          <w:tcPr>
            <w:tcW w:w="6751" w:type="dxa"/>
            <w:shd w:val="clear" w:color="auto" w:fill="DEEAF6" w:themeFill="accent5" w:themeFillTint="33"/>
          </w:tcPr>
          <w:p w14:paraId="3C24628B" w14:textId="77777777" w:rsidR="00C03356" w:rsidRPr="00C03356" w:rsidRDefault="00C03356" w:rsidP="00C03356">
            <w:pPr>
              <w:rPr>
                <w:rFonts w:eastAsia="Times New Roman" w:cstheme="minorHAnsi"/>
                <w:lang w:val="en-US"/>
              </w:rPr>
            </w:pPr>
            <w:r w:rsidRPr="00C03356">
              <w:rPr>
                <w:rFonts w:eastAsia="Times New Roman" w:cstheme="minorHAnsi"/>
                <w:lang w:val="en-US"/>
              </w:rPr>
              <w:t>Những enzym nào sau đây chịu trách nhiệm cho việc sản xuất các chất cung cấp trực tiếp nitrogen trong chu trình Urea?</w:t>
            </w:r>
          </w:p>
          <w:p w14:paraId="5AE54304" w14:textId="2971CD1C" w:rsidR="00C03356" w:rsidRPr="00C03356" w:rsidRDefault="00C03356" w:rsidP="00C03356">
            <w:pPr>
              <w:pStyle w:val="ListParagraph"/>
              <w:numPr>
                <w:ilvl w:val="0"/>
                <w:numId w:val="20"/>
              </w:numPr>
              <w:rPr>
                <w:rFonts w:eastAsia="Times New Roman" w:cstheme="minorHAnsi"/>
                <w:lang w:val="en-US"/>
              </w:rPr>
            </w:pPr>
            <w:r w:rsidRPr="00C03356">
              <w:rPr>
                <w:rFonts w:eastAsia="Times New Roman" w:cstheme="minorHAnsi"/>
                <w:lang w:val="en-US"/>
              </w:rPr>
              <w:t>Arginase và argininosuccinate lyase.</w:t>
            </w:r>
          </w:p>
          <w:p w14:paraId="2848C619" w14:textId="4E37D755" w:rsidR="00C03356" w:rsidRPr="00C03356" w:rsidRDefault="00C03356" w:rsidP="00C03356">
            <w:pPr>
              <w:pStyle w:val="ListParagraph"/>
              <w:numPr>
                <w:ilvl w:val="0"/>
                <w:numId w:val="20"/>
              </w:numPr>
              <w:rPr>
                <w:rFonts w:eastAsia="Times New Roman" w:cstheme="minorHAnsi"/>
                <w:lang w:val="en-US"/>
              </w:rPr>
            </w:pPr>
            <w:r w:rsidRPr="00C03356">
              <w:rPr>
                <w:rFonts w:eastAsia="Times New Roman" w:cstheme="minorHAnsi"/>
                <w:lang w:val="en-US"/>
              </w:rPr>
              <w:t>Glutamate dehydrogenase và glutaminase.</w:t>
            </w:r>
          </w:p>
          <w:p w14:paraId="657DBBBA" w14:textId="77777777" w:rsidR="00C03356" w:rsidRPr="00C03356" w:rsidRDefault="00C03356" w:rsidP="00C03356">
            <w:pPr>
              <w:pStyle w:val="ListParagraph"/>
              <w:numPr>
                <w:ilvl w:val="0"/>
                <w:numId w:val="20"/>
              </w:numPr>
              <w:rPr>
                <w:rFonts w:eastAsia="Times New Roman" w:cstheme="minorHAnsi"/>
                <w:lang w:val="en-US"/>
              </w:rPr>
            </w:pPr>
            <w:r w:rsidRPr="00C03356">
              <w:rPr>
                <w:rFonts w:eastAsia="Times New Roman" w:cstheme="minorHAnsi"/>
                <w:lang w:val="en-US"/>
              </w:rPr>
              <w:t>Argininosuccinate synthetase và ornithine transcarbamoylase.</w:t>
            </w:r>
          </w:p>
          <w:p w14:paraId="0E8BED02" w14:textId="07C9D85A" w:rsidR="00F0059C" w:rsidRPr="00C03356" w:rsidRDefault="00C03356" w:rsidP="00C03356">
            <w:pPr>
              <w:pStyle w:val="ListParagraph"/>
              <w:numPr>
                <w:ilvl w:val="0"/>
                <w:numId w:val="20"/>
              </w:numPr>
              <w:rPr>
                <w:rFonts w:eastAsia="Times New Roman" w:cstheme="minorHAnsi"/>
                <w:lang w:val="en-US"/>
              </w:rPr>
            </w:pPr>
            <w:r w:rsidRPr="00C03356">
              <w:rPr>
                <w:rFonts w:eastAsia="Times New Roman" w:cstheme="minorHAnsi"/>
                <w:color w:val="FF0000"/>
                <w:lang w:val="en-US"/>
              </w:rPr>
              <w:t>Aspartate aminotransferase và carbamoyl phosphate synthetase.</w:t>
            </w:r>
          </w:p>
        </w:tc>
        <w:tc>
          <w:tcPr>
            <w:tcW w:w="5508" w:type="dxa"/>
            <w:shd w:val="clear" w:color="auto" w:fill="DEEAF6" w:themeFill="accent5" w:themeFillTint="33"/>
          </w:tcPr>
          <w:p w14:paraId="002349C4" w14:textId="660D276C" w:rsidR="004664F2" w:rsidRPr="004664F2" w:rsidRDefault="004664F2" w:rsidP="004664F2">
            <w:pPr>
              <w:rPr>
                <w:rFonts w:eastAsia="Times New Roman" w:cstheme="minorHAnsi"/>
                <w:lang w:val="en-US"/>
              </w:rPr>
            </w:pPr>
            <w:r w:rsidRPr="004664F2">
              <w:rPr>
                <w:rFonts w:eastAsia="Times New Roman" w:cstheme="minorHAnsi"/>
                <w:lang w:val="en-US"/>
              </w:rPr>
              <w:t xml:space="preserve">Đáp án: </w:t>
            </w:r>
            <w:r w:rsidR="00C03356">
              <w:rPr>
                <w:rFonts w:eastAsia="Times New Roman" w:cstheme="minorHAnsi"/>
                <w:lang w:val="en-US"/>
              </w:rPr>
              <w:t>D</w:t>
            </w:r>
            <w:r w:rsidRPr="004664F2">
              <w:rPr>
                <w:rFonts w:eastAsia="Times New Roman" w:cstheme="minorHAnsi"/>
                <w:lang w:val="en-US"/>
              </w:rPr>
              <w:t xml:space="preserve">. </w:t>
            </w:r>
            <w:r w:rsidR="00C03356" w:rsidRPr="00C03356">
              <w:rPr>
                <w:rFonts w:eastAsia="Times New Roman" w:cstheme="minorHAnsi"/>
                <w:lang w:val="en-US"/>
              </w:rPr>
              <w:t>Vì Aspartate được tạo bởi Aspartate aminotransferase và carbamoyl phosphate được tạo bởi carbamoyl phosphate synthetase. Và 2 chất này đóng góp 2 Nitơ cho sản phẩm thoái hóa của chu trình là Urea</w:t>
            </w:r>
          </w:p>
          <w:p w14:paraId="29102112" w14:textId="0ECA40C4" w:rsidR="00F0059C" w:rsidRPr="00F23141" w:rsidRDefault="00F0059C" w:rsidP="00F23141">
            <w:pPr>
              <w:rPr>
                <w:lang w:val="en-US"/>
              </w:rPr>
            </w:pPr>
          </w:p>
        </w:tc>
        <w:tc>
          <w:tcPr>
            <w:tcW w:w="667" w:type="dxa"/>
          </w:tcPr>
          <w:p w14:paraId="6AD183FB" w14:textId="61896746" w:rsidR="00F0059C" w:rsidRPr="001F0D41" w:rsidRDefault="00F0059C" w:rsidP="00AA3B07">
            <w:pPr>
              <w:rPr>
                <w:rFonts w:cstheme="minorHAnsi"/>
                <w:lang w:val="en-US"/>
              </w:rPr>
            </w:pPr>
            <w:r w:rsidRPr="001F0D41">
              <w:rPr>
                <w:rFonts w:cstheme="minorHAnsi"/>
                <w:lang w:val="en-US"/>
              </w:rPr>
              <w:t>TH</w:t>
            </w:r>
          </w:p>
        </w:tc>
      </w:tr>
      <w:tr w:rsidR="0085590C" w:rsidRPr="001F0D41" w14:paraId="689F7F1E" w14:textId="77777777" w:rsidTr="00592ABB">
        <w:tc>
          <w:tcPr>
            <w:tcW w:w="932" w:type="dxa"/>
            <w:vMerge/>
          </w:tcPr>
          <w:p w14:paraId="1B454DA7" w14:textId="49DC8BB2" w:rsidR="00F0059C" w:rsidRPr="001F0D41" w:rsidRDefault="00F0059C" w:rsidP="00AA3B07">
            <w:pPr>
              <w:rPr>
                <w:rFonts w:cstheme="minorHAnsi"/>
                <w:lang w:val="en-US"/>
              </w:rPr>
            </w:pPr>
          </w:p>
        </w:tc>
        <w:tc>
          <w:tcPr>
            <w:tcW w:w="532" w:type="dxa"/>
            <w:shd w:val="clear" w:color="auto" w:fill="DEEAF6" w:themeFill="accent5" w:themeFillTint="33"/>
          </w:tcPr>
          <w:p w14:paraId="4CC0B398" w14:textId="36888517" w:rsidR="00F0059C" w:rsidRPr="001F0D41" w:rsidRDefault="004664F2" w:rsidP="00AA3B07">
            <w:pPr>
              <w:rPr>
                <w:rFonts w:cstheme="minorHAnsi"/>
                <w:lang w:val="en-US"/>
              </w:rPr>
            </w:pPr>
            <w:r>
              <w:rPr>
                <w:rFonts w:cstheme="minorHAnsi"/>
                <w:lang w:val="en-US"/>
              </w:rPr>
              <w:t>24</w:t>
            </w:r>
          </w:p>
        </w:tc>
        <w:tc>
          <w:tcPr>
            <w:tcW w:w="6751" w:type="dxa"/>
            <w:shd w:val="clear" w:color="auto" w:fill="DEEAF6" w:themeFill="accent5" w:themeFillTint="33"/>
          </w:tcPr>
          <w:p w14:paraId="0FB57AC4" w14:textId="73C44E06" w:rsidR="004664F2" w:rsidRPr="004664F2" w:rsidRDefault="004664F2" w:rsidP="004664F2">
            <w:pPr>
              <w:rPr>
                <w:rFonts w:eastAsia="Times New Roman" w:cstheme="minorHAnsi"/>
              </w:rPr>
            </w:pPr>
            <w:r w:rsidRPr="004664F2">
              <w:rPr>
                <w:rFonts w:eastAsia="Times New Roman" w:cstheme="minorHAnsi"/>
              </w:rPr>
              <w:t xml:space="preserve">Acid uric là sản phẩm của quá trình thoái hóa purin và là nguyên nhân gây ra bệnh Gout – một bệnh lý tổn thương khớp do sự lắng đọng tinh thể urat trong dịch khớp. Nguyên nhân nào dưới đây KHÔNG thể dẫn tới bệnh Gout ở người? </w:t>
            </w:r>
          </w:p>
          <w:p w14:paraId="40337071" w14:textId="77777777" w:rsidR="004664F2" w:rsidRPr="004664F2" w:rsidRDefault="004664F2" w:rsidP="00347D48">
            <w:pPr>
              <w:pStyle w:val="ListParagraph"/>
              <w:numPr>
                <w:ilvl w:val="0"/>
                <w:numId w:val="12"/>
              </w:numPr>
              <w:rPr>
                <w:rFonts w:eastAsia="Times New Roman" w:cstheme="minorHAnsi"/>
              </w:rPr>
            </w:pPr>
            <w:r w:rsidRPr="00347D48">
              <w:rPr>
                <w:rFonts w:eastAsia="Arial" w:cstheme="minorHAnsi"/>
                <w:color w:val="FF0000"/>
              </w:rPr>
              <w:t>Thiếu hụt enzyme Urat-oxydase để chuyển hóa acid uric thành allantoin</w:t>
            </w:r>
            <w:r w:rsidRPr="004664F2">
              <w:rPr>
                <w:rFonts w:eastAsia="Times New Roman" w:cstheme="minorHAnsi"/>
              </w:rPr>
              <w:t xml:space="preserve">. </w:t>
            </w:r>
          </w:p>
          <w:p w14:paraId="106D8495" w14:textId="77777777" w:rsidR="004664F2" w:rsidRPr="004664F2" w:rsidRDefault="004664F2" w:rsidP="00347D48">
            <w:pPr>
              <w:pStyle w:val="ListParagraph"/>
              <w:numPr>
                <w:ilvl w:val="0"/>
                <w:numId w:val="12"/>
              </w:numPr>
              <w:rPr>
                <w:rFonts w:eastAsia="Times New Roman" w:cstheme="minorHAnsi"/>
              </w:rPr>
            </w:pPr>
            <w:r w:rsidRPr="004664F2">
              <w:rPr>
                <w:rFonts w:eastAsia="Times New Roman" w:cstheme="minorHAnsi"/>
              </w:rPr>
              <w:t>Đột biến di truyền làm giảm ái lực liên kết với NMP của enzyme Gln-PRPP transaminase.</w:t>
            </w:r>
          </w:p>
          <w:p w14:paraId="54840053" w14:textId="77777777" w:rsidR="004664F2" w:rsidRPr="004664F2" w:rsidRDefault="004664F2" w:rsidP="00347D48">
            <w:pPr>
              <w:pStyle w:val="ListParagraph"/>
              <w:numPr>
                <w:ilvl w:val="0"/>
                <w:numId w:val="12"/>
              </w:numPr>
              <w:rPr>
                <w:rFonts w:eastAsia="Times New Roman" w:cstheme="minorHAnsi"/>
              </w:rPr>
            </w:pPr>
            <w:r w:rsidRPr="004664F2">
              <w:rPr>
                <w:rFonts w:eastAsia="Times New Roman" w:cstheme="minorHAnsi"/>
              </w:rPr>
              <w:t>Tổn thương thận gây giảm khả năng đào thải acid uric qua nước tiểu.</w:t>
            </w:r>
          </w:p>
          <w:p w14:paraId="17B6A357" w14:textId="4CF21F02" w:rsidR="00F0059C" w:rsidRPr="004664F2" w:rsidRDefault="004664F2" w:rsidP="00347D48">
            <w:pPr>
              <w:pStyle w:val="ListParagraph"/>
              <w:numPr>
                <w:ilvl w:val="0"/>
                <w:numId w:val="12"/>
              </w:numPr>
              <w:rPr>
                <w:rFonts w:eastAsia="Times New Roman" w:cstheme="minorHAnsi"/>
              </w:rPr>
            </w:pPr>
            <w:r w:rsidRPr="004664F2">
              <w:rPr>
                <w:rFonts w:eastAsia="Times New Roman" w:cstheme="minorHAnsi"/>
              </w:rPr>
              <w:t>Chế độ ăn dư thừa purin như sử dụng quá nhiều thịt đỏ, cá ngừ, giá đỗ,....</w:t>
            </w:r>
          </w:p>
        </w:tc>
        <w:tc>
          <w:tcPr>
            <w:tcW w:w="5508" w:type="dxa"/>
            <w:shd w:val="clear" w:color="auto" w:fill="DEEAF6" w:themeFill="accent5" w:themeFillTint="33"/>
          </w:tcPr>
          <w:p w14:paraId="6ECABB82" w14:textId="77777777" w:rsidR="004664F2" w:rsidRPr="004664F2" w:rsidRDefault="004664F2" w:rsidP="004664F2">
            <w:pPr>
              <w:rPr>
                <w:rFonts w:eastAsia="Times New Roman" w:cstheme="minorHAnsi"/>
              </w:rPr>
            </w:pPr>
            <w:r w:rsidRPr="004664F2">
              <w:rPr>
                <w:rFonts w:eastAsia="Times New Roman" w:cstheme="minorHAnsi"/>
              </w:rPr>
              <w:t>Đáp án: A.</w:t>
            </w:r>
          </w:p>
          <w:p w14:paraId="728858D1" w14:textId="77777777" w:rsidR="004664F2" w:rsidRPr="004664F2" w:rsidRDefault="004664F2" w:rsidP="004664F2">
            <w:pPr>
              <w:rPr>
                <w:rFonts w:eastAsia="Times New Roman" w:cstheme="minorHAnsi"/>
              </w:rPr>
            </w:pPr>
            <w:r w:rsidRPr="004664F2">
              <w:rPr>
                <w:rFonts w:eastAsia="Times New Roman" w:cstheme="minorHAnsi"/>
              </w:rPr>
              <w:t>Ở người không thể do ở người không có enzyme này. B có thể do một số NMP ức chế enzyme này nhằm điều hòa, giảm ái lực sẽ gây tăng tổng hợp purin. D gây thừa purin ngoại sinh có thể gây Gout. Tham khảo giáo trình trang 364 và 369.</w:t>
            </w:r>
          </w:p>
          <w:p w14:paraId="54A50145" w14:textId="5E11DFFC" w:rsidR="00F0059C" w:rsidRPr="001F0D41" w:rsidRDefault="00F0059C" w:rsidP="00AA3B07">
            <w:pPr>
              <w:rPr>
                <w:rFonts w:cstheme="minorHAnsi"/>
                <w:lang w:val="en-US"/>
              </w:rPr>
            </w:pPr>
          </w:p>
        </w:tc>
        <w:tc>
          <w:tcPr>
            <w:tcW w:w="667" w:type="dxa"/>
          </w:tcPr>
          <w:p w14:paraId="592E848A" w14:textId="4D92E73F" w:rsidR="00F0059C" w:rsidRPr="001F0D41" w:rsidRDefault="00F0059C" w:rsidP="00AA3B07">
            <w:pPr>
              <w:rPr>
                <w:rFonts w:cstheme="minorHAnsi"/>
                <w:lang w:val="en-US"/>
              </w:rPr>
            </w:pPr>
            <w:r w:rsidRPr="001F0D41">
              <w:rPr>
                <w:rFonts w:cstheme="minorHAnsi"/>
                <w:lang w:val="en-US"/>
              </w:rPr>
              <w:t>TH</w:t>
            </w:r>
          </w:p>
        </w:tc>
      </w:tr>
      <w:tr w:rsidR="0085590C" w:rsidRPr="001F0D41" w14:paraId="27276E08" w14:textId="77777777" w:rsidTr="00592ABB">
        <w:tc>
          <w:tcPr>
            <w:tcW w:w="932" w:type="dxa"/>
            <w:vMerge/>
          </w:tcPr>
          <w:p w14:paraId="0730D68F" w14:textId="77777777" w:rsidR="00F0059C" w:rsidRPr="001F0D41" w:rsidRDefault="00F0059C" w:rsidP="00AA3B07">
            <w:pPr>
              <w:rPr>
                <w:rFonts w:cstheme="minorHAnsi"/>
                <w:lang w:val="en-US"/>
              </w:rPr>
            </w:pPr>
          </w:p>
        </w:tc>
        <w:tc>
          <w:tcPr>
            <w:tcW w:w="532" w:type="dxa"/>
            <w:shd w:val="clear" w:color="auto" w:fill="DEEAF6" w:themeFill="accent5" w:themeFillTint="33"/>
          </w:tcPr>
          <w:p w14:paraId="77A3F0F5" w14:textId="65EB38FA" w:rsidR="00F0059C" w:rsidRPr="001F0D41" w:rsidRDefault="004664F2" w:rsidP="00AA3B07">
            <w:pPr>
              <w:rPr>
                <w:rFonts w:cstheme="minorHAnsi"/>
                <w:lang w:val="en-US"/>
              </w:rPr>
            </w:pPr>
            <w:r>
              <w:rPr>
                <w:rFonts w:cstheme="minorHAnsi"/>
                <w:lang w:val="en-US"/>
              </w:rPr>
              <w:t>26</w:t>
            </w:r>
          </w:p>
        </w:tc>
        <w:tc>
          <w:tcPr>
            <w:tcW w:w="6751" w:type="dxa"/>
            <w:shd w:val="clear" w:color="auto" w:fill="DEEAF6" w:themeFill="accent5" w:themeFillTint="33"/>
          </w:tcPr>
          <w:p w14:paraId="1B4872F5" w14:textId="77777777" w:rsidR="004664F2" w:rsidRPr="004664F2" w:rsidRDefault="004664F2" w:rsidP="004664F2">
            <w:pPr>
              <w:rPr>
                <w:rFonts w:eastAsia="Times New Roman" w:cstheme="minorHAnsi"/>
              </w:rPr>
            </w:pPr>
            <w:r w:rsidRPr="004664F2">
              <w:rPr>
                <w:rFonts w:eastAsia="Times New Roman" w:cstheme="minorHAnsi"/>
              </w:rPr>
              <w:t xml:space="preserve">Câu nào sai khi nói về phản ứng thoái hóa Hem tạo biliverdin ? </w:t>
            </w:r>
          </w:p>
          <w:p w14:paraId="456EEF9B" w14:textId="77777777" w:rsidR="004664F2" w:rsidRPr="004664F2" w:rsidRDefault="004664F2" w:rsidP="004664F2">
            <w:pPr>
              <w:rPr>
                <w:rFonts w:eastAsia="Times New Roman" w:cstheme="minorHAnsi"/>
              </w:rPr>
            </w:pPr>
          </w:p>
          <w:p w14:paraId="4BEAD58A" w14:textId="77777777" w:rsidR="004664F2" w:rsidRPr="004664F2" w:rsidRDefault="004664F2" w:rsidP="004664F2">
            <w:pPr>
              <w:rPr>
                <w:rFonts w:eastAsia="Times New Roman" w:cstheme="minorHAnsi"/>
              </w:rPr>
            </w:pPr>
            <w:r w:rsidRPr="004664F2">
              <w:rPr>
                <w:rFonts w:eastAsia="Times New Roman" w:cstheme="minorHAnsi"/>
              </w:rPr>
              <w:t xml:space="preserve">A.  </w:t>
            </w:r>
            <w:r w:rsidRPr="00347D48">
              <w:rPr>
                <w:rFonts w:eastAsia="Arial" w:cstheme="minorHAnsi"/>
                <w:color w:val="FF0000"/>
              </w:rPr>
              <w:t>Giải phóng CO2 và ion Fe 3+.</w:t>
            </w:r>
          </w:p>
          <w:p w14:paraId="0B0EECDF" w14:textId="77777777" w:rsidR="004664F2" w:rsidRPr="004664F2" w:rsidRDefault="004664F2" w:rsidP="004664F2">
            <w:pPr>
              <w:rPr>
                <w:rFonts w:eastAsia="Times New Roman" w:cstheme="minorHAnsi"/>
              </w:rPr>
            </w:pPr>
            <w:r w:rsidRPr="004664F2">
              <w:rPr>
                <w:rFonts w:eastAsia="Times New Roman" w:cstheme="minorHAnsi"/>
              </w:rPr>
              <w:t>B.   Enzym xúc tác là Hemoxygenase</w:t>
            </w:r>
          </w:p>
          <w:p w14:paraId="56A1E367" w14:textId="77777777" w:rsidR="004664F2" w:rsidRPr="004664F2" w:rsidRDefault="004664F2" w:rsidP="004664F2">
            <w:pPr>
              <w:rPr>
                <w:rFonts w:eastAsia="Times New Roman" w:cstheme="minorHAnsi"/>
              </w:rPr>
            </w:pPr>
            <w:r w:rsidRPr="004664F2">
              <w:rPr>
                <w:rFonts w:eastAsia="Times New Roman" w:cstheme="minorHAnsi"/>
              </w:rPr>
              <w:lastRenderedPageBreak/>
              <w:t>C.   Cần 3 phân tử O2 tham gia phản ứng.</w:t>
            </w:r>
          </w:p>
          <w:p w14:paraId="1B9DCFB2" w14:textId="77777777" w:rsidR="004664F2" w:rsidRPr="004664F2" w:rsidRDefault="004664F2" w:rsidP="004664F2">
            <w:pPr>
              <w:rPr>
                <w:rFonts w:eastAsia="Times New Roman" w:cstheme="minorHAnsi"/>
              </w:rPr>
            </w:pPr>
            <w:r w:rsidRPr="004664F2">
              <w:rPr>
                <w:rFonts w:eastAsia="Times New Roman" w:cstheme="minorHAnsi"/>
              </w:rPr>
              <w:t>D.   Coenzym của Enzym xúc tác là NADPH.</w:t>
            </w:r>
          </w:p>
          <w:p w14:paraId="10359B03" w14:textId="77777777" w:rsidR="004664F2" w:rsidRPr="004664F2" w:rsidRDefault="004664F2" w:rsidP="004664F2">
            <w:pPr>
              <w:rPr>
                <w:rFonts w:eastAsia="Times New Roman" w:cstheme="minorHAnsi"/>
              </w:rPr>
            </w:pPr>
          </w:p>
          <w:p w14:paraId="675FCC01" w14:textId="77777777" w:rsidR="00F0059C" w:rsidRPr="001F0D41" w:rsidRDefault="00F0059C" w:rsidP="004664F2">
            <w:pPr>
              <w:rPr>
                <w:rFonts w:cstheme="minorHAnsi"/>
                <w:lang w:val="en-US"/>
              </w:rPr>
            </w:pPr>
          </w:p>
        </w:tc>
        <w:tc>
          <w:tcPr>
            <w:tcW w:w="5508" w:type="dxa"/>
            <w:shd w:val="clear" w:color="auto" w:fill="DEEAF6" w:themeFill="accent5" w:themeFillTint="33"/>
          </w:tcPr>
          <w:p w14:paraId="4DD7B245" w14:textId="77777777" w:rsidR="004664F2" w:rsidRPr="004664F2" w:rsidRDefault="004664F2" w:rsidP="004664F2">
            <w:pPr>
              <w:rPr>
                <w:rFonts w:cstheme="minorHAnsi"/>
                <w:lang w:val="en-US"/>
              </w:rPr>
            </w:pPr>
            <w:r w:rsidRPr="004664F2">
              <w:rPr>
                <w:rFonts w:cstheme="minorHAnsi"/>
                <w:lang w:val="en-US"/>
              </w:rPr>
              <w:lastRenderedPageBreak/>
              <w:t>Đáp án: A.</w:t>
            </w:r>
          </w:p>
          <w:p w14:paraId="61223CDF" w14:textId="66DED8F5" w:rsidR="00F0059C" w:rsidRPr="001F0D41" w:rsidRDefault="004664F2" w:rsidP="004664F2">
            <w:pPr>
              <w:rPr>
                <w:rFonts w:cstheme="minorHAnsi"/>
                <w:lang w:val="en-US"/>
              </w:rPr>
            </w:pPr>
            <w:r w:rsidRPr="004664F2">
              <w:rPr>
                <w:rFonts w:cstheme="minorHAnsi"/>
                <w:lang w:val="en-US"/>
              </w:rPr>
              <w:t xml:space="preserve">Sau khi được giải phóng khỏi globin, hem bị oxy hoá nhờ hệ thống enzym Hem oxygenase ở hệ võng nội mô với sự có mặt của oxy và NADPH đã mở cầu nối methylene alpha </w:t>
            </w:r>
            <w:r w:rsidRPr="004664F2">
              <w:rPr>
                <w:rFonts w:cstheme="minorHAnsi"/>
                <w:lang w:val="en-US"/>
              </w:rPr>
              <w:lastRenderedPageBreak/>
              <w:t>giữa vòng pyrol I và II để tạo thành biliverdin màu xanh, cacbon monooxyd (CO) và giải phóng nguyên tử sắt dưới dạng Fe 3+. Phản ứng cần 3 phân tử O2 để diễn ra. (Giáo trình Hoá Sinh ĐHYD trang 358)</w:t>
            </w:r>
          </w:p>
        </w:tc>
        <w:tc>
          <w:tcPr>
            <w:tcW w:w="667" w:type="dxa"/>
          </w:tcPr>
          <w:p w14:paraId="7986102C" w14:textId="37685454" w:rsidR="00F0059C" w:rsidRPr="001F0D41" w:rsidRDefault="00F0059C" w:rsidP="00AA3B07">
            <w:pPr>
              <w:rPr>
                <w:rFonts w:cstheme="minorHAnsi"/>
                <w:lang w:val="en-US"/>
              </w:rPr>
            </w:pPr>
            <w:r w:rsidRPr="001F0D41">
              <w:rPr>
                <w:rFonts w:cstheme="minorHAnsi"/>
                <w:lang w:val="en-US"/>
              </w:rPr>
              <w:lastRenderedPageBreak/>
              <w:t>TH</w:t>
            </w:r>
          </w:p>
        </w:tc>
      </w:tr>
      <w:tr w:rsidR="0085590C" w:rsidRPr="001F0D41" w14:paraId="7B78F11F" w14:textId="77777777" w:rsidTr="00592ABB">
        <w:tc>
          <w:tcPr>
            <w:tcW w:w="932" w:type="dxa"/>
            <w:vMerge/>
          </w:tcPr>
          <w:p w14:paraId="6D18E97E" w14:textId="77777777" w:rsidR="00F0059C" w:rsidRPr="001F0D41" w:rsidRDefault="00F0059C" w:rsidP="00AA3B07">
            <w:pPr>
              <w:rPr>
                <w:rFonts w:cstheme="minorHAnsi"/>
                <w:lang w:val="en-US"/>
              </w:rPr>
            </w:pPr>
          </w:p>
        </w:tc>
        <w:tc>
          <w:tcPr>
            <w:tcW w:w="532" w:type="dxa"/>
            <w:shd w:val="clear" w:color="auto" w:fill="DEEAF6" w:themeFill="accent5" w:themeFillTint="33"/>
          </w:tcPr>
          <w:p w14:paraId="6FC26D46" w14:textId="3BD9A284" w:rsidR="00F0059C" w:rsidRPr="001F0D41" w:rsidRDefault="004664F2" w:rsidP="00AA3B07">
            <w:pPr>
              <w:rPr>
                <w:rFonts w:cstheme="minorHAnsi"/>
                <w:lang w:val="en-US"/>
              </w:rPr>
            </w:pPr>
            <w:r>
              <w:rPr>
                <w:rFonts w:cstheme="minorHAnsi"/>
                <w:lang w:val="en-US"/>
              </w:rPr>
              <w:t>27</w:t>
            </w:r>
          </w:p>
        </w:tc>
        <w:tc>
          <w:tcPr>
            <w:tcW w:w="6751" w:type="dxa"/>
            <w:shd w:val="clear" w:color="auto" w:fill="DEEAF6" w:themeFill="accent5" w:themeFillTint="33"/>
          </w:tcPr>
          <w:p w14:paraId="08E73D78" w14:textId="77777777" w:rsidR="004664F2" w:rsidRPr="004664F2" w:rsidRDefault="004664F2" w:rsidP="004664F2">
            <w:pPr>
              <w:rPr>
                <w:rFonts w:eastAsia="Times New Roman" w:cstheme="minorHAnsi"/>
              </w:rPr>
            </w:pPr>
            <w:r w:rsidRPr="004664F2">
              <w:rPr>
                <w:rFonts w:eastAsia="Times New Roman" w:cstheme="minorHAnsi"/>
              </w:rPr>
              <w:t>Nhiễm toan máu do tiểu đường là một trong những biến chứng nặng ở các bệnh nhân tiểu đường. Phát biểu nào sau đây là đúng nhất về nguyên nhân chính gây nhiễm toan máu?</w:t>
            </w:r>
          </w:p>
          <w:p w14:paraId="2A2DDB11" w14:textId="77777777" w:rsidR="004664F2" w:rsidRPr="004664F2" w:rsidRDefault="004664F2" w:rsidP="004664F2">
            <w:pPr>
              <w:rPr>
                <w:rFonts w:eastAsia="Times New Roman" w:cstheme="minorHAnsi"/>
              </w:rPr>
            </w:pPr>
          </w:p>
          <w:p w14:paraId="3C39F70A" w14:textId="77777777" w:rsidR="004664F2" w:rsidRPr="004664F2" w:rsidRDefault="004664F2" w:rsidP="00347D48">
            <w:pPr>
              <w:pStyle w:val="ListParagraph"/>
              <w:numPr>
                <w:ilvl w:val="0"/>
                <w:numId w:val="15"/>
              </w:numPr>
              <w:rPr>
                <w:rFonts w:eastAsia="Times New Roman" w:cstheme="minorHAnsi"/>
              </w:rPr>
            </w:pPr>
            <w:r w:rsidRPr="004664F2">
              <w:rPr>
                <w:rFonts w:eastAsia="Times New Roman" w:cstheme="minorHAnsi"/>
              </w:rPr>
              <w:t>Ở các bệnh nhân trên, tế bào cơ bị thiếu oxy trầm trọng nên pyruvate được lên men thành acid lactic, acid lactic là nguyên nhân chính gây ra sự nhiễm toan máu.</w:t>
            </w:r>
          </w:p>
          <w:p w14:paraId="16C708A3" w14:textId="77777777" w:rsidR="004664F2" w:rsidRPr="004664F2" w:rsidRDefault="004664F2" w:rsidP="00347D48">
            <w:pPr>
              <w:pStyle w:val="ListParagraph"/>
              <w:numPr>
                <w:ilvl w:val="0"/>
                <w:numId w:val="15"/>
              </w:numPr>
              <w:rPr>
                <w:rFonts w:eastAsia="Times New Roman" w:cstheme="minorHAnsi"/>
              </w:rPr>
            </w:pPr>
            <w:r w:rsidRPr="004664F2">
              <w:rPr>
                <w:rFonts w:eastAsia="Times New Roman" w:cstheme="minorHAnsi"/>
              </w:rPr>
              <w:t xml:space="preserve">Ở các bệnh nhân trên có hiện tượng đa niệu thẩm thấu do đường huyết cao, gây mất nhiều HCO3- qua nước tiểu dẫn tới nhiễm toan máu nghiêm trọng. </w:t>
            </w:r>
          </w:p>
          <w:p w14:paraId="6CA30C0F" w14:textId="77777777" w:rsidR="004664F2" w:rsidRPr="004664F2" w:rsidRDefault="004664F2" w:rsidP="00347D48">
            <w:pPr>
              <w:pStyle w:val="ListParagraph"/>
              <w:numPr>
                <w:ilvl w:val="0"/>
                <w:numId w:val="15"/>
              </w:numPr>
              <w:rPr>
                <w:rFonts w:eastAsia="Times New Roman" w:cstheme="minorHAnsi"/>
              </w:rPr>
            </w:pPr>
            <w:r w:rsidRPr="00347D48">
              <w:rPr>
                <w:rFonts w:eastAsia="Arial" w:cstheme="minorHAnsi"/>
                <w:color w:val="FF0000"/>
              </w:rPr>
              <w:t>Ở các bệnh nhân trên, các tế bào trong cơ thể bị thiếu lượng glucid cần thiết cho sản sinh năng lượng đồng thời enzyme lipase không bị ức chế nên xảy ra sự phân giải chất béo, tạo ra các thể cetone gây toan máu</w:t>
            </w:r>
            <w:r w:rsidRPr="004664F2">
              <w:rPr>
                <w:rFonts w:eastAsia="Times New Roman" w:cstheme="minorHAnsi"/>
              </w:rPr>
              <w:t>.</w:t>
            </w:r>
          </w:p>
          <w:p w14:paraId="10E702DB" w14:textId="56C32F3F" w:rsidR="00F0059C" w:rsidRPr="004664F2" w:rsidRDefault="004664F2" w:rsidP="00347D48">
            <w:pPr>
              <w:pStyle w:val="ListParagraph"/>
              <w:numPr>
                <w:ilvl w:val="0"/>
                <w:numId w:val="15"/>
              </w:numPr>
              <w:rPr>
                <w:rFonts w:eastAsia="Times New Roman" w:cstheme="minorHAnsi"/>
              </w:rPr>
            </w:pPr>
            <w:r w:rsidRPr="004664F2">
              <w:rPr>
                <w:rFonts w:eastAsia="Times New Roman" w:cstheme="minorHAnsi"/>
              </w:rPr>
              <w:t>Ở các bệnh nhân trên, tế bào tăng hô hấp sinh ra nhiều CO2, cùng với sự giảm nhịp thở gây tích tụ CO2 trong máu, dẫn đến tình trạng máu bị nhiễm toan hô hấp.</w:t>
            </w:r>
          </w:p>
        </w:tc>
        <w:tc>
          <w:tcPr>
            <w:tcW w:w="5508" w:type="dxa"/>
            <w:shd w:val="clear" w:color="auto" w:fill="DEEAF6" w:themeFill="accent5" w:themeFillTint="33"/>
          </w:tcPr>
          <w:p w14:paraId="7CCAB002" w14:textId="77777777" w:rsidR="004664F2" w:rsidRPr="004664F2" w:rsidRDefault="004664F2" w:rsidP="004664F2">
            <w:pPr>
              <w:rPr>
                <w:rFonts w:eastAsia="Times New Roman" w:cstheme="minorHAnsi"/>
              </w:rPr>
            </w:pPr>
            <w:r w:rsidRPr="004664F2">
              <w:rPr>
                <w:rFonts w:eastAsia="Times New Roman" w:cstheme="minorHAnsi"/>
              </w:rPr>
              <w:t xml:space="preserve">Đáp án: C. </w:t>
            </w:r>
          </w:p>
          <w:p w14:paraId="06CF38D0" w14:textId="23437D1A" w:rsidR="004664F2" w:rsidRPr="004664F2" w:rsidRDefault="004664F2" w:rsidP="004664F2">
            <w:pPr>
              <w:rPr>
                <w:rFonts w:eastAsia="Times New Roman" w:cstheme="minorHAnsi"/>
              </w:rPr>
            </w:pPr>
            <w:r w:rsidRPr="004664F2">
              <w:rPr>
                <w:rFonts w:eastAsia="Times New Roman" w:cstheme="minorHAnsi"/>
              </w:rPr>
              <w:t xml:space="preserve">Thể cetone là nguyên nhân chính. B không có bằng chứng, HCO3- có thể bị mất nhưng đồng thời H+ cũng được đào thải, lượng mất HCO3- không nhiều nên không thể gây toan máu nghiêm trọng. A: lactic acid không là nguyên nhân chính do lượng sinh ra ít và có chu trình Cori chuyển hóa lactate thành pyruvate nhanh chóng. Vẫn có thể xảy ra nếu BN ĐTĐ có biến chứng hẹp động mạch nuôi nhóm cơ lớn (ví dụ động mạch đùi) </w:t>
            </w:r>
            <w:r>
              <w:rPr>
                <w:rFonts w:eastAsia="Times New Roman" w:cstheme="minorHAnsi"/>
                <w:lang w:val="en-US"/>
              </w:rPr>
              <w:t>gây hoại tử mô</w:t>
            </w:r>
            <w:r w:rsidRPr="004664F2">
              <w:rPr>
                <w:rFonts w:eastAsia="Times New Roman" w:cstheme="minorHAnsi"/>
              </w:rPr>
              <w:t xml:space="preserve">. D sai vì đây là nhiễm toan chuyển hóa, chủ yếu liên quan tới các thể ceton sinh ra do rối loạn chuyển hóa, hơn nữa các bệnh nhân trên thường tăng nhịp thở.  </w:t>
            </w:r>
          </w:p>
          <w:p w14:paraId="096538BE" w14:textId="5816C685" w:rsidR="00F0059C" w:rsidRPr="001F0D41" w:rsidRDefault="00F0059C" w:rsidP="00AA3B07">
            <w:pPr>
              <w:rPr>
                <w:rFonts w:cstheme="minorHAnsi"/>
                <w:lang w:val="en-US"/>
              </w:rPr>
            </w:pPr>
          </w:p>
        </w:tc>
        <w:tc>
          <w:tcPr>
            <w:tcW w:w="667" w:type="dxa"/>
          </w:tcPr>
          <w:p w14:paraId="0B3E98CF" w14:textId="6E46B03D" w:rsidR="00F0059C" w:rsidRPr="001F0D41" w:rsidRDefault="007B37FA" w:rsidP="00AA3B07">
            <w:pPr>
              <w:rPr>
                <w:rFonts w:cstheme="minorHAnsi"/>
                <w:lang w:val="en-US"/>
              </w:rPr>
            </w:pPr>
            <w:r>
              <w:rPr>
                <w:rFonts w:cstheme="minorHAnsi"/>
                <w:lang w:val="en-US"/>
              </w:rPr>
              <w:t>VD</w:t>
            </w:r>
          </w:p>
        </w:tc>
      </w:tr>
      <w:tr w:rsidR="0085590C" w:rsidRPr="001F0D41" w14:paraId="36430B56" w14:textId="77777777" w:rsidTr="00592ABB">
        <w:tc>
          <w:tcPr>
            <w:tcW w:w="932" w:type="dxa"/>
            <w:vMerge/>
          </w:tcPr>
          <w:p w14:paraId="468C9A11" w14:textId="77777777" w:rsidR="00F0059C" w:rsidRPr="001F0D41" w:rsidRDefault="00F0059C" w:rsidP="00AA3B07">
            <w:pPr>
              <w:rPr>
                <w:rFonts w:cstheme="minorHAnsi"/>
                <w:lang w:val="en-US"/>
              </w:rPr>
            </w:pPr>
          </w:p>
        </w:tc>
        <w:tc>
          <w:tcPr>
            <w:tcW w:w="532" w:type="dxa"/>
            <w:shd w:val="clear" w:color="auto" w:fill="DEEAF6" w:themeFill="accent5" w:themeFillTint="33"/>
          </w:tcPr>
          <w:p w14:paraId="1AFF5C23" w14:textId="57D0639F" w:rsidR="00F0059C" w:rsidRPr="001F0D41" w:rsidRDefault="007B37FA" w:rsidP="00AA3B07">
            <w:pPr>
              <w:rPr>
                <w:rFonts w:cstheme="minorHAnsi"/>
                <w:lang w:val="en-US"/>
              </w:rPr>
            </w:pPr>
            <w:r>
              <w:rPr>
                <w:rFonts w:cstheme="minorHAnsi"/>
                <w:lang w:val="en-US"/>
              </w:rPr>
              <w:t>28</w:t>
            </w:r>
          </w:p>
        </w:tc>
        <w:tc>
          <w:tcPr>
            <w:tcW w:w="6751" w:type="dxa"/>
            <w:shd w:val="clear" w:color="auto" w:fill="DEEAF6" w:themeFill="accent5" w:themeFillTint="33"/>
          </w:tcPr>
          <w:p w14:paraId="733969C1" w14:textId="77777777" w:rsidR="007B37FA" w:rsidRPr="007B37FA" w:rsidRDefault="007B37FA" w:rsidP="007B37FA">
            <w:pPr>
              <w:rPr>
                <w:rFonts w:eastAsia="Times New Roman" w:cstheme="minorHAnsi"/>
              </w:rPr>
            </w:pPr>
            <w:r w:rsidRPr="007B37FA">
              <w:rPr>
                <w:rFonts w:eastAsia="Times New Roman" w:cstheme="minorHAnsi"/>
              </w:rPr>
              <w:t>Một bệnh nhân được chuyển đến cấp cứu trong tình trạng hôn mê và chẩn đoán hạ đường huyết. Sáng hôm sau, bệnh nhân tỉnh táo bình thường, thiamine trong  huyết thanh ổn định và đường huyết là 73mg/dL (4 mM). Dịch truyền tĩnh mạch được gỡ bỏ và anh ta được đưa về nhà.</w:t>
            </w:r>
          </w:p>
          <w:p w14:paraId="61CF1ACC" w14:textId="0EBC406C" w:rsidR="007B37FA" w:rsidRPr="007B37FA" w:rsidRDefault="007B37FA" w:rsidP="007B37FA">
            <w:pPr>
              <w:rPr>
                <w:rFonts w:eastAsia="Times New Roman" w:cstheme="minorHAnsi"/>
              </w:rPr>
            </w:pPr>
            <w:r w:rsidRPr="007B37FA">
              <w:rPr>
                <w:rFonts w:eastAsia="Times New Roman" w:cstheme="minorHAnsi"/>
              </w:rPr>
              <w:t>Tại thời điểm xuất viện, enzym nào sau đâu không có hoạt động sinh lý đáng kể ở bệnh nhân này?</w:t>
            </w:r>
          </w:p>
          <w:p w14:paraId="6143F16E" w14:textId="77777777" w:rsidR="007B37FA" w:rsidRPr="007B37FA" w:rsidRDefault="007B37FA" w:rsidP="00347D48">
            <w:pPr>
              <w:pStyle w:val="ListParagraph"/>
              <w:numPr>
                <w:ilvl w:val="0"/>
                <w:numId w:val="16"/>
              </w:numPr>
              <w:rPr>
                <w:rFonts w:eastAsia="Times New Roman" w:cstheme="minorHAnsi"/>
              </w:rPr>
            </w:pPr>
            <w:r w:rsidRPr="007B37FA">
              <w:rPr>
                <w:rFonts w:eastAsia="Times New Roman" w:cstheme="minorHAnsi"/>
              </w:rPr>
              <w:t>Malate dehydrogenase.</w:t>
            </w:r>
          </w:p>
          <w:p w14:paraId="0691E354" w14:textId="77777777" w:rsidR="007B37FA" w:rsidRPr="007B37FA" w:rsidRDefault="007B37FA" w:rsidP="00347D48">
            <w:pPr>
              <w:pStyle w:val="ListParagraph"/>
              <w:numPr>
                <w:ilvl w:val="0"/>
                <w:numId w:val="16"/>
              </w:numPr>
              <w:rPr>
                <w:rFonts w:eastAsia="Times New Roman" w:cstheme="minorHAnsi"/>
              </w:rPr>
            </w:pPr>
            <w:r w:rsidRPr="00347D48">
              <w:rPr>
                <w:rFonts w:eastAsia="Arial" w:cstheme="minorHAnsi"/>
                <w:color w:val="FF0000"/>
              </w:rPr>
              <w:t>Glucokinase</w:t>
            </w:r>
            <w:r w:rsidRPr="007B37FA">
              <w:rPr>
                <w:rFonts w:eastAsia="Times New Roman" w:cstheme="minorHAnsi"/>
              </w:rPr>
              <w:t>.</w:t>
            </w:r>
          </w:p>
          <w:p w14:paraId="25CAC33E" w14:textId="77777777" w:rsidR="007B37FA" w:rsidRPr="007B37FA" w:rsidRDefault="007B37FA" w:rsidP="00347D48">
            <w:pPr>
              <w:pStyle w:val="ListParagraph"/>
              <w:numPr>
                <w:ilvl w:val="0"/>
                <w:numId w:val="16"/>
              </w:numPr>
              <w:rPr>
                <w:rFonts w:eastAsia="Times New Roman" w:cstheme="minorHAnsi"/>
              </w:rPr>
            </w:pPr>
            <w:r w:rsidRPr="007B37FA">
              <w:rPr>
                <w:rFonts w:eastAsia="Times New Roman" w:cstheme="minorHAnsi"/>
              </w:rPr>
              <w:t>Alpha-ketoglutarat dehydrogenase.</w:t>
            </w:r>
          </w:p>
          <w:p w14:paraId="517E7C03" w14:textId="4BD39307" w:rsidR="00F0059C" w:rsidRPr="007B37FA" w:rsidRDefault="007B37FA" w:rsidP="00347D48">
            <w:pPr>
              <w:pStyle w:val="ListParagraph"/>
              <w:numPr>
                <w:ilvl w:val="0"/>
                <w:numId w:val="16"/>
              </w:numPr>
              <w:rPr>
                <w:rFonts w:eastAsia="Times New Roman" w:cstheme="minorHAnsi"/>
              </w:rPr>
            </w:pPr>
            <w:r w:rsidRPr="007B37FA">
              <w:rPr>
                <w:rFonts w:eastAsia="Times New Roman" w:cstheme="minorHAnsi"/>
              </w:rPr>
              <w:t>Phosphofructokinase-1</w:t>
            </w:r>
          </w:p>
        </w:tc>
        <w:tc>
          <w:tcPr>
            <w:tcW w:w="5508" w:type="dxa"/>
            <w:shd w:val="clear" w:color="auto" w:fill="DEEAF6" w:themeFill="accent5" w:themeFillTint="33"/>
          </w:tcPr>
          <w:p w14:paraId="660C78BD" w14:textId="77777777" w:rsidR="007B37FA" w:rsidRPr="007B37FA" w:rsidRDefault="007B37FA" w:rsidP="007B37FA">
            <w:pPr>
              <w:rPr>
                <w:rFonts w:eastAsia="Times New Roman" w:cstheme="minorHAnsi"/>
              </w:rPr>
            </w:pPr>
            <w:r w:rsidRPr="007B37FA">
              <w:rPr>
                <w:rFonts w:eastAsia="Times New Roman" w:cstheme="minorHAnsi"/>
              </w:rPr>
              <w:t>Đáp án B.</w:t>
            </w:r>
          </w:p>
          <w:p w14:paraId="7C685BFF" w14:textId="0780C9AC" w:rsidR="00F0059C" w:rsidRPr="001F0D41" w:rsidRDefault="007B37FA" w:rsidP="007B37FA">
            <w:pPr>
              <w:rPr>
                <w:rFonts w:cstheme="minorHAnsi"/>
                <w:lang w:val="en-US"/>
              </w:rPr>
            </w:pPr>
            <w:r w:rsidRPr="007B37FA">
              <w:rPr>
                <w:rFonts w:eastAsia="Times New Roman" w:cstheme="minorHAnsi"/>
              </w:rPr>
              <w:t>Sau khi qua đêm (đường huyết là 73mg/dl) , gan đang sản xuất glucose và hoạt động của glucokinase sẽ không đáng kể (insulin thấp). Các enzym khác sẽ cần thiết cho quá trình oxy hóa glucose hiếu khí trong não hoặc cho quá trình tân tạo đường ở gan.</w:t>
            </w:r>
          </w:p>
        </w:tc>
        <w:tc>
          <w:tcPr>
            <w:tcW w:w="667" w:type="dxa"/>
          </w:tcPr>
          <w:p w14:paraId="4A9E4ED5" w14:textId="168BFDE1" w:rsidR="00F0059C" w:rsidRPr="001F0D41" w:rsidRDefault="00F0059C" w:rsidP="00AA3B07">
            <w:pPr>
              <w:rPr>
                <w:rFonts w:cstheme="minorHAnsi"/>
                <w:lang w:val="en-US"/>
              </w:rPr>
            </w:pPr>
            <w:r w:rsidRPr="001F0D41">
              <w:rPr>
                <w:rFonts w:cstheme="minorHAnsi"/>
                <w:lang w:val="en-US"/>
              </w:rPr>
              <w:t>VD</w:t>
            </w:r>
          </w:p>
        </w:tc>
      </w:tr>
      <w:tr w:rsidR="0085590C" w:rsidRPr="001F0D41" w14:paraId="64397D13" w14:textId="77777777" w:rsidTr="00592ABB">
        <w:tc>
          <w:tcPr>
            <w:tcW w:w="932" w:type="dxa"/>
            <w:vMerge/>
          </w:tcPr>
          <w:p w14:paraId="55670FF8" w14:textId="77777777" w:rsidR="00F0059C" w:rsidRPr="001F0D41" w:rsidRDefault="00F0059C" w:rsidP="00AA3B07">
            <w:pPr>
              <w:rPr>
                <w:rFonts w:cstheme="minorHAnsi"/>
                <w:lang w:val="en-US"/>
              </w:rPr>
            </w:pPr>
          </w:p>
        </w:tc>
        <w:tc>
          <w:tcPr>
            <w:tcW w:w="532" w:type="dxa"/>
          </w:tcPr>
          <w:p w14:paraId="6DDC7D4D" w14:textId="7DC05EDE" w:rsidR="00F0059C" w:rsidRPr="001F0D41" w:rsidRDefault="007B37FA" w:rsidP="00AA3B07">
            <w:pPr>
              <w:rPr>
                <w:rFonts w:cstheme="minorHAnsi"/>
                <w:lang w:val="en-US"/>
              </w:rPr>
            </w:pPr>
            <w:r>
              <w:rPr>
                <w:rFonts w:cstheme="minorHAnsi"/>
                <w:lang w:val="en-US"/>
              </w:rPr>
              <w:t>29</w:t>
            </w:r>
          </w:p>
        </w:tc>
        <w:tc>
          <w:tcPr>
            <w:tcW w:w="6751" w:type="dxa"/>
          </w:tcPr>
          <w:p w14:paraId="6322D796" w14:textId="0C22B939" w:rsidR="007B37FA" w:rsidRPr="007B37FA" w:rsidRDefault="007B37FA" w:rsidP="007B37FA">
            <w:pPr>
              <w:rPr>
                <w:rFonts w:eastAsia="Times New Roman" w:cstheme="minorHAnsi"/>
              </w:rPr>
            </w:pPr>
            <w:r w:rsidRPr="007B37FA">
              <w:rPr>
                <w:rFonts w:eastAsia="Times New Roman" w:cstheme="minorHAnsi"/>
              </w:rPr>
              <w:t xml:space="preserve">Một bệnh nhân 50 tuổi bị bệnh béo phì, khoảng thời gian này cô ăn rất ít vì ăn kiêng và bị hạ đường huyết nghiêm trọng. Tình trạng bệnh nền kèm theo nào có thể xuất hiện cùng với hạ đường huyết mãn tính? </w:t>
            </w:r>
          </w:p>
          <w:p w14:paraId="4AB572ED" w14:textId="77777777" w:rsidR="007B37FA" w:rsidRPr="007B37FA" w:rsidRDefault="007B37FA" w:rsidP="00347D48">
            <w:pPr>
              <w:pStyle w:val="ListParagraph"/>
              <w:numPr>
                <w:ilvl w:val="0"/>
                <w:numId w:val="17"/>
              </w:numPr>
              <w:rPr>
                <w:rFonts w:eastAsia="Times New Roman" w:cstheme="minorHAnsi"/>
              </w:rPr>
            </w:pPr>
            <w:r w:rsidRPr="007B37FA">
              <w:rPr>
                <w:rFonts w:eastAsia="Times New Roman" w:cstheme="minorHAnsi"/>
              </w:rPr>
              <w:t>Tích lũy glycogen ở gan khiến gan bị xơ.</w:t>
            </w:r>
          </w:p>
          <w:p w14:paraId="2E06DB58" w14:textId="77777777" w:rsidR="007B37FA" w:rsidRPr="007B37FA" w:rsidRDefault="007B37FA" w:rsidP="00347D48">
            <w:pPr>
              <w:pStyle w:val="ListParagraph"/>
              <w:numPr>
                <w:ilvl w:val="0"/>
                <w:numId w:val="17"/>
              </w:numPr>
              <w:rPr>
                <w:rFonts w:eastAsia="Times New Roman" w:cstheme="minorHAnsi"/>
              </w:rPr>
            </w:pPr>
            <w:r w:rsidRPr="007B37FA">
              <w:rPr>
                <w:rFonts w:eastAsia="Times New Roman" w:cstheme="minorHAnsi"/>
              </w:rPr>
              <w:t>Thiếu Thiamin</w:t>
            </w:r>
          </w:p>
          <w:p w14:paraId="5819925D" w14:textId="77777777" w:rsidR="007B37FA" w:rsidRPr="007B37FA" w:rsidRDefault="007B37FA" w:rsidP="00347D48">
            <w:pPr>
              <w:pStyle w:val="ListParagraph"/>
              <w:numPr>
                <w:ilvl w:val="0"/>
                <w:numId w:val="17"/>
              </w:numPr>
              <w:rPr>
                <w:rFonts w:eastAsia="Times New Roman" w:cstheme="minorHAnsi"/>
              </w:rPr>
            </w:pPr>
            <w:r w:rsidRPr="00347D48">
              <w:rPr>
                <w:rFonts w:eastAsia="Arial" w:cstheme="minorHAnsi"/>
                <w:color w:val="FF0000"/>
              </w:rPr>
              <w:t>Nhiễm toan ceton</w:t>
            </w:r>
            <w:r w:rsidRPr="007B37FA">
              <w:rPr>
                <w:rFonts w:eastAsia="Times New Roman" w:cstheme="minorHAnsi"/>
              </w:rPr>
              <w:t>.</w:t>
            </w:r>
          </w:p>
          <w:p w14:paraId="6987C7CD" w14:textId="73AB7242" w:rsidR="007B37FA" w:rsidRPr="007B37FA" w:rsidRDefault="007B37FA" w:rsidP="00347D48">
            <w:pPr>
              <w:pStyle w:val="ListParagraph"/>
              <w:numPr>
                <w:ilvl w:val="0"/>
                <w:numId w:val="17"/>
              </w:numPr>
              <w:rPr>
                <w:rFonts w:eastAsia="Times New Roman" w:cstheme="minorHAnsi"/>
              </w:rPr>
            </w:pPr>
            <w:r w:rsidRPr="007B37FA">
              <w:rPr>
                <w:rFonts w:eastAsia="Times New Roman" w:cstheme="minorHAnsi"/>
              </w:rPr>
              <w:t>Tăng axit uric máu.</w:t>
            </w:r>
          </w:p>
          <w:p w14:paraId="3EBFD581" w14:textId="7672639D" w:rsidR="00F0059C" w:rsidRPr="001F0D41" w:rsidRDefault="00F0059C" w:rsidP="007B37FA">
            <w:pPr>
              <w:rPr>
                <w:rFonts w:cstheme="minorHAnsi"/>
                <w:lang w:val="en-US"/>
              </w:rPr>
            </w:pPr>
          </w:p>
        </w:tc>
        <w:tc>
          <w:tcPr>
            <w:tcW w:w="5508" w:type="dxa"/>
          </w:tcPr>
          <w:p w14:paraId="2F88C728" w14:textId="77777777" w:rsidR="007B37FA" w:rsidRPr="007B37FA" w:rsidRDefault="007B37FA" w:rsidP="007B37FA">
            <w:pPr>
              <w:rPr>
                <w:rFonts w:eastAsia="Times New Roman" w:cstheme="minorHAnsi"/>
              </w:rPr>
            </w:pPr>
            <w:r w:rsidRPr="007B37FA">
              <w:rPr>
                <w:rFonts w:eastAsia="Times New Roman" w:cstheme="minorHAnsi"/>
              </w:rPr>
              <w:t>Đáp án C.</w:t>
            </w:r>
          </w:p>
          <w:p w14:paraId="606E8A4E" w14:textId="2D4D2266" w:rsidR="00F0059C" w:rsidRPr="001F0D41" w:rsidRDefault="007B37FA" w:rsidP="007B37FA">
            <w:pPr>
              <w:rPr>
                <w:rFonts w:cstheme="minorHAnsi"/>
                <w:lang w:val="en-US"/>
              </w:rPr>
            </w:pPr>
            <w:r w:rsidRPr="007B37FA">
              <w:rPr>
                <w:rFonts w:eastAsia="Times New Roman" w:cstheme="minorHAnsi"/>
              </w:rPr>
              <w:t xml:space="preserve">Hạ đường huyết làm giảm nồng độ insulin và tăng glucagon. Khi thiếu Insulin trầm trọng, mô mỡ sẽ bị ly giải, Triglycerid bị thủy phân thành glycerol và acid béo. Glycerol được dùng cho sự tân sinh đường, acid béo một phần nhỏ được dùng làm năng lượng, phần lớn sẽ được đưa đến gan. Ở gan trong tình trạng thiếu Insulin và glucagon tăng cao, enzym carnitine acyl transferase không </w:t>
            </w:r>
            <w:r w:rsidRPr="007B37FA">
              <w:rPr>
                <w:rFonts w:eastAsia="Times New Roman" w:cstheme="minorHAnsi"/>
              </w:rPr>
              <w:lastRenderedPageBreak/>
              <w:t>bị ức chế sẽ đưa axit béo vào ty thể và sẽ bị beta oxy hóa thành thể ceton và sẽ gây nên nhiễm toan ceton.</w:t>
            </w:r>
          </w:p>
        </w:tc>
        <w:tc>
          <w:tcPr>
            <w:tcW w:w="667" w:type="dxa"/>
          </w:tcPr>
          <w:p w14:paraId="0BBCC761" w14:textId="677F2326" w:rsidR="00F0059C" w:rsidRPr="001F0D41" w:rsidRDefault="00F0059C" w:rsidP="00AA3B07">
            <w:pPr>
              <w:rPr>
                <w:rFonts w:cstheme="minorHAnsi"/>
                <w:lang w:val="en-US"/>
              </w:rPr>
            </w:pPr>
            <w:r w:rsidRPr="001F0D41">
              <w:rPr>
                <w:rFonts w:cstheme="minorHAnsi"/>
                <w:lang w:val="en-US"/>
              </w:rPr>
              <w:lastRenderedPageBreak/>
              <w:t>VD</w:t>
            </w:r>
          </w:p>
        </w:tc>
      </w:tr>
      <w:tr w:rsidR="0085590C" w:rsidRPr="001F0D41" w14:paraId="6946BC43" w14:textId="77777777" w:rsidTr="00592ABB">
        <w:trPr>
          <w:trHeight w:val="2450"/>
        </w:trPr>
        <w:tc>
          <w:tcPr>
            <w:tcW w:w="932" w:type="dxa"/>
            <w:vMerge/>
            <w:shd w:val="clear" w:color="auto" w:fill="DEEAF6" w:themeFill="accent5" w:themeFillTint="33"/>
          </w:tcPr>
          <w:p w14:paraId="501EC37B" w14:textId="77777777" w:rsidR="00F0059C" w:rsidRPr="001F0D41" w:rsidRDefault="00F0059C" w:rsidP="00AA3B07">
            <w:pPr>
              <w:rPr>
                <w:rFonts w:cstheme="minorHAnsi"/>
                <w:lang w:val="en-US"/>
              </w:rPr>
            </w:pPr>
          </w:p>
        </w:tc>
        <w:tc>
          <w:tcPr>
            <w:tcW w:w="532" w:type="dxa"/>
            <w:shd w:val="clear" w:color="auto" w:fill="DEEAF6" w:themeFill="accent5" w:themeFillTint="33"/>
          </w:tcPr>
          <w:p w14:paraId="473E2092" w14:textId="57D9C6D1" w:rsidR="00F0059C" w:rsidRPr="001F0D41" w:rsidRDefault="00F0059C" w:rsidP="00AA3B07">
            <w:pPr>
              <w:rPr>
                <w:rFonts w:cstheme="minorHAnsi"/>
                <w:lang w:val="en-US"/>
              </w:rPr>
            </w:pPr>
            <w:r>
              <w:rPr>
                <w:rFonts w:cstheme="minorHAnsi"/>
                <w:lang w:val="en-US"/>
              </w:rPr>
              <w:t>3</w:t>
            </w:r>
            <w:r w:rsidR="00BD52BD">
              <w:rPr>
                <w:rFonts w:cstheme="minorHAnsi"/>
                <w:lang w:val="en-US"/>
              </w:rPr>
              <w:t>0</w:t>
            </w:r>
          </w:p>
        </w:tc>
        <w:tc>
          <w:tcPr>
            <w:tcW w:w="6751" w:type="dxa"/>
            <w:shd w:val="clear" w:color="auto" w:fill="DEEAF6" w:themeFill="accent5" w:themeFillTint="33"/>
          </w:tcPr>
          <w:p w14:paraId="62382DF5" w14:textId="77777777" w:rsidR="00BD52BD" w:rsidRPr="00BD52BD" w:rsidRDefault="00BD52BD" w:rsidP="00BD52BD">
            <w:pPr>
              <w:rPr>
                <w:rFonts w:eastAsia="Times New Roman" w:cstheme="minorHAnsi"/>
              </w:rPr>
            </w:pPr>
            <w:r w:rsidRPr="00BD52BD">
              <w:rPr>
                <w:rFonts w:eastAsia="Times New Roman" w:cstheme="minorHAnsi"/>
              </w:rPr>
              <w:t>Một công nhân làm việc tại mỏ than được đưa vào bệnh viện trong trạng thái bất tỉnh sau một vụ nổ tại hầm khai thác than. Xét nghiệm ban đầu cho thấy lượng HbCO trong máu cao hơn bình thường nhiều lần và anh ta được chẩn đoán bị ngộ độ CO. CO được biết là một chất ức chế chuỗi truyền điện tử. Phức hợp nào sau đây trong chuỗi truyền điện tử bị ức chế bởi CO?</w:t>
            </w:r>
          </w:p>
          <w:p w14:paraId="20480DA9" w14:textId="291CFC7D" w:rsidR="00BD52BD" w:rsidRPr="00BD52BD" w:rsidRDefault="00BD52BD" w:rsidP="00347D48">
            <w:pPr>
              <w:pStyle w:val="ListParagraph"/>
              <w:numPr>
                <w:ilvl w:val="0"/>
                <w:numId w:val="18"/>
              </w:numPr>
              <w:rPr>
                <w:rFonts w:eastAsia="Times New Roman" w:cstheme="minorHAnsi"/>
              </w:rPr>
            </w:pPr>
            <w:r w:rsidRPr="00BD52BD">
              <w:rPr>
                <w:rFonts w:eastAsia="Times New Roman" w:cstheme="minorHAnsi"/>
              </w:rPr>
              <w:t>Phức hợp I.</w:t>
            </w:r>
          </w:p>
          <w:p w14:paraId="0740D754" w14:textId="596C8AAB" w:rsidR="00BD52BD" w:rsidRPr="00BD52BD" w:rsidRDefault="00BD52BD" w:rsidP="00347D48">
            <w:pPr>
              <w:pStyle w:val="ListParagraph"/>
              <w:numPr>
                <w:ilvl w:val="0"/>
                <w:numId w:val="18"/>
              </w:numPr>
              <w:rPr>
                <w:rFonts w:eastAsia="Times New Roman" w:cstheme="minorHAnsi"/>
              </w:rPr>
            </w:pPr>
            <w:r w:rsidRPr="00BD52BD">
              <w:rPr>
                <w:rFonts w:eastAsia="Times New Roman" w:cstheme="minorHAnsi"/>
              </w:rPr>
              <w:t>Phức hợp II.</w:t>
            </w:r>
          </w:p>
          <w:p w14:paraId="5D915734" w14:textId="3C5938A5" w:rsidR="00BD52BD" w:rsidRPr="00BD52BD" w:rsidRDefault="00BD52BD" w:rsidP="00347D48">
            <w:pPr>
              <w:pStyle w:val="ListParagraph"/>
              <w:numPr>
                <w:ilvl w:val="0"/>
                <w:numId w:val="18"/>
              </w:numPr>
              <w:rPr>
                <w:rFonts w:eastAsia="Times New Roman" w:cstheme="minorHAnsi"/>
              </w:rPr>
            </w:pPr>
            <w:r w:rsidRPr="00BD52BD">
              <w:rPr>
                <w:rFonts w:eastAsia="Times New Roman" w:cstheme="minorHAnsi"/>
              </w:rPr>
              <w:t>Phức hợp III.</w:t>
            </w:r>
          </w:p>
          <w:p w14:paraId="3574678B" w14:textId="14C9D7BE" w:rsidR="00F0059C" w:rsidRPr="00BD52BD" w:rsidRDefault="00BD52BD" w:rsidP="00347D48">
            <w:pPr>
              <w:pStyle w:val="ListParagraph"/>
              <w:numPr>
                <w:ilvl w:val="0"/>
                <w:numId w:val="18"/>
              </w:numPr>
              <w:rPr>
                <w:rFonts w:eastAsia="Times New Roman" w:cstheme="minorHAnsi"/>
              </w:rPr>
            </w:pPr>
            <w:r w:rsidRPr="00347D48">
              <w:rPr>
                <w:rFonts w:eastAsia="Arial" w:cstheme="minorHAnsi"/>
                <w:color w:val="FF0000"/>
              </w:rPr>
              <w:t>Phức hợp IV</w:t>
            </w:r>
            <w:r>
              <w:rPr>
                <w:rFonts w:eastAsia="Times New Roman" w:cstheme="minorHAnsi"/>
                <w:lang w:val="en-US"/>
              </w:rPr>
              <w:t>.</w:t>
            </w:r>
          </w:p>
        </w:tc>
        <w:tc>
          <w:tcPr>
            <w:tcW w:w="5508" w:type="dxa"/>
            <w:shd w:val="clear" w:color="auto" w:fill="DEEAF6" w:themeFill="accent5" w:themeFillTint="33"/>
          </w:tcPr>
          <w:p w14:paraId="1F204585" w14:textId="77777777" w:rsidR="00BD52BD" w:rsidRPr="00BD52BD" w:rsidRDefault="00BD52BD" w:rsidP="00BD52BD">
            <w:pPr>
              <w:rPr>
                <w:rFonts w:eastAsia="Times New Roman" w:cstheme="minorHAnsi"/>
              </w:rPr>
            </w:pPr>
            <w:r w:rsidRPr="00BD52BD">
              <w:rPr>
                <w:rFonts w:eastAsia="Times New Roman" w:cstheme="minorHAnsi"/>
              </w:rPr>
              <w:t>Đáp án D.</w:t>
            </w:r>
          </w:p>
          <w:p w14:paraId="4DB5058E" w14:textId="3417B02C" w:rsidR="00F0059C" w:rsidRPr="001F0D41" w:rsidRDefault="00BD52BD" w:rsidP="00BD52BD">
            <w:pPr>
              <w:rPr>
                <w:rFonts w:cstheme="minorHAnsi"/>
                <w:lang w:val="en-US"/>
              </w:rPr>
            </w:pPr>
            <w:r w:rsidRPr="00BD52BD">
              <w:rPr>
                <w:rFonts w:eastAsia="Times New Roman" w:cstheme="minorHAnsi"/>
              </w:rPr>
              <w:t>CO ức chế chuỗi truyền điện tử bằng cách ngăn chặn dòng electron đi qua chuỗi truyền điện tử với việc tác động vào phức hợp IV. Việc ngăn chặn dòng electron này làm ứ đọng lượng lớn NADH và FADH2 bên trong ty thể, khiến cơ thể nhận một feedback âm, không tiếp tục sản xuất NADH và FADH2, dẫn đến sự giảm trao đổi chất. Ngoài CO, Cyanide cũng ức chế chuỗi truyền điện tử bằng cách tác động vào phức hợp IV.</w:t>
            </w:r>
          </w:p>
        </w:tc>
        <w:tc>
          <w:tcPr>
            <w:tcW w:w="667" w:type="dxa"/>
            <w:shd w:val="clear" w:color="auto" w:fill="DEEAF6" w:themeFill="accent5" w:themeFillTint="33"/>
          </w:tcPr>
          <w:p w14:paraId="34A2EC0F" w14:textId="23852DC3" w:rsidR="00F0059C" w:rsidRPr="001F0D41" w:rsidRDefault="00F0059C" w:rsidP="00AA3B07">
            <w:pPr>
              <w:rPr>
                <w:rFonts w:cstheme="minorHAnsi"/>
                <w:lang w:val="en-US"/>
              </w:rPr>
            </w:pPr>
            <w:r w:rsidRPr="001F0D41">
              <w:rPr>
                <w:rFonts w:cstheme="minorHAnsi"/>
                <w:lang w:val="en-US"/>
              </w:rPr>
              <w:t>VD</w:t>
            </w:r>
          </w:p>
        </w:tc>
      </w:tr>
      <w:tr w:rsidR="00C4040D" w:rsidRPr="001F0D41" w14:paraId="1893A036" w14:textId="77777777" w:rsidTr="00592ABB">
        <w:tc>
          <w:tcPr>
            <w:tcW w:w="932" w:type="dxa"/>
            <w:vMerge w:val="restart"/>
          </w:tcPr>
          <w:p w14:paraId="6EFA8995" w14:textId="77777777" w:rsidR="00C4040D" w:rsidRPr="001F0D41" w:rsidRDefault="00C4040D" w:rsidP="00AA3B07">
            <w:pPr>
              <w:rPr>
                <w:rFonts w:cstheme="minorHAnsi"/>
                <w:lang w:val="en-US"/>
              </w:rPr>
            </w:pPr>
          </w:p>
        </w:tc>
        <w:tc>
          <w:tcPr>
            <w:tcW w:w="532" w:type="dxa"/>
            <w:shd w:val="clear" w:color="auto" w:fill="DEEAF6" w:themeFill="accent5" w:themeFillTint="33"/>
          </w:tcPr>
          <w:p w14:paraId="1C7D0DF2" w14:textId="31DCBCFA" w:rsidR="00C4040D" w:rsidRDefault="00C4040D" w:rsidP="00AA3B07">
            <w:pPr>
              <w:rPr>
                <w:rFonts w:cstheme="minorHAnsi"/>
                <w:lang w:val="en-US"/>
              </w:rPr>
            </w:pPr>
            <w:r>
              <w:rPr>
                <w:rFonts w:cstheme="minorHAnsi"/>
                <w:lang w:val="en-US"/>
              </w:rPr>
              <w:t>31</w:t>
            </w:r>
          </w:p>
        </w:tc>
        <w:tc>
          <w:tcPr>
            <w:tcW w:w="6751" w:type="dxa"/>
            <w:shd w:val="clear" w:color="auto" w:fill="DEEAF6" w:themeFill="accent5" w:themeFillTint="33"/>
          </w:tcPr>
          <w:p w14:paraId="371A5DA9" w14:textId="18DC18BF" w:rsidR="00C4040D" w:rsidRDefault="00C4040D" w:rsidP="007754DA">
            <w:pPr>
              <w:rPr>
                <w:rFonts w:ascii="Times New Roman" w:eastAsia="Times New Roman" w:hAnsi="Times New Roman" w:cs="Times New Roman"/>
                <w:lang w:val="en-US"/>
              </w:rPr>
            </w:pPr>
            <w:r>
              <w:rPr>
                <w:rFonts w:ascii="Times New Roman" w:eastAsia="Times New Roman" w:hAnsi="Times New Roman" w:cs="Times New Roman"/>
              </w:rPr>
              <w:t xml:space="preserve">Do sự thiếu hụt của enzyme này mà trong ở </w:t>
            </w:r>
            <w:r w:rsidRPr="00777375">
              <w:rPr>
                <w:rFonts w:ascii="Times New Roman" w:eastAsia="Times New Roman" w:hAnsi="Times New Roman" w:cs="Times New Roman"/>
                <w:highlight w:val="yellow"/>
              </w:rPr>
              <w:t>cơ</w:t>
            </w:r>
            <w:r>
              <w:rPr>
                <w:rFonts w:ascii="Times New Roman" w:eastAsia="Times New Roman" w:hAnsi="Times New Roman" w:cs="Times New Roman"/>
              </w:rPr>
              <w:t xml:space="preserve"> không có quá trình tân tạo đường?</w:t>
            </w:r>
          </w:p>
          <w:p w14:paraId="0987F50A" w14:textId="77777777" w:rsidR="00C4040D" w:rsidRPr="00BB7356" w:rsidRDefault="00C4040D" w:rsidP="007754DA">
            <w:pPr>
              <w:numPr>
                <w:ilvl w:val="0"/>
                <w:numId w:val="21"/>
              </w:numPr>
              <w:spacing w:line="276" w:lineRule="auto"/>
              <w:rPr>
                <w:rFonts w:ascii="Times New Roman" w:eastAsia="Times New Roman" w:hAnsi="Times New Roman" w:cs="Times New Roman"/>
                <w:color w:val="FF0000"/>
              </w:rPr>
            </w:pPr>
            <w:r w:rsidRPr="00BB7356">
              <w:rPr>
                <w:rFonts w:ascii="Times New Roman" w:eastAsia="Times New Roman" w:hAnsi="Times New Roman" w:cs="Times New Roman"/>
                <w:color w:val="FF0000"/>
              </w:rPr>
              <w:t>Glucose – 6 – Phosphatase</w:t>
            </w:r>
          </w:p>
          <w:p w14:paraId="3FD02F8A" w14:textId="77777777" w:rsidR="00C4040D" w:rsidRDefault="00C4040D" w:rsidP="007754DA">
            <w:pPr>
              <w:numPr>
                <w:ilvl w:val="0"/>
                <w:numId w:val="21"/>
              </w:numP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Fructose – 1,6 – Biphosphatase</w:t>
            </w:r>
          </w:p>
          <w:p w14:paraId="30BC8FBC" w14:textId="77777777" w:rsidR="00C4040D" w:rsidRDefault="00C4040D" w:rsidP="007754DA">
            <w:pPr>
              <w:numPr>
                <w:ilvl w:val="0"/>
                <w:numId w:val="21"/>
              </w:numP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Pyruvat Carboxylase</w:t>
            </w:r>
          </w:p>
          <w:p w14:paraId="048CB74A" w14:textId="29498409" w:rsidR="00C4040D" w:rsidRPr="007754DA" w:rsidRDefault="00C4040D" w:rsidP="007754DA">
            <w:pPr>
              <w:numPr>
                <w:ilvl w:val="0"/>
                <w:numId w:val="21"/>
              </w:numPr>
              <w:spacing w:after="200" w:line="276" w:lineRule="auto"/>
              <w:rPr>
                <w:rFonts w:ascii="Times New Roman" w:eastAsia="Times New Roman" w:hAnsi="Times New Roman" w:cs="Times New Roman"/>
                <w:color w:val="000000"/>
              </w:rPr>
            </w:pPr>
            <w:commentRangeStart w:id="1"/>
            <w:r>
              <w:rPr>
                <w:rFonts w:ascii="Times New Roman" w:eastAsia="Times New Roman" w:hAnsi="Times New Roman" w:cs="Times New Roman"/>
                <w:color w:val="000000"/>
              </w:rPr>
              <w:t xml:space="preserve">Pyruvate Kinase </w:t>
            </w:r>
            <w:commentRangeEnd w:id="1"/>
            <w:r w:rsidR="002C541E">
              <w:rPr>
                <w:rStyle w:val="CommentReference"/>
              </w:rPr>
              <w:commentReference w:id="1"/>
            </w:r>
          </w:p>
        </w:tc>
        <w:tc>
          <w:tcPr>
            <w:tcW w:w="5508" w:type="dxa"/>
            <w:shd w:val="clear" w:color="auto" w:fill="DEEAF6" w:themeFill="accent5" w:themeFillTint="33"/>
          </w:tcPr>
          <w:p w14:paraId="2BF57CEC" w14:textId="77777777" w:rsidR="00C4040D" w:rsidRDefault="00C4040D" w:rsidP="00BD52BD">
            <w:pPr>
              <w:rPr>
                <w:rFonts w:ascii="Times New Roman" w:eastAsia="Times New Roman" w:hAnsi="Times New Roman" w:cs="Times New Roman"/>
              </w:rPr>
            </w:pPr>
            <w:r>
              <w:rPr>
                <w:rFonts w:ascii="Times New Roman" w:eastAsia="Times New Roman" w:hAnsi="Times New Roman" w:cs="Times New Roman"/>
              </w:rPr>
              <w:t>Đáp án: A.</w:t>
            </w:r>
          </w:p>
          <w:p w14:paraId="2560321B" w14:textId="03C63E56" w:rsidR="00C4040D" w:rsidRPr="007754DA" w:rsidRDefault="00C4040D" w:rsidP="00BD52BD">
            <w:pPr>
              <w:rPr>
                <w:rFonts w:ascii="Times New Roman" w:eastAsia="Times New Roman" w:hAnsi="Times New Roman" w:cs="Times New Roman"/>
                <w:lang w:val="en-US"/>
              </w:rPr>
            </w:pPr>
            <w:r>
              <w:rPr>
                <w:rFonts w:ascii="Times New Roman" w:eastAsia="Times New Roman" w:hAnsi="Times New Roman" w:cs="Times New Roman"/>
              </w:rPr>
              <w:t>Glucose – 6- Phosphate (glucose 6-phosphatase). Glucose-6-phosphatase là enzyme giúp chuyển hòa G6P thành glucose. Chính sự thiếu hụt enzyme này ở cơ đã làm cho cơ không có khả năng giải phóng glucose vào máu. Mặt khác, cơ vẫn có khả năng phân giải glycogen để tạo năng lượng và tổng hợp G6P nên B, C, D là không hợp lí. B, C là ezyme trong quá trình tân tạo đường và D là enzyme trong HDP</w:t>
            </w:r>
          </w:p>
        </w:tc>
        <w:tc>
          <w:tcPr>
            <w:tcW w:w="667" w:type="dxa"/>
          </w:tcPr>
          <w:p w14:paraId="766EED54" w14:textId="6544BB8E" w:rsidR="00C4040D" w:rsidRPr="001F0D41" w:rsidRDefault="00C4040D" w:rsidP="00AA3B07">
            <w:pPr>
              <w:rPr>
                <w:rFonts w:cstheme="minorHAnsi"/>
                <w:lang w:val="en-US"/>
              </w:rPr>
            </w:pPr>
            <w:r>
              <w:rPr>
                <w:rFonts w:cstheme="minorHAnsi"/>
                <w:lang w:val="en-US"/>
              </w:rPr>
              <w:t>TH</w:t>
            </w:r>
          </w:p>
        </w:tc>
      </w:tr>
      <w:tr w:rsidR="00C4040D" w:rsidRPr="001F0D41" w14:paraId="0A21516D" w14:textId="77777777" w:rsidTr="00592ABB">
        <w:tc>
          <w:tcPr>
            <w:tcW w:w="932" w:type="dxa"/>
            <w:vMerge/>
            <w:shd w:val="clear" w:color="auto" w:fill="DEEAF6" w:themeFill="accent5" w:themeFillTint="33"/>
          </w:tcPr>
          <w:p w14:paraId="0B6BC312" w14:textId="77777777" w:rsidR="00C4040D" w:rsidRPr="001F0D41" w:rsidRDefault="00C4040D" w:rsidP="00AA3B07">
            <w:pPr>
              <w:rPr>
                <w:rFonts w:cstheme="minorHAnsi"/>
                <w:lang w:val="en-US"/>
              </w:rPr>
            </w:pPr>
          </w:p>
        </w:tc>
        <w:tc>
          <w:tcPr>
            <w:tcW w:w="532" w:type="dxa"/>
            <w:shd w:val="clear" w:color="auto" w:fill="DEEAF6" w:themeFill="accent5" w:themeFillTint="33"/>
          </w:tcPr>
          <w:p w14:paraId="40273C44" w14:textId="5E32AECB" w:rsidR="00C4040D" w:rsidRDefault="00C4040D" w:rsidP="00AA3B07">
            <w:pPr>
              <w:rPr>
                <w:rFonts w:cstheme="minorHAnsi"/>
                <w:lang w:val="en-US"/>
              </w:rPr>
            </w:pPr>
            <w:r>
              <w:rPr>
                <w:rFonts w:cstheme="minorHAnsi"/>
                <w:lang w:val="en-US"/>
              </w:rPr>
              <w:t>32</w:t>
            </w:r>
          </w:p>
        </w:tc>
        <w:tc>
          <w:tcPr>
            <w:tcW w:w="6751" w:type="dxa"/>
            <w:shd w:val="clear" w:color="auto" w:fill="DEEAF6" w:themeFill="accent5" w:themeFillTint="33"/>
          </w:tcPr>
          <w:p w14:paraId="50C2CEE9" w14:textId="77777777" w:rsidR="00C4040D" w:rsidRDefault="00C4040D" w:rsidP="007754DA">
            <w:pPr>
              <w:rPr>
                <w:rFonts w:ascii="Times New Roman" w:eastAsia="Times New Roman" w:hAnsi="Times New Roman" w:cs="Times New Roman"/>
                <w:lang w:val="en-US"/>
              </w:rPr>
            </w:pPr>
            <w:r>
              <w:rPr>
                <w:rFonts w:ascii="Times New Roman" w:eastAsia="Times New Roman" w:hAnsi="Times New Roman" w:cs="Times New Roman"/>
              </w:rPr>
              <w:t>Chất được vận chuyển về gan để tái oxy hóa và giải độc cho cơ là?</w:t>
            </w:r>
          </w:p>
          <w:p w14:paraId="5C88A62C" w14:textId="77777777" w:rsidR="00C4040D" w:rsidRDefault="00C4040D" w:rsidP="007754DA">
            <w:pPr>
              <w:numPr>
                <w:ilvl w:val="0"/>
                <w:numId w:val="22"/>
              </w:numP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Pyruvate</w:t>
            </w:r>
          </w:p>
          <w:p w14:paraId="015BC48C" w14:textId="77777777" w:rsidR="00C4040D" w:rsidRDefault="00C4040D" w:rsidP="007754DA">
            <w:pPr>
              <w:numPr>
                <w:ilvl w:val="0"/>
                <w:numId w:val="22"/>
              </w:numP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Alanin</w:t>
            </w:r>
          </w:p>
          <w:p w14:paraId="388FEB2D" w14:textId="77777777" w:rsidR="00C4040D" w:rsidRDefault="00C4040D" w:rsidP="007754DA">
            <w:pPr>
              <w:numPr>
                <w:ilvl w:val="0"/>
                <w:numId w:val="22"/>
              </w:numPr>
              <w:spacing w:line="276" w:lineRule="auto"/>
              <w:rPr>
                <w:rFonts w:ascii="Times New Roman" w:eastAsia="Times New Roman" w:hAnsi="Times New Roman" w:cs="Times New Roman"/>
                <w:color w:val="000000"/>
              </w:rPr>
            </w:pPr>
            <w:r w:rsidRPr="00BB7356">
              <w:rPr>
                <w:rFonts w:ascii="Times New Roman" w:eastAsia="Times New Roman" w:hAnsi="Times New Roman" w:cs="Times New Roman"/>
                <w:color w:val="FF0000"/>
              </w:rPr>
              <w:t>Lactate</w:t>
            </w:r>
          </w:p>
          <w:p w14:paraId="3C3FD56B" w14:textId="4BEA3042" w:rsidR="00C4040D" w:rsidRPr="007754DA" w:rsidRDefault="00C4040D" w:rsidP="007754DA">
            <w:pPr>
              <w:numPr>
                <w:ilvl w:val="0"/>
                <w:numId w:val="22"/>
              </w:numPr>
              <w:spacing w:after="20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Glucose</w:t>
            </w:r>
          </w:p>
        </w:tc>
        <w:tc>
          <w:tcPr>
            <w:tcW w:w="5508" w:type="dxa"/>
            <w:shd w:val="clear" w:color="auto" w:fill="DEEAF6" w:themeFill="accent5" w:themeFillTint="33"/>
          </w:tcPr>
          <w:p w14:paraId="69D135EA" w14:textId="77777777" w:rsidR="00C4040D" w:rsidRDefault="00C4040D" w:rsidP="007754DA">
            <w:pPr>
              <w:rPr>
                <w:rFonts w:ascii="Times New Roman" w:eastAsia="Times New Roman" w:hAnsi="Times New Roman" w:cs="Times New Roman"/>
              </w:rPr>
            </w:pPr>
            <w:r>
              <w:rPr>
                <w:rFonts w:ascii="Times New Roman" w:eastAsia="Times New Roman" w:hAnsi="Times New Roman" w:cs="Times New Roman"/>
              </w:rPr>
              <w:t>Đáp án: C.</w:t>
            </w:r>
          </w:p>
          <w:p w14:paraId="1C11705C" w14:textId="1A0E476D" w:rsidR="00C4040D" w:rsidRDefault="00C4040D" w:rsidP="007754DA">
            <w:pPr>
              <w:rPr>
                <w:rFonts w:ascii="Times New Roman" w:eastAsia="Times New Roman" w:hAnsi="Times New Roman" w:cs="Times New Roman"/>
              </w:rPr>
            </w:pPr>
            <w:r>
              <w:rPr>
                <w:rFonts w:ascii="Times New Roman" w:eastAsia="Times New Roman" w:hAnsi="Times New Roman" w:cs="Times New Roman"/>
              </w:rPr>
              <w:t>Lactate là chất được mang về gan nhờ máu để bị tái oxi hóa thành pyruvate, sau đó được tân tạo đường thành glucose ở gan và có thể mang glucose trở lại cơ cũng nhờ máu (Chu trình Cori).</w:t>
            </w:r>
          </w:p>
          <w:p w14:paraId="77EB461B" w14:textId="77777777" w:rsidR="00C4040D" w:rsidRDefault="00C4040D" w:rsidP="00BD52BD">
            <w:pPr>
              <w:rPr>
                <w:rFonts w:ascii="Times New Roman" w:eastAsia="Times New Roman" w:hAnsi="Times New Roman" w:cs="Times New Roman"/>
              </w:rPr>
            </w:pPr>
          </w:p>
        </w:tc>
        <w:tc>
          <w:tcPr>
            <w:tcW w:w="667" w:type="dxa"/>
            <w:shd w:val="clear" w:color="auto" w:fill="DEEAF6" w:themeFill="accent5" w:themeFillTint="33"/>
          </w:tcPr>
          <w:p w14:paraId="17ED6AA7" w14:textId="3C9B4E30" w:rsidR="00C4040D" w:rsidRDefault="00C4040D" w:rsidP="00AA3B07">
            <w:pPr>
              <w:rPr>
                <w:rFonts w:cstheme="minorHAnsi"/>
                <w:lang w:val="en-US"/>
              </w:rPr>
            </w:pPr>
            <w:r>
              <w:rPr>
                <w:rFonts w:cstheme="minorHAnsi"/>
                <w:lang w:val="en-US"/>
              </w:rPr>
              <w:t>NB</w:t>
            </w:r>
          </w:p>
        </w:tc>
      </w:tr>
      <w:tr w:rsidR="00C4040D" w:rsidRPr="001F0D41" w14:paraId="12C821E9" w14:textId="77777777" w:rsidTr="00592ABB">
        <w:tc>
          <w:tcPr>
            <w:tcW w:w="932" w:type="dxa"/>
            <w:vMerge/>
          </w:tcPr>
          <w:p w14:paraId="1CB076BC" w14:textId="77777777" w:rsidR="00C4040D" w:rsidRPr="001F0D41" w:rsidRDefault="00C4040D" w:rsidP="00AA3B07">
            <w:pPr>
              <w:rPr>
                <w:rFonts w:cstheme="minorHAnsi"/>
                <w:lang w:val="en-US"/>
              </w:rPr>
            </w:pPr>
          </w:p>
        </w:tc>
        <w:tc>
          <w:tcPr>
            <w:tcW w:w="532" w:type="dxa"/>
            <w:shd w:val="clear" w:color="auto" w:fill="DEEAF6" w:themeFill="accent5" w:themeFillTint="33"/>
          </w:tcPr>
          <w:p w14:paraId="38C7DDC5" w14:textId="4291799F" w:rsidR="00C4040D" w:rsidRDefault="00C4040D" w:rsidP="00AA3B07">
            <w:pPr>
              <w:rPr>
                <w:rFonts w:cstheme="minorHAnsi"/>
                <w:lang w:val="en-US"/>
              </w:rPr>
            </w:pPr>
            <w:r>
              <w:rPr>
                <w:rFonts w:cstheme="minorHAnsi"/>
                <w:lang w:val="en-US"/>
              </w:rPr>
              <w:t>33</w:t>
            </w:r>
          </w:p>
        </w:tc>
        <w:tc>
          <w:tcPr>
            <w:tcW w:w="6751" w:type="dxa"/>
            <w:shd w:val="clear" w:color="auto" w:fill="DEEAF6" w:themeFill="accent5" w:themeFillTint="33"/>
          </w:tcPr>
          <w:p w14:paraId="6758B04B" w14:textId="77777777" w:rsidR="00C4040D" w:rsidRDefault="00C4040D" w:rsidP="007754DA">
            <w:pPr>
              <w:rPr>
                <w:rFonts w:ascii="Times New Roman" w:eastAsia="Times New Roman" w:hAnsi="Times New Roman" w:cs="Times New Roman"/>
                <w:lang w:val="en-US"/>
              </w:rPr>
            </w:pPr>
            <w:r>
              <w:rPr>
                <w:rFonts w:ascii="Times New Roman" w:eastAsia="Times New Roman" w:hAnsi="Times New Roman" w:cs="Times New Roman"/>
              </w:rPr>
              <w:t>Trong chu trình TCA enzyme duy nhất gắn màng là:</w:t>
            </w:r>
          </w:p>
          <w:p w14:paraId="50702A9A" w14:textId="77777777" w:rsidR="00C4040D" w:rsidRPr="00FE0ED9" w:rsidRDefault="00C4040D" w:rsidP="007754DA">
            <w:pPr>
              <w:numPr>
                <w:ilvl w:val="0"/>
                <w:numId w:val="23"/>
              </w:numPr>
              <w:spacing w:line="276" w:lineRule="auto"/>
              <w:rPr>
                <w:rFonts w:ascii="Times New Roman" w:eastAsia="Times New Roman" w:hAnsi="Times New Roman" w:cs="Times New Roman"/>
                <w:color w:val="FF0000"/>
              </w:rPr>
            </w:pPr>
            <w:r w:rsidRPr="00FE0ED9">
              <w:rPr>
                <w:rFonts w:ascii="Times New Roman" w:eastAsia="Times New Roman" w:hAnsi="Times New Roman" w:cs="Times New Roman"/>
                <w:color w:val="FF0000"/>
              </w:rPr>
              <w:t>Succinate Dehyrogenase</w:t>
            </w:r>
          </w:p>
          <w:p w14:paraId="7A1F2B5C" w14:textId="77777777" w:rsidR="00C4040D" w:rsidRDefault="00C4040D" w:rsidP="007754DA">
            <w:pPr>
              <w:numPr>
                <w:ilvl w:val="0"/>
                <w:numId w:val="23"/>
              </w:numP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Malate Dehyrogenase</w:t>
            </w:r>
          </w:p>
          <w:p w14:paraId="18CF6B53" w14:textId="77777777" w:rsidR="00C4040D" w:rsidRDefault="00C4040D" w:rsidP="007754DA">
            <w:pPr>
              <w:numPr>
                <w:ilvl w:val="0"/>
                <w:numId w:val="23"/>
              </w:numP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Succinyl-CoA Synthetase</w:t>
            </w:r>
          </w:p>
          <w:p w14:paraId="66938F61" w14:textId="765BDA3E" w:rsidR="00C4040D" w:rsidRPr="007754DA" w:rsidRDefault="00C4040D" w:rsidP="007754DA">
            <w:pPr>
              <w:numPr>
                <w:ilvl w:val="0"/>
                <w:numId w:val="23"/>
              </w:numPr>
              <w:spacing w:after="20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Isocitrate Dehyrogenase</w:t>
            </w:r>
          </w:p>
        </w:tc>
        <w:tc>
          <w:tcPr>
            <w:tcW w:w="5508" w:type="dxa"/>
            <w:shd w:val="clear" w:color="auto" w:fill="DEEAF6" w:themeFill="accent5" w:themeFillTint="33"/>
          </w:tcPr>
          <w:p w14:paraId="18194D88" w14:textId="022FF76D" w:rsidR="00C4040D" w:rsidRDefault="00C4040D" w:rsidP="007754DA">
            <w:pPr>
              <w:rPr>
                <w:rFonts w:ascii="Times New Roman" w:eastAsia="Times New Roman" w:hAnsi="Times New Roman" w:cs="Times New Roman"/>
                <w:lang w:val="en-US"/>
              </w:rPr>
            </w:pPr>
            <w:r>
              <w:rPr>
                <w:rFonts w:ascii="Times New Roman" w:eastAsia="Times New Roman" w:hAnsi="Times New Roman" w:cs="Times New Roman"/>
              </w:rPr>
              <w:t>Đáp án: A.</w:t>
            </w:r>
          </w:p>
          <w:p w14:paraId="1DC00FC2" w14:textId="328023AD" w:rsidR="00C4040D" w:rsidRDefault="00C4040D" w:rsidP="007754DA">
            <w:pPr>
              <w:rPr>
                <w:rFonts w:ascii="Times New Roman" w:eastAsia="Times New Roman" w:hAnsi="Times New Roman" w:cs="Times New Roman"/>
                <w:color w:val="FF0000"/>
              </w:rPr>
            </w:pPr>
            <w:r>
              <w:rPr>
                <w:rFonts w:ascii="Times New Roman" w:eastAsia="Times New Roman" w:hAnsi="Times New Roman" w:cs="Times New Roman"/>
                <w:noProof/>
                <w:color w:val="FF0000"/>
              </w:rPr>
              <w:drawing>
                <wp:inline distT="0" distB="0" distL="0" distR="0" wp14:anchorId="126DC488" wp14:editId="32B05A2C">
                  <wp:extent cx="3303905" cy="1621155"/>
                  <wp:effectExtent l="0" t="0" r="0" b="0"/>
                  <wp:docPr id="5" name="Picture 5"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A close up of a devi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3905" cy="1621155"/>
                          </a:xfrm>
                          <a:prstGeom prst="rect">
                            <a:avLst/>
                          </a:prstGeom>
                          <a:noFill/>
                          <a:ln>
                            <a:noFill/>
                          </a:ln>
                        </pic:spPr>
                      </pic:pic>
                    </a:graphicData>
                  </a:graphic>
                </wp:inline>
              </w:drawing>
            </w:r>
          </w:p>
          <w:p w14:paraId="45F05AA6" w14:textId="77777777" w:rsidR="00C4040D" w:rsidRDefault="00C4040D" w:rsidP="007754DA">
            <w:pPr>
              <w:rPr>
                <w:rFonts w:ascii="Times New Roman" w:eastAsia="Times New Roman" w:hAnsi="Times New Roman" w:cs="Times New Roman"/>
              </w:rPr>
            </w:pPr>
          </w:p>
        </w:tc>
        <w:tc>
          <w:tcPr>
            <w:tcW w:w="667" w:type="dxa"/>
          </w:tcPr>
          <w:p w14:paraId="30D2670D" w14:textId="2E82B83E" w:rsidR="00C4040D" w:rsidRDefault="00C4040D" w:rsidP="00AA3B07">
            <w:pPr>
              <w:rPr>
                <w:rFonts w:cstheme="minorHAnsi"/>
                <w:lang w:val="en-US"/>
              </w:rPr>
            </w:pPr>
            <w:r>
              <w:rPr>
                <w:rFonts w:cstheme="minorHAnsi"/>
                <w:lang w:val="en-US"/>
              </w:rPr>
              <w:t>NB</w:t>
            </w:r>
          </w:p>
        </w:tc>
      </w:tr>
      <w:tr w:rsidR="00C4040D" w:rsidRPr="001F0D41" w14:paraId="1F3F59A0" w14:textId="77777777" w:rsidTr="00592ABB">
        <w:tc>
          <w:tcPr>
            <w:tcW w:w="932" w:type="dxa"/>
            <w:vMerge/>
          </w:tcPr>
          <w:p w14:paraId="7F43D000" w14:textId="77777777" w:rsidR="00C4040D" w:rsidRPr="001F0D41" w:rsidRDefault="00C4040D" w:rsidP="00AA3B07">
            <w:pPr>
              <w:rPr>
                <w:rFonts w:cstheme="minorHAnsi"/>
                <w:lang w:val="en-US"/>
              </w:rPr>
            </w:pPr>
          </w:p>
        </w:tc>
        <w:tc>
          <w:tcPr>
            <w:tcW w:w="532" w:type="dxa"/>
            <w:shd w:val="clear" w:color="auto" w:fill="DEEAF6" w:themeFill="accent5" w:themeFillTint="33"/>
          </w:tcPr>
          <w:p w14:paraId="678F8DCD" w14:textId="1D1B052E" w:rsidR="00C4040D" w:rsidRDefault="00C4040D" w:rsidP="00AA3B07">
            <w:pPr>
              <w:rPr>
                <w:rFonts w:cstheme="minorHAnsi"/>
                <w:lang w:val="en-US"/>
              </w:rPr>
            </w:pPr>
            <w:r>
              <w:rPr>
                <w:rFonts w:cstheme="minorHAnsi"/>
                <w:lang w:val="en-US"/>
              </w:rPr>
              <w:t>34</w:t>
            </w:r>
          </w:p>
        </w:tc>
        <w:tc>
          <w:tcPr>
            <w:tcW w:w="6751" w:type="dxa"/>
            <w:shd w:val="clear" w:color="auto" w:fill="DEEAF6" w:themeFill="accent5" w:themeFillTint="33"/>
          </w:tcPr>
          <w:p w14:paraId="3D37DA24" w14:textId="77777777" w:rsidR="00C4040D" w:rsidRDefault="00C4040D" w:rsidP="007754DA">
            <w:pPr>
              <w:rPr>
                <w:rFonts w:ascii="Times New Roman" w:eastAsia="Times New Roman" w:hAnsi="Times New Roman" w:cs="Times New Roman"/>
                <w:lang w:val="en-US"/>
              </w:rPr>
            </w:pPr>
            <w:r>
              <w:rPr>
                <w:rFonts w:ascii="Times New Roman" w:eastAsia="Times New Roman" w:hAnsi="Times New Roman" w:cs="Times New Roman"/>
              </w:rPr>
              <w:t>Trong những ý sau, ý nào là chức năng của Insulin?</w:t>
            </w:r>
          </w:p>
          <w:p w14:paraId="22B86023" w14:textId="77777777" w:rsidR="00C4040D" w:rsidRDefault="00C4040D" w:rsidP="007754DA">
            <w:pPr>
              <w:numPr>
                <w:ilvl w:val="0"/>
                <w:numId w:val="24"/>
              </w:numPr>
              <w:spacing w:line="276" w:lineRule="auto"/>
              <w:rPr>
                <w:rFonts w:ascii="Calibri" w:eastAsia="Calibri" w:hAnsi="Calibri" w:cs="Calibri"/>
                <w:color w:val="000000"/>
              </w:rPr>
            </w:pPr>
            <w:r>
              <w:rPr>
                <w:rFonts w:ascii="Times New Roman" w:eastAsia="Times New Roman" w:hAnsi="Times New Roman" w:cs="Times New Roman"/>
                <w:color w:val="000000"/>
              </w:rPr>
              <w:t>Tăng hoạt tính của enzyme glucose-6-phosphatase tại cơ</w:t>
            </w:r>
          </w:p>
          <w:p w14:paraId="164CD604" w14:textId="77777777" w:rsidR="00C4040D" w:rsidRDefault="00C4040D" w:rsidP="007754DA">
            <w:pPr>
              <w:numPr>
                <w:ilvl w:val="0"/>
                <w:numId w:val="24"/>
              </w:numPr>
              <w:spacing w:line="276" w:lineRule="auto"/>
              <w:rPr>
                <w:color w:val="000000"/>
              </w:rPr>
            </w:pPr>
            <w:r>
              <w:rPr>
                <w:rFonts w:ascii="Times New Roman" w:eastAsia="Times New Roman" w:hAnsi="Times New Roman" w:cs="Times New Roman"/>
                <w:color w:val="000000"/>
              </w:rPr>
              <w:lastRenderedPageBreak/>
              <w:t>Giảm hoạt tính của enzyme glycogen synthase tại cơ</w:t>
            </w:r>
          </w:p>
          <w:p w14:paraId="1CBB0CE1" w14:textId="77777777" w:rsidR="00C4040D" w:rsidRDefault="00C4040D" w:rsidP="007754DA">
            <w:pPr>
              <w:numPr>
                <w:ilvl w:val="0"/>
                <w:numId w:val="24"/>
              </w:numPr>
              <w:spacing w:line="276" w:lineRule="auto"/>
              <w:rPr>
                <w:color w:val="000000"/>
              </w:rPr>
            </w:pPr>
            <w:r>
              <w:rPr>
                <w:rFonts w:ascii="Times New Roman" w:eastAsia="Times New Roman" w:hAnsi="Times New Roman" w:cs="Times New Roman"/>
                <w:color w:val="000000"/>
              </w:rPr>
              <w:t>Tăng tổng hợp triacylglycerol tại não</w:t>
            </w:r>
          </w:p>
          <w:p w14:paraId="093FF0C8" w14:textId="0FA5288B" w:rsidR="00C4040D" w:rsidRPr="007754DA" w:rsidRDefault="00C4040D" w:rsidP="007754DA">
            <w:pPr>
              <w:numPr>
                <w:ilvl w:val="0"/>
                <w:numId w:val="24"/>
              </w:numPr>
              <w:spacing w:after="200" w:line="276" w:lineRule="auto"/>
              <w:rPr>
                <w:color w:val="000000"/>
              </w:rPr>
            </w:pPr>
            <w:r w:rsidRPr="00E6465B">
              <w:rPr>
                <w:rFonts w:ascii="Times New Roman" w:eastAsia="Times New Roman" w:hAnsi="Times New Roman" w:cs="Times New Roman"/>
                <w:color w:val="FF0000"/>
              </w:rPr>
              <w:t>Ức chế enzyme lipase tại gan</w:t>
            </w:r>
          </w:p>
        </w:tc>
        <w:tc>
          <w:tcPr>
            <w:tcW w:w="5508" w:type="dxa"/>
            <w:shd w:val="clear" w:color="auto" w:fill="DEEAF6" w:themeFill="accent5" w:themeFillTint="33"/>
          </w:tcPr>
          <w:p w14:paraId="0D522B24" w14:textId="6F0FD463" w:rsidR="00C4040D" w:rsidRDefault="00C4040D" w:rsidP="007754DA">
            <w:pPr>
              <w:rPr>
                <w:rFonts w:ascii="Times New Roman" w:eastAsia="Times New Roman" w:hAnsi="Times New Roman" w:cs="Times New Roman"/>
                <w:lang w:val="en-US"/>
              </w:rPr>
            </w:pPr>
            <w:r>
              <w:rPr>
                <w:rFonts w:ascii="Times New Roman" w:eastAsia="Times New Roman" w:hAnsi="Times New Roman" w:cs="Times New Roman"/>
              </w:rPr>
              <w:lastRenderedPageBreak/>
              <w:t>Đáp án: D</w:t>
            </w:r>
          </w:p>
          <w:p w14:paraId="244DB203" w14:textId="77777777" w:rsidR="00C4040D" w:rsidRDefault="00C4040D" w:rsidP="007754DA">
            <w:pPr>
              <w:rPr>
                <w:rFonts w:ascii="Times New Roman" w:eastAsia="Times New Roman" w:hAnsi="Times New Roman" w:cs="Times New Roman"/>
              </w:rPr>
            </w:pPr>
            <w:r>
              <w:rPr>
                <w:rFonts w:ascii="Times New Roman" w:eastAsia="Times New Roman" w:hAnsi="Times New Roman" w:cs="Times New Roman"/>
              </w:rPr>
              <w:lastRenderedPageBreak/>
              <w:t xml:space="preserve">Ý A sai vì tại cơ thì không có enzyme glucose-6-phosphatase. </w:t>
            </w:r>
          </w:p>
          <w:p w14:paraId="53B2DDD4" w14:textId="77777777" w:rsidR="00C4040D" w:rsidRDefault="00C4040D" w:rsidP="007754DA">
            <w:pPr>
              <w:rPr>
                <w:rFonts w:ascii="Times New Roman" w:eastAsia="Times New Roman" w:hAnsi="Times New Roman" w:cs="Times New Roman"/>
              </w:rPr>
            </w:pPr>
            <w:r>
              <w:rPr>
                <w:rFonts w:ascii="Times New Roman" w:eastAsia="Times New Roman" w:hAnsi="Times New Roman" w:cs="Times New Roman"/>
              </w:rPr>
              <w:t>Ý B sai vì insulin làm tăng hoạt tính của enzyme glycogen synthase giúp tổng hợp glycogen tại cơ khi có nhiều glucose cũng như là cơ chế giúp cho giảm đường huyết.</w:t>
            </w:r>
          </w:p>
          <w:p w14:paraId="7504CD12" w14:textId="4113925E" w:rsidR="00C4040D" w:rsidRDefault="00C4040D" w:rsidP="007754DA">
            <w:pPr>
              <w:rPr>
                <w:rFonts w:ascii="Times New Roman" w:eastAsia="Times New Roman" w:hAnsi="Times New Roman" w:cs="Times New Roman"/>
              </w:rPr>
            </w:pPr>
            <w:r>
              <w:rPr>
                <w:rFonts w:ascii="Times New Roman" w:eastAsia="Times New Roman" w:hAnsi="Times New Roman" w:cs="Times New Roman"/>
              </w:rPr>
              <w:t>Ý C sai vì tăng tổng hợp triacylglycerol tại gan chứ không phải ở não</w:t>
            </w:r>
          </w:p>
        </w:tc>
        <w:tc>
          <w:tcPr>
            <w:tcW w:w="667" w:type="dxa"/>
          </w:tcPr>
          <w:p w14:paraId="543C1004" w14:textId="226D11D2" w:rsidR="00C4040D" w:rsidRDefault="00C4040D" w:rsidP="00AA3B07">
            <w:pPr>
              <w:rPr>
                <w:rFonts w:cstheme="minorHAnsi"/>
                <w:lang w:val="en-US"/>
              </w:rPr>
            </w:pPr>
            <w:r>
              <w:rPr>
                <w:rFonts w:cstheme="minorHAnsi"/>
                <w:lang w:val="en-US"/>
              </w:rPr>
              <w:lastRenderedPageBreak/>
              <w:t>VD</w:t>
            </w:r>
          </w:p>
        </w:tc>
      </w:tr>
      <w:tr w:rsidR="00C4040D" w:rsidRPr="001F0D41" w14:paraId="10B37C20" w14:textId="77777777" w:rsidTr="00592ABB">
        <w:tc>
          <w:tcPr>
            <w:tcW w:w="932" w:type="dxa"/>
            <w:vMerge w:val="restart"/>
          </w:tcPr>
          <w:p w14:paraId="04407D02" w14:textId="77777777" w:rsidR="00C4040D" w:rsidRPr="001F0D41" w:rsidRDefault="00C4040D" w:rsidP="00AA3B07">
            <w:pPr>
              <w:rPr>
                <w:rFonts w:cstheme="minorHAnsi"/>
                <w:lang w:val="en-US"/>
              </w:rPr>
            </w:pPr>
          </w:p>
        </w:tc>
        <w:tc>
          <w:tcPr>
            <w:tcW w:w="532" w:type="dxa"/>
            <w:shd w:val="clear" w:color="auto" w:fill="DEEAF6" w:themeFill="accent5" w:themeFillTint="33"/>
          </w:tcPr>
          <w:p w14:paraId="390872F2" w14:textId="2BAD2268" w:rsidR="00C4040D" w:rsidRDefault="00C4040D" w:rsidP="00AA3B07">
            <w:pPr>
              <w:rPr>
                <w:rFonts w:cstheme="minorHAnsi"/>
                <w:lang w:val="en-US"/>
              </w:rPr>
            </w:pPr>
            <w:r>
              <w:rPr>
                <w:rFonts w:cstheme="minorHAnsi"/>
                <w:lang w:val="en-US"/>
              </w:rPr>
              <w:t>35</w:t>
            </w:r>
          </w:p>
        </w:tc>
        <w:tc>
          <w:tcPr>
            <w:tcW w:w="6751" w:type="dxa"/>
            <w:shd w:val="clear" w:color="auto" w:fill="DEEAF6" w:themeFill="accent5" w:themeFillTint="33"/>
          </w:tcPr>
          <w:p w14:paraId="5F06DB87" w14:textId="77777777" w:rsidR="00C4040D" w:rsidRDefault="00C4040D" w:rsidP="007754DA">
            <w:pPr>
              <w:rPr>
                <w:rFonts w:ascii="Times New Roman" w:eastAsia="Times New Roman" w:hAnsi="Times New Roman" w:cs="Times New Roman"/>
                <w:lang w:val="en-US"/>
              </w:rPr>
            </w:pPr>
            <w:r>
              <w:rPr>
                <w:rFonts w:ascii="Times New Roman" w:eastAsia="Times New Roman" w:hAnsi="Times New Roman" w:cs="Times New Roman"/>
              </w:rPr>
              <w:t xml:space="preserve">Trong các cơ quan sau, khi cơ thể đang chìm trong giấc ngủ bỗng có xảy ra hỏa hoạn dẫn tới </w:t>
            </w:r>
            <w:r>
              <w:rPr>
                <w:rFonts w:ascii="Times New Roman" w:eastAsia="Times New Roman" w:hAnsi="Times New Roman" w:cs="Times New Roman"/>
                <w:b/>
              </w:rPr>
              <w:t>tính trạng thiếu Oxy</w:t>
            </w:r>
            <w:r>
              <w:rPr>
                <w:rFonts w:ascii="Times New Roman" w:eastAsia="Times New Roman" w:hAnsi="Times New Roman" w:cs="Times New Roman"/>
              </w:rPr>
              <w:t xml:space="preserve"> thì cơ quan nào sau đây sẽ bị ảnh hưởng và có triệu chứng đầu tiên?</w:t>
            </w:r>
          </w:p>
          <w:p w14:paraId="2520B15F" w14:textId="77777777" w:rsidR="00C4040D" w:rsidRDefault="00C4040D" w:rsidP="007754DA">
            <w:pPr>
              <w:numPr>
                <w:ilvl w:val="0"/>
                <w:numId w:val="25"/>
              </w:numP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Cơ</w:t>
            </w:r>
          </w:p>
          <w:p w14:paraId="72414F7E" w14:textId="77777777" w:rsidR="00C4040D" w:rsidRDefault="00C4040D" w:rsidP="007754DA">
            <w:pPr>
              <w:numPr>
                <w:ilvl w:val="0"/>
                <w:numId w:val="25"/>
              </w:numP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Gan</w:t>
            </w:r>
          </w:p>
          <w:p w14:paraId="4E9387A3" w14:textId="77777777" w:rsidR="00C4040D" w:rsidRPr="00E6465B" w:rsidRDefault="00C4040D" w:rsidP="007754DA">
            <w:pPr>
              <w:numPr>
                <w:ilvl w:val="0"/>
                <w:numId w:val="25"/>
              </w:numPr>
              <w:spacing w:line="276" w:lineRule="auto"/>
              <w:rPr>
                <w:rFonts w:ascii="Times New Roman" w:eastAsia="Times New Roman" w:hAnsi="Times New Roman" w:cs="Times New Roman"/>
                <w:color w:val="FF0000"/>
              </w:rPr>
            </w:pPr>
            <w:r w:rsidRPr="00E6465B">
              <w:rPr>
                <w:rFonts w:ascii="Times New Roman" w:eastAsia="Times New Roman" w:hAnsi="Times New Roman" w:cs="Times New Roman"/>
                <w:color w:val="FF0000"/>
              </w:rPr>
              <w:t>Não</w:t>
            </w:r>
          </w:p>
          <w:p w14:paraId="142E70C1" w14:textId="547DCB74" w:rsidR="00C4040D" w:rsidRPr="007754DA" w:rsidRDefault="00C4040D" w:rsidP="007754DA">
            <w:pPr>
              <w:numPr>
                <w:ilvl w:val="0"/>
                <w:numId w:val="25"/>
              </w:numPr>
              <w:spacing w:after="20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Ruột non</w:t>
            </w:r>
          </w:p>
        </w:tc>
        <w:tc>
          <w:tcPr>
            <w:tcW w:w="5508" w:type="dxa"/>
            <w:shd w:val="clear" w:color="auto" w:fill="DEEAF6" w:themeFill="accent5" w:themeFillTint="33"/>
          </w:tcPr>
          <w:p w14:paraId="54A8507D" w14:textId="60F1057E" w:rsidR="00C4040D" w:rsidRPr="007754DA" w:rsidRDefault="00C4040D" w:rsidP="007754DA">
            <w:pPr>
              <w:rPr>
                <w:rFonts w:ascii="Times New Roman" w:eastAsia="Times New Roman" w:hAnsi="Times New Roman" w:cs="Times New Roman"/>
                <w:lang w:val="en-US"/>
              </w:rPr>
            </w:pPr>
            <w:r>
              <w:rPr>
                <w:rFonts w:ascii="Times New Roman" w:eastAsia="Times New Roman" w:hAnsi="Times New Roman" w:cs="Times New Roman"/>
              </w:rPr>
              <w:t>Đáp án: C Não rất nhạy cảm với tình trạng thiếu Oxy. Não là cơ quan có tốc độ hô hấp rất cao khi chiếm tận 20% oxy trong lúc nghỉ (mặc dù chỉ nặng gần bằng 2% khối lượng cơ thể). Do đó thể hiện được mức nhu cầu năng lượng lớn và luôn trong tình trạng sẵn sàng với biến cố bất ngờ.</w:t>
            </w:r>
          </w:p>
        </w:tc>
        <w:tc>
          <w:tcPr>
            <w:tcW w:w="667" w:type="dxa"/>
          </w:tcPr>
          <w:p w14:paraId="5824A3F9" w14:textId="769FDA95" w:rsidR="00C4040D" w:rsidRDefault="00C4040D" w:rsidP="00AA3B07">
            <w:pPr>
              <w:rPr>
                <w:rFonts w:cstheme="minorHAnsi"/>
                <w:lang w:val="en-US"/>
              </w:rPr>
            </w:pPr>
            <w:r>
              <w:rPr>
                <w:rFonts w:cstheme="minorHAnsi"/>
                <w:lang w:val="en-US"/>
              </w:rPr>
              <w:t>TH</w:t>
            </w:r>
          </w:p>
        </w:tc>
      </w:tr>
      <w:tr w:rsidR="00C4040D" w:rsidRPr="001F0D41" w14:paraId="2DDA4D8D" w14:textId="77777777" w:rsidTr="00592ABB">
        <w:tc>
          <w:tcPr>
            <w:tcW w:w="932" w:type="dxa"/>
            <w:vMerge/>
          </w:tcPr>
          <w:p w14:paraId="154E2D38" w14:textId="77777777" w:rsidR="00C4040D" w:rsidRPr="001F0D41" w:rsidRDefault="00C4040D" w:rsidP="00AA3B07">
            <w:pPr>
              <w:rPr>
                <w:rFonts w:cstheme="minorHAnsi"/>
                <w:lang w:val="en-US"/>
              </w:rPr>
            </w:pPr>
          </w:p>
        </w:tc>
        <w:tc>
          <w:tcPr>
            <w:tcW w:w="532" w:type="dxa"/>
            <w:shd w:val="clear" w:color="auto" w:fill="DEEAF6" w:themeFill="accent5" w:themeFillTint="33"/>
          </w:tcPr>
          <w:p w14:paraId="732968CD" w14:textId="20983399" w:rsidR="00C4040D" w:rsidRDefault="00C4040D" w:rsidP="00AA3B07">
            <w:pPr>
              <w:rPr>
                <w:rFonts w:cstheme="minorHAnsi"/>
                <w:lang w:val="en-US"/>
              </w:rPr>
            </w:pPr>
            <w:r>
              <w:rPr>
                <w:rFonts w:cstheme="minorHAnsi"/>
                <w:lang w:val="en-US"/>
              </w:rPr>
              <w:t>36</w:t>
            </w:r>
          </w:p>
        </w:tc>
        <w:tc>
          <w:tcPr>
            <w:tcW w:w="6751" w:type="dxa"/>
            <w:shd w:val="clear" w:color="auto" w:fill="DEEAF6" w:themeFill="accent5" w:themeFillTint="33"/>
          </w:tcPr>
          <w:p w14:paraId="09673F1F" w14:textId="77777777" w:rsidR="00C4040D" w:rsidRDefault="00C4040D" w:rsidP="007754DA">
            <w:pPr>
              <w:rPr>
                <w:lang w:val="en-US"/>
              </w:rPr>
            </w:pPr>
            <w:r>
              <w:t>Phát biểu nào sau đây là đúng</w:t>
            </w:r>
          </w:p>
          <w:p w14:paraId="58ED3F42" w14:textId="77777777" w:rsidR="00C4040D" w:rsidRPr="008639DB" w:rsidRDefault="00C4040D" w:rsidP="007754DA">
            <w:pPr>
              <w:numPr>
                <w:ilvl w:val="0"/>
                <w:numId w:val="26"/>
              </w:numPr>
              <w:spacing w:line="254" w:lineRule="auto"/>
              <w:rPr>
                <w:color w:val="FF0000"/>
              </w:rPr>
            </w:pPr>
            <w:r w:rsidRPr="008639DB">
              <w:rPr>
                <w:color w:val="FF0000"/>
              </w:rPr>
              <w:t>AST và ALT tăng cao gợi ý dấu hiệu cho thấy bệnh nhân bị viêm gan</w:t>
            </w:r>
          </w:p>
          <w:p w14:paraId="20A0AD42" w14:textId="77777777" w:rsidR="00C4040D" w:rsidRDefault="00C4040D" w:rsidP="007754DA">
            <w:pPr>
              <w:numPr>
                <w:ilvl w:val="0"/>
                <w:numId w:val="26"/>
              </w:numPr>
              <w:spacing w:line="254" w:lineRule="auto"/>
            </w:pPr>
            <w:r>
              <w:rPr>
                <w:color w:val="000000"/>
              </w:rPr>
              <w:t>Chỉ số AST và ALT luôn là điều kiện đủ cho biết độ nghiêm trọng của tình trạng viêm gan của bệnh nhân</w:t>
            </w:r>
          </w:p>
          <w:p w14:paraId="4F236E21" w14:textId="77777777" w:rsidR="00C4040D" w:rsidRDefault="00C4040D" w:rsidP="007754DA">
            <w:pPr>
              <w:numPr>
                <w:ilvl w:val="0"/>
                <w:numId w:val="26"/>
              </w:numPr>
              <w:spacing w:line="254" w:lineRule="auto"/>
            </w:pPr>
            <w:r>
              <w:rPr>
                <w:color w:val="000000"/>
              </w:rPr>
              <w:t>Bilirubin giảm trong trường hợp bị tắc mật và viêm gan</w:t>
            </w:r>
          </w:p>
          <w:p w14:paraId="16A667CD" w14:textId="5E829A11" w:rsidR="00C4040D" w:rsidRPr="007754DA" w:rsidRDefault="00C4040D" w:rsidP="007754DA">
            <w:pPr>
              <w:numPr>
                <w:ilvl w:val="0"/>
                <w:numId w:val="26"/>
              </w:numPr>
              <w:spacing w:after="160" w:line="254" w:lineRule="auto"/>
            </w:pPr>
            <w:r>
              <w:rPr>
                <w:color w:val="000000"/>
              </w:rPr>
              <w:t>Trong tình trạng suy gan, chỉ số INR tăng cao và PT kéo dài sẽ trở về bình thường khi bổ sung Vitamin K</w:t>
            </w:r>
          </w:p>
        </w:tc>
        <w:tc>
          <w:tcPr>
            <w:tcW w:w="5508" w:type="dxa"/>
            <w:shd w:val="clear" w:color="auto" w:fill="DEEAF6" w:themeFill="accent5" w:themeFillTint="33"/>
          </w:tcPr>
          <w:p w14:paraId="24DDF4D0" w14:textId="32EBE8C7" w:rsidR="00C4040D" w:rsidRDefault="00C4040D" w:rsidP="007754DA">
            <w:pPr>
              <w:rPr>
                <w:lang w:val="en-US"/>
              </w:rPr>
            </w:pPr>
            <w:r>
              <w:rPr>
                <w:rFonts w:ascii="Times New Roman" w:eastAsia="Times New Roman" w:hAnsi="Times New Roman" w:cs="Times New Roman"/>
              </w:rPr>
              <w:t xml:space="preserve">Đáp án: </w:t>
            </w:r>
            <w:r>
              <w:t xml:space="preserve"> A.</w:t>
            </w:r>
          </w:p>
          <w:p w14:paraId="7205A4E7" w14:textId="77777777" w:rsidR="00C4040D" w:rsidRDefault="00C4040D" w:rsidP="007754DA">
            <w:pPr>
              <w:ind w:left="720" w:hanging="720"/>
              <w:rPr>
                <w:color w:val="000000"/>
              </w:rPr>
            </w:pPr>
            <w:r>
              <w:rPr>
                <w:color w:val="000000"/>
              </w:rPr>
              <w:t xml:space="preserve">A đúng vì theo slide, theo lí thuyết. AST là enzyme trong các tế bào gan, tim, cơ, thận và não. ALT là enzyme thường chỉ tìm thấy trong gan. Khi các tế bào này bị tổn thương, ví dụ bị vỡ/hoại tử thì các loại enzyme này sẽ được giải phóng vào huyết tương. Từ ấy, nồng độ 2 enzyme này trong máu tăng cao. </w:t>
            </w:r>
          </w:p>
          <w:p w14:paraId="5D942DD9" w14:textId="77777777" w:rsidR="00C4040D" w:rsidRDefault="00C4040D" w:rsidP="007754DA">
            <w:pPr>
              <w:ind w:left="720" w:hanging="720"/>
              <w:rPr>
                <w:color w:val="000000"/>
              </w:rPr>
            </w:pPr>
            <w:r>
              <w:rPr>
                <w:color w:val="000000"/>
              </w:rPr>
              <w:t>B sai vì chỉ số AST và ALT có giá trị tham khảo trong đánh giá chức năng gan nhưng không có giá trị quyết định. Trong một vài trường hợp, 2 chỉ số này tăng cao nhưng gan không viêm, ví dụ bệnh xơ gan do đồng: Wilson</w:t>
            </w:r>
          </w:p>
          <w:p w14:paraId="18AFC875" w14:textId="77777777" w:rsidR="00C4040D" w:rsidRDefault="00C4040D" w:rsidP="007754DA">
            <w:pPr>
              <w:ind w:left="720" w:hanging="720"/>
              <w:rPr>
                <w:color w:val="000000"/>
              </w:rPr>
            </w:pPr>
            <w:r>
              <w:rPr>
                <w:color w:val="000000"/>
              </w:rPr>
              <w:t>C Sai vì bilirubin sẽ tăng trong trường hợp bị tắc mật và viêm gan. Bình thường, Bilirubin được hình thành khi các tế bào hồng cầu được phân huỷ. Lúc này gan sẽ điều hoà để lượng bilirubin trong máu ở mức bình thường. Nếu các tế bào gan gặp vấn đề hoặc tắc mật, chức năng gan giảm khiến điều hoà bilirubin gặp vấn đề =&gt; bilirubin tăng.</w:t>
            </w:r>
          </w:p>
          <w:p w14:paraId="08E8E989" w14:textId="5556666E" w:rsidR="00C4040D" w:rsidRPr="007754DA" w:rsidRDefault="00C4040D" w:rsidP="007754DA">
            <w:pPr>
              <w:ind w:left="720" w:hanging="720"/>
              <w:rPr>
                <w:color w:val="000000"/>
              </w:rPr>
            </w:pPr>
            <w:r>
              <w:rPr>
                <w:color w:val="000000"/>
              </w:rPr>
              <w:t xml:space="preserve">D Sai vì khi suy gan, chức năng gan gặp vấn đề nên từ đó chức năng đông máu không bình thường. Vì lí do này nên INR tăng cao và PT kéo dài, chứ không phải vì thiếu Vitamin K. Dù Vitamin K là yếu tố quan trọng trong quá trình tổng hợp yếu tố đông máu. Bổ sung Vitamin K trong trường hợp này </w:t>
            </w:r>
            <w:r>
              <w:rPr>
                <w:color w:val="000000"/>
              </w:rPr>
              <w:lastRenderedPageBreak/>
              <w:t>không giúp cải thiện vì thiếu cơ quan thực hiện chuyển hóa nên có cho thêm cũng vô ích.</w:t>
            </w:r>
          </w:p>
        </w:tc>
        <w:tc>
          <w:tcPr>
            <w:tcW w:w="667" w:type="dxa"/>
          </w:tcPr>
          <w:p w14:paraId="6A53D9E0" w14:textId="08BEBA84" w:rsidR="00C4040D" w:rsidRDefault="00C4040D" w:rsidP="00AA3B07">
            <w:pPr>
              <w:rPr>
                <w:rFonts w:cstheme="minorHAnsi"/>
                <w:lang w:val="en-US"/>
              </w:rPr>
            </w:pPr>
            <w:r>
              <w:rPr>
                <w:rFonts w:cstheme="minorHAnsi"/>
                <w:lang w:val="en-US"/>
              </w:rPr>
              <w:lastRenderedPageBreak/>
              <w:t>VD</w:t>
            </w:r>
          </w:p>
        </w:tc>
      </w:tr>
      <w:tr w:rsidR="00C4040D" w:rsidRPr="001F0D41" w14:paraId="7929C8C4" w14:textId="77777777" w:rsidTr="00592ABB">
        <w:tc>
          <w:tcPr>
            <w:tcW w:w="932" w:type="dxa"/>
            <w:vMerge w:val="restart"/>
          </w:tcPr>
          <w:p w14:paraId="1F9B54A6" w14:textId="77777777" w:rsidR="00C4040D" w:rsidRPr="001F0D41" w:rsidRDefault="00C4040D" w:rsidP="00AA3B07">
            <w:pPr>
              <w:rPr>
                <w:rFonts w:cstheme="minorHAnsi"/>
                <w:lang w:val="en-US"/>
              </w:rPr>
            </w:pPr>
          </w:p>
        </w:tc>
        <w:tc>
          <w:tcPr>
            <w:tcW w:w="532" w:type="dxa"/>
            <w:shd w:val="clear" w:color="auto" w:fill="DEEAF6" w:themeFill="accent5" w:themeFillTint="33"/>
          </w:tcPr>
          <w:p w14:paraId="250B335B" w14:textId="75F9F38F" w:rsidR="00C4040D" w:rsidRDefault="00C4040D" w:rsidP="00AA3B07">
            <w:pPr>
              <w:rPr>
                <w:rFonts w:cstheme="minorHAnsi"/>
                <w:lang w:val="en-US"/>
              </w:rPr>
            </w:pPr>
            <w:r>
              <w:rPr>
                <w:rFonts w:cstheme="minorHAnsi"/>
                <w:lang w:val="en-US"/>
              </w:rPr>
              <w:t>37</w:t>
            </w:r>
          </w:p>
        </w:tc>
        <w:tc>
          <w:tcPr>
            <w:tcW w:w="6751" w:type="dxa"/>
            <w:shd w:val="clear" w:color="auto" w:fill="DEEAF6" w:themeFill="accent5" w:themeFillTint="33"/>
          </w:tcPr>
          <w:p w14:paraId="225707BA" w14:textId="77777777" w:rsidR="00C4040D" w:rsidRDefault="00C4040D" w:rsidP="007754DA">
            <w:pPr>
              <w:rPr>
                <w:rFonts w:ascii="Times New Roman" w:eastAsia="Times New Roman" w:hAnsi="Times New Roman" w:cs="Times New Roman"/>
                <w:lang w:val="en-US"/>
              </w:rPr>
            </w:pPr>
            <w:r>
              <w:rPr>
                <w:rFonts w:ascii="Times New Roman" w:eastAsia="Times New Roman" w:hAnsi="Times New Roman" w:cs="Times New Roman"/>
              </w:rPr>
              <w:t>Bằng mắt thường, khi nước tiểu của bệnh nhân có màu bất thường: vàng nâu thì trong nước tiểu đó có thể có thành phần nào gây ra màu đó?</w:t>
            </w:r>
          </w:p>
          <w:p w14:paraId="3394FC0F" w14:textId="759695ED" w:rsidR="00C4040D" w:rsidRPr="008D073D" w:rsidRDefault="00C4040D" w:rsidP="007754DA">
            <w:pPr>
              <w:pStyle w:val="ListParagraph"/>
              <w:numPr>
                <w:ilvl w:val="0"/>
                <w:numId w:val="27"/>
              </w:numPr>
              <w:rPr>
                <w:rFonts w:ascii="Times New Roman" w:eastAsia="Times New Roman" w:hAnsi="Times New Roman" w:cs="Times New Roman"/>
                <w:color w:val="FF0000"/>
              </w:rPr>
            </w:pPr>
            <w:r w:rsidRPr="008D073D">
              <w:rPr>
                <w:rFonts w:ascii="Times New Roman" w:eastAsia="Times New Roman" w:hAnsi="Times New Roman" w:cs="Times New Roman"/>
                <w:color w:val="FF0000"/>
              </w:rPr>
              <w:t>Bilirubin</w:t>
            </w:r>
          </w:p>
          <w:p w14:paraId="0D3676B9" w14:textId="77777777" w:rsidR="00C4040D" w:rsidRPr="007754DA" w:rsidRDefault="00C4040D" w:rsidP="007754DA">
            <w:pPr>
              <w:pStyle w:val="ListParagraph"/>
              <w:numPr>
                <w:ilvl w:val="0"/>
                <w:numId w:val="27"/>
              </w:numPr>
              <w:rPr>
                <w:rFonts w:ascii="Times New Roman" w:eastAsia="Times New Roman" w:hAnsi="Times New Roman" w:cs="Times New Roman"/>
                <w:lang w:val="en-US"/>
              </w:rPr>
            </w:pPr>
            <w:r>
              <w:rPr>
                <w:rFonts w:ascii="Times New Roman" w:eastAsia="Times New Roman" w:hAnsi="Times New Roman" w:cs="Times New Roman"/>
              </w:rPr>
              <w:t>Hemoglobin</w:t>
            </w:r>
          </w:p>
          <w:p w14:paraId="5A3C73F2" w14:textId="77777777" w:rsidR="00C4040D" w:rsidRPr="007754DA" w:rsidRDefault="00C4040D" w:rsidP="007754DA">
            <w:pPr>
              <w:pStyle w:val="ListParagraph"/>
              <w:numPr>
                <w:ilvl w:val="0"/>
                <w:numId w:val="27"/>
              </w:numPr>
              <w:rPr>
                <w:rFonts w:ascii="Times New Roman" w:eastAsia="Times New Roman" w:hAnsi="Times New Roman" w:cs="Times New Roman"/>
                <w:lang w:val="en-US"/>
              </w:rPr>
            </w:pPr>
            <w:r>
              <w:rPr>
                <w:rFonts w:ascii="Times New Roman" w:eastAsia="Times New Roman" w:hAnsi="Times New Roman" w:cs="Times New Roman"/>
              </w:rPr>
              <w:t>Urea</w:t>
            </w:r>
          </w:p>
          <w:p w14:paraId="39BDF5BD" w14:textId="148B7112" w:rsidR="00C4040D" w:rsidRPr="007754DA" w:rsidRDefault="00C4040D" w:rsidP="007754DA">
            <w:pPr>
              <w:pStyle w:val="ListParagraph"/>
              <w:numPr>
                <w:ilvl w:val="0"/>
                <w:numId w:val="27"/>
              </w:numPr>
              <w:rPr>
                <w:rFonts w:ascii="Times New Roman" w:eastAsia="Times New Roman" w:hAnsi="Times New Roman" w:cs="Times New Roman"/>
              </w:rPr>
            </w:pPr>
            <w:r>
              <w:rPr>
                <w:rFonts w:ascii="Times New Roman" w:eastAsia="Times New Roman" w:hAnsi="Times New Roman" w:cs="Times New Roman"/>
              </w:rPr>
              <w:t>Mg2+</w:t>
            </w:r>
          </w:p>
        </w:tc>
        <w:tc>
          <w:tcPr>
            <w:tcW w:w="5508" w:type="dxa"/>
            <w:shd w:val="clear" w:color="auto" w:fill="DEEAF6" w:themeFill="accent5" w:themeFillTint="33"/>
          </w:tcPr>
          <w:p w14:paraId="7297A5AC" w14:textId="77777777" w:rsidR="00C4040D" w:rsidRDefault="00C4040D" w:rsidP="007754DA">
            <w:pPr>
              <w:rPr>
                <w:rFonts w:ascii="Times New Roman" w:eastAsia="Times New Roman" w:hAnsi="Times New Roman" w:cs="Times New Roman"/>
              </w:rPr>
            </w:pPr>
            <w:r>
              <w:rPr>
                <w:rFonts w:ascii="Times New Roman" w:eastAsia="Times New Roman" w:hAnsi="Times New Roman" w:cs="Times New Roman"/>
              </w:rPr>
              <w:t xml:space="preserve">Đáp án: A. Bilirubin </w:t>
            </w:r>
          </w:p>
          <w:p w14:paraId="07B42C69" w14:textId="1795AF7A" w:rsidR="00C4040D" w:rsidRDefault="00C4040D" w:rsidP="007754DA">
            <w:pPr>
              <w:rPr>
                <w:rFonts w:ascii="Times New Roman" w:eastAsia="Times New Roman" w:hAnsi="Times New Roman" w:cs="Times New Roman"/>
                <w:lang w:val="en-US"/>
              </w:rPr>
            </w:pPr>
            <w:r>
              <w:rPr>
                <w:rFonts w:ascii="Times New Roman" w:eastAsia="Times New Roman" w:hAnsi="Times New Roman" w:cs="Times New Roman"/>
              </w:rPr>
              <w:t xml:space="preserve">Bilirubin có sắc tố vàng, có thể thải qua đường nước tiểu </w:t>
            </w:r>
          </w:p>
          <w:p w14:paraId="478918AB" w14:textId="6D93D23F" w:rsidR="00C4040D" w:rsidRDefault="00C4040D" w:rsidP="007754DA">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C9CD56A" wp14:editId="28710498">
                  <wp:extent cx="1475105" cy="1329055"/>
                  <wp:effectExtent l="0" t="0" r="0" b="4445"/>
                  <wp:docPr id="6" name="Picture 6" descr="A picture containing cup, table, food,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descr="A picture containing cup, table, food, indoo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5105" cy="1329055"/>
                          </a:xfrm>
                          <a:prstGeom prst="rect">
                            <a:avLst/>
                          </a:prstGeom>
                          <a:noFill/>
                          <a:ln>
                            <a:noFill/>
                          </a:ln>
                        </pic:spPr>
                      </pic:pic>
                    </a:graphicData>
                  </a:graphic>
                </wp:inline>
              </w:drawing>
            </w:r>
          </w:p>
        </w:tc>
        <w:tc>
          <w:tcPr>
            <w:tcW w:w="667" w:type="dxa"/>
          </w:tcPr>
          <w:p w14:paraId="71843D1F" w14:textId="5B90ADA9" w:rsidR="00C4040D" w:rsidRDefault="00C4040D" w:rsidP="00AA3B07">
            <w:pPr>
              <w:rPr>
                <w:rFonts w:cstheme="minorHAnsi"/>
                <w:lang w:val="en-US"/>
              </w:rPr>
            </w:pPr>
            <w:r>
              <w:rPr>
                <w:rFonts w:cstheme="minorHAnsi"/>
                <w:lang w:val="en-US"/>
              </w:rPr>
              <w:t>TH</w:t>
            </w:r>
          </w:p>
        </w:tc>
      </w:tr>
      <w:tr w:rsidR="00C4040D" w:rsidRPr="001F0D41" w14:paraId="7E626EC5" w14:textId="77777777" w:rsidTr="00592ABB">
        <w:tc>
          <w:tcPr>
            <w:tcW w:w="932" w:type="dxa"/>
            <w:vMerge/>
          </w:tcPr>
          <w:p w14:paraId="32A08675" w14:textId="77777777" w:rsidR="00C4040D" w:rsidRPr="001F0D41" w:rsidRDefault="00C4040D" w:rsidP="00AA3B07">
            <w:pPr>
              <w:rPr>
                <w:rFonts w:cstheme="minorHAnsi"/>
                <w:lang w:val="en-US"/>
              </w:rPr>
            </w:pPr>
          </w:p>
        </w:tc>
        <w:tc>
          <w:tcPr>
            <w:tcW w:w="532" w:type="dxa"/>
            <w:shd w:val="clear" w:color="auto" w:fill="DEEAF6" w:themeFill="accent5" w:themeFillTint="33"/>
          </w:tcPr>
          <w:p w14:paraId="5352F79E" w14:textId="412F6DDE" w:rsidR="00C4040D" w:rsidRDefault="00C4040D" w:rsidP="00AA3B07">
            <w:pPr>
              <w:rPr>
                <w:rFonts w:cstheme="minorHAnsi"/>
                <w:lang w:val="en-US"/>
              </w:rPr>
            </w:pPr>
            <w:r>
              <w:rPr>
                <w:rFonts w:cstheme="minorHAnsi"/>
                <w:lang w:val="en-US"/>
              </w:rPr>
              <w:t>38</w:t>
            </w:r>
          </w:p>
        </w:tc>
        <w:tc>
          <w:tcPr>
            <w:tcW w:w="6751" w:type="dxa"/>
            <w:shd w:val="clear" w:color="auto" w:fill="DEEAF6" w:themeFill="accent5" w:themeFillTint="33"/>
          </w:tcPr>
          <w:p w14:paraId="460732B6" w14:textId="77777777" w:rsidR="00C4040D" w:rsidRDefault="00C4040D" w:rsidP="007754DA">
            <w:pPr>
              <w:rPr>
                <w:lang w:val="en-US"/>
              </w:rPr>
            </w:pPr>
            <w:r>
              <w:t>Khi đói kéo dài, xét nghiệm nước tiểu có thể thấy chỉ số nào tăng bất thường.</w:t>
            </w:r>
          </w:p>
          <w:p w14:paraId="1D315C3E" w14:textId="77777777" w:rsidR="00C4040D" w:rsidRDefault="00C4040D" w:rsidP="007754DA">
            <w:pPr>
              <w:numPr>
                <w:ilvl w:val="0"/>
                <w:numId w:val="28"/>
              </w:numPr>
              <w:spacing w:line="256" w:lineRule="auto"/>
            </w:pPr>
            <w:r>
              <w:rPr>
                <w:color w:val="000000"/>
              </w:rPr>
              <w:t>Bilirubin</w:t>
            </w:r>
          </w:p>
          <w:p w14:paraId="09AC6E20" w14:textId="77777777" w:rsidR="00C4040D" w:rsidRDefault="00C4040D" w:rsidP="007754DA">
            <w:pPr>
              <w:numPr>
                <w:ilvl w:val="0"/>
                <w:numId w:val="28"/>
              </w:numPr>
              <w:spacing w:line="256" w:lineRule="auto"/>
            </w:pPr>
            <w:r>
              <w:rPr>
                <w:color w:val="000000"/>
              </w:rPr>
              <w:t>Amino Acid</w:t>
            </w:r>
          </w:p>
          <w:p w14:paraId="37096C8F" w14:textId="77777777" w:rsidR="00C4040D" w:rsidRPr="008D073D" w:rsidRDefault="00C4040D" w:rsidP="007754DA">
            <w:pPr>
              <w:numPr>
                <w:ilvl w:val="0"/>
                <w:numId w:val="28"/>
              </w:numPr>
              <w:spacing w:line="256" w:lineRule="auto"/>
              <w:rPr>
                <w:color w:val="FF0000"/>
              </w:rPr>
            </w:pPr>
            <w:r w:rsidRPr="008D073D">
              <w:rPr>
                <w:color w:val="FF0000"/>
              </w:rPr>
              <w:t>Ketone</w:t>
            </w:r>
          </w:p>
          <w:p w14:paraId="30F23C52" w14:textId="1A886BA2" w:rsidR="00C4040D" w:rsidRPr="007754DA" w:rsidRDefault="00C4040D" w:rsidP="007754DA">
            <w:pPr>
              <w:numPr>
                <w:ilvl w:val="0"/>
                <w:numId w:val="28"/>
              </w:numPr>
              <w:spacing w:after="160" w:line="256" w:lineRule="auto"/>
            </w:pPr>
            <w:r>
              <w:rPr>
                <w:color w:val="000000"/>
              </w:rPr>
              <w:t xml:space="preserve">Glucose </w:t>
            </w:r>
          </w:p>
        </w:tc>
        <w:tc>
          <w:tcPr>
            <w:tcW w:w="5508" w:type="dxa"/>
            <w:shd w:val="clear" w:color="auto" w:fill="DEEAF6" w:themeFill="accent5" w:themeFillTint="33"/>
          </w:tcPr>
          <w:p w14:paraId="08C90734" w14:textId="77777777" w:rsidR="00C4040D" w:rsidRDefault="00C4040D" w:rsidP="007754DA">
            <w:pPr>
              <w:rPr>
                <w:lang w:val="en-US"/>
              </w:rPr>
            </w:pPr>
            <w:r>
              <w:rPr>
                <w:rFonts w:ascii="Times New Roman" w:eastAsia="Times New Roman" w:hAnsi="Times New Roman" w:cs="Times New Roman"/>
              </w:rPr>
              <w:t xml:space="preserve">Đáp án: </w:t>
            </w:r>
            <w:r>
              <w:t>C</w:t>
            </w:r>
            <w:r>
              <w:rPr>
                <w:lang w:val="en-US"/>
              </w:rPr>
              <w:t>.</w:t>
            </w:r>
          </w:p>
          <w:p w14:paraId="0B75BA9C" w14:textId="2326071F" w:rsidR="00C4040D" w:rsidRDefault="00C4040D" w:rsidP="007754DA">
            <w:pPr>
              <w:rPr>
                <w:lang w:val="en-US"/>
              </w:rPr>
            </w:pPr>
            <w:r>
              <w:t>Do khi đói kéo dài, cơ thể sẽ sử dựng năng lượng bằng cách thuỷ phân các Acid béo để tạo Acetyl-CoA.  Lượng Acetyl-CoA tích tụ được cơ thể tổng hợp thành Ketone để di chuyển đến các tế bào: Ví dụ Não.</w:t>
            </w:r>
          </w:p>
          <w:p w14:paraId="3E84B655" w14:textId="77777777" w:rsidR="00C4040D" w:rsidRDefault="00C4040D" w:rsidP="007754DA">
            <w:r>
              <w:t>Bình thường, nồng độ ketone trong máu khoảng 1mg/dL, nước tiểu không có ketone. Khi bị nhiễm ketone, nồng độ ketone tăng cao dẫn tới toan máu nặng. Khi nồng độ ketone huyết tăng cao &gt; 70 mg/dL thì có thể phát hiện thể ketone trong nước tiểu (hiện tượng nhiễm ketone nước tiểu – ketonuria).</w:t>
            </w:r>
            <w:r>
              <w:br/>
              <w:t xml:space="preserve">D sai vì Glycogen sẽ được sử dụng trước, khi cạn kiệt mới sử dụng đến Acid béo. </w:t>
            </w:r>
          </w:p>
          <w:p w14:paraId="0453B58C" w14:textId="01064353" w:rsidR="00C4040D" w:rsidRDefault="00C4040D" w:rsidP="007754DA">
            <w:pPr>
              <w:rPr>
                <w:color w:val="92D050"/>
              </w:rPr>
            </w:pPr>
            <w:r>
              <w:rPr>
                <w:noProof/>
                <w:color w:val="FF0000"/>
              </w:rPr>
              <w:drawing>
                <wp:inline distT="0" distB="0" distL="0" distR="0" wp14:anchorId="5AEB2EF8" wp14:editId="524A21FA">
                  <wp:extent cx="2212975" cy="25507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2975" cy="2550795"/>
                          </a:xfrm>
                          <a:prstGeom prst="rect">
                            <a:avLst/>
                          </a:prstGeom>
                          <a:noFill/>
                          <a:ln>
                            <a:noFill/>
                          </a:ln>
                        </pic:spPr>
                      </pic:pic>
                    </a:graphicData>
                  </a:graphic>
                </wp:inline>
              </w:drawing>
            </w:r>
          </w:p>
          <w:p w14:paraId="5800DA0C" w14:textId="77777777" w:rsidR="00C4040D" w:rsidRDefault="00C4040D" w:rsidP="007754DA">
            <w:pPr>
              <w:rPr>
                <w:rFonts w:ascii="Times New Roman" w:eastAsia="Times New Roman" w:hAnsi="Times New Roman" w:cs="Times New Roman"/>
              </w:rPr>
            </w:pPr>
          </w:p>
        </w:tc>
        <w:tc>
          <w:tcPr>
            <w:tcW w:w="667" w:type="dxa"/>
          </w:tcPr>
          <w:p w14:paraId="33B9EA68" w14:textId="6CF55ACF" w:rsidR="00C4040D" w:rsidRDefault="00C4040D" w:rsidP="00AA3B07">
            <w:pPr>
              <w:rPr>
                <w:rFonts w:cstheme="minorHAnsi"/>
                <w:lang w:val="en-US"/>
              </w:rPr>
            </w:pPr>
            <w:r>
              <w:rPr>
                <w:rFonts w:cstheme="minorHAnsi"/>
                <w:lang w:val="en-US"/>
              </w:rPr>
              <w:lastRenderedPageBreak/>
              <w:t>TH</w:t>
            </w:r>
          </w:p>
        </w:tc>
      </w:tr>
      <w:tr w:rsidR="00C4040D" w:rsidRPr="001F0D41" w14:paraId="302348C8" w14:textId="77777777" w:rsidTr="00592ABB">
        <w:tc>
          <w:tcPr>
            <w:tcW w:w="932" w:type="dxa"/>
            <w:vMerge w:val="restart"/>
          </w:tcPr>
          <w:p w14:paraId="7E061316" w14:textId="77777777" w:rsidR="00C4040D" w:rsidRPr="001F0D41" w:rsidRDefault="00C4040D" w:rsidP="00AA3B07">
            <w:pPr>
              <w:rPr>
                <w:rFonts w:cstheme="minorHAnsi"/>
                <w:lang w:val="en-US"/>
              </w:rPr>
            </w:pPr>
          </w:p>
        </w:tc>
        <w:tc>
          <w:tcPr>
            <w:tcW w:w="532" w:type="dxa"/>
            <w:shd w:val="clear" w:color="auto" w:fill="DEEAF6" w:themeFill="accent5" w:themeFillTint="33"/>
          </w:tcPr>
          <w:p w14:paraId="4A1724E2" w14:textId="468C085D" w:rsidR="00C4040D" w:rsidRDefault="00C4040D" w:rsidP="00AA3B07">
            <w:pPr>
              <w:rPr>
                <w:rFonts w:cstheme="minorHAnsi"/>
                <w:lang w:val="en-US"/>
              </w:rPr>
            </w:pPr>
            <w:r>
              <w:rPr>
                <w:rFonts w:cstheme="minorHAnsi"/>
                <w:lang w:val="en-US"/>
              </w:rPr>
              <w:t>39</w:t>
            </w:r>
          </w:p>
        </w:tc>
        <w:tc>
          <w:tcPr>
            <w:tcW w:w="6751" w:type="dxa"/>
            <w:shd w:val="clear" w:color="auto" w:fill="DEEAF6" w:themeFill="accent5" w:themeFillTint="33"/>
          </w:tcPr>
          <w:p w14:paraId="1F367022" w14:textId="77777777" w:rsidR="00C4040D" w:rsidRDefault="00C4040D" w:rsidP="00C4040D">
            <w:pPr>
              <w:rPr>
                <w:lang w:val="en-US"/>
              </w:rPr>
            </w:pPr>
            <w:r>
              <w:t>Chuyển hóa nào xảy ra ở cả ti thể và bào tương?</w:t>
            </w:r>
          </w:p>
          <w:p w14:paraId="06789754" w14:textId="77777777" w:rsidR="00C4040D" w:rsidRDefault="00C4040D" w:rsidP="00C4040D">
            <w:pPr>
              <w:pStyle w:val="ListParagraph"/>
              <w:numPr>
                <w:ilvl w:val="0"/>
                <w:numId w:val="29"/>
              </w:numPr>
              <w:spacing w:after="200" w:line="276" w:lineRule="auto"/>
            </w:pPr>
            <w:r>
              <w:t>Beta-oxy hóa acid béo</w:t>
            </w:r>
          </w:p>
          <w:p w14:paraId="5B523639" w14:textId="77777777" w:rsidR="00C4040D" w:rsidRDefault="00C4040D" w:rsidP="00C4040D">
            <w:pPr>
              <w:pStyle w:val="ListParagraph"/>
              <w:numPr>
                <w:ilvl w:val="0"/>
                <w:numId w:val="29"/>
              </w:numPr>
              <w:spacing w:after="200" w:line="276" w:lineRule="auto"/>
            </w:pPr>
            <w:r>
              <w:t>Beta-khử tạo acid béo (Tổng Hợp acid béo)</w:t>
            </w:r>
          </w:p>
          <w:p w14:paraId="7BF71832" w14:textId="77777777" w:rsidR="00C4040D" w:rsidRDefault="00C4040D" w:rsidP="00C4040D">
            <w:pPr>
              <w:pStyle w:val="ListParagraph"/>
              <w:numPr>
                <w:ilvl w:val="0"/>
                <w:numId w:val="29"/>
              </w:numPr>
              <w:spacing w:after="200" w:line="276" w:lineRule="auto"/>
            </w:pPr>
            <w:r>
              <w:t>HDP</w:t>
            </w:r>
          </w:p>
          <w:p w14:paraId="51684128" w14:textId="77777777" w:rsidR="00C4040D" w:rsidRPr="005A2B64" w:rsidRDefault="00C4040D" w:rsidP="00C4040D">
            <w:pPr>
              <w:pStyle w:val="ListParagraph"/>
              <w:numPr>
                <w:ilvl w:val="0"/>
                <w:numId w:val="29"/>
              </w:numPr>
              <w:spacing w:after="200" w:line="276" w:lineRule="auto"/>
              <w:rPr>
                <w:color w:val="FF0000"/>
              </w:rPr>
            </w:pPr>
            <w:r w:rsidRPr="005A2B64">
              <w:rPr>
                <w:color w:val="FF0000"/>
              </w:rPr>
              <w:t>Tân tạo đường</w:t>
            </w:r>
          </w:p>
          <w:p w14:paraId="74EECF89" w14:textId="77777777" w:rsidR="00C4040D" w:rsidRDefault="00C4040D" w:rsidP="007754DA"/>
        </w:tc>
        <w:tc>
          <w:tcPr>
            <w:tcW w:w="5508" w:type="dxa"/>
            <w:shd w:val="clear" w:color="auto" w:fill="DEEAF6" w:themeFill="accent5" w:themeFillTint="33"/>
          </w:tcPr>
          <w:p w14:paraId="7734AF19" w14:textId="3A6F7DCF" w:rsidR="00C4040D" w:rsidRDefault="00C4040D" w:rsidP="00C4040D">
            <w:pPr>
              <w:rPr>
                <w:rFonts w:ascii="Times New Roman" w:eastAsia="Times New Roman" w:hAnsi="Times New Roman" w:cs="Times New Roman"/>
                <w:lang w:val="en-US"/>
              </w:rPr>
            </w:pPr>
            <w:r>
              <w:rPr>
                <w:rFonts w:ascii="Times New Roman" w:eastAsia="Times New Roman" w:hAnsi="Times New Roman" w:cs="Times New Roman"/>
              </w:rPr>
              <w:t>Đáp án: D</w:t>
            </w:r>
          </w:p>
          <w:p w14:paraId="3B2E57AE" w14:textId="77777777" w:rsidR="00C4040D" w:rsidRDefault="00C4040D" w:rsidP="00C4040D">
            <w:pPr>
              <w:rPr>
                <w:rFonts w:ascii="Times New Roman" w:eastAsia="Times New Roman" w:hAnsi="Times New Roman" w:cs="Times New Roman"/>
              </w:rPr>
            </w:pPr>
            <w:r>
              <w:rPr>
                <w:rFonts w:ascii="Times New Roman" w:eastAsia="Times New Roman" w:hAnsi="Times New Roman" w:cs="Times New Roman"/>
              </w:rPr>
              <w:t>A sai vì Beta-oxy hóa acid béo chỉ xảy ra ở chất nền ty thể</w:t>
            </w:r>
          </w:p>
          <w:p w14:paraId="7BE682F4" w14:textId="77777777" w:rsidR="00C4040D" w:rsidRDefault="00C4040D" w:rsidP="00C4040D">
            <w:pPr>
              <w:rPr>
                <w:rFonts w:ascii="Times New Roman" w:eastAsia="Times New Roman" w:hAnsi="Times New Roman" w:cs="Times New Roman"/>
              </w:rPr>
            </w:pPr>
            <w:r>
              <w:rPr>
                <w:rFonts w:ascii="Times New Roman" w:eastAsia="Times New Roman" w:hAnsi="Times New Roman" w:cs="Times New Roman"/>
              </w:rPr>
              <w:t>B sai vì Tổng hợp acid béo chỉ xảy ra ở trong bào tương</w:t>
            </w:r>
          </w:p>
          <w:p w14:paraId="553AB530" w14:textId="77777777" w:rsidR="00C4040D" w:rsidRDefault="00C4040D" w:rsidP="00C4040D">
            <w:pPr>
              <w:rPr>
                <w:rFonts w:ascii="Times New Roman" w:eastAsia="Times New Roman" w:hAnsi="Times New Roman" w:cs="Times New Roman"/>
              </w:rPr>
            </w:pPr>
            <w:r>
              <w:rPr>
                <w:rFonts w:ascii="Times New Roman" w:eastAsia="Times New Roman" w:hAnsi="Times New Roman" w:cs="Times New Roman"/>
              </w:rPr>
              <w:t>C sai vì HDP xày ra trong bào tương</w:t>
            </w:r>
          </w:p>
          <w:p w14:paraId="089CA805" w14:textId="77777777" w:rsidR="00C4040D" w:rsidRDefault="00C4040D" w:rsidP="007754DA">
            <w:pPr>
              <w:rPr>
                <w:rFonts w:ascii="Times New Roman" w:eastAsia="Times New Roman" w:hAnsi="Times New Roman" w:cs="Times New Roman"/>
              </w:rPr>
            </w:pPr>
          </w:p>
        </w:tc>
        <w:tc>
          <w:tcPr>
            <w:tcW w:w="667" w:type="dxa"/>
          </w:tcPr>
          <w:p w14:paraId="7CE674FF" w14:textId="6EF64FCE" w:rsidR="00C4040D" w:rsidRDefault="00C4040D" w:rsidP="00AA3B07">
            <w:pPr>
              <w:rPr>
                <w:rFonts w:cstheme="minorHAnsi"/>
                <w:lang w:val="en-US"/>
              </w:rPr>
            </w:pPr>
            <w:r>
              <w:rPr>
                <w:rFonts w:cstheme="minorHAnsi"/>
                <w:lang w:val="en-US"/>
              </w:rPr>
              <w:t>TH</w:t>
            </w:r>
          </w:p>
        </w:tc>
      </w:tr>
      <w:tr w:rsidR="00C4040D" w:rsidRPr="001F0D41" w14:paraId="34253C13" w14:textId="77777777" w:rsidTr="00592ABB">
        <w:tc>
          <w:tcPr>
            <w:tcW w:w="932" w:type="dxa"/>
            <w:vMerge/>
          </w:tcPr>
          <w:p w14:paraId="0938CB2E" w14:textId="77777777" w:rsidR="00C4040D" w:rsidRPr="001F0D41" w:rsidRDefault="00C4040D" w:rsidP="00AA3B07">
            <w:pPr>
              <w:rPr>
                <w:rFonts w:cstheme="minorHAnsi"/>
                <w:lang w:val="en-US"/>
              </w:rPr>
            </w:pPr>
          </w:p>
        </w:tc>
        <w:tc>
          <w:tcPr>
            <w:tcW w:w="532" w:type="dxa"/>
            <w:shd w:val="clear" w:color="auto" w:fill="DEEAF6" w:themeFill="accent5" w:themeFillTint="33"/>
          </w:tcPr>
          <w:p w14:paraId="62D76C2A" w14:textId="23EE48E4" w:rsidR="00C4040D" w:rsidRDefault="00C4040D" w:rsidP="00AA3B07">
            <w:pPr>
              <w:rPr>
                <w:rFonts w:cstheme="minorHAnsi"/>
                <w:lang w:val="en-US"/>
              </w:rPr>
            </w:pPr>
            <w:r>
              <w:rPr>
                <w:rFonts w:cstheme="minorHAnsi"/>
                <w:lang w:val="en-US"/>
              </w:rPr>
              <w:t>40</w:t>
            </w:r>
          </w:p>
        </w:tc>
        <w:tc>
          <w:tcPr>
            <w:tcW w:w="6751" w:type="dxa"/>
            <w:shd w:val="clear" w:color="auto" w:fill="DEEAF6" w:themeFill="accent5" w:themeFillTint="33"/>
          </w:tcPr>
          <w:p w14:paraId="5C68D52E" w14:textId="77777777" w:rsidR="00C4040D" w:rsidRDefault="00C4040D" w:rsidP="00C4040D">
            <w:pPr>
              <w:rPr>
                <w:lang w:val="en-US"/>
              </w:rPr>
            </w:pPr>
            <w:r>
              <w:t>Quan hệ chuyển hóa giữa các mô nào sau đây đúng?</w:t>
            </w:r>
          </w:p>
          <w:p w14:paraId="3CC73248" w14:textId="77777777" w:rsidR="00C4040D" w:rsidRDefault="00C4040D" w:rsidP="00C4040D">
            <w:pPr>
              <w:pStyle w:val="ListParagraph"/>
              <w:numPr>
                <w:ilvl w:val="0"/>
                <w:numId w:val="30"/>
              </w:numPr>
              <w:spacing w:after="200" w:line="276" w:lineRule="auto"/>
            </w:pPr>
            <w:r>
              <w:t>Cơ có nhiều glycogen nên cung cấp glucose cho máu khi nồng độ glucose thấp</w:t>
            </w:r>
          </w:p>
          <w:p w14:paraId="40E0D590" w14:textId="77777777" w:rsidR="00C4040D" w:rsidRDefault="00C4040D" w:rsidP="00C4040D">
            <w:pPr>
              <w:pStyle w:val="ListParagraph"/>
              <w:numPr>
                <w:ilvl w:val="0"/>
                <w:numId w:val="30"/>
              </w:numPr>
              <w:spacing w:after="200" w:line="276" w:lineRule="auto"/>
            </w:pPr>
            <w:r>
              <w:t>Quá trình beta-oxy hóa acid béo bão hòa chủ yếu xảy ra tại mô mỡ</w:t>
            </w:r>
          </w:p>
          <w:p w14:paraId="0C6DD440" w14:textId="77777777" w:rsidR="00C4040D" w:rsidRDefault="00C4040D" w:rsidP="00C4040D">
            <w:pPr>
              <w:pStyle w:val="ListParagraph"/>
              <w:numPr>
                <w:ilvl w:val="0"/>
                <w:numId w:val="30"/>
              </w:numPr>
              <w:spacing w:after="200" w:line="276" w:lineRule="auto"/>
            </w:pPr>
            <w:r>
              <w:t>Phần lớn Acetyl-CoA tạo thành từ acid béo đi vào chu trình acid citric ngay ở gan</w:t>
            </w:r>
          </w:p>
          <w:p w14:paraId="7D5D79E5" w14:textId="159E27B1" w:rsidR="00C4040D" w:rsidRDefault="00C4040D" w:rsidP="00C4040D">
            <w:pPr>
              <w:pStyle w:val="ListParagraph"/>
              <w:numPr>
                <w:ilvl w:val="0"/>
                <w:numId w:val="30"/>
              </w:numPr>
              <w:spacing w:after="200" w:line="276" w:lineRule="auto"/>
            </w:pPr>
            <w:r w:rsidRPr="00993933">
              <w:rPr>
                <w:color w:val="FF0000"/>
              </w:rPr>
              <w:t>Gan có chức năng giúp dự trữ glycogen khi nồng độ glucose máu cao</w:t>
            </w:r>
          </w:p>
        </w:tc>
        <w:tc>
          <w:tcPr>
            <w:tcW w:w="5508" w:type="dxa"/>
            <w:shd w:val="clear" w:color="auto" w:fill="DEEAF6" w:themeFill="accent5" w:themeFillTint="33"/>
          </w:tcPr>
          <w:p w14:paraId="42599962" w14:textId="1FA37E6F" w:rsidR="00C4040D" w:rsidRDefault="00C4040D" w:rsidP="00C4040D">
            <w:pPr>
              <w:rPr>
                <w:rFonts w:ascii="Times New Roman" w:eastAsia="Times New Roman" w:hAnsi="Times New Roman" w:cs="Times New Roman"/>
                <w:lang w:val="en-US"/>
              </w:rPr>
            </w:pPr>
            <w:r>
              <w:rPr>
                <w:rFonts w:ascii="Times New Roman" w:eastAsia="Times New Roman" w:hAnsi="Times New Roman" w:cs="Times New Roman"/>
              </w:rPr>
              <w:t>Đáp án: D</w:t>
            </w:r>
          </w:p>
          <w:p w14:paraId="025E1920" w14:textId="77777777" w:rsidR="00C4040D" w:rsidRDefault="00C4040D" w:rsidP="00C4040D">
            <w:pPr>
              <w:rPr>
                <w:rFonts w:ascii="Calibri" w:eastAsia="Calibri" w:hAnsi="Calibri" w:cs="Calibri"/>
              </w:rPr>
            </w:pPr>
            <w:r>
              <w:t>A sai vì glycogen của cơ chỉ sử dụng trong cơ chứ không đi vào trong máu</w:t>
            </w:r>
          </w:p>
          <w:p w14:paraId="6EF69E4A" w14:textId="77777777" w:rsidR="00C4040D" w:rsidRDefault="00C4040D" w:rsidP="00C4040D">
            <w:r>
              <w:t>B sai vì beta-oxy hóa acid béo xảy ra chủ yếu ở các mô trong cơ thể</w:t>
            </w:r>
          </w:p>
          <w:p w14:paraId="061A42F3" w14:textId="17945F80" w:rsidR="00C4040D" w:rsidRPr="00C4040D" w:rsidRDefault="00C4040D" w:rsidP="00C4040D">
            <w:r>
              <w:t>C sai vì phần lớn Acetyl-CoA tạo thành từ acid béo sẽ được tiếp tục chuyển hóa thành các thể ceton rồi từ đó theo đường máu vận chuyển tới các mô khác rồi sử dụng tạo năng lượng ở các mô đó.</w:t>
            </w:r>
          </w:p>
        </w:tc>
        <w:tc>
          <w:tcPr>
            <w:tcW w:w="667" w:type="dxa"/>
          </w:tcPr>
          <w:p w14:paraId="38872863" w14:textId="6047D171" w:rsidR="00C4040D" w:rsidRDefault="00C4040D" w:rsidP="00AA3B07">
            <w:pPr>
              <w:rPr>
                <w:rFonts w:cstheme="minorHAnsi"/>
                <w:lang w:val="en-US"/>
              </w:rPr>
            </w:pPr>
            <w:r>
              <w:rPr>
                <w:rFonts w:cstheme="minorHAnsi"/>
                <w:lang w:val="en-US"/>
              </w:rPr>
              <w:t>VD</w:t>
            </w:r>
          </w:p>
        </w:tc>
      </w:tr>
    </w:tbl>
    <w:p w14:paraId="7D0A3649" w14:textId="77777777" w:rsidR="004463E1" w:rsidRPr="001F0D41" w:rsidRDefault="004463E1" w:rsidP="00BD52BD">
      <w:pPr>
        <w:rPr>
          <w:rFonts w:cstheme="minorHAnsi"/>
        </w:rPr>
      </w:pPr>
    </w:p>
    <w:sectPr w:rsidR="004463E1" w:rsidRPr="001F0D41" w:rsidSect="009571AA">
      <w:pgSz w:w="15840" w:h="12240" w:orient="landscape"/>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ng Tuong Vi" w:date="2020-10-07T17:41:00Z" w:initials="DTV">
    <w:p w14:paraId="422FC0EB" w14:textId="77777777" w:rsidR="00E97AAB" w:rsidRDefault="00E97AAB">
      <w:pPr>
        <w:pStyle w:val="CommentText"/>
      </w:pPr>
      <w:r>
        <w:rPr>
          <w:rStyle w:val="CommentReference"/>
        </w:rPr>
        <w:annotationRef/>
      </w:r>
      <w:r>
        <w:t>Thùy sau</w:t>
      </w:r>
    </w:p>
    <w:p w14:paraId="14E596C4" w14:textId="77777777" w:rsidR="0058523A" w:rsidRDefault="0058523A">
      <w:pPr>
        <w:pStyle w:val="CommentText"/>
      </w:pPr>
      <w:r>
        <w:t>Các Hormoon tuyến yên đều có bản chất là protein và tan trong nước =&gt; tác động thụ thể màng.</w:t>
      </w:r>
    </w:p>
    <w:p w14:paraId="50CE96A9" w14:textId="533A0435" w:rsidR="00BA2CA9" w:rsidRDefault="00C81875">
      <w:pPr>
        <w:pStyle w:val="CommentText"/>
      </w:pPr>
      <w:r>
        <w:t>Thụ thể màng loại tyrosin kinase thường là thụ thể của nhóm hormone tăng trưởng như thyroxin, GH</w:t>
      </w:r>
    </w:p>
  </w:comment>
  <w:comment w:id="1" w:author="Dang Tuong Vi" w:date="2020-10-07T18:07:00Z" w:initials="DTV">
    <w:p w14:paraId="37D915A6" w14:textId="1759DB23" w:rsidR="002C541E" w:rsidRDefault="002C541E">
      <w:pPr>
        <w:pStyle w:val="CommentText"/>
      </w:pPr>
      <w:r>
        <w:rPr>
          <w:rStyle w:val="CommentReference"/>
        </w:rPr>
        <w:annotationRef/>
      </w:r>
    </w:p>
    <w:p w14:paraId="2D40362D" w14:textId="77777777" w:rsidR="002C541E" w:rsidRDefault="002C541E" w:rsidP="002C541E">
      <w:pPr>
        <w:pStyle w:val="CommentText"/>
        <w:numPr>
          <w:ilvl w:val="0"/>
          <w:numId w:val="31"/>
        </w:numPr>
      </w:pPr>
      <w:r>
        <w:t>4 enzym tham gia quá trình tân tạo đường:</w:t>
      </w:r>
    </w:p>
    <w:p w14:paraId="29417E1D" w14:textId="77777777" w:rsidR="002C541E" w:rsidRDefault="00777375" w:rsidP="002C541E">
      <w:pPr>
        <w:pStyle w:val="CommentText"/>
        <w:numPr>
          <w:ilvl w:val="0"/>
          <w:numId w:val="32"/>
        </w:numPr>
      </w:pPr>
      <w:r>
        <w:t>Pyruvat carboxylase</w:t>
      </w:r>
    </w:p>
    <w:p w14:paraId="2C8D1D4B" w14:textId="77777777" w:rsidR="00777375" w:rsidRDefault="00777375" w:rsidP="002C541E">
      <w:pPr>
        <w:pStyle w:val="CommentText"/>
        <w:numPr>
          <w:ilvl w:val="0"/>
          <w:numId w:val="32"/>
        </w:numPr>
      </w:pPr>
      <w:r>
        <w:t>PEP carboxykinase</w:t>
      </w:r>
    </w:p>
    <w:p w14:paraId="56BFB3B9" w14:textId="77777777" w:rsidR="00777375" w:rsidRDefault="00777375" w:rsidP="002C541E">
      <w:pPr>
        <w:pStyle w:val="CommentText"/>
        <w:numPr>
          <w:ilvl w:val="0"/>
          <w:numId w:val="32"/>
        </w:numPr>
      </w:pPr>
      <w:r>
        <w:t xml:space="preserve">Fructose – 1,6 – biphosphatase </w:t>
      </w:r>
    </w:p>
    <w:p w14:paraId="3B0E3863" w14:textId="0891D13F" w:rsidR="00777375" w:rsidRDefault="00777375" w:rsidP="00777375">
      <w:pPr>
        <w:pStyle w:val="CommentText"/>
        <w:numPr>
          <w:ilvl w:val="0"/>
          <w:numId w:val="32"/>
        </w:numPr>
      </w:pPr>
      <w:r>
        <w:t>Glucose – 6 – photphatase =&gt; cơ thiếu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0CE96A9" w15:done="0"/>
  <w15:commentEx w15:paraId="3B0E38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87C57" w16cex:dateUtc="2020-10-07T10:41:00Z"/>
  <w16cex:commentExtensible w16cex:durableId="2328825F" w16cex:dateUtc="2020-10-07T11: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0CE96A9" w16cid:durableId="23287C57"/>
  <w16cid:commentId w16cid:paraId="3B0E3863" w16cid:durableId="232882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87317"/>
    <w:multiLevelType w:val="multilevel"/>
    <w:tmpl w:val="F3464F2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2259AA"/>
    <w:multiLevelType w:val="hybridMultilevel"/>
    <w:tmpl w:val="362220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32719"/>
    <w:multiLevelType w:val="multilevel"/>
    <w:tmpl w:val="46F0E8A0"/>
    <w:lvl w:ilvl="0">
      <w:start w:val="1"/>
      <w:numFmt w:val="upp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3AF42E2"/>
    <w:multiLevelType w:val="multilevel"/>
    <w:tmpl w:val="55B0CA1C"/>
    <w:lvl w:ilvl="0">
      <w:start w:val="1"/>
      <w:numFmt w:val="upperLetter"/>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44673D5"/>
    <w:multiLevelType w:val="multilevel"/>
    <w:tmpl w:val="1F52103A"/>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4716E1C"/>
    <w:multiLevelType w:val="hybridMultilevel"/>
    <w:tmpl w:val="8C04DB0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6602800"/>
    <w:multiLevelType w:val="multilevel"/>
    <w:tmpl w:val="64D00D4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8F80A98"/>
    <w:multiLevelType w:val="hybridMultilevel"/>
    <w:tmpl w:val="12744B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476FC6"/>
    <w:multiLevelType w:val="hybridMultilevel"/>
    <w:tmpl w:val="AB22DB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5D3614"/>
    <w:multiLevelType w:val="hybridMultilevel"/>
    <w:tmpl w:val="D13C76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4075DA"/>
    <w:multiLevelType w:val="hybridMultilevel"/>
    <w:tmpl w:val="10F60B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970D43"/>
    <w:multiLevelType w:val="hybridMultilevel"/>
    <w:tmpl w:val="0C2A1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D00B1F"/>
    <w:multiLevelType w:val="hybridMultilevel"/>
    <w:tmpl w:val="99F4C5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B05E2E"/>
    <w:multiLevelType w:val="hybridMultilevel"/>
    <w:tmpl w:val="0C52F9CE"/>
    <w:lvl w:ilvl="0" w:tplc="686EB59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FF10FC"/>
    <w:multiLevelType w:val="hybridMultilevel"/>
    <w:tmpl w:val="79648D04"/>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D0256F6"/>
    <w:multiLevelType w:val="hybridMultilevel"/>
    <w:tmpl w:val="0DD4B8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504FA6"/>
    <w:multiLevelType w:val="hybridMultilevel"/>
    <w:tmpl w:val="A6A491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7B759B"/>
    <w:multiLevelType w:val="hybridMultilevel"/>
    <w:tmpl w:val="03CE5A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676011"/>
    <w:multiLevelType w:val="hybridMultilevel"/>
    <w:tmpl w:val="5A6C3C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9C4ADC"/>
    <w:multiLevelType w:val="hybridMultilevel"/>
    <w:tmpl w:val="51C0C1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56760C"/>
    <w:multiLevelType w:val="hybridMultilevel"/>
    <w:tmpl w:val="124C6F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0511D4"/>
    <w:multiLevelType w:val="hybridMultilevel"/>
    <w:tmpl w:val="622CC0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B13466"/>
    <w:multiLevelType w:val="hybridMultilevel"/>
    <w:tmpl w:val="BB22B8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0E0301"/>
    <w:multiLevelType w:val="hybridMultilevel"/>
    <w:tmpl w:val="D174CA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F540A3"/>
    <w:multiLevelType w:val="hybridMultilevel"/>
    <w:tmpl w:val="171A8B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4C7C51"/>
    <w:multiLevelType w:val="multilevel"/>
    <w:tmpl w:val="FCC2361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4D86D1E"/>
    <w:multiLevelType w:val="hybridMultilevel"/>
    <w:tmpl w:val="D80605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2C7401"/>
    <w:multiLevelType w:val="hybridMultilevel"/>
    <w:tmpl w:val="9BE2B232"/>
    <w:lvl w:ilvl="0" w:tplc="CEBA6C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663BBF"/>
    <w:multiLevelType w:val="hybridMultilevel"/>
    <w:tmpl w:val="B9D6CB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BA0D54"/>
    <w:multiLevelType w:val="multilevel"/>
    <w:tmpl w:val="E5CC746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6E62348"/>
    <w:multiLevelType w:val="hybridMultilevel"/>
    <w:tmpl w:val="73ECB85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7F9B31E8"/>
    <w:multiLevelType w:val="hybridMultilevel"/>
    <w:tmpl w:val="A88A65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8"/>
  </w:num>
  <w:num w:numId="3">
    <w:abstractNumId w:val="26"/>
  </w:num>
  <w:num w:numId="4">
    <w:abstractNumId w:val="21"/>
  </w:num>
  <w:num w:numId="5">
    <w:abstractNumId w:val="16"/>
  </w:num>
  <w:num w:numId="6">
    <w:abstractNumId w:val="18"/>
  </w:num>
  <w:num w:numId="7">
    <w:abstractNumId w:val="14"/>
  </w:num>
  <w:num w:numId="8">
    <w:abstractNumId w:val="9"/>
  </w:num>
  <w:num w:numId="9">
    <w:abstractNumId w:val="17"/>
  </w:num>
  <w:num w:numId="10">
    <w:abstractNumId w:val="12"/>
  </w:num>
  <w:num w:numId="11">
    <w:abstractNumId w:val="22"/>
  </w:num>
  <w:num w:numId="12">
    <w:abstractNumId w:val="31"/>
  </w:num>
  <w:num w:numId="13">
    <w:abstractNumId w:val="10"/>
  </w:num>
  <w:num w:numId="14">
    <w:abstractNumId w:val="8"/>
  </w:num>
  <w:num w:numId="15">
    <w:abstractNumId w:val="7"/>
  </w:num>
  <w:num w:numId="16">
    <w:abstractNumId w:val="19"/>
  </w:num>
  <w:num w:numId="17">
    <w:abstractNumId w:val="23"/>
  </w:num>
  <w:num w:numId="18">
    <w:abstractNumId w:val="1"/>
  </w:num>
  <w:num w:numId="19">
    <w:abstractNumId w:val="11"/>
  </w:num>
  <w:num w:numId="20">
    <w:abstractNumId w:val="20"/>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num>
  <w:num w:numId="32">
    <w:abstractNumId w:val="27"/>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g Tuong Vi">
    <w15:presenceInfo w15:providerId="None" w15:userId="Dang Tuong V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1AA"/>
    <w:rsid w:val="00044EEF"/>
    <w:rsid w:val="00122CF1"/>
    <w:rsid w:val="00132B62"/>
    <w:rsid w:val="001B2566"/>
    <w:rsid w:val="001F0D41"/>
    <w:rsid w:val="002022E9"/>
    <w:rsid w:val="00261BED"/>
    <w:rsid w:val="00284127"/>
    <w:rsid w:val="002B25EF"/>
    <w:rsid w:val="002C541E"/>
    <w:rsid w:val="00337F17"/>
    <w:rsid w:val="00347D48"/>
    <w:rsid w:val="003F08F4"/>
    <w:rsid w:val="004132A4"/>
    <w:rsid w:val="00414F65"/>
    <w:rsid w:val="00441FF0"/>
    <w:rsid w:val="004463E1"/>
    <w:rsid w:val="004664F2"/>
    <w:rsid w:val="00497A82"/>
    <w:rsid w:val="005270DC"/>
    <w:rsid w:val="0058523A"/>
    <w:rsid w:val="0058709F"/>
    <w:rsid w:val="00592ABB"/>
    <w:rsid w:val="005A2B64"/>
    <w:rsid w:val="005E1E8C"/>
    <w:rsid w:val="005F793C"/>
    <w:rsid w:val="00644AE4"/>
    <w:rsid w:val="006762F0"/>
    <w:rsid w:val="00767408"/>
    <w:rsid w:val="007754DA"/>
    <w:rsid w:val="00777375"/>
    <w:rsid w:val="007B37FA"/>
    <w:rsid w:val="007D5124"/>
    <w:rsid w:val="00815802"/>
    <w:rsid w:val="008473E6"/>
    <w:rsid w:val="0085590C"/>
    <w:rsid w:val="008639DB"/>
    <w:rsid w:val="0089718E"/>
    <w:rsid w:val="008D073D"/>
    <w:rsid w:val="008D1F40"/>
    <w:rsid w:val="00943E71"/>
    <w:rsid w:val="009571AA"/>
    <w:rsid w:val="00976F82"/>
    <w:rsid w:val="00993933"/>
    <w:rsid w:val="009A55CE"/>
    <w:rsid w:val="00A91F12"/>
    <w:rsid w:val="00AA3B07"/>
    <w:rsid w:val="00B45691"/>
    <w:rsid w:val="00B743A6"/>
    <w:rsid w:val="00BA2CA9"/>
    <w:rsid w:val="00BB7356"/>
    <w:rsid w:val="00BD52BD"/>
    <w:rsid w:val="00C03356"/>
    <w:rsid w:val="00C4040D"/>
    <w:rsid w:val="00C81875"/>
    <w:rsid w:val="00CC5659"/>
    <w:rsid w:val="00D05DDD"/>
    <w:rsid w:val="00D77408"/>
    <w:rsid w:val="00DE5FE2"/>
    <w:rsid w:val="00E6465B"/>
    <w:rsid w:val="00E97AAB"/>
    <w:rsid w:val="00EA0865"/>
    <w:rsid w:val="00F0059C"/>
    <w:rsid w:val="00F23141"/>
    <w:rsid w:val="00F32E0C"/>
    <w:rsid w:val="00F43BE9"/>
    <w:rsid w:val="00F61862"/>
    <w:rsid w:val="00FB013C"/>
    <w:rsid w:val="00FE0ED9"/>
    <w:rsid w:val="00FF4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AD8D7"/>
  <w15:chartTrackingRefBased/>
  <w15:docId w15:val="{D347B372-4C9B-4632-BFF6-1524B5C5B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71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2566"/>
    <w:pPr>
      <w:ind w:left="720"/>
      <w:contextualSpacing/>
    </w:pPr>
  </w:style>
  <w:style w:type="character" w:styleId="CommentReference">
    <w:name w:val="annotation reference"/>
    <w:basedOn w:val="DefaultParagraphFont"/>
    <w:uiPriority w:val="99"/>
    <w:semiHidden/>
    <w:unhideWhenUsed/>
    <w:rsid w:val="00E97AAB"/>
    <w:rPr>
      <w:sz w:val="16"/>
      <w:szCs w:val="16"/>
    </w:rPr>
  </w:style>
  <w:style w:type="paragraph" w:styleId="CommentText">
    <w:name w:val="annotation text"/>
    <w:basedOn w:val="Normal"/>
    <w:link w:val="CommentTextChar"/>
    <w:uiPriority w:val="99"/>
    <w:semiHidden/>
    <w:unhideWhenUsed/>
    <w:rsid w:val="00E97AAB"/>
    <w:pPr>
      <w:spacing w:line="240" w:lineRule="auto"/>
    </w:pPr>
    <w:rPr>
      <w:sz w:val="20"/>
      <w:szCs w:val="20"/>
    </w:rPr>
  </w:style>
  <w:style w:type="character" w:customStyle="1" w:styleId="CommentTextChar">
    <w:name w:val="Comment Text Char"/>
    <w:basedOn w:val="DefaultParagraphFont"/>
    <w:link w:val="CommentText"/>
    <w:uiPriority w:val="99"/>
    <w:semiHidden/>
    <w:rsid w:val="00E97AAB"/>
    <w:rPr>
      <w:sz w:val="20"/>
      <w:szCs w:val="20"/>
      <w:lang w:val="vi-VN"/>
    </w:rPr>
  </w:style>
  <w:style w:type="paragraph" w:styleId="CommentSubject">
    <w:name w:val="annotation subject"/>
    <w:basedOn w:val="CommentText"/>
    <w:next w:val="CommentText"/>
    <w:link w:val="CommentSubjectChar"/>
    <w:uiPriority w:val="99"/>
    <w:semiHidden/>
    <w:unhideWhenUsed/>
    <w:rsid w:val="00E97AAB"/>
    <w:rPr>
      <w:b/>
      <w:bCs/>
    </w:rPr>
  </w:style>
  <w:style w:type="character" w:customStyle="1" w:styleId="CommentSubjectChar">
    <w:name w:val="Comment Subject Char"/>
    <w:basedOn w:val="CommentTextChar"/>
    <w:link w:val="CommentSubject"/>
    <w:uiPriority w:val="99"/>
    <w:semiHidden/>
    <w:rsid w:val="00E97AAB"/>
    <w:rPr>
      <w:b/>
      <w:bCs/>
      <w:sz w:val="20"/>
      <w:szCs w:val="20"/>
      <w:lang w:val="vi-VN"/>
    </w:rPr>
  </w:style>
  <w:style w:type="paragraph" w:styleId="BalloonText">
    <w:name w:val="Balloon Text"/>
    <w:basedOn w:val="Normal"/>
    <w:link w:val="BalloonTextChar"/>
    <w:uiPriority w:val="99"/>
    <w:semiHidden/>
    <w:unhideWhenUsed/>
    <w:rsid w:val="00E97A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AAB"/>
    <w:rPr>
      <w:rFonts w:ascii="Segoe UI" w:hAnsi="Segoe UI" w:cs="Segoe UI"/>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82873">
      <w:bodyDiv w:val="1"/>
      <w:marLeft w:val="0"/>
      <w:marRight w:val="0"/>
      <w:marTop w:val="0"/>
      <w:marBottom w:val="0"/>
      <w:divBdr>
        <w:top w:val="none" w:sz="0" w:space="0" w:color="auto"/>
        <w:left w:val="none" w:sz="0" w:space="0" w:color="auto"/>
        <w:bottom w:val="none" w:sz="0" w:space="0" w:color="auto"/>
        <w:right w:val="none" w:sz="0" w:space="0" w:color="auto"/>
      </w:divBdr>
    </w:div>
    <w:div w:id="99835658">
      <w:bodyDiv w:val="1"/>
      <w:marLeft w:val="0"/>
      <w:marRight w:val="0"/>
      <w:marTop w:val="0"/>
      <w:marBottom w:val="0"/>
      <w:divBdr>
        <w:top w:val="none" w:sz="0" w:space="0" w:color="auto"/>
        <w:left w:val="none" w:sz="0" w:space="0" w:color="auto"/>
        <w:bottom w:val="none" w:sz="0" w:space="0" w:color="auto"/>
        <w:right w:val="none" w:sz="0" w:space="0" w:color="auto"/>
      </w:divBdr>
    </w:div>
    <w:div w:id="216746780">
      <w:bodyDiv w:val="1"/>
      <w:marLeft w:val="0"/>
      <w:marRight w:val="0"/>
      <w:marTop w:val="0"/>
      <w:marBottom w:val="0"/>
      <w:divBdr>
        <w:top w:val="none" w:sz="0" w:space="0" w:color="auto"/>
        <w:left w:val="none" w:sz="0" w:space="0" w:color="auto"/>
        <w:bottom w:val="none" w:sz="0" w:space="0" w:color="auto"/>
        <w:right w:val="none" w:sz="0" w:space="0" w:color="auto"/>
      </w:divBdr>
    </w:div>
    <w:div w:id="417361143">
      <w:bodyDiv w:val="1"/>
      <w:marLeft w:val="0"/>
      <w:marRight w:val="0"/>
      <w:marTop w:val="0"/>
      <w:marBottom w:val="0"/>
      <w:divBdr>
        <w:top w:val="none" w:sz="0" w:space="0" w:color="auto"/>
        <w:left w:val="none" w:sz="0" w:space="0" w:color="auto"/>
        <w:bottom w:val="none" w:sz="0" w:space="0" w:color="auto"/>
        <w:right w:val="none" w:sz="0" w:space="0" w:color="auto"/>
      </w:divBdr>
    </w:div>
    <w:div w:id="745373334">
      <w:bodyDiv w:val="1"/>
      <w:marLeft w:val="0"/>
      <w:marRight w:val="0"/>
      <w:marTop w:val="0"/>
      <w:marBottom w:val="0"/>
      <w:divBdr>
        <w:top w:val="none" w:sz="0" w:space="0" w:color="auto"/>
        <w:left w:val="none" w:sz="0" w:space="0" w:color="auto"/>
        <w:bottom w:val="none" w:sz="0" w:space="0" w:color="auto"/>
        <w:right w:val="none" w:sz="0" w:space="0" w:color="auto"/>
      </w:divBdr>
    </w:div>
    <w:div w:id="990451826">
      <w:bodyDiv w:val="1"/>
      <w:marLeft w:val="0"/>
      <w:marRight w:val="0"/>
      <w:marTop w:val="0"/>
      <w:marBottom w:val="0"/>
      <w:divBdr>
        <w:top w:val="none" w:sz="0" w:space="0" w:color="auto"/>
        <w:left w:val="none" w:sz="0" w:space="0" w:color="auto"/>
        <w:bottom w:val="none" w:sz="0" w:space="0" w:color="auto"/>
        <w:right w:val="none" w:sz="0" w:space="0" w:color="auto"/>
      </w:divBdr>
    </w:div>
    <w:div w:id="993992016">
      <w:bodyDiv w:val="1"/>
      <w:marLeft w:val="0"/>
      <w:marRight w:val="0"/>
      <w:marTop w:val="0"/>
      <w:marBottom w:val="0"/>
      <w:divBdr>
        <w:top w:val="none" w:sz="0" w:space="0" w:color="auto"/>
        <w:left w:val="none" w:sz="0" w:space="0" w:color="auto"/>
        <w:bottom w:val="none" w:sz="0" w:space="0" w:color="auto"/>
        <w:right w:val="none" w:sz="0" w:space="0" w:color="auto"/>
      </w:divBdr>
    </w:div>
    <w:div w:id="1071999049">
      <w:bodyDiv w:val="1"/>
      <w:marLeft w:val="0"/>
      <w:marRight w:val="0"/>
      <w:marTop w:val="0"/>
      <w:marBottom w:val="0"/>
      <w:divBdr>
        <w:top w:val="none" w:sz="0" w:space="0" w:color="auto"/>
        <w:left w:val="none" w:sz="0" w:space="0" w:color="auto"/>
        <w:bottom w:val="none" w:sz="0" w:space="0" w:color="auto"/>
        <w:right w:val="none" w:sz="0" w:space="0" w:color="auto"/>
      </w:divBdr>
    </w:div>
    <w:div w:id="1262908030">
      <w:bodyDiv w:val="1"/>
      <w:marLeft w:val="0"/>
      <w:marRight w:val="0"/>
      <w:marTop w:val="0"/>
      <w:marBottom w:val="0"/>
      <w:divBdr>
        <w:top w:val="none" w:sz="0" w:space="0" w:color="auto"/>
        <w:left w:val="none" w:sz="0" w:space="0" w:color="auto"/>
        <w:bottom w:val="none" w:sz="0" w:space="0" w:color="auto"/>
        <w:right w:val="none" w:sz="0" w:space="0" w:color="auto"/>
      </w:divBdr>
    </w:div>
    <w:div w:id="1346129676">
      <w:bodyDiv w:val="1"/>
      <w:marLeft w:val="0"/>
      <w:marRight w:val="0"/>
      <w:marTop w:val="0"/>
      <w:marBottom w:val="0"/>
      <w:divBdr>
        <w:top w:val="none" w:sz="0" w:space="0" w:color="auto"/>
        <w:left w:val="none" w:sz="0" w:space="0" w:color="auto"/>
        <w:bottom w:val="none" w:sz="0" w:space="0" w:color="auto"/>
        <w:right w:val="none" w:sz="0" w:space="0" w:color="auto"/>
      </w:divBdr>
    </w:div>
    <w:div w:id="1360232278">
      <w:bodyDiv w:val="1"/>
      <w:marLeft w:val="0"/>
      <w:marRight w:val="0"/>
      <w:marTop w:val="0"/>
      <w:marBottom w:val="0"/>
      <w:divBdr>
        <w:top w:val="none" w:sz="0" w:space="0" w:color="auto"/>
        <w:left w:val="none" w:sz="0" w:space="0" w:color="auto"/>
        <w:bottom w:val="none" w:sz="0" w:space="0" w:color="auto"/>
        <w:right w:val="none" w:sz="0" w:space="0" w:color="auto"/>
      </w:divBdr>
    </w:div>
    <w:div w:id="1393499513">
      <w:bodyDiv w:val="1"/>
      <w:marLeft w:val="0"/>
      <w:marRight w:val="0"/>
      <w:marTop w:val="0"/>
      <w:marBottom w:val="0"/>
      <w:divBdr>
        <w:top w:val="none" w:sz="0" w:space="0" w:color="auto"/>
        <w:left w:val="none" w:sz="0" w:space="0" w:color="auto"/>
        <w:bottom w:val="none" w:sz="0" w:space="0" w:color="auto"/>
        <w:right w:val="none" w:sz="0" w:space="0" w:color="auto"/>
      </w:divBdr>
    </w:div>
    <w:div w:id="1411854823">
      <w:bodyDiv w:val="1"/>
      <w:marLeft w:val="0"/>
      <w:marRight w:val="0"/>
      <w:marTop w:val="0"/>
      <w:marBottom w:val="0"/>
      <w:divBdr>
        <w:top w:val="none" w:sz="0" w:space="0" w:color="auto"/>
        <w:left w:val="none" w:sz="0" w:space="0" w:color="auto"/>
        <w:bottom w:val="none" w:sz="0" w:space="0" w:color="auto"/>
        <w:right w:val="none" w:sz="0" w:space="0" w:color="auto"/>
      </w:divBdr>
    </w:div>
    <w:div w:id="1600334018">
      <w:bodyDiv w:val="1"/>
      <w:marLeft w:val="0"/>
      <w:marRight w:val="0"/>
      <w:marTop w:val="0"/>
      <w:marBottom w:val="0"/>
      <w:divBdr>
        <w:top w:val="none" w:sz="0" w:space="0" w:color="auto"/>
        <w:left w:val="none" w:sz="0" w:space="0" w:color="auto"/>
        <w:bottom w:val="none" w:sz="0" w:space="0" w:color="auto"/>
        <w:right w:val="none" w:sz="0" w:space="0" w:color="auto"/>
      </w:divBdr>
    </w:div>
    <w:div w:id="1733111690">
      <w:bodyDiv w:val="1"/>
      <w:marLeft w:val="0"/>
      <w:marRight w:val="0"/>
      <w:marTop w:val="0"/>
      <w:marBottom w:val="0"/>
      <w:divBdr>
        <w:top w:val="none" w:sz="0" w:space="0" w:color="auto"/>
        <w:left w:val="none" w:sz="0" w:space="0" w:color="auto"/>
        <w:bottom w:val="none" w:sz="0" w:space="0" w:color="auto"/>
        <w:right w:val="none" w:sz="0" w:space="0" w:color="auto"/>
      </w:divBdr>
    </w:div>
    <w:div w:id="1756701239">
      <w:bodyDiv w:val="1"/>
      <w:marLeft w:val="0"/>
      <w:marRight w:val="0"/>
      <w:marTop w:val="0"/>
      <w:marBottom w:val="0"/>
      <w:divBdr>
        <w:top w:val="none" w:sz="0" w:space="0" w:color="auto"/>
        <w:left w:val="none" w:sz="0" w:space="0" w:color="auto"/>
        <w:bottom w:val="none" w:sz="0" w:space="0" w:color="auto"/>
        <w:right w:val="none" w:sz="0" w:space="0" w:color="auto"/>
      </w:divBdr>
    </w:div>
    <w:div w:id="1778601524">
      <w:bodyDiv w:val="1"/>
      <w:marLeft w:val="0"/>
      <w:marRight w:val="0"/>
      <w:marTop w:val="0"/>
      <w:marBottom w:val="0"/>
      <w:divBdr>
        <w:top w:val="none" w:sz="0" w:space="0" w:color="auto"/>
        <w:left w:val="none" w:sz="0" w:space="0" w:color="auto"/>
        <w:bottom w:val="none" w:sz="0" w:space="0" w:color="auto"/>
        <w:right w:val="none" w:sz="0" w:space="0" w:color="auto"/>
      </w:divBdr>
    </w:div>
    <w:div w:id="1886596758">
      <w:bodyDiv w:val="1"/>
      <w:marLeft w:val="0"/>
      <w:marRight w:val="0"/>
      <w:marTop w:val="0"/>
      <w:marBottom w:val="0"/>
      <w:divBdr>
        <w:top w:val="none" w:sz="0" w:space="0" w:color="auto"/>
        <w:left w:val="none" w:sz="0" w:space="0" w:color="auto"/>
        <w:bottom w:val="none" w:sz="0" w:space="0" w:color="auto"/>
        <w:right w:val="none" w:sz="0" w:space="0" w:color="auto"/>
      </w:divBdr>
    </w:div>
    <w:div w:id="197551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9</Pages>
  <Words>2610</Words>
  <Characters>14880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Chinh Hoang</dc:creator>
  <cp:keywords/>
  <dc:description/>
  <cp:lastModifiedBy>Dang Tuong Vi</cp:lastModifiedBy>
  <cp:revision>36</cp:revision>
  <dcterms:created xsi:type="dcterms:W3CDTF">2020-04-28T16:08:00Z</dcterms:created>
  <dcterms:modified xsi:type="dcterms:W3CDTF">2020-10-07T11:09:00Z</dcterms:modified>
</cp:coreProperties>
</file>