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F8D59" w14:textId="77777777" w:rsidR="00F315A1" w:rsidRDefault="00F315A1" w:rsidP="00F315A1">
      <w:pPr>
        <w:pStyle w:val="ListParagraph"/>
        <w:numPr>
          <w:ilvl w:val="0"/>
          <w:numId w:val="1"/>
        </w:numPr>
      </w:pPr>
      <w:r>
        <w:t>Bệnh nhân nam 30 tuổi bị tai nạn sinh hoạt, té từ trên cao xuống nền đất, vào viện với tình trạng xây xát da vùng ngực phải, đau ngực nhiều, khó thở vừa, ho đàm vướng máu. Tiền căn: không rõ bệnh lý phổi trước đây. Khám lâm sàng có hội chứng 2 giảm 1 tăng vùng đáy phổi phải. X quang ngực thẳng có hình ảnh mờ đáy phổi phải, thâm nhiễm thùy dưới phổi phải. Chẩn đoán nào được nghĩ đến trước tiên?</w:t>
      </w:r>
    </w:p>
    <w:p w14:paraId="3B3E4CB3" w14:textId="77777777" w:rsidR="00F315A1" w:rsidRDefault="00F315A1" w:rsidP="00F315A1">
      <w:pPr>
        <w:pStyle w:val="ListParagraph"/>
        <w:numPr>
          <w:ilvl w:val="1"/>
          <w:numId w:val="2"/>
        </w:numPr>
      </w:pPr>
      <w:r>
        <w:t>Viêm phổi thùy.</w:t>
      </w:r>
    </w:p>
    <w:p w14:paraId="60113FCC" w14:textId="77777777" w:rsidR="00F315A1" w:rsidRDefault="00F315A1" w:rsidP="00F315A1">
      <w:pPr>
        <w:pStyle w:val="ListParagraph"/>
        <w:numPr>
          <w:ilvl w:val="1"/>
          <w:numId w:val="2"/>
        </w:numPr>
      </w:pPr>
      <w:r>
        <w:t>Tràn dịch màng phổi.</w:t>
      </w:r>
    </w:p>
    <w:p w14:paraId="10C96DF9" w14:textId="77777777" w:rsidR="00F315A1" w:rsidRDefault="00F315A1" w:rsidP="00F315A1">
      <w:pPr>
        <w:pStyle w:val="ListParagraph"/>
        <w:numPr>
          <w:ilvl w:val="1"/>
          <w:numId w:val="2"/>
        </w:numPr>
      </w:pPr>
      <w:r>
        <w:t>Nấm phổi.</w:t>
      </w:r>
    </w:p>
    <w:p w14:paraId="1A8C9C69" w14:textId="77777777" w:rsidR="00F315A1" w:rsidRPr="00B53925" w:rsidRDefault="00F315A1" w:rsidP="00F315A1">
      <w:pPr>
        <w:pStyle w:val="ListParagraph"/>
        <w:numPr>
          <w:ilvl w:val="1"/>
          <w:numId w:val="2"/>
        </w:numPr>
        <w:rPr>
          <w:color w:val="FF0000"/>
        </w:rPr>
      </w:pPr>
      <w:r w:rsidRPr="00B53925">
        <w:rPr>
          <w:color w:val="FF0000"/>
        </w:rPr>
        <w:t>Dập phổi.</w:t>
      </w:r>
    </w:p>
    <w:p w14:paraId="1F592F67" w14:textId="77777777" w:rsidR="00F315A1" w:rsidRDefault="00F315A1" w:rsidP="00F315A1">
      <w:pPr>
        <w:pStyle w:val="ListParagraph"/>
        <w:numPr>
          <w:ilvl w:val="1"/>
          <w:numId w:val="2"/>
        </w:numPr>
      </w:pPr>
      <w:r>
        <w:t>Lao phổi.</w:t>
      </w:r>
    </w:p>
    <w:p w14:paraId="3B7C524B" w14:textId="77777777" w:rsidR="00F315A1" w:rsidRDefault="00F315A1" w:rsidP="00F315A1">
      <w:pPr>
        <w:rPr>
          <w:color w:val="FF0000"/>
        </w:rPr>
      </w:pPr>
      <w:r>
        <w:rPr>
          <w:color w:val="FF0000"/>
        </w:rPr>
        <w:t>GIẢI</w:t>
      </w:r>
    </w:p>
    <w:p w14:paraId="2B6DD2DA" w14:textId="77777777" w:rsidR="00F315A1" w:rsidRPr="00C06C50" w:rsidRDefault="00F315A1" w:rsidP="00F315A1">
      <w:pPr>
        <w:pStyle w:val="ListParagraph"/>
        <w:numPr>
          <w:ilvl w:val="0"/>
          <w:numId w:val="3"/>
        </w:numPr>
        <w:rPr>
          <w:color w:val="FF0000"/>
        </w:rPr>
      </w:pPr>
      <w:r>
        <w:rPr>
          <w:color w:val="FF0000"/>
        </w:rPr>
        <w:t xml:space="preserve">Bệnh nhân đến với bệnh cảnh chấn thương nên loại đáp án A, B, C, E. Khám thấy hội chứng 2 giảm 1 tăng nên nghi ngờ dập phổi </w:t>
      </w:r>
      <w:r w:rsidRPr="00C66B86">
        <w:rPr>
          <w:color w:val="FF0000"/>
        </w:rPr>
        <w:sym w:font="Wingdings" w:char="F0E0"/>
      </w:r>
      <w:r>
        <w:rPr>
          <w:color w:val="FF0000"/>
        </w:rPr>
        <w:t xml:space="preserve"> chọn D. Nếu khám thấy hội chứng 3 giảm trong bệnh cảnh chấn thương thì chẩn đoán “tràn máu màng phổi”.</w:t>
      </w:r>
    </w:p>
    <w:p w14:paraId="2F3EB33D" w14:textId="77777777" w:rsidR="00F315A1" w:rsidRDefault="00F315A1" w:rsidP="00F315A1">
      <w:pPr>
        <w:pStyle w:val="ListParagraph"/>
        <w:numPr>
          <w:ilvl w:val="0"/>
          <w:numId w:val="5"/>
        </w:numPr>
      </w:pPr>
      <w:r>
        <w:t>Bệnh nhân nữ 32 tuổi, bị tai nạn giao thông, vật sắc nhọn cắt vào cánh tay phải vùng 1/3 dưới, mặt trong, vết thương khoảng 5cm chảy rất nhiều máu đã được sơ cứu ban đầu tại phòng y tế cơ quan, sau đó được chuyển đến bệnh viện. Khám tại bệnh viện: tỉnh, vẻ mặt lo lắng, da niêm hồng, mạch 80 lần/phút, huyết áp 120/80 mmHg, vết thương cánh tay phải đang được băng chặt, hiện tại không chảy máu. Mạch quay phải không sờ thấy. Thái độ xử trí đúng?</w:t>
      </w:r>
    </w:p>
    <w:p w14:paraId="136EEDED" w14:textId="77777777" w:rsidR="00F315A1" w:rsidRDefault="00F315A1" w:rsidP="00F315A1">
      <w:pPr>
        <w:pStyle w:val="ListParagraph"/>
        <w:numPr>
          <w:ilvl w:val="1"/>
          <w:numId w:val="5"/>
        </w:numPr>
      </w:pPr>
      <w:r>
        <w:t>Mở băng đánh giá vết thương tại phòng khám.</w:t>
      </w:r>
    </w:p>
    <w:p w14:paraId="21AA4A82" w14:textId="77777777" w:rsidR="00F315A1" w:rsidRDefault="00F315A1" w:rsidP="00F315A1">
      <w:pPr>
        <w:pStyle w:val="ListParagraph"/>
        <w:numPr>
          <w:ilvl w:val="1"/>
          <w:numId w:val="5"/>
        </w:numPr>
      </w:pPr>
      <w:r>
        <w:t>Siêu âm mạch máu tay phải.</w:t>
      </w:r>
    </w:p>
    <w:p w14:paraId="1CF9138D" w14:textId="77777777" w:rsidR="00F315A1" w:rsidRDefault="00F315A1" w:rsidP="00F315A1">
      <w:pPr>
        <w:pStyle w:val="ListParagraph"/>
        <w:numPr>
          <w:ilvl w:val="1"/>
          <w:numId w:val="5"/>
        </w:numPr>
      </w:pPr>
      <w:r>
        <w:t>Chụp X quang khảo sát xương cánh tay phải.</w:t>
      </w:r>
    </w:p>
    <w:p w14:paraId="1A6FD627" w14:textId="77777777" w:rsidR="00F315A1" w:rsidRDefault="00F315A1" w:rsidP="00F315A1">
      <w:pPr>
        <w:pStyle w:val="ListParagraph"/>
        <w:numPr>
          <w:ilvl w:val="1"/>
          <w:numId w:val="5"/>
        </w:numPr>
      </w:pPr>
      <w:r>
        <w:t>Chụp CT mạch máu tay phải.</w:t>
      </w:r>
    </w:p>
    <w:p w14:paraId="4F77460C" w14:textId="77777777" w:rsidR="00F315A1" w:rsidRDefault="00F315A1" w:rsidP="00F315A1">
      <w:pPr>
        <w:pStyle w:val="ListParagraph"/>
        <w:numPr>
          <w:ilvl w:val="1"/>
          <w:numId w:val="5"/>
        </w:numPr>
        <w:rPr>
          <w:color w:val="FF0000"/>
        </w:rPr>
      </w:pPr>
      <w:r w:rsidRPr="00B53925">
        <w:rPr>
          <w:color w:val="FF0000"/>
        </w:rPr>
        <w:t>Thám sát vết thương tại phòng mổ.</w:t>
      </w:r>
    </w:p>
    <w:p w14:paraId="2DC716D3" w14:textId="77777777" w:rsidR="00F315A1" w:rsidRDefault="00F315A1" w:rsidP="00F315A1">
      <w:pPr>
        <w:rPr>
          <w:color w:val="FF0000"/>
        </w:rPr>
      </w:pPr>
      <w:r>
        <w:rPr>
          <w:color w:val="FF0000"/>
        </w:rPr>
        <w:t>GIẢI</w:t>
      </w:r>
    </w:p>
    <w:p w14:paraId="49C355AC" w14:textId="77777777" w:rsidR="00F315A1" w:rsidRDefault="00F315A1" w:rsidP="00F315A1">
      <w:pPr>
        <w:pStyle w:val="ListParagraph"/>
        <w:numPr>
          <w:ilvl w:val="0"/>
          <w:numId w:val="3"/>
        </w:numPr>
        <w:rPr>
          <w:color w:val="FF0000"/>
        </w:rPr>
      </w:pPr>
      <w:r>
        <w:rPr>
          <w:color w:val="FF0000"/>
        </w:rPr>
        <w:t>Theo giải thích của bộ môn: trong thực hành lâm sàng, trước bệnh nhân nhập viện có vết thương cánh tay phải vùng 1/3 dưới mặt trong (khả năng tổn thương mạch máu), chảy nhiều máu đã được xác định trong bệnh sử và sơ cứu ban đầu tại phòng y tế cơ quan sau đó chuyển đến viện. Việc cần làm tiếp theo là khám lâm sàng để xác định tình trạng vết thương và các cấu trúc bị tổn thương: gân cơ, thần kinh, mạch máu… Tuy nhiên vết thương đã được xác định chảy nhiều máu và đang được xử trí ban đầu đã cầm máu, chỉ nên thám sát vết thương khi đã chuẩn bị kĩ, tránh tình huống khám vết thương làm mất máu thêm nữa, tại phòng khám đôi khi không đủ các dụng cụ cần thiết để cầm máu lại vết thương. Do vậy, thám sát vết thương tại phòng mổ là xử trí tốt nhất.</w:t>
      </w:r>
    </w:p>
    <w:p w14:paraId="65BA8A17" w14:textId="77777777" w:rsidR="00F315A1" w:rsidRPr="00C439CC" w:rsidRDefault="00F315A1" w:rsidP="00F315A1">
      <w:pPr>
        <w:pStyle w:val="ListParagraph"/>
        <w:numPr>
          <w:ilvl w:val="0"/>
          <w:numId w:val="3"/>
        </w:numPr>
        <w:rPr>
          <w:color w:val="FF0000"/>
        </w:rPr>
      </w:pPr>
      <w:r>
        <w:rPr>
          <w:color w:val="FF0000"/>
        </w:rPr>
        <w:t xml:space="preserve">Thế giới nói gì về chấn thương mạch máu hở: </w:t>
      </w:r>
      <w:r w:rsidRPr="00C439CC">
        <w:rPr>
          <w:color w:val="FF0000"/>
        </w:rPr>
        <w:t>Tiếp cận điều trị dựa trên vị trí giải phẫu và độ rộng của tổn thương:</w:t>
      </w:r>
    </w:p>
    <w:p w14:paraId="40506FB2" w14:textId="77777777" w:rsidR="00F315A1" w:rsidRDefault="00F315A1" w:rsidP="00F315A1">
      <w:pPr>
        <w:pStyle w:val="ListParagraph"/>
        <w:numPr>
          <w:ilvl w:val="1"/>
          <w:numId w:val="3"/>
        </w:numPr>
        <w:rPr>
          <w:color w:val="FF0000"/>
        </w:rPr>
      </w:pPr>
      <w:r>
        <w:rPr>
          <w:color w:val="FF0000"/>
        </w:rPr>
        <w:lastRenderedPageBreak/>
        <w:t>Nếu không có tổn thương mạch máu lớn ở vùng vết thương hở: điều trị bảo tồn (làm sạch vết thương, tiêm ngừa uốn ván).</w:t>
      </w:r>
    </w:p>
    <w:p w14:paraId="68D9C33F" w14:textId="77777777" w:rsidR="00F315A1" w:rsidRDefault="00F315A1" w:rsidP="00F315A1">
      <w:pPr>
        <w:pStyle w:val="ListParagraph"/>
        <w:numPr>
          <w:ilvl w:val="1"/>
          <w:numId w:val="3"/>
        </w:numPr>
        <w:rPr>
          <w:color w:val="FF0000"/>
        </w:rPr>
      </w:pPr>
      <w:r>
        <w:rPr>
          <w:color w:val="FF0000"/>
        </w:rPr>
        <w:t>Nếu bệnh nhân ổn định và có vết thương hở và triệu chứng tại chỗ (đau/ấn đau), không có triệu chứng toàn thân (giảm thể tích máu), nên thực hiện các xét nghiệm để chẩn đoán rõ ràng:</w:t>
      </w:r>
    </w:p>
    <w:p w14:paraId="052441F3" w14:textId="77777777" w:rsidR="00F315A1" w:rsidRDefault="00F315A1" w:rsidP="00F315A1">
      <w:pPr>
        <w:pStyle w:val="ListParagraph"/>
        <w:numPr>
          <w:ilvl w:val="2"/>
          <w:numId w:val="3"/>
        </w:numPr>
        <w:rPr>
          <w:color w:val="FF0000"/>
        </w:rPr>
      </w:pPr>
      <w:r>
        <w:rPr>
          <w:color w:val="FF0000"/>
        </w:rPr>
        <w:t>X quang: đánh giá độ rộng tổn thương xương.</w:t>
      </w:r>
    </w:p>
    <w:p w14:paraId="5B02B6A1" w14:textId="77777777" w:rsidR="00F315A1" w:rsidRDefault="00F315A1" w:rsidP="00F315A1">
      <w:pPr>
        <w:pStyle w:val="ListParagraph"/>
        <w:numPr>
          <w:ilvl w:val="2"/>
          <w:numId w:val="3"/>
        </w:numPr>
        <w:rPr>
          <w:color w:val="FF0000"/>
        </w:rPr>
      </w:pPr>
      <w:r>
        <w:rPr>
          <w:color w:val="FF0000"/>
        </w:rPr>
        <w:t>CTA: đánh giá tổn thương mạch máu.</w:t>
      </w:r>
    </w:p>
    <w:p w14:paraId="122536E7" w14:textId="77777777" w:rsidR="00F315A1" w:rsidRDefault="00F315A1" w:rsidP="00F315A1">
      <w:pPr>
        <w:pStyle w:val="ListParagraph"/>
        <w:numPr>
          <w:ilvl w:val="2"/>
          <w:numId w:val="3"/>
        </w:numPr>
        <w:rPr>
          <w:color w:val="FF0000"/>
        </w:rPr>
      </w:pPr>
      <w:r>
        <w:rPr>
          <w:color w:val="FF0000"/>
        </w:rPr>
        <w:t>Siêu âm Doppler: đánh giá tổn thương mạch máu trong trường hợp suy giảm chức năng thận (do CTA bị chống chỉ định trong trường hợp này).</w:t>
      </w:r>
    </w:p>
    <w:p w14:paraId="38B7EB6C" w14:textId="77777777" w:rsidR="00F315A1" w:rsidRDefault="00F315A1" w:rsidP="00F315A1">
      <w:pPr>
        <w:pStyle w:val="ListParagraph"/>
        <w:numPr>
          <w:ilvl w:val="1"/>
          <w:numId w:val="3"/>
        </w:numPr>
        <w:rPr>
          <w:color w:val="FF0000"/>
        </w:rPr>
      </w:pPr>
      <w:r>
        <w:rPr>
          <w:color w:val="FF0000"/>
        </w:rPr>
        <w:t>Nếu bệnh nhân có tổn thương mạch máu nặng: mổ thám sát cấp cứu, kiểm soát chảy máu, sửa chữa các tổn thương mạch máu.</w:t>
      </w:r>
    </w:p>
    <w:p w14:paraId="02CF6E39" w14:textId="77777777" w:rsidR="00F315A1" w:rsidRDefault="00F315A1" w:rsidP="00F315A1">
      <w:pPr>
        <w:pStyle w:val="ListParagraph"/>
        <w:numPr>
          <w:ilvl w:val="1"/>
          <w:numId w:val="3"/>
        </w:numPr>
        <w:rPr>
          <w:color w:val="FF0000"/>
        </w:rPr>
      </w:pPr>
      <w:r>
        <w:rPr>
          <w:color w:val="FF0000"/>
        </w:rPr>
        <w:t xml:space="preserve">Nếu có tổn thương mạch máu, thần kinh, xương phối hợp: ưu tiên theo trình tự sau: ổn định gãy xương </w:t>
      </w:r>
      <w:r w:rsidRPr="00982E77">
        <w:rPr>
          <w:color w:val="FF0000"/>
        </w:rPr>
        <w:sym w:font="Wingdings" w:char="F0E0"/>
      </w:r>
      <w:r>
        <w:rPr>
          <w:color w:val="FF0000"/>
        </w:rPr>
        <w:t xml:space="preserve"> sửa chữa tổn thương mạch máu </w:t>
      </w:r>
      <w:r w:rsidRPr="00982E77">
        <w:rPr>
          <w:color w:val="FF0000"/>
        </w:rPr>
        <w:sym w:font="Wingdings" w:char="F0E0"/>
      </w:r>
      <w:r>
        <w:rPr>
          <w:color w:val="FF0000"/>
        </w:rPr>
        <w:t xml:space="preserve"> sửa chữa tổn thương thần kinh.</w:t>
      </w:r>
    </w:p>
    <w:p w14:paraId="6AC427F8" w14:textId="77777777" w:rsidR="00F315A1" w:rsidRDefault="00F315A1" w:rsidP="00F315A1">
      <w:pPr>
        <w:pStyle w:val="ListParagraph"/>
        <w:numPr>
          <w:ilvl w:val="0"/>
          <w:numId w:val="3"/>
        </w:numPr>
        <w:rPr>
          <w:color w:val="FF0000"/>
        </w:rPr>
      </w:pPr>
      <w:r>
        <w:rPr>
          <w:color w:val="FF0000"/>
        </w:rPr>
        <w:t>Tài liệu tham khảo:</w:t>
      </w:r>
    </w:p>
    <w:p w14:paraId="023E35D5" w14:textId="77777777" w:rsidR="00F315A1" w:rsidRDefault="00F315A1" w:rsidP="00F315A1">
      <w:pPr>
        <w:pStyle w:val="ListParagraph"/>
        <w:numPr>
          <w:ilvl w:val="1"/>
          <w:numId w:val="3"/>
        </w:numPr>
        <w:rPr>
          <w:color w:val="FF0000"/>
        </w:rPr>
      </w:pPr>
      <w:r w:rsidRPr="005A61E5">
        <w:rPr>
          <w:color w:val="FF0000"/>
        </w:rPr>
        <w:t>Cannon JW, Rasmussen TE, Bulger EM, Eidt JF, Mills JL, Collins KA. Severe Extremity Injury in the Adult Patient. In: Post TW, ed.</w:t>
      </w:r>
      <w:r>
        <w:rPr>
          <w:color w:val="FF0000"/>
        </w:rPr>
        <w:t xml:space="preserve"> </w:t>
      </w:r>
      <w:r w:rsidRPr="005A61E5">
        <w:rPr>
          <w:color w:val="FF0000"/>
        </w:rPr>
        <w:t>UpToDate. Waltham, MA: UpToDate.</w:t>
      </w:r>
      <w:r>
        <w:rPr>
          <w:color w:val="FF0000"/>
        </w:rPr>
        <w:t xml:space="preserve"> </w:t>
      </w:r>
      <w:hyperlink r:id="rId5" w:history="1">
        <w:r w:rsidRPr="00A2515A">
          <w:rPr>
            <w:rStyle w:val="Hyperlink"/>
          </w:rPr>
          <w:t>https://www.uptodate.com/contents/severe-extremity-injury-in-the-adult-patient</w:t>
        </w:r>
      </w:hyperlink>
    </w:p>
    <w:p w14:paraId="27A3E39A" w14:textId="77777777" w:rsidR="00F315A1" w:rsidRDefault="00F315A1" w:rsidP="00F315A1">
      <w:pPr>
        <w:pStyle w:val="ListParagraph"/>
        <w:numPr>
          <w:ilvl w:val="1"/>
          <w:numId w:val="3"/>
        </w:numPr>
        <w:rPr>
          <w:color w:val="FF0000"/>
        </w:rPr>
      </w:pPr>
      <w:r w:rsidRPr="00DA3B88">
        <w:rPr>
          <w:color w:val="FF0000"/>
        </w:rPr>
        <w:t>Pestana C. Dr. Pestana's Surgery Notes: Top 180 Vignettes for the Surgical Wards. Kaplan; 2015: p. 18.</w:t>
      </w:r>
    </w:p>
    <w:p w14:paraId="555F5FC4" w14:textId="77777777" w:rsidR="00F315A1" w:rsidRDefault="00F315A1" w:rsidP="00F315A1">
      <w:pPr>
        <w:pStyle w:val="ListParagraph"/>
        <w:numPr>
          <w:ilvl w:val="1"/>
          <w:numId w:val="3"/>
        </w:numPr>
        <w:rPr>
          <w:color w:val="FF0000"/>
        </w:rPr>
      </w:pPr>
      <w:r w:rsidRPr="00DA3B88">
        <w:rPr>
          <w:color w:val="FF0000"/>
        </w:rPr>
        <w:t>Vassiliu P, Baker J, Henderson S, Alo K, Velmahos G, Demetriades D. Aerodigestive injuries of the neck. Am Surg. 2001; 67(1): pp. 75–79. pmid: 11206903.</w:t>
      </w:r>
    </w:p>
    <w:p w14:paraId="46E9C45C" w14:textId="77777777" w:rsidR="00F315A1" w:rsidRDefault="00F315A1" w:rsidP="00F315A1">
      <w:pPr>
        <w:pStyle w:val="ListParagraph"/>
        <w:numPr>
          <w:ilvl w:val="1"/>
          <w:numId w:val="3"/>
        </w:numPr>
        <w:rPr>
          <w:color w:val="FF0000"/>
        </w:rPr>
      </w:pPr>
      <w:r w:rsidRPr="008325CD">
        <w:rPr>
          <w:color w:val="FF0000"/>
        </w:rPr>
        <w:t>Alterman DM. Penetrating Neck Trauma. In: Penetrating Neck Trauma. New York, NY: WebMD. http://emedicine.medscape.com/article/433306-overview. Updated March 6, 2015. Accessed March 6, 2017.</w:t>
      </w:r>
    </w:p>
    <w:p w14:paraId="111ED551" w14:textId="77777777" w:rsidR="00F315A1" w:rsidRDefault="00F315A1" w:rsidP="00F315A1">
      <w:pPr>
        <w:pStyle w:val="ListParagraph"/>
        <w:numPr>
          <w:ilvl w:val="1"/>
          <w:numId w:val="3"/>
        </w:numPr>
        <w:rPr>
          <w:color w:val="FF0000"/>
        </w:rPr>
      </w:pPr>
      <w:r w:rsidRPr="008325CD">
        <w:rPr>
          <w:color w:val="FF0000"/>
        </w:rPr>
        <w:t>Brohi K. Penetrating Neck Injury. http://www.trauma.org/archive/vascular/neckmanage.html. Updated June 1, 2002. Accessed March 6, 2017.</w:t>
      </w:r>
    </w:p>
    <w:p w14:paraId="66EA3A5F" w14:textId="77777777" w:rsidR="00F315A1" w:rsidRDefault="00F315A1" w:rsidP="00F315A1">
      <w:pPr>
        <w:pStyle w:val="ListParagraph"/>
        <w:numPr>
          <w:ilvl w:val="1"/>
          <w:numId w:val="3"/>
        </w:numPr>
        <w:rPr>
          <w:color w:val="FF0000"/>
        </w:rPr>
      </w:pPr>
      <w:r w:rsidRPr="00094AE9">
        <w:rPr>
          <w:color w:val="FF0000"/>
        </w:rPr>
        <w:t>Newton K. Penetrating neck injuries: Initial evaluation and management. In: Post TW, ed. UpToDate. Waltham, MA: UpToDate. http://www.uptodate.com/contents/penetrating-neck-injuries-initial-evaluation-and-management. Last updated June 16, 2016. Accessed March 6, 2017.</w:t>
      </w:r>
    </w:p>
    <w:p w14:paraId="42CE4652" w14:textId="77777777" w:rsidR="00F315A1" w:rsidRPr="00982E77" w:rsidRDefault="00F315A1" w:rsidP="00F315A1">
      <w:pPr>
        <w:pStyle w:val="ListParagraph"/>
        <w:numPr>
          <w:ilvl w:val="1"/>
          <w:numId w:val="3"/>
        </w:numPr>
        <w:rPr>
          <w:color w:val="FF0000"/>
        </w:rPr>
      </w:pPr>
      <w:r w:rsidRPr="00094AE9">
        <w:rPr>
          <w:color w:val="FF0000"/>
        </w:rPr>
        <w:t>Ball CG. Penetrating nontorso trauma: the extremities. Can J Surg. 2015; 58(4): pp. 286–288. doi: 10.1503/cjs.005815.</w:t>
      </w:r>
    </w:p>
    <w:p w14:paraId="7E6CA2A2" w14:textId="77777777" w:rsidR="00F315A1" w:rsidRDefault="00F315A1" w:rsidP="00F315A1">
      <w:pPr>
        <w:pStyle w:val="ListParagraph"/>
        <w:numPr>
          <w:ilvl w:val="0"/>
          <w:numId w:val="5"/>
        </w:numPr>
      </w:pPr>
      <w:r>
        <w:lastRenderedPageBreak/>
        <w:t>Bệnh nhân nam 55 tuổi đến khám bệnh vì đau, nặng chân, khám lâm sàng thấy tĩnh mạch nông ngoài da dãn to vùng mặt sau cẳng chân, không phù, không thay đổi màu sắc da, không vết loét. Điều trị được chọn ưu tiên cho bệnh nhân này?</w:t>
      </w:r>
    </w:p>
    <w:p w14:paraId="28A821CE" w14:textId="77777777" w:rsidR="00F315A1" w:rsidRDefault="00F315A1" w:rsidP="00F315A1">
      <w:pPr>
        <w:pStyle w:val="ListParagraph"/>
        <w:numPr>
          <w:ilvl w:val="1"/>
          <w:numId w:val="5"/>
        </w:numPr>
      </w:pPr>
      <w:r>
        <w:t>Thay đổi lối sống: thói quen sinh hoạt, thể dục, chế độ ăn uống.</w:t>
      </w:r>
    </w:p>
    <w:p w14:paraId="5525A68A" w14:textId="77777777" w:rsidR="00F315A1" w:rsidRDefault="00F315A1" w:rsidP="00F315A1">
      <w:pPr>
        <w:pStyle w:val="ListParagraph"/>
        <w:numPr>
          <w:ilvl w:val="1"/>
          <w:numId w:val="5"/>
        </w:numPr>
      </w:pPr>
      <w:r>
        <w:t>Thuốc trợ tĩnh mạch, thuốc chống đông máu.</w:t>
      </w:r>
    </w:p>
    <w:p w14:paraId="2072D9A5" w14:textId="77777777" w:rsidR="00F315A1" w:rsidRDefault="00F315A1" w:rsidP="00F315A1">
      <w:pPr>
        <w:pStyle w:val="ListParagraph"/>
        <w:numPr>
          <w:ilvl w:val="1"/>
          <w:numId w:val="5"/>
        </w:numPr>
      </w:pPr>
      <w:r>
        <w:t>Phẫu thuật Muller.</w:t>
      </w:r>
    </w:p>
    <w:p w14:paraId="71145CCA" w14:textId="77777777" w:rsidR="00F315A1" w:rsidRDefault="00F315A1" w:rsidP="00F315A1">
      <w:pPr>
        <w:pStyle w:val="ListParagraph"/>
        <w:numPr>
          <w:ilvl w:val="1"/>
          <w:numId w:val="5"/>
        </w:numPr>
      </w:pPr>
      <w:r>
        <w:t>Mang vớ áp lực.</w:t>
      </w:r>
    </w:p>
    <w:p w14:paraId="3538A705" w14:textId="77777777" w:rsidR="00F315A1" w:rsidRDefault="00F315A1" w:rsidP="00F315A1">
      <w:pPr>
        <w:pStyle w:val="ListParagraph"/>
        <w:numPr>
          <w:ilvl w:val="1"/>
          <w:numId w:val="5"/>
        </w:numPr>
        <w:rPr>
          <w:color w:val="FF0000"/>
        </w:rPr>
      </w:pPr>
      <w:r w:rsidRPr="00B53925">
        <w:rPr>
          <w:color w:val="FF0000"/>
        </w:rPr>
        <w:t>Đốt tĩnh mạch hiển bằng laser và phẫu thuật lấy bỏ tĩnh mạch dãn.</w:t>
      </w:r>
    </w:p>
    <w:p w14:paraId="596C4B8C" w14:textId="77777777" w:rsidR="00F315A1" w:rsidRDefault="00F315A1" w:rsidP="00F315A1">
      <w:pPr>
        <w:rPr>
          <w:color w:val="FF0000"/>
        </w:rPr>
      </w:pPr>
      <w:r>
        <w:rPr>
          <w:color w:val="FF0000"/>
        </w:rPr>
        <w:t>GIẢI</w:t>
      </w:r>
    </w:p>
    <w:p w14:paraId="2A9B26CF" w14:textId="77777777" w:rsidR="00F315A1" w:rsidRDefault="00F315A1" w:rsidP="00F315A1">
      <w:pPr>
        <w:pStyle w:val="ListParagraph"/>
        <w:numPr>
          <w:ilvl w:val="0"/>
          <w:numId w:val="3"/>
        </w:numPr>
        <w:rPr>
          <w:color w:val="FF0000"/>
        </w:rPr>
      </w:pPr>
      <w:r>
        <w:rPr>
          <w:color w:val="FF0000"/>
        </w:rPr>
        <w:t>Theo giải thích của bộ môn: thay đổi lối sống và mang vớ áp lực được khuyến cáo xuyên suốt từ suy tĩnh mạch chi dưới độ 1 đến độ 6. Tuy nhiên, với suy tĩnh mạch độ 2 trở lên (có tĩnh mạch nông dãn to ngoài da) thì việc đốt tĩnh mạch hiển bằng laser và phẫu thuật lấy bỏ tĩnh mạch dãn được chỉ định. Bệnh nhân được phân độ suy tĩnh mạch C2s (CEAP) nên lựa chọn điều trị đầu tiên là đốt tĩnh mạch hiển bằng laser và phẫu thuật lấy bỏ tĩnh mạch dãn. Sau đó, khuyên bệnh nhân thay đổi lối sống và mang vớ áp lực như là biện pháp điều trị dự phòng được khuyến cáo cho mọi trường hợp sau phẫu thuật, thủ thuật.</w:t>
      </w:r>
    </w:p>
    <w:p w14:paraId="1D2C8AB9" w14:textId="77777777" w:rsidR="00F315A1" w:rsidRDefault="00F315A1" w:rsidP="00F315A1">
      <w:pPr>
        <w:pStyle w:val="ListParagraph"/>
        <w:numPr>
          <w:ilvl w:val="0"/>
          <w:numId w:val="3"/>
        </w:numPr>
        <w:rPr>
          <w:color w:val="FF0000"/>
        </w:rPr>
      </w:pPr>
      <w:r>
        <w:rPr>
          <w:color w:val="FF0000"/>
        </w:rPr>
        <w:t>Phân độ suy tĩnh mạch CEAP đầy đủ:</w:t>
      </w:r>
    </w:p>
    <w:tbl>
      <w:tblPr>
        <w:tblStyle w:val="TableGrid"/>
        <w:tblW w:w="0" w:type="auto"/>
        <w:tblInd w:w="720" w:type="dxa"/>
        <w:tblLook w:val="04A0" w:firstRow="1" w:lastRow="0" w:firstColumn="1" w:lastColumn="0" w:noHBand="0" w:noVBand="1"/>
      </w:tblPr>
      <w:tblGrid>
        <w:gridCol w:w="2231"/>
        <w:gridCol w:w="2014"/>
        <w:gridCol w:w="2018"/>
        <w:gridCol w:w="2036"/>
      </w:tblGrid>
      <w:tr w:rsidR="00F315A1" w14:paraId="4EA3CC30" w14:textId="77777777" w:rsidTr="00C655DB">
        <w:tc>
          <w:tcPr>
            <w:tcW w:w="2254" w:type="dxa"/>
          </w:tcPr>
          <w:p w14:paraId="50D2A589" w14:textId="77777777" w:rsidR="00F315A1" w:rsidRPr="0099071A" w:rsidRDefault="00F315A1" w:rsidP="00C655DB">
            <w:pPr>
              <w:pStyle w:val="ListParagraph"/>
              <w:ind w:left="0"/>
              <w:rPr>
                <w:color w:val="FF0000"/>
              </w:rPr>
            </w:pPr>
            <w:r>
              <w:rPr>
                <w:color w:val="FF0000"/>
              </w:rPr>
              <w:t>C: clinical</w:t>
            </w:r>
          </w:p>
        </w:tc>
        <w:tc>
          <w:tcPr>
            <w:tcW w:w="2255" w:type="dxa"/>
          </w:tcPr>
          <w:p w14:paraId="3C2559CD" w14:textId="77777777" w:rsidR="00F315A1" w:rsidRDefault="00F315A1" w:rsidP="00C655DB">
            <w:pPr>
              <w:pStyle w:val="ListParagraph"/>
              <w:ind w:left="0"/>
              <w:rPr>
                <w:color w:val="FF0000"/>
              </w:rPr>
            </w:pPr>
            <w:r>
              <w:rPr>
                <w:color w:val="FF0000"/>
              </w:rPr>
              <w:t>E: etiology</w:t>
            </w:r>
          </w:p>
        </w:tc>
        <w:tc>
          <w:tcPr>
            <w:tcW w:w="2255" w:type="dxa"/>
          </w:tcPr>
          <w:p w14:paraId="7FF2EFED" w14:textId="77777777" w:rsidR="00F315A1" w:rsidRDefault="00F315A1" w:rsidP="00C655DB">
            <w:pPr>
              <w:pStyle w:val="ListParagraph"/>
              <w:ind w:left="0"/>
              <w:rPr>
                <w:color w:val="FF0000"/>
              </w:rPr>
            </w:pPr>
            <w:r>
              <w:rPr>
                <w:color w:val="FF0000"/>
              </w:rPr>
              <w:t>A: anatomy</w:t>
            </w:r>
          </w:p>
        </w:tc>
        <w:tc>
          <w:tcPr>
            <w:tcW w:w="2255" w:type="dxa"/>
          </w:tcPr>
          <w:p w14:paraId="25EB4ADD" w14:textId="77777777" w:rsidR="00F315A1" w:rsidRDefault="00F315A1" w:rsidP="00C655DB">
            <w:pPr>
              <w:pStyle w:val="ListParagraph"/>
              <w:ind w:left="0"/>
              <w:rPr>
                <w:color w:val="FF0000"/>
              </w:rPr>
            </w:pPr>
            <w:r>
              <w:rPr>
                <w:color w:val="FF0000"/>
              </w:rPr>
              <w:t>P pathology</w:t>
            </w:r>
          </w:p>
        </w:tc>
      </w:tr>
      <w:tr w:rsidR="00F315A1" w14:paraId="619046B2" w14:textId="77777777" w:rsidTr="00C655DB">
        <w:tc>
          <w:tcPr>
            <w:tcW w:w="2254" w:type="dxa"/>
          </w:tcPr>
          <w:p w14:paraId="7CDD2759" w14:textId="77777777" w:rsidR="00F315A1" w:rsidRDefault="00F315A1" w:rsidP="00C655DB">
            <w:pPr>
              <w:pStyle w:val="ListParagraph"/>
              <w:ind w:left="0"/>
              <w:rPr>
                <w:color w:val="FF0000"/>
              </w:rPr>
            </w:pPr>
            <w:r>
              <w:rPr>
                <w:color w:val="FF0000"/>
              </w:rPr>
              <w:t>C</w:t>
            </w:r>
            <w:r>
              <w:rPr>
                <w:color w:val="FF0000"/>
                <w:vertAlign w:val="subscript"/>
              </w:rPr>
              <w:t>0</w:t>
            </w:r>
            <w:r>
              <w:rPr>
                <w:color w:val="FF0000"/>
              </w:rPr>
              <w:t xml:space="preserve"> không triệu chứng</w:t>
            </w:r>
          </w:p>
          <w:p w14:paraId="4B3B8056" w14:textId="77777777" w:rsidR="00F315A1" w:rsidRDefault="00F315A1" w:rsidP="00C655DB">
            <w:pPr>
              <w:pStyle w:val="ListParagraph"/>
              <w:ind w:left="0"/>
              <w:rPr>
                <w:color w:val="FF0000"/>
              </w:rPr>
            </w:pPr>
            <w:r>
              <w:rPr>
                <w:color w:val="FF0000"/>
              </w:rPr>
              <w:t>C</w:t>
            </w:r>
            <w:r>
              <w:rPr>
                <w:color w:val="FF0000"/>
                <w:vertAlign w:val="subscript"/>
              </w:rPr>
              <w:t>1</w:t>
            </w:r>
            <w:r>
              <w:rPr>
                <w:color w:val="FF0000"/>
              </w:rPr>
              <w:t xml:space="preserve"> dãn tĩnh mạch dạng lưới</w:t>
            </w:r>
          </w:p>
          <w:p w14:paraId="44B73896" w14:textId="77777777" w:rsidR="00F315A1" w:rsidRDefault="00F315A1" w:rsidP="00C655DB">
            <w:pPr>
              <w:pStyle w:val="ListParagraph"/>
              <w:ind w:left="0"/>
              <w:rPr>
                <w:color w:val="FF0000"/>
              </w:rPr>
            </w:pPr>
            <w:r>
              <w:rPr>
                <w:color w:val="FF0000"/>
              </w:rPr>
              <w:t>C</w:t>
            </w:r>
            <w:r>
              <w:rPr>
                <w:color w:val="FF0000"/>
                <w:vertAlign w:val="subscript"/>
              </w:rPr>
              <w:t>2</w:t>
            </w:r>
            <w:r>
              <w:rPr>
                <w:color w:val="FF0000"/>
              </w:rPr>
              <w:t xml:space="preserve"> dãn tĩnh mạch</w:t>
            </w:r>
          </w:p>
          <w:p w14:paraId="4402A80F" w14:textId="77777777" w:rsidR="00F315A1" w:rsidRDefault="00F315A1" w:rsidP="00C655DB">
            <w:pPr>
              <w:pStyle w:val="ListParagraph"/>
              <w:ind w:left="0"/>
              <w:rPr>
                <w:color w:val="FF0000"/>
              </w:rPr>
            </w:pPr>
            <w:r>
              <w:rPr>
                <w:color w:val="FF0000"/>
              </w:rPr>
              <w:t>C</w:t>
            </w:r>
            <w:r>
              <w:rPr>
                <w:color w:val="FF0000"/>
                <w:vertAlign w:val="subscript"/>
              </w:rPr>
              <w:t>3</w:t>
            </w:r>
            <w:r>
              <w:rPr>
                <w:color w:val="FF0000"/>
              </w:rPr>
              <w:t xml:space="preserve"> phù</w:t>
            </w:r>
          </w:p>
          <w:p w14:paraId="34F631EC" w14:textId="77777777" w:rsidR="00F315A1" w:rsidRDefault="00F315A1" w:rsidP="00C655DB">
            <w:pPr>
              <w:pStyle w:val="ListParagraph"/>
              <w:ind w:left="0"/>
              <w:rPr>
                <w:color w:val="FF0000"/>
              </w:rPr>
            </w:pPr>
            <w:r>
              <w:rPr>
                <w:color w:val="FF0000"/>
              </w:rPr>
              <w:t>C</w:t>
            </w:r>
            <w:r>
              <w:rPr>
                <w:color w:val="FF0000"/>
                <w:vertAlign w:val="subscript"/>
              </w:rPr>
              <w:t>4</w:t>
            </w:r>
            <w:r>
              <w:rPr>
                <w:color w:val="FF0000"/>
              </w:rPr>
              <w:t xml:space="preserve"> thay đổi màu sắc da và mô dưới da gồm </w:t>
            </w:r>
          </w:p>
          <w:p w14:paraId="63E608D8" w14:textId="77777777" w:rsidR="00F315A1" w:rsidRDefault="00F315A1" w:rsidP="00C655DB">
            <w:pPr>
              <w:pStyle w:val="ListParagraph"/>
              <w:ind w:left="0"/>
              <w:rPr>
                <w:color w:val="FF0000"/>
              </w:rPr>
            </w:pPr>
            <w:r>
              <w:rPr>
                <w:color w:val="FF0000"/>
              </w:rPr>
              <w:t>C</w:t>
            </w:r>
            <w:r>
              <w:rPr>
                <w:color w:val="FF0000"/>
                <w:vertAlign w:val="subscript"/>
              </w:rPr>
              <w:t>4A</w:t>
            </w:r>
            <w:r>
              <w:rPr>
                <w:color w:val="FF0000"/>
              </w:rPr>
              <w:t xml:space="preserve"> nhiễm sắc tố hoặc eczema</w:t>
            </w:r>
          </w:p>
          <w:p w14:paraId="0AEE25B5" w14:textId="77777777" w:rsidR="00F315A1" w:rsidRDefault="00F315A1" w:rsidP="00C655DB">
            <w:pPr>
              <w:pStyle w:val="ListParagraph"/>
              <w:ind w:left="0"/>
              <w:rPr>
                <w:color w:val="FF0000"/>
              </w:rPr>
            </w:pPr>
            <w:r>
              <w:rPr>
                <w:color w:val="FF0000"/>
              </w:rPr>
              <w:t>C</w:t>
            </w:r>
            <w:r>
              <w:rPr>
                <w:color w:val="FF0000"/>
                <w:vertAlign w:val="subscript"/>
              </w:rPr>
              <w:t>4B</w:t>
            </w:r>
            <w:r>
              <w:rPr>
                <w:color w:val="FF0000"/>
              </w:rPr>
              <w:t xml:space="preserve"> lipodermasclerosis hoặc teo da</w:t>
            </w:r>
          </w:p>
          <w:p w14:paraId="6D293F0F" w14:textId="77777777" w:rsidR="00F315A1" w:rsidRDefault="00F315A1" w:rsidP="00C655DB">
            <w:pPr>
              <w:pStyle w:val="ListParagraph"/>
              <w:ind w:left="0"/>
              <w:rPr>
                <w:color w:val="FF0000"/>
              </w:rPr>
            </w:pPr>
            <w:r>
              <w:rPr>
                <w:color w:val="FF0000"/>
              </w:rPr>
              <w:t>C</w:t>
            </w:r>
            <w:r>
              <w:rPr>
                <w:color w:val="FF0000"/>
                <w:vertAlign w:val="subscript"/>
              </w:rPr>
              <w:t>5</w:t>
            </w:r>
            <w:r>
              <w:rPr>
                <w:color w:val="FF0000"/>
              </w:rPr>
              <w:t xml:space="preserve"> loét đã lành</w:t>
            </w:r>
          </w:p>
          <w:p w14:paraId="62650607" w14:textId="77777777" w:rsidR="00F315A1" w:rsidRDefault="00F315A1" w:rsidP="00C655DB">
            <w:pPr>
              <w:pStyle w:val="ListParagraph"/>
              <w:ind w:left="0"/>
              <w:rPr>
                <w:color w:val="FF0000"/>
              </w:rPr>
            </w:pPr>
            <w:r>
              <w:rPr>
                <w:color w:val="FF0000"/>
              </w:rPr>
              <w:t>C6 loét không lành</w:t>
            </w:r>
          </w:p>
          <w:p w14:paraId="58A523D1" w14:textId="77777777" w:rsidR="00F315A1" w:rsidRDefault="00F315A1" w:rsidP="00C655DB">
            <w:pPr>
              <w:pStyle w:val="ListParagraph"/>
              <w:ind w:left="0"/>
              <w:rPr>
                <w:color w:val="FF0000"/>
              </w:rPr>
            </w:pPr>
            <w:r>
              <w:rPr>
                <w:color w:val="FF0000"/>
              </w:rPr>
              <w:t>S: symptomatic</w:t>
            </w:r>
          </w:p>
          <w:p w14:paraId="525BEAA2" w14:textId="77777777" w:rsidR="00F315A1" w:rsidRDefault="00F315A1" w:rsidP="00C655DB">
            <w:pPr>
              <w:pStyle w:val="ListParagraph"/>
              <w:ind w:left="0"/>
              <w:rPr>
                <w:color w:val="FF0000"/>
              </w:rPr>
            </w:pPr>
            <w:r>
              <w:rPr>
                <w:color w:val="FF0000"/>
              </w:rPr>
              <w:t>A: asymptomatic</w:t>
            </w:r>
          </w:p>
        </w:tc>
        <w:tc>
          <w:tcPr>
            <w:tcW w:w="2255" w:type="dxa"/>
          </w:tcPr>
          <w:p w14:paraId="2B451D4C" w14:textId="77777777" w:rsidR="00F315A1" w:rsidRDefault="00F315A1" w:rsidP="00C655DB">
            <w:pPr>
              <w:pStyle w:val="ListParagraph"/>
              <w:ind w:left="0"/>
              <w:rPr>
                <w:color w:val="FF0000"/>
              </w:rPr>
            </w:pPr>
            <w:r>
              <w:rPr>
                <w:color w:val="FF0000"/>
              </w:rPr>
              <w:t>Ec congenital (bẩm sinh)</w:t>
            </w:r>
          </w:p>
          <w:p w14:paraId="1581BB49" w14:textId="77777777" w:rsidR="00F315A1" w:rsidRDefault="00F315A1" w:rsidP="00C655DB">
            <w:pPr>
              <w:pStyle w:val="ListParagraph"/>
              <w:ind w:left="0"/>
              <w:rPr>
                <w:color w:val="FF0000"/>
              </w:rPr>
            </w:pPr>
            <w:r>
              <w:rPr>
                <w:color w:val="FF0000"/>
              </w:rPr>
              <w:t>Ep primary (nguyên phát)</w:t>
            </w:r>
          </w:p>
          <w:p w14:paraId="2CFAAEB8" w14:textId="77777777" w:rsidR="00F315A1" w:rsidRDefault="00F315A1" w:rsidP="00C655DB">
            <w:pPr>
              <w:pStyle w:val="ListParagraph"/>
              <w:ind w:left="0"/>
              <w:rPr>
                <w:color w:val="FF0000"/>
              </w:rPr>
            </w:pPr>
            <w:r>
              <w:rPr>
                <w:color w:val="FF0000"/>
              </w:rPr>
              <w:t>Es secondary (thứ phát)</w:t>
            </w:r>
          </w:p>
          <w:p w14:paraId="280DA276" w14:textId="77777777" w:rsidR="00F315A1" w:rsidRPr="00152341" w:rsidRDefault="00F315A1" w:rsidP="00C655DB">
            <w:pPr>
              <w:pStyle w:val="ListParagraph"/>
              <w:ind w:left="0"/>
              <w:rPr>
                <w:color w:val="FF0000"/>
              </w:rPr>
            </w:pPr>
            <w:r>
              <w:rPr>
                <w:color w:val="FF0000"/>
              </w:rPr>
              <w:t>En no identified (không xác định được)</w:t>
            </w:r>
          </w:p>
        </w:tc>
        <w:tc>
          <w:tcPr>
            <w:tcW w:w="2255" w:type="dxa"/>
          </w:tcPr>
          <w:p w14:paraId="2E1E45A3" w14:textId="77777777" w:rsidR="00F315A1" w:rsidRDefault="00F315A1" w:rsidP="00C655DB">
            <w:pPr>
              <w:pStyle w:val="ListParagraph"/>
              <w:ind w:left="0"/>
              <w:rPr>
                <w:color w:val="FF0000"/>
              </w:rPr>
            </w:pPr>
            <w:r>
              <w:rPr>
                <w:color w:val="FF0000"/>
              </w:rPr>
              <w:t>As superficial (nông)</w:t>
            </w:r>
          </w:p>
          <w:p w14:paraId="5A623D9A" w14:textId="77777777" w:rsidR="00F315A1" w:rsidRDefault="00F315A1" w:rsidP="00C655DB">
            <w:pPr>
              <w:pStyle w:val="ListParagraph"/>
              <w:ind w:left="0"/>
              <w:rPr>
                <w:color w:val="FF0000"/>
              </w:rPr>
            </w:pPr>
            <w:r>
              <w:rPr>
                <w:color w:val="FF0000"/>
              </w:rPr>
              <w:t>Ad deep (sâu)</w:t>
            </w:r>
          </w:p>
          <w:p w14:paraId="05E2306A" w14:textId="77777777" w:rsidR="00F315A1" w:rsidRDefault="00F315A1" w:rsidP="00C655DB">
            <w:pPr>
              <w:pStyle w:val="ListParagraph"/>
              <w:ind w:left="0"/>
              <w:rPr>
                <w:color w:val="FF0000"/>
              </w:rPr>
            </w:pPr>
            <w:r>
              <w:rPr>
                <w:color w:val="FF0000"/>
              </w:rPr>
              <w:t>Ap perforator (xuyên)</w:t>
            </w:r>
          </w:p>
          <w:p w14:paraId="51680276" w14:textId="77777777" w:rsidR="00F315A1" w:rsidRDefault="00F315A1" w:rsidP="00C655DB">
            <w:pPr>
              <w:pStyle w:val="ListParagraph"/>
              <w:ind w:left="0"/>
              <w:rPr>
                <w:color w:val="FF0000"/>
              </w:rPr>
            </w:pPr>
            <w:r>
              <w:rPr>
                <w:color w:val="FF0000"/>
              </w:rPr>
              <w:t>An no identified (không xác định được)</w:t>
            </w:r>
          </w:p>
        </w:tc>
        <w:tc>
          <w:tcPr>
            <w:tcW w:w="2255" w:type="dxa"/>
          </w:tcPr>
          <w:p w14:paraId="1E334C4D" w14:textId="77777777" w:rsidR="00F315A1" w:rsidRDefault="00F315A1" w:rsidP="00C655DB">
            <w:pPr>
              <w:pStyle w:val="ListParagraph"/>
              <w:ind w:left="0"/>
              <w:rPr>
                <w:color w:val="FF0000"/>
              </w:rPr>
            </w:pPr>
            <w:r>
              <w:rPr>
                <w:color w:val="FF0000"/>
              </w:rPr>
              <w:t>Pr reflux (trào ngược)</w:t>
            </w:r>
          </w:p>
          <w:p w14:paraId="3102DAE0" w14:textId="77777777" w:rsidR="00F315A1" w:rsidRDefault="00F315A1" w:rsidP="00C655DB">
            <w:pPr>
              <w:pStyle w:val="ListParagraph"/>
              <w:ind w:left="0"/>
              <w:rPr>
                <w:color w:val="FF0000"/>
              </w:rPr>
            </w:pPr>
            <w:r>
              <w:rPr>
                <w:color w:val="FF0000"/>
              </w:rPr>
              <w:t>Po obstruction thrombosis (tắc nghẽn do huyết khối)</w:t>
            </w:r>
          </w:p>
          <w:p w14:paraId="55937FFE" w14:textId="77777777" w:rsidR="00F315A1" w:rsidRDefault="00F315A1" w:rsidP="00C655DB">
            <w:pPr>
              <w:pStyle w:val="ListParagraph"/>
              <w:ind w:left="0"/>
              <w:rPr>
                <w:color w:val="FF0000"/>
              </w:rPr>
            </w:pPr>
            <w:r>
              <w:rPr>
                <w:color w:val="FF0000"/>
              </w:rPr>
              <w:t>Pro cả 2</w:t>
            </w:r>
          </w:p>
          <w:p w14:paraId="16A20B18" w14:textId="77777777" w:rsidR="00F315A1" w:rsidRDefault="00F315A1" w:rsidP="00C655DB">
            <w:pPr>
              <w:pStyle w:val="ListParagraph"/>
              <w:ind w:left="0"/>
              <w:rPr>
                <w:color w:val="FF0000"/>
              </w:rPr>
            </w:pPr>
            <w:r>
              <w:rPr>
                <w:color w:val="FF0000"/>
              </w:rPr>
              <w:t>Pn no identified (không xác định được)</w:t>
            </w:r>
          </w:p>
        </w:tc>
      </w:tr>
    </w:tbl>
    <w:p w14:paraId="76F51698" w14:textId="77777777" w:rsidR="00F315A1" w:rsidRDefault="00F315A1" w:rsidP="00F315A1">
      <w:pPr>
        <w:pStyle w:val="ListParagraph"/>
        <w:numPr>
          <w:ilvl w:val="0"/>
          <w:numId w:val="3"/>
        </w:numPr>
        <w:rPr>
          <w:color w:val="FF0000"/>
        </w:rPr>
      </w:pPr>
      <w:r>
        <w:rPr>
          <w:color w:val="FF0000"/>
        </w:rPr>
        <w:t>Tóm tắt điều trị suy tĩnh mạch nông chi dưới (không đề cập đến điều trị tĩnh mạch xuyên, sâu): gồm biện pháp dự phòng, thuốc tăng cường trương lực tĩnh mạch, vớ áp lực/băng cuốn áp lực, chích xơ, điều trị ngoại khoa (phẫu thuật Stripping, phẫu thuật CHIVA, phẫu thuật Muller), điều trị nhiệt nội tĩnh mạch.</w:t>
      </w:r>
    </w:p>
    <w:p w14:paraId="3370AFB1" w14:textId="77777777" w:rsidR="00F315A1" w:rsidRDefault="00F315A1" w:rsidP="00F315A1">
      <w:pPr>
        <w:pStyle w:val="ListParagraph"/>
        <w:numPr>
          <w:ilvl w:val="0"/>
          <w:numId w:val="3"/>
        </w:numPr>
        <w:rPr>
          <w:color w:val="FF0000"/>
        </w:rPr>
      </w:pPr>
      <w:r>
        <w:rPr>
          <w:color w:val="FF0000"/>
        </w:rPr>
        <w:t>Biện pháp dự phòng:</w:t>
      </w:r>
    </w:p>
    <w:p w14:paraId="0510F77D" w14:textId="77777777" w:rsidR="00F315A1" w:rsidRPr="00DF3227" w:rsidRDefault="00F315A1" w:rsidP="00F315A1">
      <w:pPr>
        <w:pStyle w:val="ListParagraph"/>
        <w:numPr>
          <w:ilvl w:val="1"/>
          <w:numId w:val="3"/>
        </w:numPr>
        <w:rPr>
          <w:color w:val="FF0000"/>
        </w:rPr>
      </w:pPr>
      <w:r w:rsidRPr="00DF3227">
        <w:rPr>
          <w:color w:val="FF0000"/>
        </w:rPr>
        <w:lastRenderedPageBreak/>
        <w:t>Tăng cường sử dụng chức năng bơm của cơ: Tránh</w:t>
      </w:r>
      <w:r>
        <w:rPr>
          <w:color w:val="FF0000"/>
        </w:rPr>
        <w:t xml:space="preserve"> </w:t>
      </w:r>
      <w:r w:rsidRPr="00DF3227">
        <w:rPr>
          <w:color w:val="FF0000"/>
        </w:rPr>
        <w:t>đứng bất động trong thời gian dài, tư thế ngồi bắt chéo</w:t>
      </w:r>
      <w:r>
        <w:rPr>
          <w:color w:val="FF0000"/>
        </w:rPr>
        <w:t xml:space="preserve"> </w:t>
      </w:r>
      <w:r w:rsidRPr="00DF3227">
        <w:rPr>
          <w:color w:val="FF0000"/>
        </w:rPr>
        <w:t>chân, hoặc tình trạng tĩnh tại lâu</w:t>
      </w:r>
      <w:r>
        <w:rPr>
          <w:color w:val="FF0000"/>
        </w:rPr>
        <w:t xml:space="preserve">. </w:t>
      </w:r>
      <w:r w:rsidRPr="00DF3227">
        <w:rPr>
          <w:color w:val="FF0000"/>
        </w:rPr>
        <w:t>Khuyến khích hoạt</w:t>
      </w:r>
      <w:r>
        <w:rPr>
          <w:color w:val="FF0000"/>
        </w:rPr>
        <w:t xml:space="preserve"> </w:t>
      </w:r>
      <w:r w:rsidRPr="00DF3227">
        <w:rPr>
          <w:color w:val="FF0000"/>
        </w:rPr>
        <w:t>động thể chất phù hợp.</w:t>
      </w:r>
    </w:p>
    <w:p w14:paraId="76F3363F" w14:textId="77777777" w:rsidR="00F315A1" w:rsidRPr="00DF3227" w:rsidRDefault="00F315A1" w:rsidP="00F315A1">
      <w:pPr>
        <w:pStyle w:val="ListParagraph"/>
        <w:numPr>
          <w:ilvl w:val="1"/>
          <w:numId w:val="3"/>
        </w:numPr>
        <w:rPr>
          <w:color w:val="FF0000"/>
        </w:rPr>
      </w:pPr>
      <w:r w:rsidRPr="00DF3227">
        <w:rPr>
          <w:color w:val="FF0000"/>
        </w:rPr>
        <w:t>Tạo điều kiện thuận lợi cho hồi lưu tĩnh mạch: nâng cao</w:t>
      </w:r>
      <w:r>
        <w:rPr>
          <w:color w:val="FF0000"/>
        </w:rPr>
        <w:t xml:space="preserve"> </w:t>
      </w:r>
      <w:r w:rsidRPr="00DF3227">
        <w:rPr>
          <w:color w:val="FF0000"/>
        </w:rPr>
        <w:t>phía cuối giường ngủ khoảng 10 cm, hoặc tập vận động</w:t>
      </w:r>
      <w:r>
        <w:rPr>
          <w:color w:val="FF0000"/>
        </w:rPr>
        <w:t xml:space="preserve"> </w:t>
      </w:r>
      <w:r w:rsidRPr="00DF3227">
        <w:rPr>
          <w:color w:val="FF0000"/>
        </w:rPr>
        <w:t>chân giống như đạp xe trong không khí trước khi ngủ.</w:t>
      </w:r>
    </w:p>
    <w:p w14:paraId="6B7505CC" w14:textId="77777777" w:rsidR="00F315A1" w:rsidRPr="00DF3227" w:rsidRDefault="00F315A1" w:rsidP="00F315A1">
      <w:pPr>
        <w:pStyle w:val="ListParagraph"/>
        <w:numPr>
          <w:ilvl w:val="1"/>
          <w:numId w:val="3"/>
        </w:numPr>
        <w:rPr>
          <w:color w:val="FF0000"/>
        </w:rPr>
      </w:pPr>
      <w:r w:rsidRPr="00DF3227">
        <w:rPr>
          <w:color w:val="FF0000"/>
        </w:rPr>
        <w:t>Tránh tiếp xúc trực tiếp với nhiệt độ cao.</w:t>
      </w:r>
    </w:p>
    <w:p w14:paraId="036C4725" w14:textId="77777777" w:rsidR="00F315A1" w:rsidRDefault="00F315A1" w:rsidP="00F315A1">
      <w:pPr>
        <w:pStyle w:val="ListParagraph"/>
        <w:numPr>
          <w:ilvl w:val="1"/>
          <w:numId w:val="3"/>
        </w:numPr>
        <w:rPr>
          <w:color w:val="FF0000"/>
        </w:rPr>
      </w:pPr>
      <w:r w:rsidRPr="00DF3227">
        <w:rPr>
          <w:color w:val="FF0000"/>
        </w:rPr>
        <w:t>Chế độ dinh dưỡng phù hợp: Giảm chất béo, tăng</w:t>
      </w:r>
      <w:r>
        <w:rPr>
          <w:color w:val="FF0000"/>
        </w:rPr>
        <w:t xml:space="preserve"> </w:t>
      </w:r>
      <w:r w:rsidRPr="00DF3227">
        <w:rPr>
          <w:color w:val="FF0000"/>
        </w:rPr>
        <w:t>cường chất xơ, tránh tình trạng táo bón.</w:t>
      </w:r>
    </w:p>
    <w:p w14:paraId="6BF1F66F" w14:textId="77777777" w:rsidR="00F315A1" w:rsidRDefault="00F315A1" w:rsidP="00F315A1">
      <w:pPr>
        <w:pStyle w:val="ListParagraph"/>
        <w:numPr>
          <w:ilvl w:val="0"/>
          <w:numId w:val="3"/>
        </w:numPr>
        <w:rPr>
          <w:color w:val="FF0000"/>
        </w:rPr>
      </w:pPr>
      <w:r>
        <w:rPr>
          <w:color w:val="FF0000"/>
        </w:rPr>
        <w:t xml:space="preserve">Thuốc tăng trương lực tĩnh mạch: </w:t>
      </w:r>
    </w:p>
    <w:p w14:paraId="3C87EFAB" w14:textId="77777777" w:rsidR="00F315A1" w:rsidRPr="00076BDC" w:rsidRDefault="00F315A1" w:rsidP="00F315A1">
      <w:pPr>
        <w:pStyle w:val="ListParagraph"/>
        <w:numPr>
          <w:ilvl w:val="1"/>
          <w:numId w:val="3"/>
        </w:numPr>
        <w:rPr>
          <w:color w:val="FF0000"/>
        </w:rPr>
      </w:pPr>
      <w:r w:rsidRPr="00BC7C1D">
        <w:rPr>
          <w:color w:val="FF0000"/>
        </w:rPr>
        <w:t>BN STM mạn tính có thể được chỉ định</w:t>
      </w:r>
      <w:r>
        <w:rPr>
          <w:color w:val="FF0000"/>
        </w:rPr>
        <w:t xml:space="preserve"> </w:t>
      </w:r>
      <w:r w:rsidRPr="00076BDC">
        <w:rPr>
          <w:color w:val="FF0000"/>
        </w:rPr>
        <w:t>thuốc trợ tĩnh mạch để cải thiện triệu chứng</w:t>
      </w:r>
      <w:r>
        <w:rPr>
          <w:color w:val="FF0000"/>
        </w:rPr>
        <w:t xml:space="preserve"> </w:t>
      </w:r>
      <w:r w:rsidRPr="00076BDC">
        <w:rPr>
          <w:color w:val="FF0000"/>
        </w:rPr>
        <w:t>và giảm phù</w:t>
      </w:r>
      <w:r>
        <w:rPr>
          <w:color w:val="FF0000"/>
        </w:rPr>
        <w:t xml:space="preserve"> (mức độ khuyến cáo IIa, mức độ chứng cứ B).</w:t>
      </w:r>
    </w:p>
    <w:p w14:paraId="460249F7" w14:textId="77777777" w:rsidR="00F315A1" w:rsidRPr="00171639" w:rsidRDefault="00F315A1" w:rsidP="00F315A1">
      <w:pPr>
        <w:pStyle w:val="ListParagraph"/>
        <w:numPr>
          <w:ilvl w:val="1"/>
          <w:numId w:val="3"/>
        </w:numPr>
        <w:rPr>
          <w:color w:val="FF0000"/>
        </w:rPr>
      </w:pPr>
      <w:r w:rsidRPr="00BC7C1D">
        <w:rPr>
          <w:color w:val="FF0000"/>
        </w:rPr>
        <w:t>Bệnh nhân loét tĩnh mạch lớn, và kéo dài</w:t>
      </w:r>
      <w:r>
        <w:rPr>
          <w:color w:val="FF0000"/>
        </w:rPr>
        <w:t xml:space="preserve"> </w:t>
      </w:r>
      <w:r w:rsidRPr="00171639">
        <w:rPr>
          <w:color w:val="FF0000"/>
        </w:rPr>
        <w:t>được chỉ định flavonoid dạng siêu mịn hoặc</w:t>
      </w:r>
      <w:r>
        <w:rPr>
          <w:color w:val="FF0000"/>
        </w:rPr>
        <w:t xml:space="preserve"> </w:t>
      </w:r>
      <w:r w:rsidRPr="00171639">
        <w:rPr>
          <w:color w:val="FF0000"/>
        </w:rPr>
        <w:t>pentoxifilline phối hợp với điều trị áp lực</w:t>
      </w:r>
      <w:r>
        <w:rPr>
          <w:color w:val="FF0000"/>
        </w:rPr>
        <w:t xml:space="preserve"> (mức độ khuyến cáo I, mức độ chứng cứ B)</w:t>
      </w:r>
      <w:r w:rsidRPr="00171639">
        <w:rPr>
          <w:color w:val="FF0000"/>
        </w:rPr>
        <w:t>.</w:t>
      </w:r>
    </w:p>
    <w:p w14:paraId="60DC5036" w14:textId="77777777" w:rsidR="00F315A1" w:rsidRDefault="00F315A1" w:rsidP="00F315A1">
      <w:pPr>
        <w:pStyle w:val="ListParagraph"/>
        <w:numPr>
          <w:ilvl w:val="1"/>
          <w:numId w:val="3"/>
        </w:numPr>
        <w:rPr>
          <w:color w:val="FF0000"/>
        </w:rPr>
      </w:pPr>
      <w:r w:rsidRPr="00BC7C1D">
        <w:rPr>
          <w:color w:val="FF0000"/>
        </w:rPr>
        <w:t>Diosmin hoặc hesperidin có thể được chỉ</w:t>
      </w:r>
      <w:r>
        <w:rPr>
          <w:color w:val="FF0000"/>
        </w:rPr>
        <w:t xml:space="preserve"> </w:t>
      </w:r>
      <w:r w:rsidRPr="00A97504">
        <w:rPr>
          <w:color w:val="FF0000"/>
        </w:rPr>
        <w:t>định để điều trị chuột rút và phù do nguyên</w:t>
      </w:r>
      <w:r>
        <w:rPr>
          <w:color w:val="FF0000"/>
        </w:rPr>
        <w:t xml:space="preserve"> </w:t>
      </w:r>
      <w:r w:rsidRPr="00A97504">
        <w:rPr>
          <w:color w:val="FF0000"/>
        </w:rPr>
        <w:t>nhân tĩnh mạch. Rutosides được chỉ định</w:t>
      </w:r>
      <w:r>
        <w:rPr>
          <w:color w:val="FF0000"/>
        </w:rPr>
        <w:t xml:space="preserve"> </w:t>
      </w:r>
      <w:r w:rsidRPr="00A97504">
        <w:rPr>
          <w:color w:val="FF0000"/>
        </w:rPr>
        <w:t>điều trị phù</w:t>
      </w:r>
      <w:r>
        <w:rPr>
          <w:color w:val="FF0000"/>
        </w:rPr>
        <w:t xml:space="preserve"> (mức độ khuyến cáo IIa, mức độ chứng cứ B)</w:t>
      </w:r>
      <w:r w:rsidRPr="00A97504">
        <w:rPr>
          <w:color w:val="FF0000"/>
        </w:rPr>
        <w:t>.</w:t>
      </w:r>
    </w:p>
    <w:p w14:paraId="7EFE0C64" w14:textId="77777777" w:rsidR="00F315A1" w:rsidRDefault="00F315A1" w:rsidP="00F315A1">
      <w:pPr>
        <w:pStyle w:val="ListParagraph"/>
        <w:numPr>
          <w:ilvl w:val="0"/>
          <w:numId w:val="3"/>
        </w:numPr>
        <w:rPr>
          <w:color w:val="FF0000"/>
        </w:rPr>
      </w:pPr>
      <w:r>
        <w:rPr>
          <w:color w:val="FF0000"/>
        </w:rPr>
        <w:t>Vớ áp lực/băng cuốn áp lực:</w:t>
      </w:r>
    </w:p>
    <w:p w14:paraId="732E644B" w14:textId="77777777" w:rsidR="00F315A1" w:rsidRPr="002D2981" w:rsidRDefault="00F315A1" w:rsidP="00F315A1">
      <w:pPr>
        <w:pStyle w:val="ListParagraph"/>
        <w:numPr>
          <w:ilvl w:val="1"/>
          <w:numId w:val="3"/>
        </w:numPr>
        <w:rPr>
          <w:color w:val="FF0000"/>
        </w:rPr>
      </w:pPr>
      <w:r>
        <w:rPr>
          <w:color w:val="FF0000"/>
        </w:rPr>
        <w:t>Chỉ định</w:t>
      </w:r>
      <w:r w:rsidRPr="002D2981">
        <w:rPr>
          <w:color w:val="FF0000"/>
        </w:rPr>
        <w:t>:</w:t>
      </w:r>
    </w:p>
    <w:p w14:paraId="55CA76C6" w14:textId="77777777" w:rsidR="00F315A1" w:rsidRPr="002D2981" w:rsidRDefault="00F315A1" w:rsidP="00F315A1">
      <w:pPr>
        <w:pStyle w:val="ListParagraph"/>
        <w:numPr>
          <w:ilvl w:val="2"/>
          <w:numId w:val="3"/>
        </w:numPr>
        <w:rPr>
          <w:color w:val="FF0000"/>
        </w:rPr>
      </w:pPr>
      <w:r w:rsidRPr="002D2981">
        <w:rPr>
          <w:color w:val="FF0000"/>
        </w:rPr>
        <w:t>Dự phòng tiến triển nặng lên của suy tĩnh mạch chi dưới</w:t>
      </w:r>
      <w:r>
        <w:rPr>
          <w:color w:val="FF0000"/>
        </w:rPr>
        <w:t xml:space="preserve"> </w:t>
      </w:r>
      <w:r w:rsidRPr="002D2981">
        <w:rPr>
          <w:color w:val="FF0000"/>
        </w:rPr>
        <w:t>mạn tính trong những nghề nghiệp buộc phải đứng nhiều.</w:t>
      </w:r>
    </w:p>
    <w:p w14:paraId="533B6890" w14:textId="77777777" w:rsidR="00F315A1" w:rsidRPr="002D2981" w:rsidRDefault="00F315A1" w:rsidP="00F315A1">
      <w:pPr>
        <w:pStyle w:val="ListParagraph"/>
        <w:numPr>
          <w:ilvl w:val="2"/>
          <w:numId w:val="3"/>
        </w:numPr>
        <w:rPr>
          <w:color w:val="FF0000"/>
        </w:rPr>
      </w:pPr>
      <w:r w:rsidRPr="002D2981">
        <w:rPr>
          <w:color w:val="FF0000"/>
        </w:rPr>
        <w:t>Dự phòng suy tĩnh mạch chi dưới mạn tính trong thời gian</w:t>
      </w:r>
      <w:r>
        <w:rPr>
          <w:color w:val="FF0000"/>
        </w:rPr>
        <w:t xml:space="preserve"> </w:t>
      </w:r>
      <w:r w:rsidRPr="002D2981">
        <w:rPr>
          <w:color w:val="FF0000"/>
        </w:rPr>
        <w:t>mang thai.</w:t>
      </w:r>
    </w:p>
    <w:p w14:paraId="292745F7" w14:textId="77777777" w:rsidR="00F315A1" w:rsidRPr="002D2981" w:rsidRDefault="00F315A1" w:rsidP="00F315A1">
      <w:pPr>
        <w:pStyle w:val="ListParagraph"/>
        <w:numPr>
          <w:ilvl w:val="2"/>
          <w:numId w:val="3"/>
        </w:numPr>
        <w:rPr>
          <w:color w:val="FF0000"/>
        </w:rPr>
      </w:pPr>
      <w:r w:rsidRPr="002D2981">
        <w:rPr>
          <w:color w:val="FF0000"/>
        </w:rPr>
        <w:t>Giảm các dấu hiệu cơ năng của suy tĩnh mạch chi dưới</w:t>
      </w:r>
      <w:r>
        <w:rPr>
          <w:color w:val="FF0000"/>
        </w:rPr>
        <w:t xml:space="preserve"> </w:t>
      </w:r>
      <w:r w:rsidRPr="002D2981">
        <w:rPr>
          <w:color w:val="FF0000"/>
        </w:rPr>
        <w:t>mạn tính.</w:t>
      </w:r>
    </w:p>
    <w:p w14:paraId="62B3CC8D" w14:textId="77777777" w:rsidR="00F315A1" w:rsidRPr="002D2981" w:rsidRDefault="00F315A1" w:rsidP="00F315A1">
      <w:pPr>
        <w:pStyle w:val="ListParagraph"/>
        <w:numPr>
          <w:ilvl w:val="2"/>
          <w:numId w:val="3"/>
        </w:numPr>
        <w:rPr>
          <w:color w:val="FF0000"/>
        </w:rPr>
      </w:pPr>
      <w:r w:rsidRPr="002D2981">
        <w:rPr>
          <w:color w:val="FF0000"/>
        </w:rPr>
        <w:t>Chống chỉ định hoặc không có khả năng phẫu thuật hay</w:t>
      </w:r>
      <w:r>
        <w:rPr>
          <w:color w:val="FF0000"/>
        </w:rPr>
        <w:t xml:space="preserve"> </w:t>
      </w:r>
      <w:r w:rsidRPr="002D2981">
        <w:rPr>
          <w:color w:val="FF0000"/>
        </w:rPr>
        <w:t>tiêm xơ điều trị suy tĩnh mạch.</w:t>
      </w:r>
    </w:p>
    <w:p w14:paraId="26BB236D" w14:textId="77777777" w:rsidR="00F315A1" w:rsidRDefault="00F315A1" w:rsidP="00F315A1">
      <w:pPr>
        <w:pStyle w:val="ListParagraph"/>
        <w:numPr>
          <w:ilvl w:val="2"/>
          <w:numId w:val="3"/>
        </w:numPr>
        <w:rPr>
          <w:color w:val="FF0000"/>
        </w:rPr>
      </w:pPr>
      <w:r w:rsidRPr="002D2981">
        <w:rPr>
          <w:color w:val="FF0000"/>
        </w:rPr>
        <w:t>Điều trị hỗ trợ trong các trường hợp loạn dưỡng nguyên</w:t>
      </w:r>
      <w:r>
        <w:rPr>
          <w:color w:val="FF0000"/>
        </w:rPr>
        <w:t xml:space="preserve"> </w:t>
      </w:r>
      <w:r w:rsidRPr="002D2981">
        <w:rPr>
          <w:color w:val="FF0000"/>
        </w:rPr>
        <w:t>nhân tĩnh mạch, phù bạch mạch.</w:t>
      </w:r>
    </w:p>
    <w:p w14:paraId="744ADD25" w14:textId="77777777" w:rsidR="00F315A1" w:rsidRDefault="00F315A1" w:rsidP="00F315A1">
      <w:pPr>
        <w:pStyle w:val="ListParagraph"/>
        <w:numPr>
          <w:ilvl w:val="1"/>
          <w:numId w:val="3"/>
        </w:numPr>
        <w:rPr>
          <w:color w:val="FF0000"/>
        </w:rPr>
      </w:pPr>
      <w:r>
        <w:rPr>
          <w:color w:val="FF0000"/>
        </w:rPr>
        <w:t>Chọn lựa vớ:</w:t>
      </w:r>
    </w:p>
    <w:p w14:paraId="7712B865" w14:textId="77777777" w:rsidR="00F315A1" w:rsidRDefault="00F315A1" w:rsidP="00F315A1">
      <w:pPr>
        <w:pStyle w:val="ListParagraph"/>
        <w:numPr>
          <w:ilvl w:val="2"/>
          <w:numId w:val="3"/>
        </w:numPr>
        <w:rPr>
          <w:color w:val="FF0000"/>
        </w:rPr>
      </w:pPr>
      <w:r>
        <w:rPr>
          <w:color w:val="FF0000"/>
        </w:rPr>
        <w:t>Độ 1: 10 – 15 mmHg.</w:t>
      </w:r>
    </w:p>
    <w:p w14:paraId="2438E085" w14:textId="77777777" w:rsidR="00F315A1" w:rsidRDefault="00F315A1" w:rsidP="00F315A1">
      <w:pPr>
        <w:pStyle w:val="ListParagraph"/>
        <w:numPr>
          <w:ilvl w:val="2"/>
          <w:numId w:val="3"/>
        </w:numPr>
        <w:rPr>
          <w:color w:val="FF0000"/>
        </w:rPr>
      </w:pPr>
      <w:r>
        <w:rPr>
          <w:color w:val="FF0000"/>
        </w:rPr>
        <w:t>Độ 2: 15 – 20 mmHg.</w:t>
      </w:r>
    </w:p>
    <w:p w14:paraId="350A2276" w14:textId="77777777" w:rsidR="00F315A1" w:rsidRDefault="00F315A1" w:rsidP="00F315A1">
      <w:pPr>
        <w:pStyle w:val="ListParagraph"/>
        <w:numPr>
          <w:ilvl w:val="2"/>
          <w:numId w:val="3"/>
        </w:numPr>
        <w:rPr>
          <w:color w:val="FF0000"/>
        </w:rPr>
      </w:pPr>
      <w:r>
        <w:rPr>
          <w:color w:val="FF0000"/>
        </w:rPr>
        <w:t>Độ 3: 20 – 36 mmHg.</w:t>
      </w:r>
    </w:p>
    <w:p w14:paraId="60D8E208" w14:textId="77777777" w:rsidR="00F315A1" w:rsidRDefault="00F315A1" w:rsidP="00F315A1">
      <w:pPr>
        <w:pStyle w:val="ListParagraph"/>
        <w:numPr>
          <w:ilvl w:val="2"/>
          <w:numId w:val="3"/>
        </w:numPr>
        <w:rPr>
          <w:color w:val="FF0000"/>
        </w:rPr>
      </w:pPr>
      <w:r>
        <w:rPr>
          <w:color w:val="FF0000"/>
        </w:rPr>
        <w:t>Độ 4: &gt; 36 mmHg.</w:t>
      </w:r>
    </w:p>
    <w:p w14:paraId="7B642C96" w14:textId="77777777" w:rsidR="00F315A1" w:rsidRDefault="00F315A1" w:rsidP="00F315A1">
      <w:pPr>
        <w:pStyle w:val="ListParagraph"/>
        <w:numPr>
          <w:ilvl w:val="1"/>
          <w:numId w:val="3"/>
        </w:numPr>
        <w:rPr>
          <w:color w:val="FF0000"/>
        </w:rPr>
      </w:pPr>
      <w:r>
        <w:rPr>
          <w:color w:val="FF0000"/>
        </w:rPr>
        <w:t>Khuyến cáo:</w:t>
      </w:r>
    </w:p>
    <w:p w14:paraId="4D0F74F8" w14:textId="77777777" w:rsidR="00F315A1" w:rsidRPr="005F2C9D" w:rsidRDefault="00F315A1" w:rsidP="00F315A1">
      <w:pPr>
        <w:pStyle w:val="ListParagraph"/>
        <w:numPr>
          <w:ilvl w:val="2"/>
          <w:numId w:val="3"/>
        </w:numPr>
        <w:rPr>
          <w:color w:val="FF0000"/>
        </w:rPr>
      </w:pPr>
      <w:r>
        <w:rPr>
          <w:color w:val="FF0000"/>
        </w:rPr>
        <w:t>Vớ</w:t>
      </w:r>
      <w:r w:rsidRPr="005F2C9D">
        <w:rPr>
          <w:color w:val="FF0000"/>
        </w:rPr>
        <w:t xml:space="preserve"> áp lực/băng chun áp lực là chỉ định</w:t>
      </w:r>
      <w:r>
        <w:rPr>
          <w:color w:val="FF0000"/>
        </w:rPr>
        <w:t xml:space="preserve"> </w:t>
      </w:r>
      <w:r w:rsidRPr="005F2C9D">
        <w:rPr>
          <w:color w:val="FF0000"/>
        </w:rPr>
        <w:t>hàng đầu để điều trị loét do nguyên nhân</w:t>
      </w:r>
      <w:r>
        <w:rPr>
          <w:color w:val="FF0000"/>
        </w:rPr>
        <w:t xml:space="preserve"> </w:t>
      </w:r>
      <w:r w:rsidRPr="005F2C9D">
        <w:rPr>
          <w:color w:val="FF0000"/>
        </w:rPr>
        <w:t>tĩnh mạch</w:t>
      </w:r>
      <w:r>
        <w:rPr>
          <w:color w:val="FF0000"/>
        </w:rPr>
        <w:t xml:space="preserve"> (mức độ khuyến cáo I, mức độ chứng cứ B)</w:t>
      </w:r>
      <w:r w:rsidRPr="005F2C9D">
        <w:rPr>
          <w:color w:val="FF0000"/>
        </w:rPr>
        <w:t>.</w:t>
      </w:r>
    </w:p>
    <w:p w14:paraId="65073F4F" w14:textId="77777777" w:rsidR="00F315A1" w:rsidRPr="005F2C9D" w:rsidRDefault="00F315A1" w:rsidP="00F315A1">
      <w:pPr>
        <w:pStyle w:val="ListParagraph"/>
        <w:numPr>
          <w:ilvl w:val="2"/>
          <w:numId w:val="3"/>
        </w:numPr>
        <w:rPr>
          <w:color w:val="FF0000"/>
        </w:rPr>
      </w:pPr>
      <w:r w:rsidRPr="005F2C9D">
        <w:rPr>
          <w:color w:val="FF0000"/>
        </w:rPr>
        <w:lastRenderedPageBreak/>
        <w:t>Điều trị áp lực không phải là chỉ định ưu</w:t>
      </w:r>
      <w:r>
        <w:rPr>
          <w:color w:val="FF0000"/>
        </w:rPr>
        <w:t xml:space="preserve"> </w:t>
      </w:r>
      <w:r w:rsidRPr="005F2C9D">
        <w:rPr>
          <w:color w:val="FF0000"/>
        </w:rPr>
        <w:t>tiên cho BN suy TM hiển có chỉ định can</w:t>
      </w:r>
      <w:r>
        <w:rPr>
          <w:color w:val="FF0000"/>
        </w:rPr>
        <w:t xml:space="preserve"> </w:t>
      </w:r>
      <w:r w:rsidRPr="005F2C9D">
        <w:rPr>
          <w:color w:val="FF0000"/>
        </w:rPr>
        <w:t>thiệp điều trị</w:t>
      </w:r>
      <w:r>
        <w:rPr>
          <w:color w:val="FF0000"/>
        </w:rPr>
        <w:t xml:space="preserve"> (mức độ khuyến cáo I, mức độ chứng cứ B)</w:t>
      </w:r>
      <w:r w:rsidRPr="005F2C9D">
        <w:rPr>
          <w:color w:val="FF0000"/>
        </w:rPr>
        <w:t>.</w:t>
      </w:r>
    </w:p>
    <w:p w14:paraId="6214A525" w14:textId="77777777" w:rsidR="00F315A1" w:rsidRDefault="00F315A1" w:rsidP="00F315A1">
      <w:pPr>
        <w:pStyle w:val="ListParagraph"/>
        <w:numPr>
          <w:ilvl w:val="2"/>
          <w:numId w:val="3"/>
        </w:numPr>
        <w:rPr>
          <w:color w:val="FF0000"/>
        </w:rPr>
      </w:pPr>
      <w:r>
        <w:rPr>
          <w:color w:val="FF0000"/>
        </w:rPr>
        <w:t>Vớ</w:t>
      </w:r>
      <w:r w:rsidRPr="005F2C9D">
        <w:rPr>
          <w:color w:val="FF0000"/>
        </w:rPr>
        <w:t xml:space="preserve"> áp lực/băng chun áp lực được chỉ định</w:t>
      </w:r>
      <w:r>
        <w:rPr>
          <w:color w:val="FF0000"/>
        </w:rPr>
        <w:t xml:space="preserve"> </w:t>
      </w:r>
      <w:r w:rsidRPr="004D3BB5">
        <w:rPr>
          <w:color w:val="FF0000"/>
        </w:rPr>
        <w:t>phối hợp với can thiệp/phẫu thuật TM nông</w:t>
      </w:r>
      <w:r>
        <w:rPr>
          <w:color w:val="FF0000"/>
        </w:rPr>
        <w:t xml:space="preserve"> </w:t>
      </w:r>
      <w:r w:rsidRPr="004D3BB5">
        <w:rPr>
          <w:color w:val="FF0000"/>
        </w:rPr>
        <w:t>đề phòng loét tái phát</w:t>
      </w:r>
      <w:r>
        <w:rPr>
          <w:color w:val="FF0000"/>
        </w:rPr>
        <w:t xml:space="preserve"> (mức độ khuyến cáo I, mức độ chứng cứ A)</w:t>
      </w:r>
      <w:r w:rsidRPr="004D3BB5">
        <w:rPr>
          <w:color w:val="FF0000"/>
        </w:rPr>
        <w:t>.</w:t>
      </w:r>
    </w:p>
    <w:p w14:paraId="4D10686A" w14:textId="77777777" w:rsidR="00F315A1" w:rsidRDefault="00F315A1" w:rsidP="00F315A1">
      <w:pPr>
        <w:pStyle w:val="ListParagraph"/>
        <w:numPr>
          <w:ilvl w:val="0"/>
          <w:numId w:val="3"/>
        </w:numPr>
        <w:rPr>
          <w:color w:val="FF0000"/>
        </w:rPr>
      </w:pPr>
      <w:r>
        <w:rPr>
          <w:color w:val="FF0000"/>
        </w:rPr>
        <w:t>Chích xơ:</w:t>
      </w:r>
    </w:p>
    <w:p w14:paraId="09827A89" w14:textId="77777777" w:rsidR="00F315A1" w:rsidRPr="00A55F0C" w:rsidRDefault="00F315A1" w:rsidP="00F315A1">
      <w:pPr>
        <w:pStyle w:val="ListParagraph"/>
        <w:numPr>
          <w:ilvl w:val="1"/>
          <w:numId w:val="3"/>
        </w:numPr>
        <w:rPr>
          <w:color w:val="FF0000"/>
        </w:rPr>
      </w:pPr>
      <w:r>
        <w:rPr>
          <w:color w:val="FF0000"/>
        </w:rPr>
        <w:t xml:space="preserve">Nguyên lý: </w:t>
      </w:r>
      <w:r w:rsidRPr="00F9726B">
        <w:rPr>
          <w:color w:val="FF0000"/>
        </w:rPr>
        <w:t>Tiêm một chất gây xơ vào trong tĩnh mạch nông. Chất này</w:t>
      </w:r>
      <w:r>
        <w:rPr>
          <w:color w:val="FF0000"/>
        </w:rPr>
        <w:t xml:space="preserve"> </w:t>
      </w:r>
      <w:r w:rsidRPr="00F9726B">
        <w:rPr>
          <w:color w:val="FF0000"/>
        </w:rPr>
        <w:t>gây tổn thương nội mạc và thành phần lân cận của lớp</w:t>
      </w:r>
      <w:r>
        <w:rPr>
          <w:color w:val="FF0000"/>
        </w:rPr>
        <w:t xml:space="preserve"> </w:t>
      </w:r>
      <w:r w:rsidRPr="00A55F0C">
        <w:rPr>
          <w:color w:val="FF0000"/>
        </w:rPr>
        <w:t>trung mạc, dẫn đến hình thành huyết khối làm tắc lòng tĩnh</w:t>
      </w:r>
      <w:r>
        <w:rPr>
          <w:color w:val="FF0000"/>
        </w:rPr>
        <w:t xml:space="preserve"> </w:t>
      </w:r>
      <w:r w:rsidRPr="00A55F0C">
        <w:rPr>
          <w:color w:val="FF0000"/>
        </w:rPr>
        <w:t>mạch bị suy.</w:t>
      </w:r>
    </w:p>
    <w:p w14:paraId="6DA38CF1" w14:textId="77777777" w:rsidR="00F315A1" w:rsidRPr="00F9726B" w:rsidRDefault="00F315A1" w:rsidP="00F315A1">
      <w:pPr>
        <w:pStyle w:val="ListParagraph"/>
        <w:numPr>
          <w:ilvl w:val="1"/>
          <w:numId w:val="3"/>
        </w:numPr>
        <w:rPr>
          <w:color w:val="FF0000"/>
        </w:rPr>
      </w:pPr>
      <w:r>
        <w:rPr>
          <w:color w:val="FF0000"/>
        </w:rPr>
        <w:t>Chỉ định:</w:t>
      </w:r>
    </w:p>
    <w:p w14:paraId="3662FC14" w14:textId="77777777" w:rsidR="00F315A1" w:rsidRPr="00A55F0C" w:rsidRDefault="00F315A1" w:rsidP="00F315A1">
      <w:pPr>
        <w:pStyle w:val="ListParagraph"/>
        <w:numPr>
          <w:ilvl w:val="2"/>
          <w:numId w:val="3"/>
        </w:numPr>
        <w:rPr>
          <w:color w:val="FF0000"/>
        </w:rPr>
      </w:pPr>
      <w:r w:rsidRPr="00F9726B">
        <w:rPr>
          <w:color w:val="FF0000"/>
        </w:rPr>
        <w:t>Suy thân tĩnh mạch hiển, với điều kiện tĩnh mạch giãn không</w:t>
      </w:r>
      <w:r>
        <w:rPr>
          <w:color w:val="FF0000"/>
        </w:rPr>
        <w:t xml:space="preserve"> </w:t>
      </w:r>
      <w:r w:rsidRPr="00A55F0C">
        <w:rPr>
          <w:color w:val="FF0000"/>
        </w:rPr>
        <w:t>quá 1 cm.</w:t>
      </w:r>
    </w:p>
    <w:p w14:paraId="0E6D4EEE" w14:textId="77777777" w:rsidR="00F315A1" w:rsidRPr="00A55F0C" w:rsidRDefault="00F315A1" w:rsidP="00F315A1">
      <w:pPr>
        <w:pStyle w:val="ListParagraph"/>
        <w:numPr>
          <w:ilvl w:val="2"/>
          <w:numId w:val="3"/>
        </w:numPr>
        <w:rPr>
          <w:color w:val="FF0000"/>
        </w:rPr>
      </w:pPr>
      <w:r w:rsidRPr="00F9726B">
        <w:rPr>
          <w:color w:val="FF0000"/>
        </w:rPr>
        <w:t>Suy các tĩnh mạch xuyên, có thể gây giãn tĩnh mạch tái phát</w:t>
      </w:r>
      <w:r>
        <w:rPr>
          <w:color w:val="FF0000"/>
        </w:rPr>
        <w:t xml:space="preserve"> </w:t>
      </w:r>
      <w:r w:rsidRPr="00A55F0C">
        <w:rPr>
          <w:color w:val="FF0000"/>
        </w:rPr>
        <w:t>nếu không điều trị.</w:t>
      </w:r>
    </w:p>
    <w:p w14:paraId="1279B4C4" w14:textId="77777777" w:rsidR="00F315A1" w:rsidRDefault="00F315A1" w:rsidP="00F315A1">
      <w:pPr>
        <w:pStyle w:val="ListParagraph"/>
        <w:numPr>
          <w:ilvl w:val="2"/>
          <w:numId w:val="3"/>
        </w:numPr>
        <w:rPr>
          <w:color w:val="FF0000"/>
        </w:rPr>
      </w:pPr>
      <w:r w:rsidRPr="00F9726B">
        <w:rPr>
          <w:color w:val="FF0000"/>
        </w:rPr>
        <w:t>Giãn các tĩnh mạch bàng hệ của hệ tĩnh mạch hiển, với điều</w:t>
      </w:r>
      <w:r>
        <w:rPr>
          <w:color w:val="FF0000"/>
        </w:rPr>
        <w:t xml:space="preserve"> </w:t>
      </w:r>
      <w:r w:rsidRPr="00A55F0C">
        <w:rPr>
          <w:color w:val="FF0000"/>
        </w:rPr>
        <w:t>kiện đã điều trị tình trạng giãn và suy của hệ tĩnh mạch hiển</w:t>
      </w:r>
      <w:r>
        <w:rPr>
          <w:color w:val="FF0000"/>
        </w:rPr>
        <w:t xml:space="preserve"> </w:t>
      </w:r>
      <w:r w:rsidRPr="00A55F0C">
        <w:rPr>
          <w:color w:val="FF0000"/>
        </w:rPr>
        <w:t>đó.</w:t>
      </w:r>
    </w:p>
    <w:p w14:paraId="62186E6F" w14:textId="77777777" w:rsidR="00F315A1" w:rsidRPr="00AE741B" w:rsidRDefault="00F315A1" w:rsidP="00F315A1">
      <w:pPr>
        <w:pStyle w:val="ListParagraph"/>
        <w:numPr>
          <w:ilvl w:val="1"/>
          <w:numId w:val="3"/>
        </w:numPr>
        <w:rPr>
          <w:color w:val="FF0000"/>
        </w:rPr>
      </w:pPr>
      <w:r>
        <w:rPr>
          <w:color w:val="FF0000"/>
        </w:rPr>
        <w:t>Chống chỉ định</w:t>
      </w:r>
    </w:p>
    <w:p w14:paraId="5E51911B" w14:textId="77777777" w:rsidR="00F315A1" w:rsidRPr="00AE741B" w:rsidRDefault="00F315A1" w:rsidP="00F315A1">
      <w:pPr>
        <w:pStyle w:val="ListParagraph"/>
        <w:numPr>
          <w:ilvl w:val="2"/>
          <w:numId w:val="3"/>
        </w:numPr>
        <w:rPr>
          <w:color w:val="FF0000"/>
        </w:rPr>
      </w:pPr>
      <w:r w:rsidRPr="00AE741B">
        <w:rPr>
          <w:color w:val="FF0000"/>
        </w:rPr>
        <w:t>Dị ứng với thuốc gây xơ</w:t>
      </w:r>
    </w:p>
    <w:p w14:paraId="7A38B184" w14:textId="77777777" w:rsidR="00F315A1" w:rsidRPr="00AE741B" w:rsidRDefault="00F315A1" w:rsidP="00F315A1">
      <w:pPr>
        <w:pStyle w:val="ListParagraph"/>
        <w:numPr>
          <w:ilvl w:val="2"/>
          <w:numId w:val="3"/>
        </w:numPr>
        <w:rPr>
          <w:color w:val="FF0000"/>
        </w:rPr>
      </w:pPr>
      <w:r w:rsidRPr="00AE741B">
        <w:rPr>
          <w:color w:val="FF0000"/>
        </w:rPr>
        <w:t>Huyết khối tĩnh mạch sâu chi dưới cấp</w:t>
      </w:r>
    </w:p>
    <w:p w14:paraId="6BFF06B1" w14:textId="77777777" w:rsidR="00F315A1" w:rsidRPr="00AE741B" w:rsidRDefault="00F315A1" w:rsidP="00F315A1">
      <w:pPr>
        <w:pStyle w:val="ListParagraph"/>
        <w:numPr>
          <w:ilvl w:val="2"/>
          <w:numId w:val="3"/>
        </w:numPr>
        <w:rPr>
          <w:color w:val="FF0000"/>
        </w:rPr>
      </w:pPr>
      <w:r w:rsidRPr="00AE741B">
        <w:rPr>
          <w:color w:val="FF0000"/>
        </w:rPr>
        <w:t>Rối loạn đông máu hoặc đang điều trị chống đông</w:t>
      </w:r>
    </w:p>
    <w:p w14:paraId="31B0AA50" w14:textId="77777777" w:rsidR="00F315A1" w:rsidRPr="00AE741B" w:rsidRDefault="00F315A1" w:rsidP="00F315A1">
      <w:pPr>
        <w:pStyle w:val="ListParagraph"/>
        <w:numPr>
          <w:ilvl w:val="2"/>
          <w:numId w:val="3"/>
        </w:numPr>
        <w:rPr>
          <w:color w:val="FF0000"/>
        </w:rPr>
      </w:pPr>
      <w:r w:rsidRPr="00AE741B">
        <w:rPr>
          <w:color w:val="FF0000"/>
        </w:rPr>
        <w:t>Bệnh ĐM chi dưới</w:t>
      </w:r>
    </w:p>
    <w:p w14:paraId="61829C32" w14:textId="77777777" w:rsidR="00F315A1" w:rsidRPr="00AE741B" w:rsidRDefault="00F315A1" w:rsidP="00F315A1">
      <w:pPr>
        <w:pStyle w:val="ListParagraph"/>
        <w:numPr>
          <w:ilvl w:val="2"/>
          <w:numId w:val="3"/>
        </w:numPr>
        <w:rPr>
          <w:color w:val="FF0000"/>
        </w:rPr>
      </w:pPr>
      <w:r w:rsidRPr="00AE741B">
        <w:rPr>
          <w:color w:val="FF0000"/>
        </w:rPr>
        <w:t>Có thai</w:t>
      </w:r>
    </w:p>
    <w:p w14:paraId="6AAF21E6" w14:textId="77777777" w:rsidR="00F315A1" w:rsidRPr="00AE741B" w:rsidRDefault="00F315A1" w:rsidP="00F315A1">
      <w:pPr>
        <w:pStyle w:val="ListParagraph"/>
        <w:numPr>
          <w:ilvl w:val="1"/>
          <w:numId w:val="3"/>
        </w:numPr>
        <w:rPr>
          <w:color w:val="FF0000"/>
        </w:rPr>
      </w:pPr>
      <w:r>
        <w:rPr>
          <w:color w:val="FF0000"/>
        </w:rPr>
        <w:t>Biến chứng</w:t>
      </w:r>
    </w:p>
    <w:p w14:paraId="5BB4586F" w14:textId="77777777" w:rsidR="00F315A1" w:rsidRPr="00AE741B" w:rsidRDefault="00F315A1" w:rsidP="00F315A1">
      <w:pPr>
        <w:pStyle w:val="ListParagraph"/>
        <w:numPr>
          <w:ilvl w:val="2"/>
          <w:numId w:val="3"/>
        </w:numPr>
        <w:rPr>
          <w:color w:val="FF0000"/>
        </w:rPr>
      </w:pPr>
      <w:r w:rsidRPr="00AE741B">
        <w:rPr>
          <w:color w:val="FF0000"/>
        </w:rPr>
        <w:t>Tiêm vào động mạch, gây tắc động mạch cấp, có nguy cơ phải cắt</w:t>
      </w:r>
      <w:r>
        <w:rPr>
          <w:color w:val="FF0000"/>
        </w:rPr>
        <w:t xml:space="preserve"> </w:t>
      </w:r>
      <w:r w:rsidRPr="00AE741B">
        <w:rPr>
          <w:color w:val="FF0000"/>
        </w:rPr>
        <w:t>cụt chi.</w:t>
      </w:r>
    </w:p>
    <w:p w14:paraId="30B17909" w14:textId="77777777" w:rsidR="00F315A1" w:rsidRPr="00AE741B" w:rsidRDefault="00F315A1" w:rsidP="00F315A1">
      <w:pPr>
        <w:pStyle w:val="ListParagraph"/>
        <w:numPr>
          <w:ilvl w:val="2"/>
          <w:numId w:val="3"/>
        </w:numPr>
        <w:rPr>
          <w:color w:val="FF0000"/>
        </w:rPr>
      </w:pPr>
      <w:r w:rsidRPr="00AE741B">
        <w:rPr>
          <w:color w:val="FF0000"/>
        </w:rPr>
        <w:t>Máu tụ tại vị trí tiêm xơ.</w:t>
      </w:r>
    </w:p>
    <w:p w14:paraId="237D1887" w14:textId="77777777" w:rsidR="00F315A1" w:rsidRPr="00AE741B" w:rsidRDefault="00F315A1" w:rsidP="00F315A1">
      <w:pPr>
        <w:pStyle w:val="ListParagraph"/>
        <w:numPr>
          <w:ilvl w:val="2"/>
          <w:numId w:val="3"/>
        </w:numPr>
        <w:rPr>
          <w:color w:val="FF0000"/>
        </w:rPr>
      </w:pPr>
      <w:r w:rsidRPr="00AE741B">
        <w:rPr>
          <w:color w:val="FF0000"/>
        </w:rPr>
        <w:t>Viêm tĩnh mạch hay quanh tĩnh mạch (do tiêm quá nhiều chất gây</w:t>
      </w:r>
      <w:r>
        <w:rPr>
          <w:color w:val="FF0000"/>
        </w:rPr>
        <w:t xml:space="preserve"> </w:t>
      </w:r>
      <w:r w:rsidRPr="00AE741B">
        <w:rPr>
          <w:color w:val="FF0000"/>
        </w:rPr>
        <w:t>xơ).</w:t>
      </w:r>
    </w:p>
    <w:p w14:paraId="1122A6BF" w14:textId="77777777" w:rsidR="00F315A1" w:rsidRDefault="00F315A1" w:rsidP="00F315A1">
      <w:pPr>
        <w:pStyle w:val="ListParagraph"/>
        <w:numPr>
          <w:ilvl w:val="2"/>
          <w:numId w:val="3"/>
        </w:numPr>
        <w:rPr>
          <w:color w:val="FF0000"/>
        </w:rPr>
      </w:pPr>
      <w:r w:rsidRPr="00AE741B">
        <w:rPr>
          <w:color w:val="FF0000"/>
        </w:rPr>
        <w:t>Đám rối loạn sắc tố da, viêm mô dưới da, hoại tử da.</w:t>
      </w:r>
    </w:p>
    <w:p w14:paraId="7963AD99" w14:textId="77777777" w:rsidR="00F315A1" w:rsidRDefault="00F315A1" w:rsidP="00F315A1">
      <w:pPr>
        <w:pStyle w:val="ListParagraph"/>
        <w:numPr>
          <w:ilvl w:val="1"/>
          <w:numId w:val="3"/>
        </w:numPr>
        <w:rPr>
          <w:color w:val="FF0000"/>
        </w:rPr>
      </w:pPr>
      <w:r>
        <w:rPr>
          <w:color w:val="FF0000"/>
        </w:rPr>
        <w:t>Khuyến cáo:</w:t>
      </w:r>
    </w:p>
    <w:p w14:paraId="0007B9FA" w14:textId="77777777" w:rsidR="00F315A1" w:rsidRPr="00CE400C" w:rsidRDefault="00F315A1" w:rsidP="00F315A1">
      <w:pPr>
        <w:pStyle w:val="ListParagraph"/>
        <w:numPr>
          <w:ilvl w:val="2"/>
          <w:numId w:val="3"/>
        </w:numPr>
        <w:rPr>
          <w:color w:val="FF0000"/>
        </w:rPr>
      </w:pPr>
      <w:r w:rsidRPr="00CE400C">
        <w:rPr>
          <w:color w:val="FF0000"/>
        </w:rPr>
        <w:t>Bệnh nhân có giãn TM mạng nhện hoặc</w:t>
      </w:r>
      <w:r>
        <w:rPr>
          <w:color w:val="FF0000"/>
        </w:rPr>
        <w:t xml:space="preserve"> </w:t>
      </w:r>
      <w:r w:rsidRPr="00CE400C">
        <w:rPr>
          <w:color w:val="FF0000"/>
        </w:rPr>
        <w:t>dạng lưới được chỉ định điều trị tiêm xơ</w:t>
      </w:r>
      <w:r>
        <w:rPr>
          <w:color w:val="FF0000"/>
        </w:rPr>
        <w:t xml:space="preserve"> </w:t>
      </w:r>
      <w:r w:rsidRPr="00CE400C">
        <w:rPr>
          <w:color w:val="FF0000"/>
        </w:rPr>
        <w:t>dưới dạng dung dịch, hoặc bọt</w:t>
      </w:r>
      <w:r>
        <w:rPr>
          <w:color w:val="FF0000"/>
        </w:rPr>
        <w:t xml:space="preserve"> (mức độ khuyến cáo I, mức độ chứng cứ B)</w:t>
      </w:r>
      <w:r w:rsidRPr="00CE400C">
        <w:rPr>
          <w:color w:val="FF0000"/>
        </w:rPr>
        <w:t>.</w:t>
      </w:r>
    </w:p>
    <w:p w14:paraId="437654CE" w14:textId="77777777" w:rsidR="00F315A1" w:rsidRPr="00BE7719" w:rsidRDefault="00F315A1" w:rsidP="00F315A1">
      <w:pPr>
        <w:pStyle w:val="ListParagraph"/>
        <w:numPr>
          <w:ilvl w:val="2"/>
          <w:numId w:val="3"/>
        </w:numPr>
        <w:rPr>
          <w:color w:val="FF0000"/>
        </w:rPr>
      </w:pPr>
      <w:r w:rsidRPr="00CE400C">
        <w:rPr>
          <w:color w:val="FF0000"/>
        </w:rPr>
        <w:t>Tiêm xơ dạng bọt có thể được chỉ định cho</w:t>
      </w:r>
      <w:r>
        <w:rPr>
          <w:color w:val="FF0000"/>
        </w:rPr>
        <w:t xml:space="preserve"> </w:t>
      </w:r>
      <w:r w:rsidRPr="00BE7719">
        <w:rPr>
          <w:color w:val="FF0000"/>
        </w:rPr>
        <w:t>BN có dòng trào ngược TM hiển gây ra triệu</w:t>
      </w:r>
      <w:r>
        <w:rPr>
          <w:color w:val="FF0000"/>
        </w:rPr>
        <w:t xml:space="preserve"> </w:t>
      </w:r>
      <w:r w:rsidRPr="00BE7719">
        <w:rPr>
          <w:color w:val="FF0000"/>
        </w:rPr>
        <w:t>chứng, giãn TM từ C2 – C6, giãn TM tái phát</w:t>
      </w:r>
      <w:r>
        <w:rPr>
          <w:color w:val="FF0000"/>
        </w:rPr>
        <w:t xml:space="preserve"> (mức độ khuyến cáo IIa, mức độ chứng cứ B)</w:t>
      </w:r>
      <w:r w:rsidRPr="00BE7719">
        <w:rPr>
          <w:color w:val="FF0000"/>
        </w:rPr>
        <w:t>.</w:t>
      </w:r>
    </w:p>
    <w:p w14:paraId="2DA04A64" w14:textId="77777777" w:rsidR="00F315A1" w:rsidRDefault="00F315A1" w:rsidP="00F315A1">
      <w:pPr>
        <w:pStyle w:val="ListParagraph"/>
        <w:numPr>
          <w:ilvl w:val="2"/>
          <w:numId w:val="3"/>
        </w:numPr>
        <w:rPr>
          <w:color w:val="FF0000"/>
        </w:rPr>
      </w:pPr>
      <w:r w:rsidRPr="00CE400C">
        <w:rPr>
          <w:color w:val="FF0000"/>
        </w:rPr>
        <w:t>Tiêm xơ bằng bọt có thể được chỉ định điều</w:t>
      </w:r>
      <w:r>
        <w:rPr>
          <w:color w:val="FF0000"/>
        </w:rPr>
        <w:t xml:space="preserve"> </w:t>
      </w:r>
      <w:r w:rsidRPr="00BE7719">
        <w:rPr>
          <w:color w:val="FF0000"/>
        </w:rPr>
        <w:t>trị suy TM hiển, TM bàng hệ, TM xuyên ở</w:t>
      </w:r>
      <w:r>
        <w:rPr>
          <w:color w:val="FF0000"/>
        </w:rPr>
        <w:t xml:space="preserve"> </w:t>
      </w:r>
      <w:r w:rsidRPr="00BE7719">
        <w:rPr>
          <w:color w:val="FF0000"/>
        </w:rPr>
        <w:t>các BN có loét, viêm da sắc tố, dị dạng tĩnh</w:t>
      </w:r>
      <w:r>
        <w:rPr>
          <w:color w:val="FF0000"/>
        </w:rPr>
        <w:t xml:space="preserve"> </w:t>
      </w:r>
      <w:r w:rsidRPr="00BE7719">
        <w:rPr>
          <w:color w:val="FF0000"/>
        </w:rPr>
        <w:t>mạch</w:t>
      </w:r>
      <w:r>
        <w:rPr>
          <w:color w:val="FF0000"/>
        </w:rPr>
        <w:t xml:space="preserve"> (mức độ khuyến cáo IIa, mức độ chứng cứ B)</w:t>
      </w:r>
      <w:r w:rsidRPr="00BE7719">
        <w:rPr>
          <w:color w:val="FF0000"/>
        </w:rPr>
        <w:t>.</w:t>
      </w:r>
    </w:p>
    <w:p w14:paraId="7952A07D" w14:textId="77777777" w:rsidR="00F315A1" w:rsidRDefault="00F315A1" w:rsidP="00F315A1">
      <w:pPr>
        <w:pStyle w:val="ListParagraph"/>
        <w:numPr>
          <w:ilvl w:val="0"/>
          <w:numId w:val="3"/>
        </w:numPr>
        <w:rPr>
          <w:color w:val="FF0000"/>
        </w:rPr>
      </w:pPr>
      <w:r>
        <w:rPr>
          <w:color w:val="FF0000"/>
        </w:rPr>
        <w:lastRenderedPageBreak/>
        <w:t>Điều trị ngoại khoa:</w:t>
      </w:r>
    </w:p>
    <w:p w14:paraId="71E3C428" w14:textId="77777777" w:rsidR="00F315A1" w:rsidRDefault="00F315A1" w:rsidP="00F315A1">
      <w:pPr>
        <w:pStyle w:val="ListParagraph"/>
        <w:numPr>
          <w:ilvl w:val="1"/>
          <w:numId w:val="3"/>
        </w:numPr>
        <w:rPr>
          <w:color w:val="FF0000"/>
        </w:rPr>
      </w:pPr>
      <w:r>
        <w:rPr>
          <w:color w:val="FF0000"/>
        </w:rPr>
        <w:t xml:space="preserve">Phẫu thuật Stripping: </w:t>
      </w:r>
      <w:r w:rsidRPr="00FC738F">
        <w:rPr>
          <w:color w:val="FF0000"/>
        </w:rPr>
        <w:t>Lấy bỏ toàn bộ tĩnh mạch hiển bị suy (tĩnh mạch hiển lớn</w:t>
      </w:r>
      <w:r>
        <w:rPr>
          <w:color w:val="FF0000"/>
        </w:rPr>
        <w:t xml:space="preserve"> </w:t>
      </w:r>
      <w:r w:rsidRPr="00FC738F">
        <w:rPr>
          <w:color w:val="FF0000"/>
        </w:rPr>
        <w:t>hoặc hiển nhỏ), kèm theo cắt bỏ quai tĩnh mạch hiển, có thể</w:t>
      </w:r>
      <w:r>
        <w:rPr>
          <w:color w:val="FF0000"/>
        </w:rPr>
        <w:t xml:space="preserve"> </w:t>
      </w:r>
      <w:r w:rsidRPr="00FC738F">
        <w:rPr>
          <w:color w:val="FF0000"/>
        </w:rPr>
        <w:t>phối hợp thắt hoặc cắt các tĩnh mạch xuyên bị suy.</w:t>
      </w:r>
    </w:p>
    <w:p w14:paraId="49E93056" w14:textId="77777777" w:rsidR="00F315A1" w:rsidRDefault="00F315A1" w:rsidP="00F315A1">
      <w:pPr>
        <w:pStyle w:val="ListParagraph"/>
        <w:numPr>
          <w:ilvl w:val="1"/>
          <w:numId w:val="3"/>
        </w:numPr>
        <w:rPr>
          <w:color w:val="FF0000"/>
        </w:rPr>
      </w:pPr>
      <w:r>
        <w:rPr>
          <w:color w:val="FF0000"/>
        </w:rPr>
        <w:t xml:space="preserve">Phẫu thuật CHIVA: </w:t>
      </w:r>
      <w:r w:rsidRPr="009A0C4D">
        <w:rPr>
          <w:color w:val="FF0000"/>
        </w:rPr>
        <w:t>Dựa vào bản đồ tĩnh mạch chi dưới với đánh dấu tỉ mỉ vị trí</w:t>
      </w:r>
      <w:r>
        <w:rPr>
          <w:color w:val="FF0000"/>
        </w:rPr>
        <w:t xml:space="preserve"> </w:t>
      </w:r>
      <w:r w:rsidRPr="009A0C4D">
        <w:rPr>
          <w:color w:val="FF0000"/>
        </w:rPr>
        <w:t>tĩnh mạch có dòng trào ngược, (bằng siêu âm Doppler), thắt</w:t>
      </w:r>
      <w:r>
        <w:rPr>
          <w:color w:val="FF0000"/>
        </w:rPr>
        <w:t xml:space="preserve"> </w:t>
      </w:r>
      <w:r w:rsidRPr="009A0C4D">
        <w:rPr>
          <w:color w:val="FF0000"/>
        </w:rPr>
        <w:t>hoặc cắt bỏ những vị trí tĩnh mạch là nguyên nhân gây ra sự</w:t>
      </w:r>
      <w:r>
        <w:rPr>
          <w:color w:val="FF0000"/>
        </w:rPr>
        <w:t xml:space="preserve"> </w:t>
      </w:r>
      <w:r w:rsidRPr="009A0C4D">
        <w:rPr>
          <w:color w:val="FF0000"/>
        </w:rPr>
        <w:t>trào ngược, trong khi bảo tồn tối đa tĩnh mạch hiển.</w:t>
      </w:r>
    </w:p>
    <w:p w14:paraId="11F02C2F" w14:textId="77777777" w:rsidR="00F315A1" w:rsidRDefault="00F315A1" w:rsidP="00F315A1">
      <w:pPr>
        <w:pStyle w:val="ListParagraph"/>
        <w:numPr>
          <w:ilvl w:val="1"/>
          <w:numId w:val="3"/>
        </w:numPr>
        <w:rPr>
          <w:color w:val="FF0000"/>
        </w:rPr>
      </w:pPr>
      <w:r>
        <w:rPr>
          <w:color w:val="FF0000"/>
        </w:rPr>
        <w:t xml:space="preserve">Phẫu thuật Muller: </w:t>
      </w:r>
      <w:r w:rsidRPr="003D6F42">
        <w:rPr>
          <w:color w:val="FF0000"/>
        </w:rPr>
        <w:t>Được chỉ định trong những trường hợp giãn các nhánh tĩnh</w:t>
      </w:r>
      <w:r>
        <w:rPr>
          <w:color w:val="FF0000"/>
        </w:rPr>
        <w:t xml:space="preserve"> </w:t>
      </w:r>
      <w:r w:rsidRPr="003D6F42">
        <w:rPr>
          <w:color w:val="FF0000"/>
        </w:rPr>
        <w:t>mạch nông bàng hệ thuộc hệ tĩnh mạch hiển hoặc không,</w:t>
      </w:r>
      <w:r>
        <w:rPr>
          <w:color w:val="FF0000"/>
        </w:rPr>
        <w:t xml:space="preserve"> </w:t>
      </w:r>
      <w:r w:rsidRPr="003D6F42">
        <w:rPr>
          <w:color w:val="FF0000"/>
        </w:rPr>
        <w:t>với điều kiện đã điều trị triệt để suy tĩnh mạch hiển.</w:t>
      </w:r>
    </w:p>
    <w:p w14:paraId="45DBD1DA" w14:textId="77777777" w:rsidR="00F315A1" w:rsidRDefault="00F315A1" w:rsidP="00F315A1">
      <w:pPr>
        <w:pStyle w:val="ListParagraph"/>
        <w:numPr>
          <w:ilvl w:val="1"/>
          <w:numId w:val="3"/>
        </w:numPr>
        <w:rPr>
          <w:color w:val="FF0000"/>
        </w:rPr>
      </w:pPr>
      <w:r>
        <w:rPr>
          <w:color w:val="FF0000"/>
        </w:rPr>
        <w:t>Biến chứng:</w:t>
      </w:r>
    </w:p>
    <w:p w14:paraId="1D0E7CAD" w14:textId="77777777" w:rsidR="00F315A1" w:rsidRDefault="00F315A1" w:rsidP="00F315A1">
      <w:pPr>
        <w:pStyle w:val="ListParagraph"/>
        <w:numPr>
          <w:ilvl w:val="2"/>
          <w:numId w:val="3"/>
        </w:numPr>
        <w:rPr>
          <w:color w:val="FF0000"/>
        </w:rPr>
      </w:pPr>
      <w:r w:rsidRPr="008E088A">
        <w:rPr>
          <w:color w:val="FF0000"/>
        </w:rPr>
        <w:t>Tụ máu vùng Scarpa hoặc dọc theo đường đi của tĩnh</w:t>
      </w:r>
      <w:r>
        <w:rPr>
          <w:color w:val="FF0000"/>
        </w:rPr>
        <w:t xml:space="preserve"> </w:t>
      </w:r>
      <w:r w:rsidRPr="008E088A">
        <w:rPr>
          <w:color w:val="FF0000"/>
        </w:rPr>
        <w:t>mạch được lấy bỏ.</w:t>
      </w:r>
    </w:p>
    <w:p w14:paraId="4FD1C294" w14:textId="77777777" w:rsidR="00F315A1" w:rsidRPr="008E088A" w:rsidRDefault="00F315A1" w:rsidP="00F315A1">
      <w:pPr>
        <w:pStyle w:val="ListParagraph"/>
        <w:numPr>
          <w:ilvl w:val="2"/>
          <w:numId w:val="3"/>
        </w:numPr>
        <w:rPr>
          <w:color w:val="FF0000"/>
        </w:rPr>
      </w:pPr>
      <w:r w:rsidRPr="008E088A">
        <w:rPr>
          <w:color w:val="FF0000"/>
        </w:rPr>
        <w:t>Dị cảm chi dưới, do tổn thương thần kinh hiển trong,</w:t>
      </w:r>
      <w:r>
        <w:rPr>
          <w:color w:val="FF0000"/>
        </w:rPr>
        <w:t xml:space="preserve"> </w:t>
      </w:r>
      <w:r w:rsidRPr="008E088A">
        <w:rPr>
          <w:color w:val="FF0000"/>
        </w:rPr>
        <w:t>hoặc hiển ngoài.</w:t>
      </w:r>
    </w:p>
    <w:p w14:paraId="3D22776A" w14:textId="77777777" w:rsidR="00F315A1" w:rsidRPr="008E088A" w:rsidRDefault="00F315A1" w:rsidP="00F315A1">
      <w:pPr>
        <w:pStyle w:val="ListParagraph"/>
        <w:numPr>
          <w:ilvl w:val="2"/>
          <w:numId w:val="3"/>
        </w:numPr>
        <w:rPr>
          <w:color w:val="FF0000"/>
        </w:rPr>
      </w:pPr>
      <w:r w:rsidRPr="008E088A">
        <w:rPr>
          <w:color w:val="FF0000"/>
        </w:rPr>
        <w:t>Huyết khối tĩnh mạch</w:t>
      </w:r>
    </w:p>
    <w:p w14:paraId="6E4BFA91" w14:textId="77777777" w:rsidR="00F315A1" w:rsidRDefault="00F315A1" w:rsidP="00F315A1">
      <w:pPr>
        <w:pStyle w:val="ListParagraph"/>
        <w:numPr>
          <w:ilvl w:val="2"/>
          <w:numId w:val="3"/>
        </w:numPr>
        <w:rPr>
          <w:color w:val="FF0000"/>
        </w:rPr>
      </w:pPr>
      <w:r w:rsidRPr="008E088A">
        <w:rPr>
          <w:color w:val="FF0000"/>
        </w:rPr>
        <w:t>Tái phát suy, và giãn tĩnh mạch.</w:t>
      </w:r>
    </w:p>
    <w:p w14:paraId="73D87D71" w14:textId="77777777" w:rsidR="00F315A1" w:rsidRDefault="00F315A1" w:rsidP="00F315A1">
      <w:pPr>
        <w:pStyle w:val="ListParagraph"/>
        <w:numPr>
          <w:ilvl w:val="1"/>
          <w:numId w:val="3"/>
        </w:numPr>
        <w:rPr>
          <w:color w:val="FF0000"/>
        </w:rPr>
      </w:pPr>
      <w:r>
        <w:rPr>
          <w:color w:val="FF0000"/>
        </w:rPr>
        <w:t>Khuyến cáo:</w:t>
      </w:r>
    </w:p>
    <w:p w14:paraId="53514020" w14:textId="77777777" w:rsidR="00F315A1" w:rsidRDefault="00F315A1" w:rsidP="00F315A1">
      <w:pPr>
        <w:pStyle w:val="ListParagraph"/>
        <w:numPr>
          <w:ilvl w:val="2"/>
          <w:numId w:val="3"/>
        </w:numPr>
        <w:rPr>
          <w:color w:val="FF0000"/>
        </w:rPr>
      </w:pPr>
      <w:r w:rsidRPr="00A6585A">
        <w:rPr>
          <w:color w:val="FF0000"/>
        </w:rPr>
        <w:t>BN suy tĩnh mạch hiển lớn có triệu chứng</w:t>
      </w:r>
      <w:r>
        <w:rPr>
          <w:color w:val="FF0000"/>
        </w:rPr>
        <w:t xml:space="preserve"> </w:t>
      </w:r>
      <w:r w:rsidRPr="003353F0">
        <w:rPr>
          <w:color w:val="FF0000"/>
        </w:rPr>
        <w:t>có thể được chỉ định lấy bỏ quai TM hiển</w:t>
      </w:r>
      <w:r>
        <w:rPr>
          <w:color w:val="FF0000"/>
        </w:rPr>
        <w:t xml:space="preserve"> </w:t>
      </w:r>
      <w:r w:rsidRPr="003353F0">
        <w:rPr>
          <w:color w:val="FF0000"/>
        </w:rPr>
        <w:t>lớn và phẫu thuật stripping</w:t>
      </w:r>
      <w:r>
        <w:rPr>
          <w:color w:val="FF0000"/>
        </w:rPr>
        <w:t xml:space="preserve"> (mức độ khuyến cáo IIa, mức độ chứng cứ B)</w:t>
      </w:r>
      <w:r w:rsidRPr="003353F0">
        <w:rPr>
          <w:color w:val="FF0000"/>
        </w:rPr>
        <w:t>.</w:t>
      </w:r>
    </w:p>
    <w:p w14:paraId="6F15F100" w14:textId="77777777" w:rsidR="00F315A1" w:rsidRPr="00542B0C" w:rsidRDefault="00F315A1" w:rsidP="00F315A1">
      <w:pPr>
        <w:pStyle w:val="ListParagraph"/>
        <w:numPr>
          <w:ilvl w:val="2"/>
          <w:numId w:val="3"/>
        </w:numPr>
        <w:rPr>
          <w:color w:val="FF0000"/>
        </w:rPr>
      </w:pPr>
      <w:r w:rsidRPr="00542B0C">
        <w:rPr>
          <w:color w:val="FF0000"/>
        </w:rPr>
        <w:t>BN suy tĩnh mạch hiển nhỏ có triệu chứng</w:t>
      </w:r>
      <w:r>
        <w:rPr>
          <w:color w:val="FF0000"/>
        </w:rPr>
        <w:t xml:space="preserve"> </w:t>
      </w:r>
      <w:r w:rsidRPr="00542B0C">
        <w:rPr>
          <w:color w:val="FF0000"/>
        </w:rPr>
        <w:t>được chỉ định lấy bỏ quai TM hiển lớn và</w:t>
      </w:r>
      <w:r>
        <w:rPr>
          <w:color w:val="FF0000"/>
        </w:rPr>
        <w:t xml:space="preserve"> </w:t>
      </w:r>
      <w:r w:rsidRPr="00542B0C">
        <w:rPr>
          <w:color w:val="FF0000"/>
        </w:rPr>
        <w:t>phẫu thuật stripping</w:t>
      </w:r>
      <w:r>
        <w:rPr>
          <w:color w:val="FF0000"/>
        </w:rPr>
        <w:t xml:space="preserve"> (mức độ khuyến cáo I, mức độ chứng cứ B)</w:t>
      </w:r>
      <w:r w:rsidRPr="00542B0C">
        <w:rPr>
          <w:color w:val="FF0000"/>
        </w:rPr>
        <w:t>.</w:t>
      </w:r>
    </w:p>
    <w:p w14:paraId="37CB83FD" w14:textId="77777777" w:rsidR="00F315A1" w:rsidRDefault="00F315A1" w:rsidP="00F315A1">
      <w:pPr>
        <w:pStyle w:val="ListParagraph"/>
        <w:numPr>
          <w:ilvl w:val="2"/>
          <w:numId w:val="3"/>
        </w:numPr>
        <w:rPr>
          <w:color w:val="FF0000"/>
        </w:rPr>
      </w:pPr>
      <w:r w:rsidRPr="00A6585A">
        <w:rPr>
          <w:color w:val="FF0000"/>
        </w:rPr>
        <w:t>Bệnh nhân sau phẫu thuật được chỉ định</w:t>
      </w:r>
      <w:r>
        <w:rPr>
          <w:color w:val="FF0000"/>
        </w:rPr>
        <w:t xml:space="preserve"> </w:t>
      </w:r>
      <w:r w:rsidRPr="003353F0">
        <w:rPr>
          <w:color w:val="FF0000"/>
        </w:rPr>
        <w:t>băng ép để tránh nguy cơ tụ máu</w:t>
      </w:r>
      <w:r>
        <w:rPr>
          <w:color w:val="FF0000"/>
        </w:rPr>
        <w:t xml:space="preserve"> (mức độ khuyến cáo I, mức độ chứng cứ B)</w:t>
      </w:r>
      <w:r w:rsidRPr="003353F0">
        <w:rPr>
          <w:color w:val="FF0000"/>
        </w:rPr>
        <w:t>.</w:t>
      </w:r>
    </w:p>
    <w:p w14:paraId="15934579" w14:textId="77777777" w:rsidR="00F315A1" w:rsidRDefault="00F315A1" w:rsidP="00F315A1">
      <w:pPr>
        <w:pStyle w:val="ListParagraph"/>
        <w:numPr>
          <w:ilvl w:val="0"/>
          <w:numId w:val="3"/>
        </w:numPr>
        <w:rPr>
          <w:color w:val="FF0000"/>
        </w:rPr>
      </w:pPr>
      <w:r>
        <w:rPr>
          <w:color w:val="FF0000"/>
        </w:rPr>
        <w:t>Điều trị nhiệt nội tĩnh mạch:</w:t>
      </w:r>
    </w:p>
    <w:p w14:paraId="4DDCEE26" w14:textId="77777777" w:rsidR="00F315A1" w:rsidRPr="00DC241B" w:rsidRDefault="00F315A1" w:rsidP="00F315A1">
      <w:pPr>
        <w:pStyle w:val="ListParagraph"/>
        <w:numPr>
          <w:ilvl w:val="1"/>
          <w:numId w:val="3"/>
        </w:numPr>
        <w:rPr>
          <w:color w:val="FF0000"/>
        </w:rPr>
      </w:pPr>
      <w:r>
        <w:rPr>
          <w:color w:val="FF0000"/>
        </w:rPr>
        <w:t>Nguyên lý</w:t>
      </w:r>
      <w:r w:rsidRPr="00DC241B">
        <w:rPr>
          <w:color w:val="FF0000"/>
        </w:rPr>
        <w:t>: Phóng thích một năng lượng nhiệt vừa đủ</w:t>
      </w:r>
      <w:r>
        <w:rPr>
          <w:color w:val="FF0000"/>
        </w:rPr>
        <w:t xml:space="preserve"> </w:t>
      </w:r>
      <w:r w:rsidRPr="00DC241B">
        <w:rPr>
          <w:color w:val="FF0000"/>
        </w:rPr>
        <w:t>vào trong lòng tĩnh mạch để phá hủy tĩnh mạch bằng</w:t>
      </w:r>
      <w:r>
        <w:rPr>
          <w:color w:val="FF0000"/>
        </w:rPr>
        <w:t xml:space="preserve"> </w:t>
      </w:r>
      <w:r w:rsidRPr="00DC241B">
        <w:rPr>
          <w:color w:val="FF0000"/>
        </w:rPr>
        <w:t>những phản ứng sinh lý không thể đảo ngược.</w:t>
      </w:r>
    </w:p>
    <w:p w14:paraId="2FA914AD" w14:textId="77777777" w:rsidR="00F315A1" w:rsidRPr="00DC241B" w:rsidRDefault="00F315A1" w:rsidP="00F315A1">
      <w:pPr>
        <w:pStyle w:val="ListParagraph"/>
        <w:numPr>
          <w:ilvl w:val="1"/>
          <w:numId w:val="3"/>
        </w:numPr>
        <w:rPr>
          <w:color w:val="FF0000"/>
        </w:rPr>
      </w:pPr>
      <w:r>
        <w:rPr>
          <w:color w:val="FF0000"/>
        </w:rPr>
        <w:t>Phương pháp</w:t>
      </w:r>
      <w:r w:rsidRPr="00DC241B">
        <w:rPr>
          <w:color w:val="FF0000"/>
        </w:rPr>
        <w:t>:</w:t>
      </w:r>
    </w:p>
    <w:p w14:paraId="048B07C5" w14:textId="77777777" w:rsidR="00F315A1" w:rsidRPr="00DC241B" w:rsidRDefault="00F315A1" w:rsidP="00F315A1">
      <w:pPr>
        <w:pStyle w:val="ListParagraph"/>
        <w:numPr>
          <w:ilvl w:val="2"/>
          <w:numId w:val="3"/>
        </w:numPr>
        <w:rPr>
          <w:color w:val="FF0000"/>
        </w:rPr>
      </w:pPr>
      <w:r w:rsidRPr="00DC241B">
        <w:rPr>
          <w:color w:val="FF0000"/>
        </w:rPr>
        <w:t>Điều trị nhiệt nội tĩnh mạch bằng sóng radio cao tần</w:t>
      </w:r>
    </w:p>
    <w:p w14:paraId="64B5B8A7" w14:textId="77777777" w:rsidR="00F315A1" w:rsidRPr="00DC241B" w:rsidRDefault="00F315A1" w:rsidP="00F315A1">
      <w:pPr>
        <w:pStyle w:val="ListParagraph"/>
        <w:numPr>
          <w:ilvl w:val="2"/>
          <w:numId w:val="3"/>
        </w:numPr>
        <w:rPr>
          <w:color w:val="FF0000"/>
        </w:rPr>
      </w:pPr>
      <w:r w:rsidRPr="00DC241B">
        <w:rPr>
          <w:color w:val="FF0000"/>
        </w:rPr>
        <w:t>Điều trị nhiệt nội tĩnh mạch bằng laser</w:t>
      </w:r>
    </w:p>
    <w:p w14:paraId="2A79BF54" w14:textId="77777777" w:rsidR="00F315A1" w:rsidRDefault="00F315A1" w:rsidP="00F315A1">
      <w:pPr>
        <w:pStyle w:val="ListParagraph"/>
        <w:numPr>
          <w:ilvl w:val="2"/>
          <w:numId w:val="3"/>
        </w:numPr>
        <w:rPr>
          <w:color w:val="FF0000"/>
        </w:rPr>
      </w:pPr>
      <w:r w:rsidRPr="00DC241B">
        <w:rPr>
          <w:color w:val="FF0000"/>
        </w:rPr>
        <w:t>Phương pháp can thiệp: luồn sợi đốt laser/RF qua da</w:t>
      </w:r>
      <w:r>
        <w:rPr>
          <w:color w:val="FF0000"/>
        </w:rPr>
        <w:t xml:space="preserve"> </w:t>
      </w:r>
      <w:r w:rsidRPr="00C609EF">
        <w:rPr>
          <w:color w:val="FF0000"/>
        </w:rPr>
        <w:t>vào lòng TM dưới hướng dẫn của siêu âm.</w:t>
      </w:r>
    </w:p>
    <w:p w14:paraId="1BADB922" w14:textId="77777777" w:rsidR="00F315A1" w:rsidRPr="00291153" w:rsidRDefault="00F315A1" w:rsidP="00F315A1">
      <w:pPr>
        <w:pStyle w:val="ListParagraph"/>
        <w:numPr>
          <w:ilvl w:val="1"/>
          <w:numId w:val="3"/>
        </w:numPr>
        <w:rPr>
          <w:color w:val="FF0000"/>
        </w:rPr>
      </w:pPr>
      <w:r>
        <w:rPr>
          <w:color w:val="FF0000"/>
        </w:rPr>
        <w:t>Chống chỉ định:</w:t>
      </w:r>
    </w:p>
    <w:p w14:paraId="72A408FE" w14:textId="77777777" w:rsidR="00F315A1" w:rsidRPr="00291153" w:rsidRDefault="00F315A1" w:rsidP="00F315A1">
      <w:pPr>
        <w:pStyle w:val="ListParagraph"/>
        <w:numPr>
          <w:ilvl w:val="2"/>
          <w:numId w:val="3"/>
        </w:numPr>
        <w:rPr>
          <w:color w:val="FF0000"/>
        </w:rPr>
      </w:pPr>
      <w:r w:rsidRPr="00291153">
        <w:rPr>
          <w:color w:val="FF0000"/>
        </w:rPr>
        <w:t>Dị dạng động tĩnh mạch</w:t>
      </w:r>
    </w:p>
    <w:p w14:paraId="19F9E898" w14:textId="77777777" w:rsidR="00F315A1" w:rsidRPr="00291153" w:rsidRDefault="00F315A1" w:rsidP="00F315A1">
      <w:pPr>
        <w:pStyle w:val="ListParagraph"/>
        <w:numPr>
          <w:ilvl w:val="2"/>
          <w:numId w:val="3"/>
        </w:numPr>
        <w:rPr>
          <w:color w:val="FF0000"/>
        </w:rPr>
      </w:pPr>
      <w:r w:rsidRPr="00291153">
        <w:rPr>
          <w:color w:val="FF0000"/>
        </w:rPr>
        <w:t>Tắc nghẽn tĩnh mạch sâu</w:t>
      </w:r>
    </w:p>
    <w:p w14:paraId="235CCD7C" w14:textId="77777777" w:rsidR="00F315A1" w:rsidRPr="00291153" w:rsidRDefault="00F315A1" w:rsidP="00F315A1">
      <w:pPr>
        <w:pStyle w:val="ListParagraph"/>
        <w:numPr>
          <w:ilvl w:val="2"/>
          <w:numId w:val="3"/>
        </w:numPr>
        <w:rPr>
          <w:color w:val="FF0000"/>
        </w:rPr>
      </w:pPr>
      <w:r w:rsidRPr="00291153">
        <w:rPr>
          <w:color w:val="FF0000"/>
        </w:rPr>
        <w:t>Bệnh nhân không thể vận động</w:t>
      </w:r>
    </w:p>
    <w:p w14:paraId="3A43E5B7" w14:textId="77777777" w:rsidR="00F315A1" w:rsidRPr="00291153" w:rsidRDefault="00F315A1" w:rsidP="00F315A1">
      <w:pPr>
        <w:pStyle w:val="ListParagraph"/>
        <w:numPr>
          <w:ilvl w:val="2"/>
          <w:numId w:val="3"/>
        </w:numPr>
        <w:rPr>
          <w:color w:val="FF0000"/>
        </w:rPr>
      </w:pPr>
      <w:r w:rsidRPr="00291153">
        <w:rPr>
          <w:color w:val="FF0000"/>
        </w:rPr>
        <w:lastRenderedPageBreak/>
        <w:t>Rối loạn đông máu hoặc đang điều trị chống đông</w:t>
      </w:r>
    </w:p>
    <w:p w14:paraId="59D064E3" w14:textId="77777777" w:rsidR="00F315A1" w:rsidRPr="00291153" w:rsidRDefault="00F315A1" w:rsidP="00F315A1">
      <w:pPr>
        <w:pStyle w:val="ListParagraph"/>
        <w:numPr>
          <w:ilvl w:val="2"/>
          <w:numId w:val="3"/>
        </w:numPr>
        <w:rPr>
          <w:color w:val="FF0000"/>
        </w:rPr>
      </w:pPr>
      <w:r w:rsidRPr="00291153">
        <w:rPr>
          <w:color w:val="FF0000"/>
        </w:rPr>
        <w:t>Máy tạo nhịp tim (với RF)</w:t>
      </w:r>
    </w:p>
    <w:p w14:paraId="2ABB3647" w14:textId="77777777" w:rsidR="00F315A1" w:rsidRPr="00291153" w:rsidRDefault="00F315A1" w:rsidP="00F315A1">
      <w:pPr>
        <w:pStyle w:val="ListParagraph"/>
        <w:numPr>
          <w:ilvl w:val="1"/>
          <w:numId w:val="3"/>
        </w:numPr>
        <w:rPr>
          <w:color w:val="FF0000"/>
        </w:rPr>
      </w:pPr>
      <w:r>
        <w:rPr>
          <w:color w:val="FF0000"/>
        </w:rPr>
        <w:t>Ưu điểm</w:t>
      </w:r>
    </w:p>
    <w:p w14:paraId="6B1E0527" w14:textId="77777777" w:rsidR="00F315A1" w:rsidRPr="00291153" w:rsidRDefault="00F315A1" w:rsidP="00F315A1">
      <w:pPr>
        <w:pStyle w:val="ListParagraph"/>
        <w:numPr>
          <w:ilvl w:val="2"/>
          <w:numId w:val="3"/>
        </w:numPr>
        <w:rPr>
          <w:color w:val="FF0000"/>
        </w:rPr>
      </w:pPr>
      <w:r w:rsidRPr="00291153">
        <w:rPr>
          <w:color w:val="FF0000"/>
        </w:rPr>
        <w:t>Can thiệp tối thiểu: BN không cần nằm viện</w:t>
      </w:r>
    </w:p>
    <w:p w14:paraId="79B88E51" w14:textId="77777777" w:rsidR="00F315A1" w:rsidRPr="00291153" w:rsidRDefault="00F315A1" w:rsidP="00F315A1">
      <w:pPr>
        <w:pStyle w:val="ListParagraph"/>
        <w:numPr>
          <w:ilvl w:val="2"/>
          <w:numId w:val="3"/>
        </w:numPr>
        <w:rPr>
          <w:color w:val="FF0000"/>
        </w:rPr>
      </w:pPr>
      <w:r w:rsidRPr="00291153">
        <w:rPr>
          <w:color w:val="FF0000"/>
        </w:rPr>
        <w:t>Gây tê tại chỗ, không để lại sẹo</w:t>
      </w:r>
    </w:p>
    <w:p w14:paraId="3838C205" w14:textId="77777777" w:rsidR="00F315A1" w:rsidRDefault="00F315A1" w:rsidP="00F315A1">
      <w:pPr>
        <w:pStyle w:val="ListParagraph"/>
        <w:numPr>
          <w:ilvl w:val="2"/>
          <w:numId w:val="3"/>
        </w:numPr>
        <w:rPr>
          <w:color w:val="FF0000"/>
        </w:rPr>
      </w:pPr>
      <w:r w:rsidRPr="00291153">
        <w:rPr>
          <w:color w:val="FF0000"/>
        </w:rPr>
        <w:t>Thời gian phục hồi nhanh</w:t>
      </w:r>
    </w:p>
    <w:p w14:paraId="747818BF" w14:textId="77777777" w:rsidR="00F315A1" w:rsidRDefault="00F315A1" w:rsidP="00F315A1">
      <w:pPr>
        <w:pStyle w:val="ListParagraph"/>
        <w:numPr>
          <w:ilvl w:val="1"/>
          <w:numId w:val="3"/>
        </w:numPr>
        <w:rPr>
          <w:color w:val="FF0000"/>
        </w:rPr>
      </w:pPr>
      <w:r>
        <w:rPr>
          <w:color w:val="FF0000"/>
        </w:rPr>
        <w:t>Khuyến cáo:</w:t>
      </w:r>
    </w:p>
    <w:p w14:paraId="3E5A5CE9" w14:textId="77777777" w:rsidR="00F315A1" w:rsidRPr="00CC5B50" w:rsidRDefault="00F315A1" w:rsidP="00F315A1">
      <w:pPr>
        <w:pStyle w:val="ListParagraph"/>
        <w:numPr>
          <w:ilvl w:val="2"/>
          <w:numId w:val="3"/>
        </w:numPr>
        <w:rPr>
          <w:b/>
          <w:bCs/>
          <w:color w:val="FF0000"/>
        </w:rPr>
      </w:pPr>
      <w:r w:rsidRPr="00CC5B50">
        <w:rPr>
          <w:b/>
          <w:bCs/>
          <w:color w:val="FF0000"/>
        </w:rPr>
        <w:t>Điều trị nhiệt nội TM là chỉ định an toàn và hiệu quả để điều trị suy tĩnh mạch hiển (mức độ khuyến cáo I, mức độ chứng cứ B).</w:t>
      </w:r>
    </w:p>
    <w:p w14:paraId="2BAB247F" w14:textId="77777777" w:rsidR="00F315A1" w:rsidRPr="00CC5B50" w:rsidRDefault="00F315A1" w:rsidP="00F315A1">
      <w:pPr>
        <w:pStyle w:val="ListParagraph"/>
        <w:numPr>
          <w:ilvl w:val="2"/>
          <w:numId w:val="3"/>
        </w:numPr>
        <w:rPr>
          <w:color w:val="FF0000"/>
        </w:rPr>
      </w:pPr>
      <w:r w:rsidRPr="00CC5B50">
        <w:rPr>
          <w:b/>
          <w:bCs/>
          <w:color w:val="FF0000"/>
        </w:rPr>
        <w:t>Nên lựa chọn phương pháp điều trị nhiệt nội tĩnh mạch hơn là phẫu thuật do ít đau hơn, thời gian hồi phục nhanh hơn (mức độ khuyến cáo I, mức độ chứng cứ B).</w:t>
      </w:r>
    </w:p>
    <w:p w14:paraId="5FA3EB69" w14:textId="77777777" w:rsidR="00F315A1" w:rsidRDefault="00F315A1" w:rsidP="00F315A1">
      <w:pPr>
        <w:pStyle w:val="ListParagraph"/>
        <w:numPr>
          <w:ilvl w:val="0"/>
          <w:numId w:val="3"/>
        </w:numPr>
        <w:rPr>
          <w:color w:val="FF0000"/>
        </w:rPr>
      </w:pPr>
      <w:r>
        <w:rPr>
          <w:color w:val="FF0000"/>
        </w:rPr>
        <w:t>Với các khuyến cáo đã trích dẫn thì chọn đáp án E là hợp lý nhất.</w:t>
      </w:r>
    </w:p>
    <w:p w14:paraId="2E8AFBBA" w14:textId="77777777" w:rsidR="00F315A1" w:rsidRDefault="00F315A1" w:rsidP="00F315A1">
      <w:pPr>
        <w:pStyle w:val="ListParagraph"/>
        <w:numPr>
          <w:ilvl w:val="0"/>
          <w:numId w:val="3"/>
        </w:numPr>
        <w:rPr>
          <w:color w:val="FF0000"/>
        </w:rPr>
      </w:pPr>
      <w:r w:rsidRPr="00E71D50">
        <w:rPr>
          <w:color w:val="FF0000"/>
        </w:rPr>
        <w:t>Tài liệu tham khảo</w:t>
      </w:r>
      <w:r>
        <w:rPr>
          <w:color w:val="FF0000"/>
        </w:rPr>
        <w:t>:</w:t>
      </w:r>
    </w:p>
    <w:p w14:paraId="24E7ED95" w14:textId="77777777" w:rsidR="00F315A1" w:rsidRPr="00E71D50" w:rsidRDefault="00F315A1" w:rsidP="00F315A1">
      <w:pPr>
        <w:pStyle w:val="ListParagraph"/>
        <w:numPr>
          <w:ilvl w:val="1"/>
          <w:numId w:val="3"/>
        </w:numPr>
        <w:rPr>
          <w:color w:val="FF0000"/>
        </w:rPr>
      </w:pPr>
      <w:r>
        <w:rPr>
          <w:color w:val="FF0000"/>
        </w:rPr>
        <w:t xml:space="preserve">Handbook of venous disorder, guideline of the American Venous Forum </w:t>
      </w:r>
      <w:r w:rsidRPr="000033B5">
        <w:rPr>
          <w:color w:val="FF0000"/>
        </w:rPr>
        <w:t>3</w:t>
      </w:r>
      <w:r>
        <w:rPr>
          <w:color w:val="FF0000"/>
          <w:vertAlign w:val="superscript"/>
        </w:rPr>
        <w:t>rd</w:t>
      </w:r>
      <w:r>
        <w:rPr>
          <w:color w:val="FF0000"/>
        </w:rPr>
        <w:t xml:space="preserve"> edition, PART 4, chap 29 – chap 52.</w:t>
      </w:r>
    </w:p>
    <w:p w14:paraId="70922CE4" w14:textId="77777777" w:rsidR="00F315A1" w:rsidRDefault="00F315A1" w:rsidP="00F315A1">
      <w:pPr>
        <w:pStyle w:val="ListParagraph"/>
        <w:numPr>
          <w:ilvl w:val="0"/>
          <w:numId w:val="5"/>
        </w:numPr>
      </w:pPr>
      <w:r>
        <w:t>Người đàn ông 57 tuổi, được phát hiện nốt đơn độc ở rìa S2 thùy trên phổi phải, cách màng phổi 20 mm, kích thước 15 mm, tăng hấp thu FDG trên PET – CT, hướng xử trí tiếp theo?</w:t>
      </w:r>
    </w:p>
    <w:p w14:paraId="32D116C6" w14:textId="77777777" w:rsidR="00F315A1" w:rsidRDefault="00F315A1" w:rsidP="00F315A1">
      <w:pPr>
        <w:pStyle w:val="ListParagraph"/>
        <w:numPr>
          <w:ilvl w:val="1"/>
          <w:numId w:val="5"/>
        </w:numPr>
      </w:pPr>
      <w:r>
        <w:t>Thử điều trị lao phổi trong 2 tháng.</w:t>
      </w:r>
    </w:p>
    <w:p w14:paraId="1A636BCB" w14:textId="77777777" w:rsidR="00F315A1" w:rsidRDefault="00F315A1" w:rsidP="00F315A1">
      <w:pPr>
        <w:pStyle w:val="ListParagraph"/>
        <w:numPr>
          <w:ilvl w:val="1"/>
          <w:numId w:val="5"/>
        </w:numPr>
      </w:pPr>
      <w:r>
        <w:t>Theo dõi bằng CT sau 3 tháng.</w:t>
      </w:r>
    </w:p>
    <w:p w14:paraId="732B179F" w14:textId="77777777" w:rsidR="00F315A1" w:rsidRPr="00F1408A" w:rsidRDefault="00F315A1" w:rsidP="00F315A1">
      <w:pPr>
        <w:pStyle w:val="ListParagraph"/>
        <w:numPr>
          <w:ilvl w:val="1"/>
          <w:numId w:val="5"/>
        </w:numPr>
      </w:pPr>
      <w:r w:rsidRPr="00F1408A">
        <w:t>Nội soi phế quản kèm sinh thiết.</w:t>
      </w:r>
    </w:p>
    <w:p w14:paraId="57361689" w14:textId="77777777" w:rsidR="00F315A1" w:rsidRPr="00F1408A" w:rsidRDefault="00F315A1" w:rsidP="00F315A1">
      <w:pPr>
        <w:pStyle w:val="ListParagraph"/>
        <w:numPr>
          <w:ilvl w:val="1"/>
          <w:numId w:val="5"/>
        </w:numPr>
        <w:rPr>
          <w:color w:val="FF0000"/>
        </w:rPr>
      </w:pPr>
      <w:r w:rsidRPr="00F1408A">
        <w:rPr>
          <w:color w:val="FF0000"/>
        </w:rPr>
        <w:t>Can thiệp ngoại khoa.</w:t>
      </w:r>
    </w:p>
    <w:p w14:paraId="510B75A3" w14:textId="77777777" w:rsidR="00F315A1" w:rsidRDefault="00F315A1" w:rsidP="00F315A1">
      <w:pPr>
        <w:pStyle w:val="ListParagraph"/>
        <w:numPr>
          <w:ilvl w:val="1"/>
          <w:numId w:val="5"/>
        </w:numPr>
      </w:pPr>
      <w:r>
        <w:t>Đốt u phổi bằng vi sóng.</w:t>
      </w:r>
    </w:p>
    <w:p w14:paraId="3FACCF52" w14:textId="77777777" w:rsidR="00F315A1" w:rsidRDefault="00F315A1" w:rsidP="00F315A1">
      <w:pPr>
        <w:rPr>
          <w:color w:val="FF0000"/>
        </w:rPr>
      </w:pPr>
      <w:r>
        <w:rPr>
          <w:color w:val="FF0000"/>
        </w:rPr>
        <w:t>GIẢI</w:t>
      </w:r>
    </w:p>
    <w:p w14:paraId="639A6636" w14:textId="77777777" w:rsidR="00F315A1" w:rsidRDefault="00F315A1" w:rsidP="00F315A1">
      <w:pPr>
        <w:pStyle w:val="ListParagraph"/>
        <w:numPr>
          <w:ilvl w:val="0"/>
          <w:numId w:val="6"/>
        </w:numPr>
        <w:rPr>
          <w:color w:val="FF0000"/>
        </w:rPr>
      </w:pPr>
      <w:r>
        <w:rPr>
          <w:color w:val="FF0000"/>
        </w:rPr>
        <w:t xml:space="preserve">Bệnh nhân nam 57 tuổi, có phát hiện nốt thùy trên phổi phải </w:t>
      </w:r>
      <w:r w:rsidRPr="00037A28">
        <w:rPr>
          <w:color w:val="FF0000"/>
        </w:rPr>
        <w:sym w:font="Wingdings" w:char="F0E0"/>
      </w:r>
      <w:r>
        <w:rPr>
          <w:color w:val="FF0000"/>
        </w:rPr>
        <w:t xml:space="preserve"> hình ảnh này chắc là SPN (</w:t>
      </w:r>
      <w:r w:rsidRPr="007055D1">
        <w:rPr>
          <w:color w:val="FF0000"/>
        </w:rPr>
        <w:t>solitary pulmonary nodules</w:t>
      </w:r>
      <w:r>
        <w:rPr>
          <w:color w:val="FF0000"/>
        </w:rPr>
        <w:t xml:space="preserve">). </w:t>
      </w:r>
    </w:p>
    <w:p w14:paraId="35501543" w14:textId="77777777" w:rsidR="00F315A1" w:rsidRDefault="00F315A1" w:rsidP="00F315A1">
      <w:pPr>
        <w:pStyle w:val="ListParagraph"/>
        <w:numPr>
          <w:ilvl w:val="0"/>
          <w:numId w:val="6"/>
        </w:numPr>
        <w:rPr>
          <w:color w:val="FF0000"/>
        </w:rPr>
      </w:pPr>
      <w:r>
        <w:rPr>
          <w:color w:val="FF0000"/>
        </w:rPr>
        <w:t>Theo uptodate, xử trí nốt phổi như sau:</w:t>
      </w:r>
    </w:p>
    <w:p w14:paraId="5C4C778A" w14:textId="77777777" w:rsidR="00F315A1" w:rsidRDefault="00F315A1" w:rsidP="00F315A1">
      <w:pPr>
        <w:pStyle w:val="ListParagraph"/>
        <w:numPr>
          <w:ilvl w:val="1"/>
          <w:numId w:val="6"/>
        </w:numPr>
        <w:rPr>
          <w:color w:val="FF0000"/>
        </w:rPr>
      </w:pPr>
      <w:r>
        <w:rPr>
          <w:color w:val="FF0000"/>
        </w:rPr>
        <w:t>Chụp CT ngực nếu nốt phổi được phát hiện bằng các hình ảnh học khác. Sau đó dựa vào kết quả CT ngực trên, nếu có đặc điểm lành tính như có mỡ (hamartoma) hoặc vôi hóa (granuloma, hamartoma) thì xác định đây là tổn thương lành tính và không theo dõi. Ngược lại thì theo dõi như bảng dưới. Nguy cơ cao, trung bình, thấp dựa vào công thức Brock University cancer prediction equation (lên google tìm sẽ ra).</w:t>
      </w:r>
    </w:p>
    <w:tbl>
      <w:tblPr>
        <w:tblStyle w:val="TableGrid"/>
        <w:tblW w:w="11250" w:type="dxa"/>
        <w:tblInd w:w="-1175" w:type="dxa"/>
        <w:tblLook w:val="04A0" w:firstRow="1" w:lastRow="0" w:firstColumn="1" w:lastColumn="0" w:noHBand="0" w:noVBand="1"/>
      </w:tblPr>
      <w:tblGrid>
        <w:gridCol w:w="1890"/>
        <w:gridCol w:w="4680"/>
        <w:gridCol w:w="4680"/>
      </w:tblGrid>
      <w:tr w:rsidR="00F315A1" w14:paraId="36F32C37" w14:textId="77777777" w:rsidTr="00C655DB">
        <w:tc>
          <w:tcPr>
            <w:tcW w:w="1890" w:type="dxa"/>
          </w:tcPr>
          <w:p w14:paraId="7C92DEEB" w14:textId="77777777" w:rsidR="00F315A1" w:rsidRDefault="00F315A1" w:rsidP="00C655DB">
            <w:pPr>
              <w:jc w:val="center"/>
              <w:rPr>
                <w:color w:val="FF0000"/>
              </w:rPr>
            </w:pPr>
            <w:r>
              <w:rPr>
                <w:color w:val="FF0000"/>
              </w:rPr>
              <w:t>Kích thước nốt</w:t>
            </w:r>
          </w:p>
          <w:p w14:paraId="297ECBE4" w14:textId="77777777" w:rsidR="00F315A1" w:rsidRDefault="00F315A1" w:rsidP="00C655DB">
            <w:pPr>
              <w:jc w:val="center"/>
              <w:rPr>
                <w:color w:val="FF0000"/>
              </w:rPr>
            </w:pPr>
            <w:r>
              <w:rPr>
                <w:color w:val="FF0000"/>
              </w:rPr>
              <w:t>(mm)</w:t>
            </w:r>
          </w:p>
        </w:tc>
        <w:tc>
          <w:tcPr>
            <w:tcW w:w="4680" w:type="dxa"/>
          </w:tcPr>
          <w:p w14:paraId="0060C0AD" w14:textId="77777777" w:rsidR="00F315A1" w:rsidRDefault="00F315A1" w:rsidP="00C655DB">
            <w:pPr>
              <w:jc w:val="center"/>
              <w:rPr>
                <w:color w:val="FF0000"/>
              </w:rPr>
            </w:pPr>
            <w:r>
              <w:rPr>
                <w:color w:val="FF0000"/>
              </w:rPr>
              <w:t>Nguy cơ thấp</w:t>
            </w:r>
          </w:p>
        </w:tc>
        <w:tc>
          <w:tcPr>
            <w:tcW w:w="4680" w:type="dxa"/>
          </w:tcPr>
          <w:p w14:paraId="1ACC4DF8" w14:textId="77777777" w:rsidR="00F315A1" w:rsidRDefault="00F315A1" w:rsidP="00C655DB">
            <w:pPr>
              <w:jc w:val="center"/>
              <w:rPr>
                <w:color w:val="FF0000"/>
              </w:rPr>
            </w:pPr>
            <w:r>
              <w:rPr>
                <w:color w:val="FF0000"/>
              </w:rPr>
              <w:t xml:space="preserve">Nguy cơ trung bình (5 – 65%) </w:t>
            </w:r>
          </w:p>
          <w:p w14:paraId="2AD7E183" w14:textId="77777777" w:rsidR="00F315A1" w:rsidRDefault="00F315A1" w:rsidP="00C655DB">
            <w:pPr>
              <w:jc w:val="center"/>
              <w:rPr>
                <w:color w:val="FF0000"/>
              </w:rPr>
            </w:pPr>
            <w:r>
              <w:rPr>
                <w:color w:val="FF0000"/>
              </w:rPr>
              <w:t>và nguy cơ cao (&gt;65%)</w:t>
            </w:r>
          </w:p>
        </w:tc>
      </w:tr>
      <w:tr w:rsidR="00F315A1" w14:paraId="14B1A511" w14:textId="77777777" w:rsidTr="00C655DB">
        <w:tc>
          <w:tcPr>
            <w:tcW w:w="11250" w:type="dxa"/>
            <w:gridSpan w:val="3"/>
          </w:tcPr>
          <w:p w14:paraId="29F41AB7" w14:textId="77777777" w:rsidR="00F315A1" w:rsidRPr="00A61741" w:rsidRDefault="00F315A1" w:rsidP="00C655DB">
            <w:pPr>
              <w:rPr>
                <w:b/>
                <w:bCs/>
                <w:color w:val="FF0000"/>
              </w:rPr>
            </w:pPr>
            <w:r w:rsidRPr="00A61741">
              <w:rPr>
                <w:b/>
                <w:bCs/>
                <w:color w:val="FF0000"/>
              </w:rPr>
              <w:t>Đơn độc</w:t>
            </w:r>
          </w:p>
        </w:tc>
      </w:tr>
      <w:tr w:rsidR="00F315A1" w14:paraId="425C91D0" w14:textId="77777777" w:rsidTr="00C655DB">
        <w:tc>
          <w:tcPr>
            <w:tcW w:w="1890" w:type="dxa"/>
          </w:tcPr>
          <w:p w14:paraId="7E1634B2" w14:textId="77777777" w:rsidR="00F315A1" w:rsidRDefault="00F315A1" w:rsidP="00C655DB">
            <w:pPr>
              <w:rPr>
                <w:color w:val="FF0000"/>
              </w:rPr>
            </w:pPr>
            <w:r>
              <w:rPr>
                <w:color w:val="FF0000"/>
              </w:rPr>
              <w:t>&lt;6</w:t>
            </w:r>
          </w:p>
        </w:tc>
        <w:tc>
          <w:tcPr>
            <w:tcW w:w="4680" w:type="dxa"/>
          </w:tcPr>
          <w:p w14:paraId="34F0815B" w14:textId="77777777" w:rsidR="00F315A1" w:rsidRDefault="00F315A1" w:rsidP="00C655DB">
            <w:pPr>
              <w:rPr>
                <w:color w:val="FF0000"/>
              </w:rPr>
            </w:pPr>
            <w:r>
              <w:rPr>
                <w:color w:val="FF0000"/>
              </w:rPr>
              <w:t>Không cần theo dõi thường qui</w:t>
            </w:r>
          </w:p>
        </w:tc>
        <w:tc>
          <w:tcPr>
            <w:tcW w:w="4680" w:type="dxa"/>
          </w:tcPr>
          <w:p w14:paraId="099F6118" w14:textId="77777777" w:rsidR="00F315A1" w:rsidRDefault="00F315A1" w:rsidP="00C655DB">
            <w:pPr>
              <w:rPr>
                <w:color w:val="FF0000"/>
              </w:rPr>
            </w:pPr>
            <w:r>
              <w:rPr>
                <w:color w:val="FF0000"/>
              </w:rPr>
              <w:t>Chụp CT tối ưu lúc 12 tháng</w:t>
            </w:r>
          </w:p>
        </w:tc>
      </w:tr>
      <w:tr w:rsidR="00F315A1" w14:paraId="72942DF3" w14:textId="77777777" w:rsidTr="00C655DB">
        <w:tc>
          <w:tcPr>
            <w:tcW w:w="1890" w:type="dxa"/>
          </w:tcPr>
          <w:p w14:paraId="7452A5F6" w14:textId="77777777" w:rsidR="00F315A1" w:rsidRDefault="00F315A1" w:rsidP="00C655DB">
            <w:pPr>
              <w:rPr>
                <w:color w:val="FF0000"/>
              </w:rPr>
            </w:pPr>
            <w:r>
              <w:rPr>
                <w:color w:val="FF0000"/>
              </w:rPr>
              <w:t xml:space="preserve">6 – 8 </w:t>
            </w:r>
          </w:p>
        </w:tc>
        <w:tc>
          <w:tcPr>
            <w:tcW w:w="4680" w:type="dxa"/>
          </w:tcPr>
          <w:p w14:paraId="21B5C08F" w14:textId="77777777" w:rsidR="00F315A1" w:rsidRDefault="00F315A1" w:rsidP="00C655DB">
            <w:pPr>
              <w:rPr>
                <w:color w:val="FF0000"/>
              </w:rPr>
            </w:pPr>
            <w:r>
              <w:rPr>
                <w:color w:val="FF0000"/>
              </w:rPr>
              <w:t xml:space="preserve">Chụp CT lúc 6 – 12 tháng rồi </w:t>
            </w:r>
            <w:r w:rsidRPr="004A7CD2">
              <w:rPr>
                <w:b/>
                <w:bCs/>
                <w:i/>
                <w:iCs/>
                <w:color w:val="FF0000"/>
              </w:rPr>
              <w:t>cân nhắc</w:t>
            </w:r>
            <w:r>
              <w:rPr>
                <w:color w:val="FF0000"/>
              </w:rPr>
              <w:t xml:space="preserve"> chụp CT lúc 18 – 24 tháng</w:t>
            </w:r>
          </w:p>
        </w:tc>
        <w:tc>
          <w:tcPr>
            <w:tcW w:w="4680" w:type="dxa"/>
          </w:tcPr>
          <w:p w14:paraId="54A900E5" w14:textId="77777777" w:rsidR="00F315A1" w:rsidRDefault="00F315A1" w:rsidP="00C655DB">
            <w:pPr>
              <w:rPr>
                <w:color w:val="FF0000"/>
              </w:rPr>
            </w:pPr>
            <w:r>
              <w:rPr>
                <w:color w:val="FF0000"/>
              </w:rPr>
              <w:t>Chụp CT lúc 6 – 12 tháng rồi chụp CT lúc 18 – 24 tháng</w:t>
            </w:r>
          </w:p>
        </w:tc>
      </w:tr>
      <w:tr w:rsidR="00F315A1" w14:paraId="5E62E182" w14:textId="77777777" w:rsidTr="00C655DB">
        <w:tc>
          <w:tcPr>
            <w:tcW w:w="1890" w:type="dxa"/>
          </w:tcPr>
          <w:p w14:paraId="39B3BE89" w14:textId="77777777" w:rsidR="00F315A1" w:rsidRDefault="00F315A1" w:rsidP="00C655DB">
            <w:pPr>
              <w:rPr>
                <w:color w:val="FF0000"/>
              </w:rPr>
            </w:pPr>
            <w:r>
              <w:rPr>
                <w:color w:val="FF0000"/>
              </w:rPr>
              <w:lastRenderedPageBreak/>
              <w:t>&gt;8</w:t>
            </w:r>
          </w:p>
        </w:tc>
        <w:tc>
          <w:tcPr>
            <w:tcW w:w="4680" w:type="dxa"/>
          </w:tcPr>
          <w:p w14:paraId="3FA15FF7" w14:textId="77777777" w:rsidR="00F315A1" w:rsidRDefault="00F315A1" w:rsidP="00C655DB">
            <w:pPr>
              <w:rPr>
                <w:color w:val="FF0000"/>
              </w:rPr>
            </w:pPr>
            <w:r>
              <w:rPr>
                <w:color w:val="FF0000"/>
              </w:rPr>
              <w:t>Chụp CT lúc 3 tháng rồi chụp lúc 9 tháng, 24 tháng</w:t>
            </w:r>
          </w:p>
        </w:tc>
        <w:tc>
          <w:tcPr>
            <w:tcW w:w="4680" w:type="dxa"/>
          </w:tcPr>
          <w:p w14:paraId="2CEB6A89" w14:textId="77777777" w:rsidR="00F315A1" w:rsidRDefault="00F315A1" w:rsidP="00C655DB">
            <w:pPr>
              <w:rPr>
                <w:color w:val="FF0000"/>
              </w:rPr>
            </w:pPr>
            <w:r>
              <w:rPr>
                <w:color w:val="FF0000"/>
              </w:rPr>
              <w:t>Chụp FDG PET/CT, sinh thiết hoặc cắt u</w:t>
            </w:r>
          </w:p>
        </w:tc>
      </w:tr>
      <w:tr w:rsidR="00F315A1" w14:paraId="4133D96B" w14:textId="77777777" w:rsidTr="00C655DB">
        <w:tc>
          <w:tcPr>
            <w:tcW w:w="11250" w:type="dxa"/>
            <w:gridSpan w:val="3"/>
          </w:tcPr>
          <w:p w14:paraId="12722CF8" w14:textId="77777777" w:rsidR="00F315A1" w:rsidRPr="00A67B78" w:rsidRDefault="00F315A1" w:rsidP="00C655DB">
            <w:pPr>
              <w:rPr>
                <w:b/>
                <w:bCs/>
                <w:color w:val="FF0000"/>
              </w:rPr>
            </w:pPr>
            <w:r w:rsidRPr="00A67B78">
              <w:rPr>
                <w:b/>
                <w:bCs/>
                <w:color w:val="FF0000"/>
              </w:rPr>
              <w:t>Nhiều nốt (đánh giá dựa trên nốt lớn nhất)</w:t>
            </w:r>
          </w:p>
        </w:tc>
      </w:tr>
      <w:tr w:rsidR="00F315A1" w14:paraId="5633DE06" w14:textId="77777777" w:rsidTr="00C655DB">
        <w:tc>
          <w:tcPr>
            <w:tcW w:w="1890" w:type="dxa"/>
          </w:tcPr>
          <w:p w14:paraId="7D28C7F7" w14:textId="77777777" w:rsidR="00F315A1" w:rsidRDefault="00F315A1" w:rsidP="00C655DB">
            <w:pPr>
              <w:rPr>
                <w:color w:val="FF0000"/>
              </w:rPr>
            </w:pPr>
            <w:r>
              <w:rPr>
                <w:color w:val="FF0000"/>
              </w:rPr>
              <w:t>&lt;6</w:t>
            </w:r>
          </w:p>
        </w:tc>
        <w:tc>
          <w:tcPr>
            <w:tcW w:w="4680" w:type="dxa"/>
          </w:tcPr>
          <w:p w14:paraId="208C56BA" w14:textId="77777777" w:rsidR="00F315A1" w:rsidRDefault="00F315A1" w:rsidP="00C655DB">
            <w:pPr>
              <w:rPr>
                <w:color w:val="FF0000"/>
              </w:rPr>
            </w:pPr>
            <w:r>
              <w:rPr>
                <w:color w:val="FF0000"/>
              </w:rPr>
              <w:t>Không cần theo dõi thường qui</w:t>
            </w:r>
          </w:p>
        </w:tc>
        <w:tc>
          <w:tcPr>
            <w:tcW w:w="4680" w:type="dxa"/>
          </w:tcPr>
          <w:p w14:paraId="42E7EB1F" w14:textId="77777777" w:rsidR="00F315A1" w:rsidRDefault="00F315A1" w:rsidP="00C655DB">
            <w:pPr>
              <w:rPr>
                <w:color w:val="FF0000"/>
              </w:rPr>
            </w:pPr>
            <w:r>
              <w:rPr>
                <w:color w:val="FF0000"/>
              </w:rPr>
              <w:t>Chụp CT tối ưu lúc 12 tháng</w:t>
            </w:r>
          </w:p>
        </w:tc>
      </w:tr>
      <w:tr w:rsidR="00F315A1" w14:paraId="18A8408F" w14:textId="77777777" w:rsidTr="00C655DB">
        <w:tc>
          <w:tcPr>
            <w:tcW w:w="1890" w:type="dxa"/>
          </w:tcPr>
          <w:p w14:paraId="1ED97D40" w14:textId="77777777" w:rsidR="00F315A1" w:rsidRDefault="00F315A1" w:rsidP="00C655DB">
            <w:pPr>
              <w:rPr>
                <w:color w:val="FF0000"/>
              </w:rPr>
            </w:pPr>
            <w:r>
              <w:rPr>
                <w:rFonts w:cs="Times New Roman"/>
                <w:color w:val="FF0000"/>
              </w:rPr>
              <w:t>≥</w:t>
            </w:r>
            <w:r>
              <w:rPr>
                <w:color w:val="FF0000"/>
              </w:rPr>
              <w:t>6</w:t>
            </w:r>
          </w:p>
        </w:tc>
        <w:tc>
          <w:tcPr>
            <w:tcW w:w="4680" w:type="dxa"/>
          </w:tcPr>
          <w:p w14:paraId="18A6B766" w14:textId="77777777" w:rsidR="00F315A1" w:rsidRDefault="00F315A1" w:rsidP="00C655DB">
            <w:pPr>
              <w:rPr>
                <w:color w:val="FF0000"/>
              </w:rPr>
            </w:pPr>
            <w:r>
              <w:rPr>
                <w:color w:val="FF0000"/>
              </w:rPr>
              <w:t xml:space="preserve">Chụp CT lúc 3 – 6 tháng rồi </w:t>
            </w:r>
            <w:r w:rsidRPr="004A7CD2">
              <w:rPr>
                <w:b/>
                <w:bCs/>
                <w:i/>
                <w:iCs/>
                <w:color w:val="FF0000"/>
              </w:rPr>
              <w:t>cân nhắc</w:t>
            </w:r>
            <w:r>
              <w:rPr>
                <w:color w:val="FF0000"/>
              </w:rPr>
              <w:t xml:space="preserve"> chụp CT lúc 18 – 24 tháng</w:t>
            </w:r>
          </w:p>
        </w:tc>
        <w:tc>
          <w:tcPr>
            <w:tcW w:w="4680" w:type="dxa"/>
          </w:tcPr>
          <w:p w14:paraId="4ED691E8" w14:textId="77777777" w:rsidR="00F315A1" w:rsidRDefault="00F315A1" w:rsidP="00C655DB">
            <w:pPr>
              <w:rPr>
                <w:color w:val="FF0000"/>
              </w:rPr>
            </w:pPr>
            <w:r>
              <w:rPr>
                <w:color w:val="FF0000"/>
              </w:rPr>
              <w:t>Chụp CT lúc 3 – 6 tháng rồi chụp CT lúc 18 – 24 tháng</w:t>
            </w:r>
          </w:p>
        </w:tc>
      </w:tr>
    </w:tbl>
    <w:p w14:paraId="09C1682C" w14:textId="77777777" w:rsidR="00F315A1" w:rsidRPr="00676876" w:rsidRDefault="00F315A1" w:rsidP="00F315A1">
      <w:pPr>
        <w:pStyle w:val="ListParagraph"/>
        <w:numPr>
          <w:ilvl w:val="0"/>
          <w:numId w:val="3"/>
        </w:numPr>
        <w:rPr>
          <w:color w:val="FF0000"/>
        </w:rPr>
      </w:pPr>
      <w:r>
        <w:rPr>
          <w:color w:val="FF0000"/>
        </w:rPr>
        <w:t xml:space="preserve">Bệnh nhân có chụp PET và có tăng hấp thu nên nghĩ là tổn thương ác tính, lựa chọn điều trị ngoại </w:t>
      </w:r>
      <w:r w:rsidRPr="00420F57">
        <w:rPr>
          <w:color w:val="FF0000"/>
        </w:rPr>
        <w:sym w:font="Wingdings" w:char="F0E0"/>
      </w:r>
      <w:r>
        <w:rPr>
          <w:color w:val="FF0000"/>
        </w:rPr>
        <w:t xml:space="preserve"> đáp án D.</w:t>
      </w:r>
    </w:p>
    <w:p w14:paraId="5BC618A1" w14:textId="77777777" w:rsidR="00F315A1" w:rsidRDefault="00F315A1" w:rsidP="00F315A1">
      <w:pPr>
        <w:pStyle w:val="ListParagraph"/>
        <w:numPr>
          <w:ilvl w:val="0"/>
          <w:numId w:val="5"/>
        </w:numPr>
      </w:pPr>
      <w:r>
        <w:t>Bệnh nhân nam 60 tuổi, chẩn đoán bệnh van tim do thấp. Siêu âm tim: van 2 lá hở 4/4, hẹp vừa; van động mạch chủ hở ¼; dãn nhĩ trái và thất trái. Điều trị thích hợp nhất cho bệnh nhân là?</w:t>
      </w:r>
    </w:p>
    <w:p w14:paraId="59ABBE9D" w14:textId="77777777" w:rsidR="00F315A1" w:rsidRPr="00B53925" w:rsidRDefault="00F315A1" w:rsidP="00F315A1">
      <w:pPr>
        <w:pStyle w:val="ListParagraph"/>
        <w:numPr>
          <w:ilvl w:val="1"/>
          <w:numId w:val="5"/>
        </w:numPr>
      </w:pPr>
      <w:r w:rsidRPr="00B53925">
        <w:t>Thay van 2 lá và van động mạch chủ.</w:t>
      </w:r>
    </w:p>
    <w:p w14:paraId="2CBC7CFB" w14:textId="77777777" w:rsidR="00F315A1" w:rsidRDefault="00F315A1" w:rsidP="00F315A1">
      <w:pPr>
        <w:pStyle w:val="ListParagraph"/>
        <w:numPr>
          <w:ilvl w:val="1"/>
          <w:numId w:val="5"/>
        </w:numPr>
      </w:pPr>
      <w:r>
        <w:t>Sửa van 2 lá và van động mạch chủ.</w:t>
      </w:r>
    </w:p>
    <w:p w14:paraId="56136AE5" w14:textId="77777777" w:rsidR="00F315A1" w:rsidRDefault="00F315A1" w:rsidP="00F315A1">
      <w:pPr>
        <w:pStyle w:val="ListParagraph"/>
        <w:numPr>
          <w:ilvl w:val="1"/>
          <w:numId w:val="5"/>
        </w:numPr>
      </w:pPr>
      <w:r>
        <w:t>Sửa van 2 lá và thay van động mạch chủ.</w:t>
      </w:r>
    </w:p>
    <w:p w14:paraId="41F8B87F" w14:textId="77777777" w:rsidR="00F315A1" w:rsidRPr="00B53925" w:rsidRDefault="00F315A1" w:rsidP="00F315A1">
      <w:pPr>
        <w:pStyle w:val="ListParagraph"/>
        <w:numPr>
          <w:ilvl w:val="1"/>
          <w:numId w:val="5"/>
        </w:numPr>
        <w:rPr>
          <w:color w:val="FF0000"/>
        </w:rPr>
      </w:pPr>
      <w:r w:rsidRPr="00B53925">
        <w:rPr>
          <w:color w:val="FF0000"/>
        </w:rPr>
        <w:t>Thay hoặc sửa van van 2 lá.</w:t>
      </w:r>
    </w:p>
    <w:p w14:paraId="7DCAA9CA" w14:textId="77777777" w:rsidR="00F315A1" w:rsidRDefault="00F315A1" w:rsidP="00F315A1">
      <w:pPr>
        <w:pStyle w:val="ListParagraph"/>
        <w:numPr>
          <w:ilvl w:val="1"/>
          <w:numId w:val="5"/>
        </w:numPr>
      </w:pPr>
      <w:r>
        <w:t>Thay hoặc sửa van động mạch chủ.</w:t>
      </w:r>
    </w:p>
    <w:p w14:paraId="62E0996D" w14:textId="77777777" w:rsidR="00F315A1" w:rsidRDefault="00F315A1" w:rsidP="00F315A1">
      <w:pPr>
        <w:rPr>
          <w:color w:val="FF0000"/>
        </w:rPr>
      </w:pPr>
      <w:r>
        <w:rPr>
          <w:color w:val="FF0000"/>
        </w:rPr>
        <w:t>GIẢI</w:t>
      </w:r>
    </w:p>
    <w:p w14:paraId="5D6ACBEE" w14:textId="77777777" w:rsidR="00F315A1" w:rsidRDefault="00F315A1" w:rsidP="00F315A1">
      <w:pPr>
        <w:pStyle w:val="ListParagraph"/>
        <w:numPr>
          <w:ilvl w:val="0"/>
          <w:numId w:val="3"/>
        </w:numPr>
        <w:rPr>
          <w:color w:val="FF0000"/>
        </w:rPr>
      </w:pPr>
      <w:r>
        <w:rPr>
          <w:color w:val="FF0000"/>
        </w:rPr>
        <w:t>Theo giải thích của bộ môn: bệnh nhân này hẹp hai lá mức độ nặng và hở mức độ trung bình. Van động mạch chủ chỉ hở cơ năng. Vì vậy chỉ cần thay hoặc sửa van 2 lá là thích hợp.</w:t>
      </w:r>
    </w:p>
    <w:p w14:paraId="651E416D" w14:textId="77777777" w:rsidR="00F315A1" w:rsidRDefault="00F315A1" w:rsidP="00F315A1">
      <w:pPr>
        <w:pStyle w:val="ListParagraph"/>
        <w:numPr>
          <w:ilvl w:val="0"/>
          <w:numId w:val="3"/>
        </w:numPr>
        <w:rPr>
          <w:color w:val="FF0000"/>
        </w:rPr>
      </w:pPr>
      <w:r>
        <w:rPr>
          <w:color w:val="FF0000"/>
        </w:rPr>
        <w:t>Điều trị bệnh van tim gồm: điều trị triệu chứng (suy tim, dự phòng viêm nội tâm mạc, phòng ngừa huyết khối khi cần), điều trị nguyên nhân (phẫu thuật, can thiệp qua catheter)</w:t>
      </w:r>
    </w:p>
    <w:p w14:paraId="54C0D5E0" w14:textId="77777777" w:rsidR="00F315A1" w:rsidRDefault="00F315A1" w:rsidP="00F315A1">
      <w:pPr>
        <w:pStyle w:val="ListParagraph"/>
        <w:numPr>
          <w:ilvl w:val="1"/>
          <w:numId w:val="3"/>
        </w:numPr>
        <w:rPr>
          <w:color w:val="FF0000"/>
        </w:rPr>
      </w:pPr>
      <w:r>
        <w:rPr>
          <w:color w:val="FF0000"/>
        </w:rPr>
        <w:t>Phẫu thuật: chọn lựa kỹ thuật dựa trên đánh giá nguy cơ và lợi ích của từng bệnh nhân.</w:t>
      </w:r>
    </w:p>
    <w:p w14:paraId="04D9E611" w14:textId="77777777" w:rsidR="00F315A1" w:rsidRDefault="00F315A1" w:rsidP="00F315A1">
      <w:pPr>
        <w:pStyle w:val="ListParagraph"/>
        <w:numPr>
          <w:ilvl w:val="2"/>
          <w:numId w:val="3"/>
        </w:numPr>
        <w:rPr>
          <w:color w:val="FF0000"/>
        </w:rPr>
      </w:pPr>
      <w:r>
        <w:rPr>
          <w:color w:val="FF0000"/>
        </w:rPr>
        <w:t>Sửa van: là kỹ thuật dùng 1 thiết bị hình vòng nhẫn gắn vào bên ngoài van để tái lập hình dạng và chức năng van. Nguy cơ huyết khối thấp hơn so với thay van tim cơ học nhưng nguy cơ tái hẹp cao. Tỷ lệ tử vong thấp hơn, mặc dù thay van có thời gian sử dụng lâu hơn.</w:t>
      </w:r>
    </w:p>
    <w:p w14:paraId="365BDF09" w14:textId="77777777" w:rsidR="00F315A1" w:rsidRDefault="00F315A1" w:rsidP="00F315A1">
      <w:pPr>
        <w:pStyle w:val="ListParagraph"/>
        <w:numPr>
          <w:ilvl w:val="2"/>
          <w:numId w:val="3"/>
        </w:numPr>
        <w:rPr>
          <w:color w:val="FF0000"/>
        </w:rPr>
      </w:pPr>
      <w:r>
        <w:rPr>
          <w:color w:val="FF0000"/>
        </w:rPr>
        <w:t>Thay van: không dùng với bệnh nhân suy giảm miễn dịch.</w:t>
      </w:r>
    </w:p>
    <w:tbl>
      <w:tblPr>
        <w:tblStyle w:val="TableGrid"/>
        <w:tblW w:w="0" w:type="auto"/>
        <w:tblLook w:val="04A0" w:firstRow="1" w:lastRow="0" w:firstColumn="1" w:lastColumn="0" w:noHBand="0" w:noVBand="1"/>
      </w:tblPr>
      <w:tblGrid>
        <w:gridCol w:w="1255"/>
        <w:gridCol w:w="3690"/>
        <w:gridCol w:w="4074"/>
      </w:tblGrid>
      <w:tr w:rsidR="00F315A1" w14:paraId="6D2646A0" w14:textId="77777777" w:rsidTr="00C655DB">
        <w:tc>
          <w:tcPr>
            <w:tcW w:w="9019" w:type="dxa"/>
            <w:gridSpan w:val="3"/>
          </w:tcPr>
          <w:p w14:paraId="7D883355" w14:textId="77777777" w:rsidR="00F315A1" w:rsidRDefault="00F315A1" w:rsidP="00C655DB">
            <w:pPr>
              <w:jc w:val="center"/>
              <w:rPr>
                <w:color w:val="FF0000"/>
              </w:rPr>
            </w:pPr>
            <w:r>
              <w:rPr>
                <w:color w:val="FF0000"/>
              </w:rPr>
              <w:t>Thay van</w:t>
            </w:r>
          </w:p>
        </w:tc>
      </w:tr>
      <w:tr w:rsidR="00F315A1" w14:paraId="7A088B59" w14:textId="77777777" w:rsidTr="00C655DB">
        <w:tc>
          <w:tcPr>
            <w:tcW w:w="1255" w:type="dxa"/>
          </w:tcPr>
          <w:p w14:paraId="707066FA" w14:textId="77777777" w:rsidR="00F315A1" w:rsidRDefault="00F315A1" w:rsidP="00C655DB">
            <w:pPr>
              <w:rPr>
                <w:color w:val="FF0000"/>
              </w:rPr>
            </w:pPr>
          </w:p>
        </w:tc>
        <w:tc>
          <w:tcPr>
            <w:tcW w:w="3690" w:type="dxa"/>
          </w:tcPr>
          <w:p w14:paraId="232B7298" w14:textId="77777777" w:rsidR="00F315A1" w:rsidRDefault="00F315A1" w:rsidP="00C655DB">
            <w:pPr>
              <w:rPr>
                <w:color w:val="FF0000"/>
              </w:rPr>
            </w:pPr>
            <w:r>
              <w:rPr>
                <w:color w:val="FF0000"/>
              </w:rPr>
              <w:t>Van cơ học</w:t>
            </w:r>
          </w:p>
        </w:tc>
        <w:tc>
          <w:tcPr>
            <w:tcW w:w="4074" w:type="dxa"/>
          </w:tcPr>
          <w:p w14:paraId="54D7E8BD" w14:textId="77777777" w:rsidR="00F315A1" w:rsidRDefault="00F315A1" w:rsidP="00C655DB">
            <w:pPr>
              <w:rPr>
                <w:color w:val="FF0000"/>
              </w:rPr>
            </w:pPr>
            <w:r>
              <w:rPr>
                <w:color w:val="FF0000"/>
              </w:rPr>
              <w:t>Van sinh học</w:t>
            </w:r>
          </w:p>
        </w:tc>
      </w:tr>
      <w:tr w:rsidR="00F315A1" w14:paraId="4C01ECA2" w14:textId="77777777" w:rsidTr="00C655DB">
        <w:tc>
          <w:tcPr>
            <w:tcW w:w="1255" w:type="dxa"/>
          </w:tcPr>
          <w:p w14:paraId="34D6DCBA" w14:textId="77777777" w:rsidR="00F315A1" w:rsidRDefault="00F315A1" w:rsidP="00C655DB">
            <w:pPr>
              <w:rPr>
                <w:color w:val="FF0000"/>
              </w:rPr>
            </w:pPr>
            <w:r>
              <w:rPr>
                <w:color w:val="FF0000"/>
              </w:rPr>
              <w:t>Lợi ích</w:t>
            </w:r>
          </w:p>
        </w:tc>
        <w:tc>
          <w:tcPr>
            <w:tcW w:w="3690" w:type="dxa"/>
          </w:tcPr>
          <w:p w14:paraId="31DEAE1A" w14:textId="77777777" w:rsidR="00F315A1" w:rsidRDefault="00F315A1" w:rsidP="00C655DB">
            <w:pPr>
              <w:rPr>
                <w:color w:val="FF0000"/>
              </w:rPr>
            </w:pPr>
            <w:r>
              <w:rPr>
                <w:color w:val="FF0000"/>
              </w:rPr>
              <w:t>Thời gian dùng lâu</w:t>
            </w:r>
          </w:p>
        </w:tc>
        <w:tc>
          <w:tcPr>
            <w:tcW w:w="4074" w:type="dxa"/>
          </w:tcPr>
          <w:p w14:paraId="46C9EFD1" w14:textId="77777777" w:rsidR="00F315A1" w:rsidRDefault="00F315A1" w:rsidP="00C655DB">
            <w:pPr>
              <w:rPr>
                <w:color w:val="FF0000"/>
              </w:rPr>
            </w:pPr>
            <w:r>
              <w:rPr>
                <w:color w:val="FF0000"/>
              </w:rPr>
              <w:t>Chỉ cần dùng kháng đông trong 3 tháng đầu hậu phẫu</w:t>
            </w:r>
          </w:p>
        </w:tc>
      </w:tr>
      <w:tr w:rsidR="00F315A1" w14:paraId="51EA9CEB" w14:textId="77777777" w:rsidTr="00C655DB">
        <w:tc>
          <w:tcPr>
            <w:tcW w:w="1255" w:type="dxa"/>
          </w:tcPr>
          <w:p w14:paraId="00DFD62D" w14:textId="77777777" w:rsidR="00F315A1" w:rsidRDefault="00F315A1" w:rsidP="00C655DB">
            <w:pPr>
              <w:rPr>
                <w:color w:val="FF0000"/>
              </w:rPr>
            </w:pPr>
            <w:r>
              <w:rPr>
                <w:color w:val="FF0000"/>
              </w:rPr>
              <w:t>Bất lợi</w:t>
            </w:r>
          </w:p>
        </w:tc>
        <w:tc>
          <w:tcPr>
            <w:tcW w:w="3690" w:type="dxa"/>
          </w:tcPr>
          <w:p w14:paraId="26282F3A" w14:textId="77777777" w:rsidR="00F315A1" w:rsidRDefault="00F315A1" w:rsidP="00C655DB">
            <w:pPr>
              <w:rPr>
                <w:color w:val="FF0000"/>
              </w:rPr>
            </w:pPr>
            <w:r>
              <w:rPr>
                <w:color w:val="FF0000"/>
              </w:rPr>
              <w:t>Dùng kháng đông dài hạn</w:t>
            </w:r>
          </w:p>
        </w:tc>
        <w:tc>
          <w:tcPr>
            <w:tcW w:w="4074" w:type="dxa"/>
          </w:tcPr>
          <w:p w14:paraId="6EA8845C" w14:textId="77777777" w:rsidR="00F315A1" w:rsidRDefault="00F315A1" w:rsidP="00C655DB">
            <w:pPr>
              <w:rPr>
                <w:color w:val="FF0000"/>
              </w:rPr>
            </w:pPr>
            <w:r>
              <w:rPr>
                <w:color w:val="FF0000"/>
              </w:rPr>
              <w:t>Tuổi thọ của van ngắn do thoái hóa van. Có thể cần thay van mỗi 10 năm</w:t>
            </w:r>
          </w:p>
        </w:tc>
      </w:tr>
      <w:tr w:rsidR="00F315A1" w14:paraId="6F1DC2B2" w14:textId="77777777" w:rsidTr="00C655DB">
        <w:tc>
          <w:tcPr>
            <w:tcW w:w="1255" w:type="dxa"/>
          </w:tcPr>
          <w:p w14:paraId="3092BD5C" w14:textId="77777777" w:rsidR="00F315A1" w:rsidRDefault="00F315A1" w:rsidP="00C655DB">
            <w:pPr>
              <w:rPr>
                <w:color w:val="FF0000"/>
              </w:rPr>
            </w:pPr>
            <w:r>
              <w:rPr>
                <w:color w:val="FF0000"/>
              </w:rPr>
              <w:t>Chỉ định</w:t>
            </w:r>
          </w:p>
        </w:tc>
        <w:tc>
          <w:tcPr>
            <w:tcW w:w="3690" w:type="dxa"/>
          </w:tcPr>
          <w:p w14:paraId="08775209" w14:textId="77777777" w:rsidR="00F315A1" w:rsidRDefault="00F315A1" w:rsidP="00C655DB">
            <w:pPr>
              <w:rPr>
                <w:color w:val="FF0000"/>
              </w:rPr>
            </w:pPr>
            <w:r>
              <w:rPr>
                <w:color w:val="FF0000"/>
              </w:rPr>
              <w:t>Bệnh nhân trẻ (&lt;65 tuổi)</w:t>
            </w:r>
          </w:p>
          <w:p w14:paraId="6492CE0D" w14:textId="77777777" w:rsidR="00F315A1" w:rsidRDefault="00F315A1" w:rsidP="00C655DB">
            <w:pPr>
              <w:rPr>
                <w:color w:val="FF0000"/>
              </w:rPr>
            </w:pPr>
            <w:r>
              <w:rPr>
                <w:color w:val="FF0000"/>
              </w:rPr>
              <w:t>Đã dùng kháng đông trước đó (ví dụ: bệnh nhân có rung nhĩ)</w:t>
            </w:r>
          </w:p>
        </w:tc>
        <w:tc>
          <w:tcPr>
            <w:tcW w:w="4074" w:type="dxa"/>
          </w:tcPr>
          <w:p w14:paraId="6EF7BE0F" w14:textId="77777777" w:rsidR="00F315A1" w:rsidRDefault="00F315A1" w:rsidP="00C655DB">
            <w:pPr>
              <w:rPr>
                <w:color w:val="FF0000"/>
              </w:rPr>
            </w:pPr>
            <w:r>
              <w:rPr>
                <w:color w:val="FF0000"/>
              </w:rPr>
              <w:t>Bệnh nhân già</w:t>
            </w:r>
          </w:p>
          <w:p w14:paraId="31433086" w14:textId="77777777" w:rsidR="00F315A1" w:rsidRDefault="00F315A1" w:rsidP="00C655DB">
            <w:pPr>
              <w:rPr>
                <w:color w:val="FF0000"/>
              </w:rPr>
            </w:pPr>
            <w:r>
              <w:rPr>
                <w:color w:val="FF0000"/>
              </w:rPr>
              <w:t>Bệnh nhân có nguy cơ chảy máu cao</w:t>
            </w:r>
          </w:p>
          <w:p w14:paraId="79A94DE2" w14:textId="77777777" w:rsidR="00F315A1" w:rsidRDefault="00F315A1" w:rsidP="00C655DB">
            <w:pPr>
              <w:rPr>
                <w:color w:val="FF0000"/>
              </w:rPr>
            </w:pPr>
            <w:r>
              <w:rPr>
                <w:color w:val="FF0000"/>
              </w:rPr>
              <w:t>Bệnh nhân nữ muốn có con</w:t>
            </w:r>
          </w:p>
        </w:tc>
      </w:tr>
    </w:tbl>
    <w:p w14:paraId="63C32092" w14:textId="77777777" w:rsidR="00F315A1" w:rsidRDefault="00F315A1" w:rsidP="00F315A1">
      <w:pPr>
        <w:pStyle w:val="ListParagraph"/>
        <w:numPr>
          <w:ilvl w:val="0"/>
          <w:numId w:val="3"/>
        </w:numPr>
        <w:rPr>
          <w:color w:val="FF0000"/>
        </w:rPr>
      </w:pPr>
      <w:r>
        <w:rPr>
          <w:color w:val="FF0000"/>
        </w:rPr>
        <w:t>Tài liệu tham khảo:</w:t>
      </w:r>
    </w:p>
    <w:p w14:paraId="4FC56F42" w14:textId="77777777" w:rsidR="00F315A1" w:rsidRDefault="00F315A1" w:rsidP="00F315A1">
      <w:pPr>
        <w:pStyle w:val="ListParagraph"/>
        <w:numPr>
          <w:ilvl w:val="1"/>
          <w:numId w:val="3"/>
        </w:numPr>
        <w:rPr>
          <w:color w:val="FF0000"/>
        </w:rPr>
      </w:pPr>
      <w:r w:rsidRPr="00DE64A3">
        <w:rPr>
          <w:color w:val="FF0000"/>
        </w:rPr>
        <w:lastRenderedPageBreak/>
        <w:t>Acker MA, Parides MK, Perrault LP, et al. Mitral-valve repair versus replacement for severe ischemic mitral regurgitation. N Engl J Med. 2014; 370(1): pp. 23–32. doi: 10.1056/NEJMoa1312808.</w:t>
      </w:r>
    </w:p>
    <w:p w14:paraId="644A183B" w14:textId="77777777" w:rsidR="00F315A1" w:rsidRPr="00962231" w:rsidRDefault="00F315A1" w:rsidP="00F315A1">
      <w:pPr>
        <w:pStyle w:val="ListParagraph"/>
        <w:numPr>
          <w:ilvl w:val="1"/>
          <w:numId w:val="3"/>
        </w:numPr>
        <w:rPr>
          <w:color w:val="FF0000"/>
        </w:rPr>
      </w:pPr>
      <w:r w:rsidRPr="00DB2F35">
        <w:rPr>
          <w:color w:val="FF0000"/>
        </w:rPr>
        <w:t>Kardon EM. Prosthetic Heart Valves. In: Prosthetic Heart Valves. New York, NY: WebMD. http://emedicine.medscape.com/article/780702-overview#showall. Updated February 18, 2015. Accessed February 13, 2017</w:t>
      </w:r>
      <w:r>
        <w:rPr>
          <w:color w:val="FF0000"/>
        </w:rPr>
        <w:t>.</w:t>
      </w:r>
    </w:p>
    <w:p w14:paraId="099086CC" w14:textId="77777777" w:rsidR="00F315A1" w:rsidRDefault="00F315A1" w:rsidP="00F315A1">
      <w:pPr>
        <w:pStyle w:val="ListParagraph"/>
        <w:numPr>
          <w:ilvl w:val="0"/>
          <w:numId w:val="5"/>
        </w:numPr>
      </w:pPr>
      <w:r>
        <w:t>Bệnh nhân nam 40 tuổi, huyết áp 130/80 mmHg, nhập viện vì phù mặt – cổ - ngực. Khám: không sốt, không khó thở, tĩnh mạch cổ nổi và nhiều tuần hoàn bàng hệ vùng cổ - ngực. Tim đều rõ, không âm thổi, phổi không ran. Chẩn đoán lâm sàng nào phù hợp nhất?</w:t>
      </w:r>
    </w:p>
    <w:p w14:paraId="08900127" w14:textId="77777777" w:rsidR="00F315A1" w:rsidRDefault="00F315A1" w:rsidP="00F315A1">
      <w:pPr>
        <w:pStyle w:val="ListParagraph"/>
        <w:numPr>
          <w:ilvl w:val="1"/>
          <w:numId w:val="5"/>
        </w:numPr>
      </w:pPr>
      <w:r>
        <w:t>Tràn khí màng phổi.</w:t>
      </w:r>
    </w:p>
    <w:p w14:paraId="1788DBC2" w14:textId="77777777" w:rsidR="00F315A1" w:rsidRDefault="00F315A1" w:rsidP="00F315A1">
      <w:pPr>
        <w:pStyle w:val="ListParagraph"/>
        <w:numPr>
          <w:ilvl w:val="1"/>
          <w:numId w:val="5"/>
        </w:numPr>
      </w:pPr>
      <w:r>
        <w:t>Tràn dịch màng phổi.</w:t>
      </w:r>
    </w:p>
    <w:p w14:paraId="786369DB" w14:textId="77777777" w:rsidR="00F315A1" w:rsidRDefault="00F315A1" w:rsidP="00F315A1">
      <w:pPr>
        <w:pStyle w:val="ListParagraph"/>
        <w:numPr>
          <w:ilvl w:val="1"/>
          <w:numId w:val="5"/>
        </w:numPr>
      </w:pPr>
      <w:r>
        <w:t>Suy tim.</w:t>
      </w:r>
    </w:p>
    <w:p w14:paraId="18E0E23C" w14:textId="77777777" w:rsidR="00F315A1" w:rsidRDefault="00F315A1" w:rsidP="00F315A1">
      <w:pPr>
        <w:pStyle w:val="ListParagraph"/>
        <w:numPr>
          <w:ilvl w:val="1"/>
          <w:numId w:val="5"/>
        </w:numPr>
      </w:pPr>
      <w:r>
        <w:t>Tràn dịch màng tim.</w:t>
      </w:r>
    </w:p>
    <w:p w14:paraId="0653CC07" w14:textId="77777777" w:rsidR="00F315A1" w:rsidRDefault="00F315A1" w:rsidP="00F315A1">
      <w:pPr>
        <w:pStyle w:val="ListParagraph"/>
        <w:numPr>
          <w:ilvl w:val="1"/>
          <w:numId w:val="5"/>
        </w:numPr>
        <w:rPr>
          <w:color w:val="FF0000"/>
        </w:rPr>
      </w:pPr>
      <w:r w:rsidRPr="009F7049">
        <w:rPr>
          <w:color w:val="FF0000"/>
        </w:rPr>
        <w:t>U trung thất.</w:t>
      </w:r>
    </w:p>
    <w:p w14:paraId="57C6CCCF" w14:textId="77777777" w:rsidR="00F315A1" w:rsidRDefault="00F315A1" w:rsidP="00F315A1">
      <w:pPr>
        <w:rPr>
          <w:color w:val="FF0000"/>
        </w:rPr>
      </w:pPr>
      <w:r>
        <w:rPr>
          <w:color w:val="FF0000"/>
        </w:rPr>
        <w:t>GIẢI</w:t>
      </w:r>
    </w:p>
    <w:p w14:paraId="00ABF7BF" w14:textId="77777777" w:rsidR="00F315A1" w:rsidRDefault="00F315A1" w:rsidP="00F315A1">
      <w:pPr>
        <w:pStyle w:val="ListParagraph"/>
        <w:numPr>
          <w:ilvl w:val="0"/>
          <w:numId w:val="3"/>
        </w:numPr>
        <w:rPr>
          <w:color w:val="FF0000"/>
        </w:rPr>
      </w:pPr>
      <w:r>
        <w:rPr>
          <w:color w:val="FF0000"/>
        </w:rPr>
        <w:t>Tràn khí màng phổi: triệu chứng thay đổi từ không triệu chứng đến rối loạn chức năng tim phổi:</w:t>
      </w:r>
    </w:p>
    <w:p w14:paraId="604C05FE" w14:textId="77777777" w:rsidR="00F315A1" w:rsidRDefault="00F315A1" w:rsidP="00F315A1">
      <w:pPr>
        <w:pStyle w:val="ListParagraph"/>
        <w:numPr>
          <w:ilvl w:val="1"/>
          <w:numId w:val="3"/>
        </w:numPr>
        <w:rPr>
          <w:color w:val="FF0000"/>
        </w:rPr>
      </w:pPr>
      <w:r>
        <w:rPr>
          <w:color w:val="FF0000"/>
        </w:rPr>
        <w:t>Đau ngực/khó thở: khởi phát đột ngột, nặng/ổn định, ở 1 bên ngực.</w:t>
      </w:r>
    </w:p>
    <w:p w14:paraId="5F8ED689" w14:textId="77777777" w:rsidR="00F315A1" w:rsidRDefault="00F315A1" w:rsidP="00F315A1">
      <w:pPr>
        <w:pStyle w:val="ListParagraph"/>
        <w:numPr>
          <w:ilvl w:val="1"/>
          <w:numId w:val="3"/>
        </w:numPr>
        <w:rPr>
          <w:color w:val="FF0000"/>
        </w:rPr>
      </w:pPr>
      <w:r>
        <w:rPr>
          <w:color w:val="FF0000"/>
        </w:rPr>
        <w:t>Giảm/mất âm phổi, gõ vang, rung thanh giảm 1 bên ngực.</w:t>
      </w:r>
    </w:p>
    <w:p w14:paraId="05C93557" w14:textId="77777777" w:rsidR="00F315A1" w:rsidRDefault="00F315A1" w:rsidP="00F315A1">
      <w:pPr>
        <w:pStyle w:val="ListParagraph"/>
        <w:numPr>
          <w:ilvl w:val="1"/>
          <w:numId w:val="3"/>
        </w:numPr>
        <w:rPr>
          <w:color w:val="FF0000"/>
        </w:rPr>
      </w:pPr>
      <w:r>
        <w:rPr>
          <w:color w:val="FF0000"/>
        </w:rPr>
        <w:t>Có thể kèm tràn khí dưới da.</w:t>
      </w:r>
    </w:p>
    <w:p w14:paraId="13100FD8" w14:textId="77777777" w:rsidR="00F315A1" w:rsidRDefault="00F315A1" w:rsidP="00F315A1">
      <w:pPr>
        <w:pStyle w:val="ListParagraph"/>
        <w:numPr>
          <w:ilvl w:val="1"/>
          <w:numId w:val="3"/>
        </w:numPr>
        <w:rPr>
          <w:color w:val="FF0000"/>
        </w:rPr>
      </w:pPr>
      <w:r>
        <w:rPr>
          <w:color w:val="FF0000"/>
        </w:rPr>
        <w:t>Nếu tràn khí màng phổi áp lực thì có thể có thêm:</w:t>
      </w:r>
    </w:p>
    <w:p w14:paraId="6A3C7EA6" w14:textId="77777777" w:rsidR="00F315A1" w:rsidRDefault="00F315A1" w:rsidP="00F315A1">
      <w:pPr>
        <w:pStyle w:val="ListParagraph"/>
        <w:numPr>
          <w:ilvl w:val="2"/>
          <w:numId w:val="3"/>
        </w:numPr>
        <w:rPr>
          <w:color w:val="FF0000"/>
        </w:rPr>
      </w:pPr>
      <w:r>
        <w:rPr>
          <w:color w:val="FF0000"/>
        </w:rPr>
        <w:t>Suy hô hấp cấp nặng: tím tái, vã mồ hôi.</w:t>
      </w:r>
    </w:p>
    <w:p w14:paraId="2DD39473" w14:textId="77777777" w:rsidR="00F315A1" w:rsidRDefault="00F315A1" w:rsidP="00F315A1">
      <w:pPr>
        <w:pStyle w:val="ListParagraph"/>
        <w:numPr>
          <w:ilvl w:val="2"/>
          <w:numId w:val="3"/>
        </w:numPr>
        <w:rPr>
          <w:color w:val="FF0000"/>
        </w:rPr>
      </w:pPr>
      <w:r>
        <w:rPr>
          <w:color w:val="FF0000"/>
        </w:rPr>
        <w:t>Giảm nở 1 bên phổi.</w:t>
      </w:r>
    </w:p>
    <w:p w14:paraId="28F2DA11" w14:textId="77777777" w:rsidR="00F315A1" w:rsidRDefault="00F315A1" w:rsidP="00F315A1">
      <w:pPr>
        <w:pStyle w:val="ListParagraph"/>
        <w:numPr>
          <w:ilvl w:val="2"/>
          <w:numId w:val="3"/>
        </w:numPr>
        <w:rPr>
          <w:color w:val="FF0000"/>
        </w:rPr>
      </w:pPr>
      <w:r>
        <w:rPr>
          <w:color w:val="FF0000"/>
        </w:rPr>
        <w:t>Tĩnh mạch cổ nổi, rối loạn huyết động (mạch nhanh, mạch nghịch, huyết áp tụt).</w:t>
      </w:r>
    </w:p>
    <w:p w14:paraId="07A4934C" w14:textId="77777777" w:rsidR="00F315A1" w:rsidRDefault="00F315A1" w:rsidP="00F315A1">
      <w:pPr>
        <w:pStyle w:val="ListParagraph"/>
        <w:numPr>
          <w:ilvl w:val="2"/>
          <w:numId w:val="3"/>
        </w:numPr>
        <w:rPr>
          <w:color w:val="FF0000"/>
        </w:rPr>
      </w:pPr>
      <w:r>
        <w:rPr>
          <w:color w:val="FF0000"/>
        </w:rPr>
        <w:t>Tổn thương thứ phát (ví dụ: vết thương ngực hở, chấn thương ngực kín).</w:t>
      </w:r>
    </w:p>
    <w:p w14:paraId="4FB38B46" w14:textId="77777777" w:rsidR="00F315A1" w:rsidRDefault="00F315A1" w:rsidP="00F315A1">
      <w:pPr>
        <w:pStyle w:val="ListParagraph"/>
        <w:numPr>
          <w:ilvl w:val="0"/>
          <w:numId w:val="3"/>
        </w:numPr>
        <w:rPr>
          <w:color w:val="FF0000"/>
        </w:rPr>
      </w:pPr>
      <w:r>
        <w:rPr>
          <w:color w:val="FF0000"/>
        </w:rPr>
        <w:t>Tràn dịch màng phổi:</w:t>
      </w:r>
    </w:p>
    <w:p w14:paraId="35F2CCE7" w14:textId="77777777" w:rsidR="00F315A1" w:rsidRDefault="00F315A1" w:rsidP="00F315A1">
      <w:pPr>
        <w:pStyle w:val="ListParagraph"/>
        <w:numPr>
          <w:ilvl w:val="1"/>
          <w:numId w:val="3"/>
        </w:numPr>
        <w:rPr>
          <w:color w:val="FF0000"/>
        </w:rPr>
      </w:pPr>
      <w:r>
        <w:rPr>
          <w:color w:val="FF0000"/>
        </w:rPr>
        <w:t>Bệnh nhân tràn dịch lượng ít (&lt; 300 mL) thường không triệu chứng.</w:t>
      </w:r>
    </w:p>
    <w:p w14:paraId="3EAB96E8" w14:textId="77777777" w:rsidR="00F315A1" w:rsidRDefault="00F315A1" w:rsidP="00F315A1">
      <w:pPr>
        <w:pStyle w:val="ListParagraph"/>
        <w:numPr>
          <w:ilvl w:val="1"/>
          <w:numId w:val="3"/>
        </w:numPr>
        <w:rPr>
          <w:color w:val="FF0000"/>
        </w:rPr>
      </w:pPr>
      <w:r>
        <w:rPr>
          <w:color w:val="FF0000"/>
        </w:rPr>
        <w:t>Triệu chứng: khó thở (do dịch đè nén cơ hoành), đau ngực kiểu màng phổi (cho thấy màng phổi đang bị viêm), ho khan (nếu ho đàm thì nghi ngờ có tràn dịch màng phổi cận viêm phổi), triệu chứng bệnh nguyên nhân (sốt trong viêm mủ màng phổi, suy mòn trong bệnh lý ác tính, triệu chứng suy tim trái).</w:t>
      </w:r>
    </w:p>
    <w:p w14:paraId="57C905B7" w14:textId="77777777" w:rsidR="00F315A1" w:rsidRDefault="00F315A1" w:rsidP="00F315A1">
      <w:pPr>
        <w:pStyle w:val="ListParagraph"/>
        <w:numPr>
          <w:ilvl w:val="1"/>
          <w:numId w:val="3"/>
        </w:numPr>
        <w:rPr>
          <w:color w:val="FF0000"/>
        </w:rPr>
      </w:pPr>
      <w:r>
        <w:rPr>
          <w:color w:val="FF0000"/>
        </w:rPr>
        <w:t>Khám lâm sàng:</w:t>
      </w:r>
    </w:p>
    <w:p w14:paraId="55ED299A" w14:textId="77777777" w:rsidR="00F315A1" w:rsidRDefault="00F315A1" w:rsidP="00F315A1">
      <w:pPr>
        <w:pStyle w:val="ListParagraph"/>
        <w:numPr>
          <w:ilvl w:val="2"/>
          <w:numId w:val="3"/>
        </w:numPr>
        <w:rPr>
          <w:color w:val="FF0000"/>
        </w:rPr>
      </w:pPr>
      <w:r>
        <w:rPr>
          <w:color w:val="FF0000"/>
        </w:rPr>
        <w:t>Nhìn và sờ: phổi bên bệnh nở chậm hơn so với bên lành. Giảm dẫn truyền do dịch trong khoang màng phổi.</w:t>
      </w:r>
    </w:p>
    <w:p w14:paraId="0661D6E9" w14:textId="77777777" w:rsidR="00F315A1" w:rsidRDefault="00F315A1" w:rsidP="00F315A1">
      <w:pPr>
        <w:pStyle w:val="ListParagraph"/>
        <w:numPr>
          <w:ilvl w:val="2"/>
          <w:numId w:val="3"/>
        </w:numPr>
        <w:rPr>
          <w:color w:val="FF0000"/>
        </w:rPr>
      </w:pPr>
      <w:r>
        <w:rPr>
          <w:color w:val="FF0000"/>
        </w:rPr>
        <w:t>Nghe: âm thở giảm hoặc mất vùng tràn dịch, tiếng cọ màng phổi.</w:t>
      </w:r>
    </w:p>
    <w:p w14:paraId="727E5393" w14:textId="77777777" w:rsidR="00F315A1" w:rsidRDefault="00F315A1" w:rsidP="00F315A1">
      <w:pPr>
        <w:pStyle w:val="ListParagraph"/>
        <w:numPr>
          <w:ilvl w:val="2"/>
          <w:numId w:val="3"/>
        </w:numPr>
        <w:rPr>
          <w:color w:val="FF0000"/>
        </w:rPr>
      </w:pPr>
      <w:r>
        <w:rPr>
          <w:color w:val="FF0000"/>
        </w:rPr>
        <w:lastRenderedPageBreak/>
        <w:t>Gõ: đục ở vùng tràn dịch.</w:t>
      </w:r>
      <w:r w:rsidRPr="00BC0510">
        <w:rPr>
          <w:color w:val="FF0000"/>
        </w:rPr>
        <w:t xml:space="preserve"> </w:t>
      </w:r>
    </w:p>
    <w:p w14:paraId="735931AD" w14:textId="77777777" w:rsidR="00F315A1" w:rsidRDefault="00F315A1" w:rsidP="00F315A1">
      <w:pPr>
        <w:pStyle w:val="ListParagraph"/>
        <w:numPr>
          <w:ilvl w:val="0"/>
          <w:numId w:val="3"/>
        </w:numPr>
        <w:rPr>
          <w:color w:val="FF0000"/>
        </w:rPr>
      </w:pPr>
      <w:r>
        <w:rPr>
          <w:color w:val="FF0000"/>
        </w:rPr>
        <w:t>Suy tim:</w:t>
      </w:r>
    </w:p>
    <w:tbl>
      <w:tblPr>
        <w:tblStyle w:val="TableGrid"/>
        <w:tblW w:w="0" w:type="auto"/>
        <w:tblInd w:w="360" w:type="dxa"/>
        <w:tblLook w:val="04A0" w:firstRow="1" w:lastRow="0" w:firstColumn="1" w:lastColumn="0" w:noHBand="0" w:noVBand="1"/>
      </w:tblPr>
      <w:tblGrid>
        <w:gridCol w:w="4329"/>
        <w:gridCol w:w="4330"/>
      </w:tblGrid>
      <w:tr w:rsidR="00F315A1" w14:paraId="342E892B" w14:textId="77777777" w:rsidTr="00C655DB">
        <w:tc>
          <w:tcPr>
            <w:tcW w:w="8659" w:type="dxa"/>
            <w:gridSpan w:val="2"/>
          </w:tcPr>
          <w:p w14:paraId="3FD39CAE" w14:textId="77777777" w:rsidR="00F315A1" w:rsidRDefault="00F315A1" w:rsidP="00C655DB">
            <w:pPr>
              <w:jc w:val="center"/>
              <w:rPr>
                <w:color w:val="FF0000"/>
              </w:rPr>
            </w:pPr>
            <w:r>
              <w:rPr>
                <w:color w:val="FF0000"/>
              </w:rPr>
              <w:t>Triệu chứng tổng quát</w:t>
            </w:r>
          </w:p>
        </w:tc>
      </w:tr>
      <w:tr w:rsidR="00F315A1" w14:paraId="1698B9FA" w14:textId="77777777" w:rsidTr="00C655DB">
        <w:tc>
          <w:tcPr>
            <w:tcW w:w="8659" w:type="dxa"/>
            <w:gridSpan w:val="2"/>
          </w:tcPr>
          <w:p w14:paraId="7850F4CF" w14:textId="77777777" w:rsidR="00F315A1" w:rsidRDefault="00F315A1" w:rsidP="00C655DB">
            <w:pPr>
              <w:pStyle w:val="ListParagraph"/>
              <w:numPr>
                <w:ilvl w:val="0"/>
                <w:numId w:val="3"/>
              </w:numPr>
              <w:rPr>
                <w:color w:val="FF0000"/>
              </w:rPr>
            </w:pPr>
            <w:r>
              <w:rPr>
                <w:color w:val="FF0000"/>
              </w:rPr>
              <w:t>Tiểu đêm: bệnh nhân cần thức dậy vào ban đêm 1 hoặc nhiều lần để đi tiểu. Về lượng nước tiểu, tiểu đêm nhiều được định nghĩa là tiểu đêm &gt; 1/3 tổng lượng nước tiểu trong 24 giờ.</w:t>
            </w:r>
          </w:p>
          <w:p w14:paraId="54CCA042" w14:textId="77777777" w:rsidR="00F315A1" w:rsidRDefault="00F315A1" w:rsidP="00C655DB">
            <w:pPr>
              <w:pStyle w:val="ListParagraph"/>
              <w:numPr>
                <w:ilvl w:val="0"/>
                <w:numId w:val="3"/>
              </w:numPr>
              <w:rPr>
                <w:color w:val="FF0000"/>
              </w:rPr>
            </w:pPr>
            <w:r>
              <w:rPr>
                <w:color w:val="FF0000"/>
              </w:rPr>
              <w:t>Mệt mỏi.</w:t>
            </w:r>
          </w:p>
          <w:p w14:paraId="492CF5F1" w14:textId="77777777" w:rsidR="00F315A1" w:rsidRDefault="00F315A1" w:rsidP="00C655DB">
            <w:pPr>
              <w:pStyle w:val="ListParagraph"/>
              <w:numPr>
                <w:ilvl w:val="0"/>
                <w:numId w:val="3"/>
              </w:numPr>
              <w:rPr>
                <w:color w:val="FF0000"/>
              </w:rPr>
            </w:pPr>
            <w:r>
              <w:rPr>
                <w:color w:val="FF0000"/>
              </w:rPr>
              <w:t>Nhịp tim nhanh, rối loạn nhịp do tăng hoạt động giao cảm.</w:t>
            </w:r>
          </w:p>
          <w:p w14:paraId="5CE402F4" w14:textId="77777777" w:rsidR="00F315A1" w:rsidRDefault="00F315A1" w:rsidP="00C655DB">
            <w:pPr>
              <w:pStyle w:val="ListParagraph"/>
              <w:numPr>
                <w:ilvl w:val="0"/>
                <w:numId w:val="3"/>
              </w:numPr>
              <w:rPr>
                <w:color w:val="FF0000"/>
              </w:rPr>
            </w:pPr>
            <w:r>
              <w:rPr>
                <w:color w:val="FF0000"/>
              </w:rPr>
              <w:t>Nghe tim: gallop T3, T4. Gallop T3 biểu hiện đổ đầy thất nhanh, gallop T4 biểu hiện thất to làm giảm độ đàn hồi. Tiếng tim biểu hiện bệnh van tim (là nguyên nhân gây suy tim).</w:t>
            </w:r>
          </w:p>
          <w:p w14:paraId="325233C4" w14:textId="77777777" w:rsidR="00F315A1" w:rsidRPr="009D0833" w:rsidRDefault="00F315A1" w:rsidP="00C655DB">
            <w:pPr>
              <w:pStyle w:val="ListParagraph"/>
              <w:numPr>
                <w:ilvl w:val="0"/>
                <w:numId w:val="3"/>
              </w:numPr>
              <w:rPr>
                <w:color w:val="FF0000"/>
              </w:rPr>
            </w:pPr>
            <w:r>
              <w:rPr>
                <w:color w:val="FF0000"/>
              </w:rPr>
              <w:t xml:space="preserve">Mạch so le: </w:t>
            </w:r>
          </w:p>
        </w:tc>
      </w:tr>
      <w:tr w:rsidR="00F315A1" w14:paraId="5F1D3364" w14:textId="77777777" w:rsidTr="00C655DB">
        <w:tc>
          <w:tcPr>
            <w:tcW w:w="4329" w:type="dxa"/>
          </w:tcPr>
          <w:p w14:paraId="7C236224" w14:textId="77777777" w:rsidR="00F315A1" w:rsidRDefault="00F315A1" w:rsidP="00C655DB">
            <w:pPr>
              <w:jc w:val="center"/>
              <w:rPr>
                <w:color w:val="FF0000"/>
              </w:rPr>
            </w:pPr>
            <w:r>
              <w:rPr>
                <w:color w:val="FF0000"/>
              </w:rPr>
              <w:t>Triệu chứng suy tim trái</w:t>
            </w:r>
          </w:p>
        </w:tc>
        <w:tc>
          <w:tcPr>
            <w:tcW w:w="4330" w:type="dxa"/>
          </w:tcPr>
          <w:p w14:paraId="7478F35D" w14:textId="77777777" w:rsidR="00F315A1" w:rsidRDefault="00F315A1" w:rsidP="00C655DB">
            <w:pPr>
              <w:jc w:val="center"/>
              <w:rPr>
                <w:color w:val="FF0000"/>
              </w:rPr>
            </w:pPr>
            <w:r>
              <w:rPr>
                <w:color w:val="FF0000"/>
              </w:rPr>
              <w:t>Triệu chứng suy tim phải</w:t>
            </w:r>
          </w:p>
        </w:tc>
      </w:tr>
      <w:tr w:rsidR="00F315A1" w14:paraId="033356DA" w14:textId="77777777" w:rsidTr="00C655DB">
        <w:tc>
          <w:tcPr>
            <w:tcW w:w="4329" w:type="dxa"/>
          </w:tcPr>
          <w:p w14:paraId="7E495FDC" w14:textId="77777777" w:rsidR="00F315A1" w:rsidRPr="00B34002" w:rsidRDefault="00F315A1" w:rsidP="00C655DB">
            <w:pPr>
              <w:rPr>
                <w:b/>
                <w:bCs/>
                <w:color w:val="FF0000"/>
              </w:rPr>
            </w:pPr>
            <w:r>
              <w:rPr>
                <w:b/>
                <w:bCs/>
                <w:color w:val="FF0000"/>
              </w:rPr>
              <w:t>Triệu chứng phổi ưu thế</w:t>
            </w:r>
          </w:p>
        </w:tc>
        <w:tc>
          <w:tcPr>
            <w:tcW w:w="4330" w:type="dxa"/>
          </w:tcPr>
          <w:p w14:paraId="5FEF87A3" w14:textId="77777777" w:rsidR="00F315A1" w:rsidRPr="001A5687" w:rsidRDefault="00F315A1" w:rsidP="00C655DB">
            <w:pPr>
              <w:rPr>
                <w:b/>
                <w:bCs/>
                <w:color w:val="FF0000"/>
              </w:rPr>
            </w:pPr>
            <w:r>
              <w:rPr>
                <w:b/>
                <w:bCs/>
                <w:color w:val="FF0000"/>
              </w:rPr>
              <w:t>Triệu chứng hệ thống ưu thế</w:t>
            </w:r>
          </w:p>
        </w:tc>
      </w:tr>
      <w:tr w:rsidR="00F315A1" w14:paraId="7CF0958A" w14:textId="77777777" w:rsidTr="00C655DB">
        <w:tc>
          <w:tcPr>
            <w:tcW w:w="4329" w:type="dxa"/>
          </w:tcPr>
          <w:p w14:paraId="6397AC7B" w14:textId="77777777" w:rsidR="00F315A1" w:rsidRDefault="00F315A1" w:rsidP="00C655DB">
            <w:pPr>
              <w:pStyle w:val="ListParagraph"/>
              <w:numPr>
                <w:ilvl w:val="0"/>
                <w:numId w:val="3"/>
              </w:numPr>
              <w:rPr>
                <w:color w:val="FF0000"/>
              </w:rPr>
            </w:pPr>
            <w:r>
              <w:rPr>
                <w:color w:val="FF0000"/>
              </w:rPr>
              <w:t>Khó thở, khó thở khi nằm.</w:t>
            </w:r>
          </w:p>
          <w:p w14:paraId="4CC0C8DF" w14:textId="77777777" w:rsidR="00F315A1" w:rsidRDefault="00F315A1" w:rsidP="00C655DB">
            <w:pPr>
              <w:pStyle w:val="ListParagraph"/>
              <w:numPr>
                <w:ilvl w:val="0"/>
                <w:numId w:val="3"/>
              </w:numPr>
              <w:rPr>
                <w:color w:val="FF0000"/>
              </w:rPr>
            </w:pPr>
            <w:r>
              <w:rPr>
                <w:color w:val="FF0000"/>
              </w:rPr>
              <w:t>Phù phổi: trong trường hợp nặng hoặc suy tim mất bù cấp.</w:t>
            </w:r>
          </w:p>
          <w:p w14:paraId="1AE6E9DB" w14:textId="77777777" w:rsidR="00F315A1" w:rsidRDefault="00F315A1" w:rsidP="00C655DB">
            <w:pPr>
              <w:pStyle w:val="ListParagraph"/>
              <w:numPr>
                <w:ilvl w:val="0"/>
                <w:numId w:val="3"/>
              </w:numPr>
              <w:rPr>
                <w:color w:val="FF0000"/>
              </w:rPr>
            </w:pPr>
            <w:r>
              <w:rPr>
                <w:color w:val="FF0000"/>
              </w:rPr>
              <w:t>Khó thở kịch phát về đêm.</w:t>
            </w:r>
          </w:p>
          <w:p w14:paraId="27A63E0B" w14:textId="77777777" w:rsidR="00F315A1" w:rsidRDefault="00F315A1" w:rsidP="00C655DB">
            <w:pPr>
              <w:pStyle w:val="ListParagraph"/>
              <w:numPr>
                <w:ilvl w:val="0"/>
                <w:numId w:val="3"/>
              </w:numPr>
              <w:rPr>
                <w:color w:val="FF0000"/>
              </w:rPr>
            </w:pPr>
            <w:r>
              <w:rPr>
                <w:color w:val="FF0000"/>
              </w:rPr>
              <w:t>Cơn hen tim: do tăng áp lực của động mạch phế quản gây chèn ép đường thở, dẫn đến co thắt phế quản.</w:t>
            </w:r>
          </w:p>
          <w:p w14:paraId="2FA6EA6A" w14:textId="77777777" w:rsidR="00F315A1" w:rsidRDefault="00F315A1" w:rsidP="00C655DB">
            <w:pPr>
              <w:pStyle w:val="ListParagraph"/>
              <w:numPr>
                <w:ilvl w:val="0"/>
                <w:numId w:val="3"/>
              </w:numPr>
              <w:rPr>
                <w:color w:val="FF0000"/>
              </w:rPr>
            </w:pPr>
            <w:r>
              <w:rPr>
                <w:color w:val="FF0000"/>
              </w:rPr>
              <w:t>Mỏm tim ngoài đường trung đòn do tim to.</w:t>
            </w:r>
          </w:p>
          <w:p w14:paraId="317BA3C0" w14:textId="77777777" w:rsidR="00F315A1" w:rsidRPr="004325AF" w:rsidRDefault="00F315A1" w:rsidP="00C655DB">
            <w:pPr>
              <w:pStyle w:val="ListParagraph"/>
              <w:numPr>
                <w:ilvl w:val="0"/>
                <w:numId w:val="3"/>
              </w:numPr>
              <w:rPr>
                <w:color w:val="FF0000"/>
              </w:rPr>
            </w:pPr>
            <w:r>
              <w:rPr>
                <w:color w:val="FF0000"/>
              </w:rPr>
              <w:t>Chi lạnh, rối loạn chức năng não và thận, đổ mồ hôi.</w:t>
            </w:r>
          </w:p>
        </w:tc>
        <w:tc>
          <w:tcPr>
            <w:tcW w:w="4330" w:type="dxa"/>
          </w:tcPr>
          <w:p w14:paraId="6F45BBE9" w14:textId="77777777" w:rsidR="00F315A1" w:rsidRDefault="00F315A1" w:rsidP="00C655DB">
            <w:pPr>
              <w:pStyle w:val="ListParagraph"/>
              <w:numPr>
                <w:ilvl w:val="0"/>
                <w:numId w:val="3"/>
              </w:numPr>
              <w:rPr>
                <w:color w:val="FF0000"/>
              </w:rPr>
            </w:pPr>
            <w:r>
              <w:rPr>
                <w:color w:val="FF0000"/>
              </w:rPr>
              <w:t>Phù mềm ấn lõm.</w:t>
            </w:r>
          </w:p>
          <w:p w14:paraId="6146DE91" w14:textId="77777777" w:rsidR="00F315A1" w:rsidRDefault="00F315A1" w:rsidP="00C655DB">
            <w:pPr>
              <w:pStyle w:val="ListParagraph"/>
              <w:numPr>
                <w:ilvl w:val="0"/>
                <w:numId w:val="3"/>
              </w:numPr>
              <w:rPr>
                <w:color w:val="FF0000"/>
              </w:rPr>
            </w:pPr>
            <w:r>
              <w:rPr>
                <w:color w:val="FF0000"/>
              </w:rPr>
              <w:t>Triệu chứng tăng áp lực tĩnh mạch trung tâm: tĩnh mạch cổ nổi, phản hồi gan – tĩnh mạch cảnh.</w:t>
            </w:r>
          </w:p>
          <w:p w14:paraId="76D54381" w14:textId="77777777" w:rsidR="00F315A1" w:rsidRDefault="00F315A1" w:rsidP="00C655DB">
            <w:pPr>
              <w:pStyle w:val="ListParagraph"/>
              <w:numPr>
                <w:ilvl w:val="0"/>
                <w:numId w:val="3"/>
              </w:numPr>
              <w:rPr>
                <w:color w:val="FF0000"/>
              </w:rPr>
            </w:pPr>
            <w:r>
              <w:rPr>
                <w:color w:val="FF0000"/>
              </w:rPr>
              <w:t>Sung huyết tĩnh mạch gan: gan lách to, đau bụng do căng bao gan, vàng da, cổ chướng.</w:t>
            </w:r>
          </w:p>
          <w:p w14:paraId="6E8B9C1A" w14:textId="77777777" w:rsidR="00F315A1" w:rsidRPr="00A45537" w:rsidRDefault="00F315A1" w:rsidP="00C655DB">
            <w:pPr>
              <w:pStyle w:val="ListParagraph"/>
              <w:numPr>
                <w:ilvl w:val="0"/>
                <w:numId w:val="3"/>
              </w:numPr>
              <w:rPr>
                <w:color w:val="FF0000"/>
              </w:rPr>
            </w:pPr>
            <w:r>
              <w:rPr>
                <w:color w:val="FF0000"/>
              </w:rPr>
              <w:t>Sung huyết các cơ quan khác: viêm dạ dày do sung huyết (buồn nôn, chán ăn), sung huyết thận.</w:t>
            </w:r>
          </w:p>
        </w:tc>
      </w:tr>
    </w:tbl>
    <w:p w14:paraId="34A5D854" w14:textId="77777777" w:rsidR="00F315A1" w:rsidRDefault="00F315A1" w:rsidP="00F315A1">
      <w:pPr>
        <w:pStyle w:val="ListParagraph"/>
        <w:numPr>
          <w:ilvl w:val="0"/>
          <w:numId w:val="3"/>
        </w:numPr>
        <w:rPr>
          <w:color w:val="FF0000"/>
        </w:rPr>
      </w:pPr>
      <w:r>
        <w:rPr>
          <w:color w:val="FF0000"/>
        </w:rPr>
        <w:t>Tràn dịch màng tim:</w:t>
      </w:r>
    </w:p>
    <w:p w14:paraId="5968D878" w14:textId="77777777" w:rsidR="00F315A1" w:rsidRDefault="00F315A1" w:rsidP="00F315A1">
      <w:pPr>
        <w:pStyle w:val="ListParagraph"/>
        <w:numPr>
          <w:ilvl w:val="1"/>
          <w:numId w:val="3"/>
        </w:numPr>
        <w:rPr>
          <w:color w:val="FF0000"/>
        </w:rPr>
      </w:pPr>
      <w:r>
        <w:rPr>
          <w:color w:val="FF0000"/>
        </w:rPr>
        <w:t>Thường không triệu chứng.</w:t>
      </w:r>
    </w:p>
    <w:p w14:paraId="26455826" w14:textId="77777777" w:rsidR="00F315A1" w:rsidRDefault="00F315A1" w:rsidP="00F315A1">
      <w:pPr>
        <w:pStyle w:val="ListParagraph"/>
        <w:numPr>
          <w:ilvl w:val="1"/>
          <w:numId w:val="3"/>
        </w:numPr>
        <w:rPr>
          <w:color w:val="FF0000"/>
        </w:rPr>
      </w:pPr>
      <w:r>
        <w:rPr>
          <w:color w:val="FF0000"/>
        </w:rPr>
        <w:t>Khó thở khi nằm.</w:t>
      </w:r>
    </w:p>
    <w:p w14:paraId="4D537A81" w14:textId="77777777" w:rsidR="00F315A1" w:rsidRDefault="00F315A1" w:rsidP="00F315A1">
      <w:pPr>
        <w:pStyle w:val="ListParagraph"/>
        <w:numPr>
          <w:ilvl w:val="1"/>
          <w:numId w:val="3"/>
        </w:numPr>
        <w:rPr>
          <w:color w:val="FF0000"/>
        </w:rPr>
      </w:pPr>
      <w:r>
        <w:rPr>
          <w:color w:val="FF0000"/>
        </w:rPr>
        <w:t>Tam chứng Beck: huyết áp hạ (&lt; 90/60 mmHg), tiếng tim mờ, tĩnh mạch cổ nổi.</w:t>
      </w:r>
    </w:p>
    <w:p w14:paraId="168F7265" w14:textId="77777777" w:rsidR="00F315A1" w:rsidRDefault="00F315A1" w:rsidP="00F315A1">
      <w:pPr>
        <w:pStyle w:val="ListParagraph"/>
        <w:numPr>
          <w:ilvl w:val="1"/>
          <w:numId w:val="3"/>
        </w:numPr>
        <w:rPr>
          <w:color w:val="FF0000"/>
        </w:rPr>
      </w:pPr>
      <w:r>
        <w:rPr>
          <w:color w:val="FF0000"/>
        </w:rPr>
        <w:t>Nhịp tim nhanh, mạch nghịch (gặp mạch nghịch trong chèn ép tim, viêm màng ngoài tim co thắt, thuyên tắc phổi lớn, sốc mất máu, ngưng thở khi ngủ, bệnh phổi tắc nghẽn).</w:t>
      </w:r>
    </w:p>
    <w:p w14:paraId="182443C4" w14:textId="77777777" w:rsidR="00F315A1" w:rsidRDefault="00F315A1" w:rsidP="00F315A1">
      <w:pPr>
        <w:pStyle w:val="ListParagraph"/>
        <w:numPr>
          <w:ilvl w:val="1"/>
          <w:numId w:val="3"/>
        </w:numPr>
        <w:rPr>
          <w:color w:val="FF0000"/>
        </w:rPr>
      </w:pPr>
      <w:r>
        <w:rPr>
          <w:color w:val="FF0000"/>
        </w:rPr>
        <w:t>Đau sau xương ức.</w:t>
      </w:r>
    </w:p>
    <w:p w14:paraId="42487D16" w14:textId="77777777" w:rsidR="00F315A1" w:rsidRDefault="00F315A1" w:rsidP="00F315A1">
      <w:pPr>
        <w:pStyle w:val="ListParagraph"/>
        <w:numPr>
          <w:ilvl w:val="1"/>
          <w:numId w:val="3"/>
        </w:numPr>
        <w:rPr>
          <w:color w:val="FF0000"/>
        </w:rPr>
      </w:pPr>
      <w:r>
        <w:rPr>
          <w:color w:val="FF0000"/>
        </w:rPr>
        <w:t>Mỏm tim đập yếu/không sờ được.</w:t>
      </w:r>
    </w:p>
    <w:p w14:paraId="71F38862" w14:textId="77777777" w:rsidR="00F315A1" w:rsidRDefault="00F315A1" w:rsidP="00F315A1">
      <w:pPr>
        <w:pStyle w:val="ListParagraph"/>
        <w:numPr>
          <w:ilvl w:val="1"/>
          <w:numId w:val="3"/>
        </w:numPr>
        <w:rPr>
          <w:color w:val="FF0000"/>
        </w:rPr>
      </w:pPr>
      <w:r>
        <w:rPr>
          <w:color w:val="FF0000"/>
        </w:rPr>
        <w:t>Tái nhợt, vã mồ hôi.</w:t>
      </w:r>
    </w:p>
    <w:p w14:paraId="26C41E2D" w14:textId="77777777" w:rsidR="00F315A1" w:rsidRDefault="00F315A1" w:rsidP="00F315A1">
      <w:pPr>
        <w:pStyle w:val="ListParagraph"/>
        <w:numPr>
          <w:ilvl w:val="1"/>
          <w:numId w:val="3"/>
        </w:numPr>
        <w:rPr>
          <w:color w:val="FF0000"/>
        </w:rPr>
      </w:pPr>
      <w:r>
        <w:rPr>
          <w:color w:val="FF0000"/>
        </w:rPr>
        <w:t>Triệu chứng suy tim trái và phải.</w:t>
      </w:r>
    </w:p>
    <w:p w14:paraId="4CC66084" w14:textId="77777777" w:rsidR="00F315A1" w:rsidRDefault="00F315A1" w:rsidP="00F315A1">
      <w:pPr>
        <w:pStyle w:val="ListParagraph"/>
        <w:numPr>
          <w:ilvl w:val="1"/>
          <w:numId w:val="3"/>
        </w:numPr>
        <w:rPr>
          <w:color w:val="FF0000"/>
        </w:rPr>
      </w:pPr>
      <w:r>
        <w:rPr>
          <w:color w:val="FF0000"/>
        </w:rPr>
        <w:t>Sốc tim, vô tâm thu.</w:t>
      </w:r>
    </w:p>
    <w:p w14:paraId="71717C52" w14:textId="77777777" w:rsidR="00F315A1" w:rsidRDefault="00F315A1" w:rsidP="00F315A1">
      <w:pPr>
        <w:pStyle w:val="ListParagraph"/>
        <w:numPr>
          <w:ilvl w:val="0"/>
          <w:numId w:val="3"/>
        </w:numPr>
        <w:rPr>
          <w:color w:val="FF0000"/>
        </w:rPr>
      </w:pPr>
      <w:r>
        <w:rPr>
          <w:color w:val="FF0000"/>
        </w:rPr>
        <w:t>U trung thất:</w:t>
      </w:r>
    </w:p>
    <w:p w14:paraId="29BB43DC" w14:textId="77777777" w:rsidR="00F315A1" w:rsidRDefault="00F315A1" w:rsidP="00F315A1">
      <w:pPr>
        <w:pStyle w:val="ListParagraph"/>
        <w:numPr>
          <w:ilvl w:val="1"/>
          <w:numId w:val="3"/>
        </w:numPr>
        <w:rPr>
          <w:color w:val="FF0000"/>
        </w:rPr>
      </w:pPr>
      <w:r>
        <w:rPr>
          <w:color w:val="FF0000"/>
        </w:rPr>
        <w:t>Có thể thay đổi từ không triệu chứng đến có triệu chứng, tùy thuộc vào vị trí của khối u.</w:t>
      </w:r>
    </w:p>
    <w:p w14:paraId="10272252" w14:textId="77777777" w:rsidR="00F315A1" w:rsidRDefault="00F315A1" w:rsidP="00F315A1">
      <w:pPr>
        <w:pStyle w:val="ListParagraph"/>
        <w:numPr>
          <w:ilvl w:val="1"/>
          <w:numId w:val="3"/>
        </w:numPr>
        <w:rPr>
          <w:color w:val="FF0000"/>
        </w:rPr>
      </w:pPr>
      <w:r>
        <w:rPr>
          <w:color w:val="FF0000"/>
        </w:rPr>
        <w:t>Hội chứng trung thất: ho khan, đau ngực, khó thở.</w:t>
      </w:r>
    </w:p>
    <w:p w14:paraId="485C5DA2" w14:textId="77777777" w:rsidR="00F315A1" w:rsidRDefault="00F315A1" w:rsidP="00F315A1">
      <w:pPr>
        <w:pStyle w:val="ListParagraph"/>
        <w:numPr>
          <w:ilvl w:val="1"/>
          <w:numId w:val="3"/>
        </w:numPr>
        <w:rPr>
          <w:color w:val="FF0000"/>
        </w:rPr>
      </w:pPr>
      <w:r>
        <w:rPr>
          <w:color w:val="FF0000"/>
        </w:rPr>
        <w:lastRenderedPageBreak/>
        <w:t>Hội chứng tĩnh mạch chủ trên: phù mặt, cổ to ra, tuần hoàn phụ ở cổ mặt (phù áo khoác).</w:t>
      </w:r>
    </w:p>
    <w:p w14:paraId="1A80F263" w14:textId="77777777" w:rsidR="00F315A1" w:rsidRDefault="00F315A1" w:rsidP="00F315A1">
      <w:pPr>
        <w:pStyle w:val="ListParagraph"/>
        <w:numPr>
          <w:ilvl w:val="1"/>
          <w:numId w:val="3"/>
        </w:numPr>
        <w:rPr>
          <w:color w:val="FF0000"/>
        </w:rPr>
      </w:pPr>
      <w:r>
        <w:rPr>
          <w:color w:val="FF0000"/>
        </w:rPr>
        <w:t>Khàn tiếng do u xâm lấn/chèn ép thần kinh quặt ngược thanh quản.</w:t>
      </w:r>
    </w:p>
    <w:p w14:paraId="5FDF6DF8" w14:textId="77777777" w:rsidR="00F315A1" w:rsidRDefault="00F315A1" w:rsidP="00F315A1">
      <w:pPr>
        <w:pStyle w:val="ListParagraph"/>
        <w:numPr>
          <w:ilvl w:val="1"/>
          <w:numId w:val="3"/>
        </w:numPr>
        <w:rPr>
          <w:color w:val="FF0000"/>
        </w:rPr>
      </w:pPr>
      <w:r>
        <w:rPr>
          <w:color w:val="FF0000"/>
        </w:rPr>
        <w:t>Hội chứng Cushing: do u carcinoid gây tăng tiết ACTH.</w:t>
      </w:r>
    </w:p>
    <w:p w14:paraId="198AB12B" w14:textId="77777777" w:rsidR="00F315A1" w:rsidRDefault="00F315A1" w:rsidP="00F315A1">
      <w:pPr>
        <w:pStyle w:val="ListParagraph"/>
        <w:numPr>
          <w:ilvl w:val="1"/>
          <w:numId w:val="3"/>
        </w:numPr>
        <w:rPr>
          <w:color w:val="FF0000"/>
        </w:rPr>
      </w:pPr>
      <w:r>
        <w:rPr>
          <w:color w:val="FF0000"/>
        </w:rPr>
        <w:t>Độc giáp: u giáp trung thất.</w:t>
      </w:r>
    </w:p>
    <w:p w14:paraId="78BB6B93" w14:textId="77777777" w:rsidR="00F315A1" w:rsidRDefault="00F315A1" w:rsidP="00F315A1">
      <w:pPr>
        <w:pStyle w:val="ListParagraph"/>
        <w:numPr>
          <w:ilvl w:val="1"/>
          <w:numId w:val="3"/>
        </w:numPr>
        <w:rPr>
          <w:color w:val="FF0000"/>
        </w:rPr>
      </w:pPr>
      <w:r>
        <w:rPr>
          <w:color w:val="FF0000"/>
        </w:rPr>
        <w:t>Tăng Calci máu: u cận giáp trung thất.</w:t>
      </w:r>
    </w:p>
    <w:p w14:paraId="491AE601" w14:textId="77777777" w:rsidR="00F315A1" w:rsidRDefault="00F315A1" w:rsidP="00F315A1">
      <w:pPr>
        <w:pStyle w:val="ListParagraph"/>
        <w:numPr>
          <w:ilvl w:val="1"/>
          <w:numId w:val="3"/>
        </w:numPr>
        <w:rPr>
          <w:color w:val="FF0000"/>
        </w:rPr>
      </w:pPr>
      <w:r>
        <w:rPr>
          <w:color w:val="FF0000"/>
        </w:rPr>
        <w:t>Giảm Calci máu: u quái, u thần kinh, fibrosarcoma.</w:t>
      </w:r>
    </w:p>
    <w:p w14:paraId="27F69B17" w14:textId="77777777" w:rsidR="00F315A1" w:rsidRDefault="00F315A1" w:rsidP="00F315A1">
      <w:pPr>
        <w:pStyle w:val="ListParagraph"/>
        <w:numPr>
          <w:ilvl w:val="1"/>
          <w:numId w:val="3"/>
        </w:numPr>
        <w:rPr>
          <w:color w:val="FF0000"/>
        </w:rPr>
      </w:pPr>
      <w:r>
        <w:rPr>
          <w:color w:val="FF0000"/>
        </w:rPr>
        <w:t>Tăng huyết áp: u nguyên bào thần kinh.</w:t>
      </w:r>
    </w:p>
    <w:p w14:paraId="3AA89C52" w14:textId="77777777" w:rsidR="00F315A1" w:rsidRDefault="00F315A1" w:rsidP="00F315A1">
      <w:pPr>
        <w:pStyle w:val="ListParagraph"/>
        <w:numPr>
          <w:ilvl w:val="1"/>
          <w:numId w:val="3"/>
        </w:numPr>
        <w:rPr>
          <w:color w:val="FF0000"/>
        </w:rPr>
      </w:pPr>
      <w:r>
        <w:rPr>
          <w:color w:val="FF0000"/>
        </w:rPr>
        <w:t>Tiêu chảy: u nguyên bào thần kinh, u sợi thần kinh.</w:t>
      </w:r>
    </w:p>
    <w:p w14:paraId="7181BCE5" w14:textId="77777777" w:rsidR="00F315A1" w:rsidRPr="00285AE7" w:rsidRDefault="00F315A1" w:rsidP="00F315A1">
      <w:pPr>
        <w:pStyle w:val="ListParagraph"/>
        <w:numPr>
          <w:ilvl w:val="1"/>
          <w:numId w:val="3"/>
        </w:numPr>
        <w:rPr>
          <w:color w:val="FF0000"/>
        </w:rPr>
      </w:pPr>
      <w:r>
        <w:rPr>
          <w:color w:val="FF0000"/>
        </w:rPr>
        <w:t>Phì đại tuyến vú: u tế bào mầm</w:t>
      </w:r>
    </w:p>
    <w:p w14:paraId="1938857F" w14:textId="77777777" w:rsidR="00F315A1" w:rsidRDefault="00F315A1" w:rsidP="00F315A1">
      <w:pPr>
        <w:pStyle w:val="ListParagraph"/>
        <w:numPr>
          <w:ilvl w:val="0"/>
          <w:numId w:val="3"/>
        </w:numPr>
        <w:rPr>
          <w:color w:val="FF0000"/>
        </w:rPr>
      </w:pPr>
      <w:r>
        <w:rPr>
          <w:color w:val="FF0000"/>
        </w:rPr>
        <w:t>Tài liệu tham khảo:</w:t>
      </w:r>
    </w:p>
    <w:p w14:paraId="2866069F" w14:textId="77777777" w:rsidR="00F315A1" w:rsidRDefault="00F315A1" w:rsidP="00F315A1">
      <w:pPr>
        <w:pStyle w:val="ListParagraph"/>
        <w:numPr>
          <w:ilvl w:val="1"/>
          <w:numId w:val="3"/>
        </w:numPr>
        <w:rPr>
          <w:color w:val="FF0000"/>
        </w:rPr>
      </w:pPr>
      <w:r w:rsidRPr="00736F22">
        <w:rPr>
          <w:color w:val="FF0000"/>
        </w:rPr>
        <w:t>Daley BJ, Mancini MC. Pneumothorax. In: Pneumothorax. New York, NY: WebMD. http://emedicine.medscape.com/article/424547-overview#a5. Updated July 20, 2016. Accessed December 7, 2016.</w:t>
      </w:r>
    </w:p>
    <w:p w14:paraId="6D18BF0D" w14:textId="77777777" w:rsidR="00F315A1" w:rsidRDefault="00F315A1" w:rsidP="00F315A1">
      <w:pPr>
        <w:pStyle w:val="ListParagraph"/>
        <w:numPr>
          <w:ilvl w:val="1"/>
          <w:numId w:val="3"/>
        </w:numPr>
        <w:rPr>
          <w:color w:val="FF0000"/>
        </w:rPr>
      </w:pPr>
      <w:r w:rsidRPr="00736F22">
        <w:rPr>
          <w:color w:val="FF0000"/>
        </w:rPr>
        <w:t>Shankar PS. Subcutaneous Emphysema From Bronchocavitary Subcutaneous Fistula. Lung India. 2008; 25(2): pp. 73–74. doi: 10.4103/0970-2113.44123.</w:t>
      </w:r>
    </w:p>
    <w:p w14:paraId="696645E3" w14:textId="77777777" w:rsidR="00F315A1" w:rsidRDefault="00F315A1" w:rsidP="00F315A1">
      <w:pPr>
        <w:pStyle w:val="ListParagraph"/>
        <w:numPr>
          <w:ilvl w:val="1"/>
          <w:numId w:val="3"/>
        </w:numPr>
        <w:rPr>
          <w:color w:val="FF0000"/>
        </w:rPr>
      </w:pPr>
      <w:r w:rsidRPr="003D5FC8">
        <w:rPr>
          <w:color w:val="FF0000"/>
        </w:rPr>
        <w:t>Dweik RA. Pleural Disease. http://www.clevelandclinicmeded.com/medicalpubs/diseasemanagement/pulmonary/pleural-disease/. Updated August 1, 2010. Accessed February 19, 2017.</w:t>
      </w:r>
    </w:p>
    <w:p w14:paraId="13941286" w14:textId="77777777" w:rsidR="00F315A1" w:rsidRDefault="00F315A1" w:rsidP="00F315A1">
      <w:pPr>
        <w:pStyle w:val="ListParagraph"/>
        <w:numPr>
          <w:ilvl w:val="1"/>
          <w:numId w:val="3"/>
        </w:numPr>
        <w:rPr>
          <w:color w:val="FF0000"/>
        </w:rPr>
      </w:pPr>
      <w:r w:rsidRPr="003D5FC8">
        <w:rPr>
          <w:color w:val="FF0000"/>
        </w:rPr>
        <w:t>Rubins J. Pleural Effusion. In: Pleural Effusion. New York, NY: WebMD. http://emedicine.medscape.com/article/299959-workup. Updated June 30, 2016. Accessed February 14, 2017.</w:t>
      </w:r>
    </w:p>
    <w:p w14:paraId="3297583A" w14:textId="77777777" w:rsidR="00F315A1" w:rsidRDefault="00F315A1" w:rsidP="00F315A1">
      <w:pPr>
        <w:pStyle w:val="ListParagraph"/>
        <w:numPr>
          <w:ilvl w:val="1"/>
          <w:numId w:val="3"/>
        </w:numPr>
        <w:rPr>
          <w:color w:val="FF0000"/>
        </w:rPr>
      </w:pPr>
      <w:r w:rsidRPr="001A5687">
        <w:rPr>
          <w:color w:val="FF0000"/>
        </w:rPr>
        <w:t>Walker HK, Hall WD, Hurst JW. Clinical Methods: The History, Physical, and Laboratory Examinations. 3rd edition. Chapter 183: Nocturia. https://www.ncbi.nlm.nih.gov/books/NBK293/. Accessed June 19, 2019.</w:t>
      </w:r>
    </w:p>
    <w:p w14:paraId="73206FBA" w14:textId="77777777" w:rsidR="00F315A1" w:rsidRDefault="00F315A1" w:rsidP="00F315A1">
      <w:pPr>
        <w:pStyle w:val="ListParagraph"/>
        <w:numPr>
          <w:ilvl w:val="1"/>
          <w:numId w:val="3"/>
        </w:numPr>
        <w:rPr>
          <w:color w:val="FF0000"/>
        </w:rPr>
      </w:pPr>
      <w:r w:rsidRPr="00DF712F">
        <w:rPr>
          <w:color w:val="FF0000"/>
        </w:rPr>
        <w:t>Kasper DL, Fauci AS, Hauser S, Longo D, Jameson LJ, Loscalzo J. Harrisons Principles of Internal Medicine. New York, NY: McGraw-Hill Medical Publishing Division; 2016.</w:t>
      </w:r>
    </w:p>
    <w:p w14:paraId="3E6B176D" w14:textId="77777777" w:rsidR="00F315A1" w:rsidRDefault="00F315A1" w:rsidP="00F315A1">
      <w:pPr>
        <w:pStyle w:val="ListParagraph"/>
        <w:numPr>
          <w:ilvl w:val="1"/>
          <w:numId w:val="3"/>
        </w:numPr>
        <w:rPr>
          <w:color w:val="FF0000"/>
        </w:rPr>
      </w:pPr>
      <w:r w:rsidRPr="00800D08">
        <w:rPr>
          <w:color w:val="FF0000"/>
        </w:rPr>
        <w:t>Agabegi SS, Agabegi ED. Step-Up To Medicine. Baltimore, MD, USA: Wolters Kluwer Health; 2015: pp. 17–18.</w:t>
      </w:r>
    </w:p>
    <w:p w14:paraId="2D6E76F5" w14:textId="77777777" w:rsidR="00F315A1" w:rsidRDefault="00F315A1" w:rsidP="00F315A1">
      <w:pPr>
        <w:pStyle w:val="ListParagraph"/>
        <w:numPr>
          <w:ilvl w:val="1"/>
          <w:numId w:val="3"/>
        </w:numPr>
        <w:rPr>
          <w:color w:val="FF0000"/>
        </w:rPr>
      </w:pPr>
      <w:r w:rsidRPr="00800D08">
        <w:rPr>
          <w:color w:val="FF0000"/>
        </w:rPr>
        <w:t>Le T, Bhushan V. First Aid for the USMLE Step 1 2015. McGraw-Hill Education; 2014.</w:t>
      </w:r>
    </w:p>
    <w:p w14:paraId="01D65DFD" w14:textId="77777777" w:rsidR="00F315A1" w:rsidRDefault="00F315A1" w:rsidP="00F315A1">
      <w:pPr>
        <w:pStyle w:val="ListParagraph"/>
        <w:numPr>
          <w:ilvl w:val="1"/>
          <w:numId w:val="3"/>
        </w:numPr>
        <w:rPr>
          <w:color w:val="FF0000"/>
        </w:rPr>
      </w:pPr>
      <w:r w:rsidRPr="00800D08">
        <w:rPr>
          <w:color w:val="FF0000"/>
        </w:rPr>
        <w:t>Le T, Bhushan V, Bagga HS. First Aid for the USMLE Step 2 CK. McGraw-Hill Medical; 2009: p. 49.</w:t>
      </w:r>
    </w:p>
    <w:p w14:paraId="17E0633E" w14:textId="77777777" w:rsidR="00F315A1" w:rsidRDefault="00F315A1" w:rsidP="00F315A1">
      <w:pPr>
        <w:pStyle w:val="ListParagraph"/>
        <w:numPr>
          <w:ilvl w:val="1"/>
          <w:numId w:val="3"/>
        </w:numPr>
        <w:rPr>
          <w:color w:val="FF0000"/>
        </w:rPr>
      </w:pPr>
      <w:r w:rsidRPr="00115A5A">
        <w:rPr>
          <w:color w:val="FF0000"/>
        </w:rPr>
        <w:t>Colucci WS. Evaluation of the patient with suspected heart failure. In: Post TW, ed. UpToDate. Waltham, MA: UpToDate. https://www.uptodate.com/contents/evaluation-of-the-patient-with-</w:t>
      </w:r>
      <w:r w:rsidRPr="00115A5A">
        <w:rPr>
          <w:color w:val="FF0000"/>
        </w:rPr>
        <w:lastRenderedPageBreak/>
        <w:t>suspected-heart-failure?source=search_result&amp;search=congestive%20heart%20failure%20diagnosis&amp;selectedTitle=1</w:t>
      </w:r>
      <w:r w:rsidRPr="00115A5A">
        <w:rPr>
          <w:rFonts w:ascii="Cambria Math" w:hAnsi="Cambria Math" w:cs="Cambria Math"/>
          <w:color w:val="FF0000"/>
        </w:rPr>
        <w:t>∼</w:t>
      </w:r>
      <w:r w:rsidRPr="00115A5A">
        <w:rPr>
          <w:color w:val="FF0000"/>
        </w:rPr>
        <w:t>150. Last updated October 19, 2015. Accessed February 15, 2017.</w:t>
      </w:r>
    </w:p>
    <w:p w14:paraId="164BFB13" w14:textId="77777777" w:rsidR="00F315A1" w:rsidRDefault="00F315A1" w:rsidP="00F315A1">
      <w:pPr>
        <w:pStyle w:val="ListParagraph"/>
        <w:numPr>
          <w:ilvl w:val="1"/>
          <w:numId w:val="3"/>
        </w:numPr>
        <w:rPr>
          <w:color w:val="FF0000"/>
        </w:rPr>
      </w:pPr>
      <w:r w:rsidRPr="00115A5A">
        <w:rPr>
          <w:color w:val="FF0000"/>
        </w:rPr>
        <w:t>Gersh BJ. Auscultation of heart sounds. In: Post TW, ed. UpToDate. Waltham, MA: UpToDate. https://www.uptodate.com/contents/auscultation-of-heart-sounds. Last updated December 18, 2015. Accessed February 24, 2017.</w:t>
      </w:r>
    </w:p>
    <w:p w14:paraId="7BEBBF32" w14:textId="77777777" w:rsidR="00F315A1" w:rsidRDefault="00F315A1" w:rsidP="00F315A1">
      <w:pPr>
        <w:pStyle w:val="ListParagraph"/>
        <w:numPr>
          <w:ilvl w:val="1"/>
          <w:numId w:val="3"/>
        </w:numPr>
        <w:rPr>
          <w:color w:val="FF0000"/>
        </w:rPr>
      </w:pPr>
      <w:r w:rsidRPr="00115A5A">
        <w:rPr>
          <w:color w:val="FF0000"/>
        </w:rPr>
        <w:t>Morris MJ. Asthma. In: Mosenifar Z. Asthma. New York, NY: WebMD. http://emedicine.medscape.com/article/296301. Updated June 16, 2016. Accessed February 24, 2017.</w:t>
      </w:r>
    </w:p>
    <w:p w14:paraId="1E12E351" w14:textId="77777777" w:rsidR="00F315A1" w:rsidRDefault="00F315A1" w:rsidP="00F315A1">
      <w:pPr>
        <w:pStyle w:val="ListParagraph"/>
        <w:numPr>
          <w:ilvl w:val="1"/>
          <w:numId w:val="3"/>
        </w:numPr>
        <w:rPr>
          <w:color w:val="FF0000"/>
        </w:rPr>
      </w:pPr>
      <w:r w:rsidRPr="00B37B78">
        <w:rPr>
          <w:color w:val="FF0000"/>
        </w:rPr>
        <w:t>Maisch B, Seferović PM, Ristić AD, et al. Guidelines on the diagnosis and management of pericardial diseases executive summary. European Heart Journal. 2004; 25(7): pp. 587–610. doi: 10.1016/j.ehj.2004.02.002.</w:t>
      </w:r>
    </w:p>
    <w:p w14:paraId="55A76188" w14:textId="77777777" w:rsidR="00F315A1" w:rsidRDefault="00F315A1" w:rsidP="00F315A1">
      <w:pPr>
        <w:pStyle w:val="ListParagraph"/>
        <w:numPr>
          <w:ilvl w:val="1"/>
          <w:numId w:val="3"/>
        </w:numPr>
        <w:rPr>
          <w:color w:val="FF0000"/>
        </w:rPr>
      </w:pPr>
      <w:r w:rsidRPr="00C83C50">
        <w:rPr>
          <w:color w:val="FF0000"/>
        </w:rPr>
        <w:t>Hoit BD. Cardiac tamponade. In: Post TW, ed. UpToDate. Waltham, MA: UpToDate. https://www.uptodate.com/contents/cardiac-tamponade. Last updated May 4, 2016. Accessed December 27, 2016.</w:t>
      </w:r>
    </w:p>
    <w:p w14:paraId="115586B6" w14:textId="77777777" w:rsidR="00F315A1" w:rsidRDefault="00F315A1" w:rsidP="00F315A1">
      <w:pPr>
        <w:pStyle w:val="ListParagraph"/>
        <w:numPr>
          <w:ilvl w:val="1"/>
          <w:numId w:val="3"/>
        </w:numPr>
        <w:rPr>
          <w:color w:val="FF0000"/>
        </w:rPr>
      </w:pPr>
      <w:r w:rsidRPr="00C83C50">
        <w:rPr>
          <w:color w:val="FF0000"/>
        </w:rPr>
        <w:t>Strimel WJ. Pericardial Effusion. In: Lange RA. Pericardial Effusion. New York, NY: WebMD. http://emedicine.medscape.com/article/157325. Updated September 25, 2016. Accessed December 27, 2016.</w:t>
      </w:r>
    </w:p>
    <w:p w14:paraId="191DA19A" w14:textId="77777777" w:rsidR="00F315A1" w:rsidRPr="00D9122C" w:rsidRDefault="00F315A1" w:rsidP="00F315A1">
      <w:pPr>
        <w:pStyle w:val="ListParagraph"/>
        <w:numPr>
          <w:ilvl w:val="1"/>
          <w:numId w:val="3"/>
        </w:numPr>
        <w:rPr>
          <w:color w:val="FF0000"/>
        </w:rPr>
      </w:pPr>
      <w:r w:rsidRPr="00C83C50">
        <w:rPr>
          <w:color w:val="FF0000"/>
        </w:rPr>
        <w:t>Hoit BD. Diagnosis and treatment of pericardial effusion. In: Post TW, ed. UpToDate. Waltham, MA: UpToDate. https://www.uptodate.com/contents/diagnosis-and-treatment-of-pericardial-effusion. Last updated November 25, 2015. Accessed December 27, 2016.</w:t>
      </w:r>
    </w:p>
    <w:p w14:paraId="6A1C94E3" w14:textId="77777777" w:rsidR="00BE23E9" w:rsidRDefault="00BE23E9">
      <w:bookmarkStart w:id="0" w:name="_GoBack"/>
      <w:bookmarkEnd w:id="0"/>
    </w:p>
    <w:sectPr w:rsidR="00BE23E9" w:rsidSect="0077509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7768"/>
    <w:multiLevelType w:val="multilevel"/>
    <w:tmpl w:val="0CCEB82C"/>
    <w:lvl w:ilvl="0">
      <w:start w:val="110"/>
      <w:numFmt w:val="decimal"/>
      <w:lvlText w:val="Câu %1: "/>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7BB1BD8"/>
    <w:multiLevelType w:val="multilevel"/>
    <w:tmpl w:val="01D20DB0"/>
    <w:lvl w:ilvl="0">
      <w:start w:val="97"/>
      <w:numFmt w:val="decimal"/>
      <w:lvlText w:val="Câu %1: "/>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46967F5"/>
    <w:multiLevelType w:val="hybridMultilevel"/>
    <w:tmpl w:val="96C0CED8"/>
    <w:lvl w:ilvl="0" w:tplc="8CE23BC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383FCA"/>
    <w:multiLevelType w:val="multilevel"/>
    <w:tmpl w:val="760E8634"/>
    <w:lvl w:ilvl="0">
      <w:start w:val="1"/>
      <w:numFmt w:val="decimal"/>
      <w:lvlText w:val="Câu %1: "/>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2102DA6"/>
    <w:multiLevelType w:val="multilevel"/>
    <w:tmpl w:val="01D20DB0"/>
    <w:lvl w:ilvl="0">
      <w:start w:val="97"/>
      <w:numFmt w:val="decimal"/>
      <w:lvlText w:val="Câu %1: "/>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E3B6D76"/>
    <w:multiLevelType w:val="hybridMultilevel"/>
    <w:tmpl w:val="FC54E902"/>
    <w:lvl w:ilvl="0" w:tplc="F3603F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A1"/>
    <w:rsid w:val="0077509B"/>
    <w:rsid w:val="00BE23E9"/>
    <w:rsid w:val="00F3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0826"/>
  <w15:chartTrackingRefBased/>
  <w15:docId w15:val="{45A45E59-1A94-4086-B45E-C9E555B4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5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5A1"/>
    <w:pPr>
      <w:ind w:left="720"/>
      <w:contextualSpacing/>
    </w:pPr>
  </w:style>
  <w:style w:type="table" w:styleId="TableGrid">
    <w:name w:val="Table Grid"/>
    <w:basedOn w:val="TableNormal"/>
    <w:uiPriority w:val="39"/>
    <w:rsid w:val="00F315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15A1"/>
    <w:rPr>
      <w:sz w:val="16"/>
      <w:szCs w:val="16"/>
    </w:rPr>
  </w:style>
  <w:style w:type="paragraph" w:styleId="CommentText">
    <w:name w:val="annotation text"/>
    <w:basedOn w:val="Normal"/>
    <w:link w:val="CommentTextChar"/>
    <w:uiPriority w:val="99"/>
    <w:semiHidden/>
    <w:unhideWhenUsed/>
    <w:rsid w:val="00F315A1"/>
    <w:pPr>
      <w:spacing w:line="240" w:lineRule="auto"/>
    </w:pPr>
    <w:rPr>
      <w:sz w:val="20"/>
      <w:szCs w:val="20"/>
    </w:rPr>
  </w:style>
  <w:style w:type="character" w:customStyle="1" w:styleId="CommentTextChar">
    <w:name w:val="Comment Text Char"/>
    <w:basedOn w:val="DefaultParagraphFont"/>
    <w:link w:val="CommentText"/>
    <w:uiPriority w:val="99"/>
    <w:semiHidden/>
    <w:rsid w:val="00F315A1"/>
    <w:rPr>
      <w:sz w:val="20"/>
      <w:szCs w:val="20"/>
    </w:rPr>
  </w:style>
  <w:style w:type="paragraph" w:styleId="CommentSubject">
    <w:name w:val="annotation subject"/>
    <w:basedOn w:val="CommentText"/>
    <w:next w:val="CommentText"/>
    <w:link w:val="CommentSubjectChar"/>
    <w:uiPriority w:val="99"/>
    <w:semiHidden/>
    <w:unhideWhenUsed/>
    <w:rsid w:val="00F315A1"/>
    <w:rPr>
      <w:b/>
      <w:bCs/>
    </w:rPr>
  </w:style>
  <w:style w:type="character" w:customStyle="1" w:styleId="CommentSubjectChar">
    <w:name w:val="Comment Subject Char"/>
    <w:basedOn w:val="CommentTextChar"/>
    <w:link w:val="CommentSubject"/>
    <w:uiPriority w:val="99"/>
    <w:semiHidden/>
    <w:rsid w:val="00F315A1"/>
    <w:rPr>
      <w:b/>
      <w:bCs/>
      <w:sz w:val="20"/>
      <w:szCs w:val="20"/>
    </w:rPr>
  </w:style>
  <w:style w:type="paragraph" w:styleId="BalloonText">
    <w:name w:val="Balloon Text"/>
    <w:basedOn w:val="Normal"/>
    <w:link w:val="BalloonTextChar"/>
    <w:uiPriority w:val="99"/>
    <w:semiHidden/>
    <w:unhideWhenUsed/>
    <w:rsid w:val="00F315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5A1"/>
    <w:rPr>
      <w:rFonts w:ascii="Segoe UI" w:hAnsi="Segoe UI" w:cs="Segoe UI"/>
      <w:sz w:val="18"/>
      <w:szCs w:val="18"/>
    </w:rPr>
  </w:style>
  <w:style w:type="character" w:styleId="Hyperlink">
    <w:name w:val="Hyperlink"/>
    <w:basedOn w:val="DefaultParagraphFont"/>
    <w:uiPriority w:val="99"/>
    <w:unhideWhenUsed/>
    <w:rsid w:val="00F315A1"/>
    <w:rPr>
      <w:color w:val="0563C1" w:themeColor="hyperlink"/>
      <w:u w:val="single"/>
    </w:rPr>
  </w:style>
  <w:style w:type="character" w:styleId="UnresolvedMention">
    <w:name w:val="Unresolved Mention"/>
    <w:basedOn w:val="DefaultParagraphFont"/>
    <w:uiPriority w:val="99"/>
    <w:semiHidden/>
    <w:unhideWhenUsed/>
    <w:rsid w:val="00F31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ptodate.com/contents/severe-extremity-injury-in-the-adult-pati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3311</Words>
  <Characters>18878</Characters>
  <Application>Microsoft Office Word</Application>
  <DocSecurity>0</DocSecurity>
  <Lines>157</Lines>
  <Paragraphs>44</Paragraphs>
  <ScaleCrop>false</ScaleCrop>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Phuc Anh</dc:creator>
  <cp:keywords/>
  <dc:description/>
  <cp:lastModifiedBy>Le Phuc Anh</cp:lastModifiedBy>
  <cp:revision>1</cp:revision>
  <dcterms:created xsi:type="dcterms:W3CDTF">2019-11-13T17:35:00Z</dcterms:created>
  <dcterms:modified xsi:type="dcterms:W3CDTF">2019-11-13T17:36:00Z</dcterms:modified>
</cp:coreProperties>
</file>