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DE77" w14:textId="77777777" w:rsidR="00AD3DB5" w:rsidRPr="00A354C3" w:rsidRDefault="00AD3DB5" w:rsidP="00AD3DB5">
      <w:pPr>
        <w:pStyle w:val="Header"/>
        <w:spacing w:after="0"/>
        <w:rPr>
          <w:rFonts w:ascii="Calibri" w:hAnsi="Calibri" w:cs="Calibri"/>
          <w:b/>
        </w:rPr>
      </w:pPr>
      <w:r w:rsidRPr="00A354C3">
        <w:rPr>
          <w:rFonts w:ascii="Calibri" w:eastAsia="Times New Roman" w:hAnsi="Calibri" w:cs="Calibri"/>
          <w:b/>
          <w:i/>
          <w:sz w:val="26"/>
          <w:u w:val="single"/>
        </w:rPr>
        <w:t xml:space="preserve">Chọn một câu phù hợp nhất. </w:t>
      </w:r>
    </w:p>
    <w:p w14:paraId="013763E9" w14:textId="77777777" w:rsidR="00C50F20" w:rsidRPr="00A354C3" w:rsidRDefault="0074369C" w:rsidP="007679FA">
      <w:pPr>
        <w:tabs>
          <w:tab w:val="left" w:pos="-180"/>
        </w:tabs>
        <w:spacing w:before="120"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ab/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</w:p>
    <w:p w14:paraId="45008B9B" w14:textId="7F36304A" w:rsidR="00A61D44" w:rsidRPr="00A354C3" w:rsidRDefault="00C50F20" w:rsidP="00A61D44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5B6477" w:rsidRPr="00A354C3">
        <w:rPr>
          <w:rFonts w:ascii="Calibri" w:hAnsi="Calibri" w:cs="Calibri"/>
          <w:sz w:val="26"/>
          <w:szCs w:val="26"/>
        </w:rPr>
        <w:t xml:space="preserve">Triệu chứng khó chịu đưa </w:t>
      </w:r>
      <w:r w:rsidR="00A354C3">
        <w:rPr>
          <w:rFonts w:ascii="Calibri" w:hAnsi="Calibri" w:cs="Calibri"/>
          <w:sz w:val="26"/>
          <w:szCs w:val="26"/>
        </w:rPr>
        <w:t>BN</w:t>
      </w:r>
      <w:r w:rsidR="005B6477" w:rsidRPr="00A354C3">
        <w:rPr>
          <w:rFonts w:ascii="Calibri" w:hAnsi="Calibri" w:cs="Calibri"/>
          <w:sz w:val="26"/>
          <w:szCs w:val="26"/>
        </w:rPr>
        <w:t xml:space="preserve"> đến bệnh viện </w:t>
      </w:r>
      <w:r w:rsidR="00B76745" w:rsidRPr="00A354C3">
        <w:rPr>
          <w:rFonts w:ascii="Calibri" w:hAnsi="Calibri" w:cs="Calibri"/>
          <w:sz w:val="26"/>
          <w:szCs w:val="26"/>
        </w:rPr>
        <w:t>thường gặp nhất của</w:t>
      </w:r>
      <w:r w:rsidR="005B6477" w:rsidRPr="00A354C3">
        <w:rPr>
          <w:rFonts w:ascii="Calibri" w:hAnsi="Calibri" w:cs="Calibri"/>
          <w:sz w:val="26"/>
          <w:szCs w:val="26"/>
        </w:rPr>
        <w:t xml:space="preserve"> </w:t>
      </w:r>
      <w:r w:rsidR="00A354C3">
        <w:rPr>
          <w:rFonts w:ascii="Calibri" w:hAnsi="Calibri" w:cs="Calibri"/>
          <w:sz w:val="26"/>
          <w:szCs w:val="26"/>
        </w:rPr>
        <w:t>BN</w:t>
      </w:r>
      <w:r w:rsidR="005B6477" w:rsidRPr="00A354C3">
        <w:rPr>
          <w:rFonts w:ascii="Calibri" w:hAnsi="Calibri" w:cs="Calibri"/>
          <w:sz w:val="26"/>
          <w:szCs w:val="26"/>
        </w:rPr>
        <w:t xml:space="preserve"> rò hậu môn là:</w:t>
      </w:r>
    </w:p>
    <w:p w14:paraId="40F8885C" w14:textId="77777777" w:rsidR="00C50F20" w:rsidRPr="00A354C3" w:rsidRDefault="00B76745" w:rsidP="00B76745">
      <w:pPr>
        <w:numPr>
          <w:ilvl w:val="0"/>
          <w:numId w:val="3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rát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hậu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môn</w:t>
      </w:r>
      <w:proofErr w:type="spellEnd"/>
    </w:p>
    <w:p w14:paraId="19940891" w14:textId="77777777" w:rsidR="00B76745" w:rsidRPr="00A354C3" w:rsidRDefault="00B76745" w:rsidP="00B76745">
      <w:pPr>
        <w:numPr>
          <w:ilvl w:val="0"/>
          <w:numId w:val="3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cao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nhiễm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trùng</w:t>
      </w:r>
      <w:proofErr w:type="spellEnd"/>
    </w:p>
    <w:p w14:paraId="5F195FAA" w14:textId="77777777" w:rsidR="00B76745" w:rsidRPr="00A354C3" w:rsidRDefault="00B76745" w:rsidP="00B76745">
      <w:pPr>
        <w:numPr>
          <w:ilvl w:val="0"/>
          <w:numId w:val="3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Chảy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lỗ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rò</w:t>
      </w:r>
      <w:proofErr w:type="spellEnd"/>
    </w:p>
    <w:p w14:paraId="6B77F76A" w14:textId="77777777" w:rsidR="00B76745" w:rsidRPr="001A5880" w:rsidRDefault="00B76745" w:rsidP="00B76745">
      <w:pPr>
        <w:numPr>
          <w:ilvl w:val="0"/>
          <w:numId w:val="3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Chảy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dịch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lỗ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rò</w:t>
      </w:r>
      <w:proofErr w:type="spellEnd"/>
    </w:p>
    <w:p w14:paraId="745B849B" w14:textId="77777777" w:rsidR="00B76745" w:rsidRPr="00A354C3" w:rsidRDefault="00B76745" w:rsidP="00B76745">
      <w:pPr>
        <w:numPr>
          <w:ilvl w:val="0"/>
          <w:numId w:val="3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cầu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tự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</w:p>
    <w:p w14:paraId="75FB2C1C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FD82D7A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2</w:t>
      </w:r>
      <w:r w:rsidRPr="00A354C3">
        <w:rPr>
          <w:rFonts w:ascii="Calibri" w:hAnsi="Calibri" w:cs="Calibri"/>
          <w:sz w:val="26"/>
          <w:szCs w:val="26"/>
        </w:rPr>
        <w:t xml:space="preserve">. Định luật Goodsall: nếu lỗ rò ngoài nằm ở vị trí </w:t>
      </w:r>
      <w:r w:rsidR="00A61D44" w:rsidRPr="00A354C3">
        <w:rPr>
          <w:rFonts w:ascii="Calibri" w:hAnsi="Calibri" w:cs="Calibri"/>
          <w:sz w:val="26"/>
          <w:szCs w:val="26"/>
        </w:rPr>
        <w:t>7</w:t>
      </w:r>
      <w:r w:rsidRPr="00A354C3">
        <w:rPr>
          <w:rFonts w:ascii="Calibri" w:hAnsi="Calibri" w:cs="Calibri"/>
          <w:sz w:val="26"/>
          <w:szCs w:val="26"/>
        </w:rPr>
        <w:t xml:space="preserve"> giờ, cách bờ hậu môn 3cm, thì lỗ rò trong nằm ở vị trí nào?</w:t>
      </w:r>
    </w:p>
    <w:p w14:paraId="63556C2C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4 giờ</w:t>
      </w:r>
    </w:p>
    <w:p w14:paraId="5F23BF6E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12 giờ</w:t>
      </w:r>
    </w:p>
    <w:p w14:paraId="7973CAEE" w14:textId="77777777" w:rsidR="00C50F20" w:rsidRPr="00A354C3" w:rsidRDefault="00A61D44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c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5 giờ</w:t>
      </w:r>
      <w:r w:rsidR="00C50F20" w:rsidRPr="00A354C3">
        <w:rPr>
          <w:rFonts w:ascii="Calibri" w:hAnsi="Calibri" w:cs="Calibri"/>
          <w:b/>
          <w:sz w:val="26"/>
          <w:szCs w:val="26"/>
        </w:rPr>
        <w:tab/>
      </w:r>
      <w:r w:rsidR="00C50F20" w:rsidRPr="00A354C3">
        <w:rPr>
          <w:rFonts w:ascii="Calibri" w:hAnsi="Calibri" w:cs="Calibri"/>
          <w:b/>
          <w:sz w:val="26"/>
          <w:szCs w:val="26"/>
        </w:rPr>
        <w:tab/>
      </w:r>
    </w:p>
    <w:p w14:paraId="6A3D02D8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3 giờ</w:t>
      </w:r>
    </w:p>
    <w:p w14:paraId="41A3185F" w14:textId="77777777" w:rsidR="00C50F20" w:rsidRPr="00A354C3" w:rsidRDefault="00A61D44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b/>
          <w:sz w:val="26"/>
          <w:szCs w:val="26"/>
        </w:rPr>
        <w:t>e.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>6 giờ</w:t>
      </w: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28EAD0AD" w14:textId="77777777" w:rsidR="00C50F20" w:rsidRPr="00A354C3" w:rsidRDefault="00C50F20" w:rsidP="001A504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5354405B" w14:textId="77777777" w:rsidR="00B76745" w:rsidRPr="00A354C3" w:rsidRDefault="000E593E" w:rsidP="00B76745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3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B76745" w:rsidRPr="00A354C3">
        <w:rPr>
          <w:rFonts w:ascii="Calibri" w:hAnsi="Calibri" w:cs="Calibri"/>
          <w:sz w:val="26"/>
          <w:szCs w:val="26"/>
        </w:rPr>
        <w:t>Đối với ung thư thực quản, tiêu chuẩn vàng để chẩn đoán là:</w:t>
      </w:r>
    </w:p>
    <w:p w14:paraId="6235D626" w14:textId="77777777" w:rsidR="00B76745" w:rsidRPr="00A354C3" w:rsidRDefault="00B76745" w:rsidP="00B76745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sàng</w:t>
      </w:r>
      <w:proofErr w:type="spellEnd"/>
    </w:p>
    <w:p w14:paraId="466549A5" w14:textId="77777777" w:rsidR="00B76745" w:rsidRPr="00A354C3" w:rsidRDefault="00B76745" w:rsidP="00B76745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XQ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thực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quản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</w:p>
    <w:p w14:paraId="36C7109D" w14:textId="77777777" w:rsidR="00B76745" w:rsidRPr="00A354C3" w:rsidRDefault="00B76745" w:rsidP="00B76745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CT scan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ngực</w:t>
      </w:r>
      <w:proofErr w:type="spellEnd"/>
    </w:p>
    <w:p w14:paraId="0DD5306E" w14:textId="77777777" w:rsidR="00B76745" w:rsidRPr="001A5880" w:rsidRDefault="00B76745" w:rsidP="00B76745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Nội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soi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dạ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dày</w:t>
      </w:r>
      <w:proofErr w:type="spellEnd"/>
    </w:p>
    <w:p w14:paraId="46AF93D3" w14:textId="77777777" w:rsidR="00B76745" w:rsidRPr="00A354C3" w:rsidRDefault="00B76745" w:rsidP="00B76745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MRI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ngực</w:t>
      </w:r>
      <w:proofErr w:type="spellEnd"/>
    </w:p>
    <w:p w14:paraId="58C6D167" w14:textId="77777777" w:rsidR="0045609A" w:rsidRPr="00A354C3" w:rsidRDefault="0045609A" w:rsidP="005F20B9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E5C4EC2" w14:textId="36CC2478" w:rsidR="001A5049" w:rsidRPr="00A354C3" w:rsidRDefault="00503C01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</w:t>
      </w:r>
      <w:r w:rsidR="002731C9" w:rsidRPr="00A354C3">
        <w:rPr>
          <w:rFonts w:ascii="Calibri" w:hAnsi="Calibri" w:cs="Calibri"/>
          <w:sz w:val="26"/>
          <w:szCs w:val="26"/>
        </w:rPr>
        <w:t>.</w:t>
      </w:r>
      <w:r w:rsidR="00924DDE" w:rsidRPr="00A354C3">
        <w:rPr>
          <w:rFonts w:ascii="Calibri" w:hAnsi="Calibri" w:cs="Calibri"/>
          <w:sz w:val="26"/>
          <w:szCs w:val="26"/>
        </w:rPr>
        <w:t xml:space="preserve">  </w:t>
      </w:r>
      <w:r w:rsidR="00A354C3">
        <w:rPr>
          <w:rFonts w:ascii="Calibri" w:hAnsi="Calibri" w:cs="Calibri"/>
          <w:sz w:val="26"/>
          <w:szCs w:val="26"/>
        </w:rPr>
        <w:t>BN</w:t>
      </w:r>
      <w:r w:rsidR="001A5049" w:rsidRPr="00A354C3">
        <w:rPr>
          <w:rFonts w:ascii="Calibri" w:hAnsi="Calibri" w:cs="Calibri"/>
          <w:sz w:val="26"/>
          <w:szCs w:val="26"/>
        </w:rPr>
        <w:t xml:space="preserve"> bị xơ gan</w:t>
      </w:r>
      <w:r w:rsidR="00834AA6" w:rsidRPr="00A354C3">
        <w:rPr>
          <w:rFonts w:ascii="Calibri" w:hAnsi="Calibri" w:cs="Calibri"/>
          <w:sz w:val="26"/>
          <w:szCs w:val="26"/>
        </w:rPr>
        <w:t xml:space="preserve"> do rượu</w:t>
      </w:r>
      <w:r w:rsidR="001A5049" w:rsidRPr="00A354C3">
        <w:rPr>
          <w:rFonts w:ascii="Calibri" w:hAnsi="Calibri" w:cs="Calibri"/>
          <w:sz w:val="26"/>
          <w:szCs w:val="26"/>
        </w:rPr>
        <w:t>, có nguy cơ cao bị ung thư tế bào gan, mỗi 6 tháng tầm soát bằng:</w:t>
      </w:r>
    </w:p>
    <w:p w14:paraId="1646495D" w14:textId="77777777" w:rsidR="001A5049" w:rsidRPr="00A354C3" w:rsidRDefault="001A5049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</w:r>
      <w:r w:rsidR="00834AA6" w:rsidRPr="00A354C3">
        <w:rPr>
          <w:rFonts w:ascii="Calibri" w:hAnsi="Calibri" w:cs="Calibri"/>
          <w:sz w:val="26"/>
          <w:szCs w:val="26"/>
        </w:rPr>
        <w:t>Chup cộng hưởng từ gan mật</w:t>
      </w:r>
    </w:p>
    <w:p w14:paraId="217922F1" w14:textId="77777777" w:rsidR="001A5049" w:rsidRPr="00A354C3" w:rsidRDefault="001A5049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Chụp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động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mạch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3F3E4D32" w14:textId="77777777" w:rsidR="001A5049" w:rsidRPr="00A354C3" w:rsidRDefault="001A5049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c.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Chụp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cắt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lớp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vi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tính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</w:p>
    <w:p w14:paraId="5424423E" w14:textId="77777777" w:rsidR="001A5049" w:rsidRPr="00A354C3" w:rsidRDefault="001A5049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Bộ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ba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marker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>: AFP, AFP-L3, PIVKA-II</w:t>
      </w:r>
    </w:p>
    <w:p w14:paraId="0E0E1E84" w14:textId="77777777" w:rsidR="0095092E" w:rsidRPr="00A354C3" w:rsidRDefault="001A5049" w:rsidP="001A504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="00834AA6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Siêu</w:t>
      </w:r>
      <w:proofErr w:type="spellEnd"/>
      <w:r w:rsidR="00834AA6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834AA6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âm</w:t>
      </w:r>
      <w:proofErr w:type="spellEnd"/>
      <w:r w:rsidR="00834AA6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ổ </w:t>
      </w:r>
      <w:proofErr w:type="spellStart"/>
      <w:r w:rsidR="00834AA6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bụng</w:t>
      </w:r>
      <w:proofErr w:type="spellEnd"/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4EB56733" w14:textId="77777777" w:rsidR="004137E4" w:rsidRPr="00A354C3" w:rsidRDefault="004137E4" w:rsidP="00D63FB3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2044E0AD" w14:textId="77777777" w:rsidR="00B76745" w:rsidRPr="00A354C3" w:rsidRDefault="003D4BD4" w:rsidP="00B76745">
      <w:pPr>
        <w:spacing w:after="120" w:line="240" w:lineRule="auto"/>
        <w:ind w:left="-567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5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B76745" w:rsidRPr="00A354C3">
        <w:rPr>
          <w:rFonts w:ascii="Calibri" w:hAnsi="Calibri" w:cs="Calibri"/>
          <w:sz w:val="26"/>
          <w:szCs w:val="26"/>
        </w:rPr>
        <w:t>Đối với ung thư dạ dày, tần suất ung thư hay gặp nhất ở vị trí nào:</w:t>
      </w:r>
    </w:p>
    <w:p w14:paraId="0D6C1BD3" w14:textId="77777777" w:rsidR="00B76745" w:rsidRPr="00A354C3" w:rsidRDefault="00B76745" w:rsidP="00B76745">
      <w:pPr>
        <w:numPr>
          <w:ilvl w:val="0"/>
          <w:numId w:val="36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0774325E" w14:textId="77777777" w:rsidR="00B76745" w:rsidRPr="00A354C3" w:rsidRDefault="00B76745" w:rsidP="00B76745">
      <w:pPr>
        <w:numPr>
          <w:ilvl w:val="0"/>
          <w:numId w:val="36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Phình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0FBCE2EB" w14:textId="77777777" w:rsidR="00B76745" w:rsidRPr="00A354C3" w:rsidRDefault="00B76745" w:rsidP="00B76745">
      <w:pPr>
        <w:numPr>
          <w:ilvl w:val="0"/>
          <w:numId w:val="36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Thân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5C5A0FA3" w14:textId="77777777" w:rsidR="00B76745" w:rsidRPr="001A5880" w:rsidRDefault="00B76745" w:rsidP="00B76745">
      <w:pPr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Hang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vị</w:t>
      </w:r>
      <w:proofErr w:type="spellEnd"/>
    </w:p>
    <w:p w14:paraId="0616B7E3" w14:textId="77777777" w:rsidR="005F20B9" w:rsidRPr="00A354C3" w:rsidRDefault="00B76745" w:rsidP="00B76745">
      <w:pPr>
        <w:numPr>
          <w:ilvl w:val="0"/>
          <w:numId w:val="36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Môn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30992082" w14:textId="77777777" w:rsidR="0014564C" w:rsidRPr="00A354C3" w:rsidRDefault="0014564C" w:rsidP="005F20B9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7D80F909" w14:textId="77777777" w:rsidR="00B76745" w:rsidRPr="00A354C3" w:rsidRDefault="003D4BD4" w:rsidP="00B7674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6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B76745" w:rsidRPr="00A354C3">
        <w:rPr>
          <w:rFonts w:ascii="Calibri" w:hAnsi="Calibri" w:cs="Calibri"/>
          <w:sz w:val="26"/>
          <w:szCs w:val="26"/>
        </w:rPr>
        <w:t>Đối với ung thư tế bào gan nguyên phát giai đoạn sớm, chỉ có 1 khối u kích thước 2x2cm, ta thường ưu tiên lựa chọn phương pháp điều trị triệt để nào:</w:t>
      </w:r>
    </w:p>
    <w:p w14:paraId="57DEB7FE" w14:textId="77777777" w:rsidR="00B76745" w:rsidRPr="00A354C3" w:rsidRDefault="00B76745" w:rsidP="00B76745">
      <w:pPr>
        <w:numPr>
          <w:ilvl w:val="0"/>
          <w:numId w:val="3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Ghép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16457081" w14:textId="77777777" w:rsidR="00B76745" w:rsidRPr="00A354C3" w:rsidRDefault="00B76745" w:rsidP="00B76745">
      <w:pPr>
        <w:numPr>
          <w:ilvl w:val="0"/>
          <w:numId w:val="3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Cắt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00F9C78E" w14:textId="77777777" w:rsidR="00B76745" w:rsidRPr="001A5880" w:rsidRDefault="00B76745" w:rsidP="00B76745">
      <w:pPr>
        <w:numPr>
          <w:ilvl w:val="0"/>
          <w:numId w:val="3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Đốt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RFA</w:t>
      </w:r>
    </w:p>
    <w:p w14:paraId="09693907" w14:textId="77777777" w:rsidR="00B76745" w:rsidRPr="00A354C3" w:rsidRDefault="00B76745" w:rsidP="00B76745">
      <w:pPr>
        <w:numPr>
          <w:ilvl w:val="0"/>
          <w:numId w:val="3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lastRenderedPageBreak/>
        <w:t>TACE</w:t>
      </w:r>
    </w:p>
    <w:p w14:paraId="24BD7BFD" w14:textId="77777777" w:rsidR="00B76745" w:rsidRPr="00A354C3" w:rsidRDefault="00B76745" w:rsidP="00B76745">
      <w:pPr>
        <w:numPr>
          <w:ilvl w:val="0"/>
          <w:numId w:val="3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</w:p>
    <w:p w14:paraId="144A71F7" w14:textId="77777777" w:rsidR="0014564C" w:rsidRPr="00A354C3" w:rsidRDefault="0014564C" w:rsidP="00B76745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0702D2C9" w14:textId="77777777" w:rsidR="00B60448" w:rsidRPr="00A354C3" w:rsidRDefault="00C46D7E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7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B60448" w:rsidRPr="00A354C3">
        <w:rPr>
          <w:rFonts w:ascii="Calibri" w:hAnsi="Calibri" w:cs="Calibri"/>
          <w:sz w:val="26"/>
          <w:szCs w:val="26"/>
        </w:rPr>
        <w:t xml:space="preserve">Đặc điểm giai đoạn tăng trương lực trong hội chứng hẹp môn vị là: </w:t>
      </w:r>
    </w:p>
    <w:p w14:paraId="125D0DC6" w14:textId="77777777" w:rsidR="00B60448" w:rsidRPr="00A354C3" w:rsidRDefault="00B60448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Dạ dày dãn lớn</w:t>
      </w:r>
    </w:p>
    <w:p w14:paraId="16E62F39" w14:textId="77777777" w:rsidR="00B60448" w:rsidRPr="00A354C3" w:rsidRDefault="00B60448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</w:t>
      </w:r>
      <w:r w:rsidRPr="00A354C3">
        <w:rPr>
          <w:rFonts w:ascii="Calibri" w:hAnsi="Calibri" w:cs="Calibri"/>
          <w:b/>
          <w:sz w:val="26"/>
          <w:szCs w:val="26"/>
        </w:rPr>
        <w:t>.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="00834AA6" w:rsidRPr="00A354C3">
        <w:rPr>
          <w:rFonts w:ascii="Calibri" w:hAnsi="Calibri" w:cs="Calibri"/>
          <w:sz w:val="26"/>
          <w:szCs w:val="26"/>
        </w:rPr>
        <w:t>Suy dinh dưỡng</w:t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17AE6813" w14:textId="77777777" w:rsidR="00B60448" w:rsidRPr="00A354C3" w:rsidRDefault="00B60448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Mất nước, điện giải đáng kể</w:t>
      </w:r>
    </w:p>
    <w:p w14:paraId="18DB723D" w14:textId="77777777" w:rsidR="00B60448" w:rsidRPr="00A354C3" w:rsidRDefault="00B60448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Tình trạng kiềm chuyển hóa</w:t>
      </w:r>
    </w:p>
    <w:p w14:paraId="35BA5B60" w14:textId="77777777" w:rsidR="004B1F8F" w:rsidRPr="00A354C3" w:rsidRDefault="00B60448" w:rsidP="00B6044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</w:r>
      <w:r w:rsidR="00834AA6" w:rsidRPr="001A5880">
        <w:rPr>
          <w:rFonts w:ascii="Calibri" w:hAnsi="Calibri" w:cs="Calibri"/>
          <w:b/>
          <w:sz w:val="26"/>
          <w:szCs w:val="26"/>
          <w:highlight w:val="yellow"/>
        </w:rPr>
        <w:t>Đau quặn cơn</w:t>
      </w:r>
      <w:r w:rsidR="00834AA6" w:rsidRPr="00A354C3">
        <w:rPr>
          <w:rFonts w:ascii="Calibri" w:hAnsi="Calibri" w:cs="Calibri"/>
          <w:sz w:val="26"/>
          <w:szCs w:val="26"/>
        </w:rPr>
        <w:t xml:space="preserve"> </w:t>
      </w:r>
    </w:p>
    <w:p w14:paraId="49503F77" w14:textId="77777777" w:rsidR="0014564C" w:rsidRPr="00A354C3" w:rsidRDefault="0014564C" w:rsidP="0014564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269F8243" w14:textId="2246B370" w:rsidR="0014564C" w:rsidRPr="00A354C3" w:rsidRDefault="00C46D7E" w:rsidP="00834AA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8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834AA6" w:rsidRPr="00A354C3">
        <w:rPr>
          <w:rFonts w:ascii="Calibri" w:hAnsi="Calibri" w:cs="Calibri"/>
          <w:sz w:val="26"/>
          <w:szCs w:val="26"/>
        </w:rPr>
        <w:t xml:space="preserve">Một </w:t>
      </w:r>
      <w:r w:rsidR="00A354C3">
        <w:rPr>
          <w:rFonts w:ascii="Calibri" w:hAnsi="Calibri" w:cs="Calibri"/>
          <w:sz w:val="26"/>
          <w:szCs w:val="26"/>
        </w:rPr>
        <w:t>BN</w:t>
      </w:r>
      <w:r w:rsidR="00834AA6" w:rsidRPr="00A354C3">
        <w:rPr>
          <w:rFonts w:ascii="Calibri" w:hAnsi="Calibri" w:cs="Calibri"/>
          <w:sz w:val="26"/>
          <w:szCs w:val="26"/>
        </w:rPr>
        <w:t xml:space="preserve"> nhập viện vì chấn thương bụng kín sau tai nạn giao thông. Trường hợp nào bên dưới là chống chỉ định chụp MSCT bụng chậu:</w:t>
      </w:r>
    </w:p>
    <w:p w14:paraId="5055097F" w14:textId="7FF9FB7C" w:rsidR="00834AA6" w:rsidRPr="00A354C3" w:rsidRDefault="00A354C3" w:rsidP="00834AA6">
      <w:pPr>
        <w:numPr>
          <w:ilvl w:val="0"/>
          <w:numId w:val="24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BN</w:t>
      </w:r>
      <w:r w:rsidR="00834AA6" w:rsidRPr="00A354C3">
        <w:rPr>
          <w:rFonts w:ascii="Calibri" w:hAnsi="Calibri" w:cs="Calibri"/>
          <w:sz w:val="26"/>
          <w:szCs w:val="26"/>
          <w:lang w:val="en-US"/>
        </w:rPr>
        <w:t xml:space="preserve"> &gt; 70 </w:t>
      </w:r>
      <w:proofErr w:type="spellStart"/>
      <w:r w:rsidR="00834AA6" w:rsidRPr="00A354C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</w:p>
    <w:p w14:paraId="695A4013" w14:textId="77777777" w:rsidR="00834AA6" w:rsidRPr="00A354C3" w:rsidRDefault="00834AA6" w:rsidP="00834AA6">
      <w:pPr>
        <w:numPr>
          <w:ilvl w:val="0"/>
          <w:numId w:val="24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Clearance creatinine &lt;80 ml/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</w:t>
      </w:r>
      <w:proofErr w:type="spellEnd"/>
    </w:p>
    <w:p w14:paraId="46590B2B" w14:textId="77777777" w:rsidR="00834AA6" w:rsidRPr="00A354C3" w:rsidRDefault="00834AA6" w:rsidP="00834AA6">
      <w:pPr>
        <w:numPr>
          <w:ilvl w:val="0"/>
          <w:numId w:val="24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AST, ALT &gt;1000 UI/L</w:t>
      </w:r>
    </w:p>
    <w:p w14:paraId="610E4A89" w14:textId="77777777" w:rsidR="00834AA6" w:rsidRPr="001A5880" w:rsidRDefault="00834AA6" w:rsidP="00834AA6">
      <w:pPr>
        <w:numPr>
          <w:ilvl w:val="0"/>
          <w:numId w:val="24"/>
        </w:numPr>
        <w:tabs>
          <w:tab w:val="left" w:pos="-180"/>
        </w:tabs>
        <w:spacing w:after="0" w:line="20" w:lineRule="atLeast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Huyết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áp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tâm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thu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&lt;90 mmHg</w:t>
      </w:r>
    </w:p>
    <w:p w14:paraId="7C4E4268" w14:textId="77777777" w:rsidR="00834AA6" w:rsidRPr="00A354C3" w:rsidRDefault="00834AA6" w:rsidP="00834AA6">
      <w:pPr>
        <w:numPr>
          <w:ilvl w:val="0"/>
          <w:numId w:val="24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Glasgow 3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điểm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61568B69" w14:textId="77777777" w:rsidR="0014564C" w:rsidRPr="00A354C3" w:rsidRDefault="0014564C" w:rsidP="0014564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502F3042" w14:textId="7273D1E4" w:rsidR="00B76745" w:rsidRPr="00A354C3" w:rsidRDefault="00C46D7E" w:rsidP="00B7674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9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="00B76745" w:rsidRPr="00A354C3">
        <w:rPr>
          <w:rFonts w:ascii="Calibri" w:hAnsi="Calibri" w:cs="Calibri"/>
          <w:sz w:val="26"/>
          <w:szCs w:val="26"/>
        </w:rPr>
        <w:t xml:space="preserve"> nam, 16 tuổi, nhập viện vì tai nạn giao thông (cách 2 giờ trước), té đập mạn sườn trái vào con lươn phân cách.</w:t>
      </w:r>
    </w:p>
    <w:p w14:paraId="3D5B2A25" w14:textId="77777777" w:rsidR="00B76745" w:rsidRPr="00A354C3" w:rsidRDefault="00B76745" w:rsidP="00B7674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Tình trạng lúc nhập viện với triệu chứng khó thở nhẹ, đau hạ sườn trái, kích thích, vật vã. Mạch 100l/ph, HA: 100/70 mmHg, SpO2: 92%</w:t>
      </w:r>
    </w:p>
    <w:p w14:paraId="7BB38E53" w14:textId="31C29E2E" w:rsidR="00B76745" w:rsidRPr="00A354C3" w:rsidRDefault="00B76745" w:rsidP="00B7674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Khám: bụng mềm, ấn đau ¼ trên phải nhiều, những vùng khác ấn đau ít hơn, hội chứng 3 giảm ở  ½ dưới phổi trái. Những tổn thương sau phải nghĩ đến, NGOẠI TRỪ:</w:t>
      </w:r>
    </w:p>
    <w:p w14:paraId="32680EBF" w14:textId="77777777" w:rsidR="00B76745" w:rsidRPr="00A354C3" w:rsidRDefault="00B76745" w:rsidP="00B76745">
      <w:pPr>
        <w:numPr>
          <w:ilvl w:val="0"/>
          <w:numId w:val="3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Gãy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xương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5D0A9452" w14:textId="77777777" w:rsidR="00B76745" w:rsidRPr="00A354C3" w:rsidRDefault="00B76745" w:rsidP="00B76745">
      <w:pPr>
        <w:numPr>
          <w:ilvl w:val="0"/>
          <w:numId w:val="3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phổi</w:t>
      </w:r>
      <w:proofErr w:type="spellEnd"/>
    </w:p>
    <w:p w14:paraId="79E8ECF2" w14:textId="77777777" w:rsidR="00B76745" w:rsidRPr="00A354C3" w:rsidRDefault="00B76745" w:rsidP="00B76745">
      <w:pPr>
        <w:numPr>
          <w:ilvl w:val="0"/>
          <w:numId w:val="3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lách</w:t>
      </w:r>
      <w:proofErr w:type="spellEnd"/>
    </w:p>
    <w:p w14:paraId="77D6F3FA" w14:textId="77777777" w:rsidR="00B76745" w:rsidRPr="00A354C3" w:rsidRDefault="00B76745" w:rsidP="00B76745">
      <w:pPr>
        <w:numPr>
          <w:ilvl w:val="0"/>
          <w:numId w:val="3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0C5AA599" w14:textId="77777777" w:rsidR="00B76745" w:rsidRPr="001A5880" w:rsidRDefault="00B76745" w:rsidP="00B76745">
      <w:pPr>
        <w:numPr>
          <w:ilvl w:val="0"/>
          <w:numId w:val="3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Vỡ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tá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tràng</w:t>
      </w:r>
      <w:proofErr w:type="spellEnd"/>
    </w:p>
    <w:p w14:paraId="0C8FA817" w14:textId="77777777" w:rsidR="0014564C" w:rsidRPr="00A354C3" w:rsidRDefault="0014564C" w:rsidP="00C77ED2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7E303519" w14:textId="77777777" w:rsidR="00B76745" w:rsidRPr="00A354C3" w:rsidRDefault="00C46D7E" w:rsidP="00B7674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DF46DB" w:rsidRPr="00A354C3">
        <w:rPr>
          <w:rFonts w:ascii="Calibri" w:hAnsi="Calibri" w:cs="Calibri"/>
          <w:sz w:val="26"/>
          <w:szCs w:val="26"/>
          <w:lang w:val="en-US"/>
        </w:rPr>
        <w:t>1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0</w:t>
      </w:r>
      <w:r w:rsidR="0014564C" w:rsidRPr="00A354C3">
        <w:rPr>
          <w:rFonts w:ascii="Calibri" w:hAnsi="Calibri" w:cs="Calibri"/>
          <w:sz w:val="26"/>
          <w:szCs w:val="26"/>
        </w:rPr>
        <w:t xml:space="preserve">. </w:t>
      </w:r>
      <w:r w:rsidR="00B76745" w:rsidRPr="00A354C3">
        <w:rPr>
          <w:rFonts w:ascii="Calibri" w:hAnsi="Calibri" w:cs="Calibri"/>
          <w:sz w:val="26"/>
          <w:szCs w:val="26"/>
        </w:rPr>
        <w:t>Những biến chứng sau là của ung thư trực tràng, NGOẠI TRỪ:</w:t>
      </w:r>
    </w:p>
    <w:p w14:paraId="1A71E982" w14:textId="77777777" w:rsidR="00B76745" w:rsidRPr="001A5880" w:rsidRDefault="00B76745" w:rsidP="00B76745">
      <w:pPr>
        <w:numPr>
          <w:ilvl w:val="0"/>
          <w:numId w:val="3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magenta"/>
          <w:lang w:val="en-US"/>
        </w:rPr>
      </w:pPr>
      <w:r w:rsidRPr="001A5880">
        <w:rPr>
          <w:rFonts w:ascii="Calibri" w:hAnsi="Calibri" w:cs="Calibri"/>
          <w:b/>
          <w:sz w:val="26"/>
          <w:szCs w:val="26"/>
          <w:highlight w:val="magenta"/>
          <w:lang w:val="en-US"/>
        </w:rPr>
        <w:t xml:space="preserve">Di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magenta"/>
          <w:lang w:val="en-US"/>
        </w:rPr>
        <w:t>căn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magenta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magenta"/>
          <w:lang w:val="en-US"/>
        </w:rPr>
        <w:t>phổi</w:t>
      </w:r>
      <w:proofErr w:type="spellEnd"/>
    </w:p>
    <w:p w14:paraId="1F17E995" w14:textId="77777777" w:rsidR="00B76745" w:rsidRPr="00A354C3" w:rsidRDefault="00B76745" w:rsidP="00B76745">
      <w:pPr>
        <w:numPr>
          <w:ilvl w:val="0"/>
          <w:numId w:val="3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Nhiễm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trùng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u</w:t>
      </w:r>
    </w:p>
    <w:p w14:paraId="7368CC4C" w14:textId="77777777" w:rsidR="00B76745" w:rsidRPr="00A354C3" w:rsidRDefault="00B76745" w:rsidP="00B76745">
      <w:pPr>
        <w:numPr>
          <w:ilvl w:val="0"/>
          <w:numId w:val="3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Rò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</w:p>
    <w:p w14:paraId="16727147" w14:textId="77777777" w:rsidR="00B76745" w:rsidRPr="00A354C3" w:rsidRDefault="00B76745" w:rsidP="00B76745">
      <w:pPr>
        <w:numPr>
          <w:ilvl w:val="0"/>
          <w:numId w:val="3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Rò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đạo</w:t>
      </w:r>
      <w:proofErr w:type="spellEnd"/>
    </w:p>
    <w:p w14:paraId="3F707966" w14:textId="77777777" w:rsidR="00B76745" w:rsidRPr="00A354C3" w:rsidRDefault="00B76745" w:rsidP="00B76745">
      <w:pPr>
        <w:numPr>
          <w:ilvl w:val="0"/>
          <w:numId w:val="3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58EE1844" w14:textId="77777777" w:rsidR="005E533D" w:rsidRPr="00A354C3" w:rsidRDefault="005E533D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4125DD38" w14:textId="77777777" w:rsidR="007475D1" w:rsidRPr="00A354C3" w:rsidRDefault="005E533D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DF46DB" w:rsidRPr="00A354C3">
        <w:rPr>
          <w:rFonts w:ascii="Calibri" w:hAnsi="Calibri" w:cs="Calibri"/>
          <w:sz w:val="26"/>
          <w:szCs w:val="26"/>
          <w:lang w:val="en-US"/>
        </w:rPr>
        <w:t>1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>Biến chứng nguy hiểm nhất của viêm túi thừa đại tràng là:</w:t>
      </w:r>
    </w:p>
    <w:p w14:paraId="64A47220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Viêm mủ</w:t>
      </w:r>
    </w:p>
    <w:p w14:paraId="13BB2C17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b/>
          <w:sz w:val="26"/>
          <w:szCs w:val="26"/>
        </w:rPr>
        <w:t>b.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>Thủng</w:t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0E972881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Chảy máu</w:t>
      </w:r>
    </w:p>
    <w:p w14:paraId="57F98E8A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Ung thư hóa</w:t>
      </w:r>
    </w:p>
    <w:p w14:paraId="1BDE2E62" w14:textId="77777777" w:rsidR="005E533D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Tắc ruột</w:t>
      </w:r>
    </w:p>
    <w:p w14:paraId="35A62ECF" w14:textId="77777777" w:rsidR="005E533D" w:rsidRPr="00A354C3" w:rsidRDefault="005E533D" w:rsidP="005E533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435E806F" w14:textId="77777777" w:rsidR="00EC196E" w:rsidRPr="00A354C3" w:rsidRDefault="005E533D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="00DF46DB" w:rsidRPr="00A354C3">
        <w:rPr>
          <w:rFonts w:ascii="Calibri" w:hAnsi="Calibri" w:cs="Calibri"/>
          <w:sz w:val="26"/>
          <w:szCs w:val="26"/>
          <w:lang w:val="en-US"/>
        </w:rPr>
        <w:t>1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2</w:t>
      </w:r>
      <w:r w:rsidRPr="00A354C3">
        <w:rPr>
          <w:rFonts w:ascii="Calibri" w:hAnsi="Calibri" w:cs="Calibri"/>
          <w:sz w:val="26"/>
          <w:szCs w:val="26"/>
        </w:rPr>
        <w:t>.</w:t>
      </w:r>
      <w:r w:rsidR="00EC196E" w:rsidRPr="00A354C3">
        <w:rPr>
          <w:rFonts w:ascii="Calibri" w:hAnsi="Calibri" w:cs="Calibri"/>
          <w:sz w:val="26"/>
          <w:szCs w:val="26"/>
        </w:rPr>
        <w:t xml:space="preserve"> Đối với HCC, cắt gan KHÔNG được chỉ định trong tình huống nào sau đây:</w:t>
      </w:r>
    </w:p>
    <w:p w14:paraId="1B71F5DF" w14:textId="77777777" w:rsidR="00EC196E" w:rsidRPr="00A354C3" w:rsidRDefault="00EC196E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Thể tích gan để lại khoảng 40%</w:t>
      </w:r>
    </w:p>
    <w:p w14:paraId="7DF233CA" w14:textId="77777777" w:rsidR="00EC196E" w:rsidRPr="00A354C3" w:rsidRDefault="00EC196E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</w:r>
      <w:proofErr w:type="spellStart"/>
      <w:r w:rsidR="00BE5EEE" w:rsidRPr="00A354C3">
        <w:rPr>
          <w:rFonts w:ascii="Calibri" w:hAnsi="Calibri" w:cs="Calibri"/>
          <w:sz w:val="26"/>
          <w:szCs w:val="26"/>
          <w:lang w:val="en-US"/>
        </w:rPr>
        <w:t>Kích</w:t>
      </w:r>
      <w:proofErr w:type="spellEnd"/>
      <w:r w:rsidR="00BE5EEE"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E5EEE" w:rsidRPr="00A354C3">
        <w:rPr>
          <w:rFonts w:ascii="Calibri" w:hAnsi="Calibri" w:cs="Calibri"/>
          <w:sz w:val="26"/>
          <w:szCs w:val="26"/>
          <w:lang w:val="en-US"/>
        </w:rPr>
        <w:t>thước</w:t>
      </w:r>
      <w:proofErr w:type="spellEnd"/>
      <w:r w:rsidR="00BE5EEE" w:rsidRPr="00A354C3">
        <w:rPr>
          <w:rFonts w:ascii="Calibri" w:hAnsi="Calibri" w:cs="Calibri"/>
          <w:sz w:val="26"/>
          <w:szCs w:val="26"/>
          <w:lang w:val="en-US"/>
        </w:rPr>
        <w:t xml:space="preserve"> u &gt;10cm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4FB9CD09" w14:textId="46C67423" w:rsidR="00EC196E" w:rsidRPr="00A354C3" w:rsidRDefault="00EC196E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&gt; 60 tuổi</w:t>
      </w:r>
    </w:p>
    <w:p w14:paraId="25FBA777" w14:textId="77777777" w:rsidR="00EC196E" w:rsidRPr="00A354C3" w:rsidRDefault="00EC196E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1A5880">
        <w:rPr>
          <w:rFonts w:ascii="Calibri" w:hAnsi="Calibri" w:cs="Calibri"/>
          <w:sz w:val="26"/>
          <w:szCs w:val="26"/>
          <w:highlight w:val="yellow"/>
        </w:rPr>
        <w:t>d.</w:t>
      </w:r>
      <w:r w:rsidRPr="001A5880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Suy</w:t>
      </w:r>
      <w:proofErr w:type="spellEnd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tim</w:t>
      </w:r>
      <w:proofErr w:type="spellEnd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độ</w:t>
      </w:r>
      <w:proofErr w:type="spellEnd"/>
      <w:r w:rsidR="00BE5EEE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4</w:t>
      </w:r>
    </w:p>
    <w:p w14:paraId="425447DD" w14:textId="77777777" w:rsidR="005E533D" w:rsidRPr="00A354C3" w:rsidRDefault="00EC196E" w:rsidP="00EC19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 xml:space="preserve">Có </w:t>
      </w:r>
      <w:r w:rsidR="00BE5EEE" w:rsidRPr="00A354C3">
        <w:rPr>
          <w:rFonts w:ascii="Calibri" w:hAnsi="Calibri" w:cs="Calibri"/>
          <w:sz w:val="26"/>
          <w:szCs w:val="26"/>
        </w:rPr>
        <w:t>3</w:t>
      </w:r>
      <w:r w:rsidRPr="00A354C3">
        <w:rPr>
          <w:rFonts w:ascii="Calibri" w:hAnsi="Calibri" w:cs="Calibri"/>
          <w:sz w:val="26"/>
          <w:szCs w:val="26"/>
        </w:rPr>
        <w:t xml:space="preserve"> u </w:t>
      </w:r>
    </w:p>
    <w:p w14:paraId="3655B5A3" w14:textId="77777777" w:rsidR="005E533D" w:rsidRPr="00A354C3" w:rsidRDefault="005E533D" w:rsidP="005E533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11260B94" w14:textId="77777777" w:rsidR="007475D1" w:rsidRPr="00A354C3" w:rsidRDefault="005E533D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DF46DB" w:rsidRPr="00A354C3">
        <w:rPr>
          <w:rFonts w:ascii="Calibri" w:hAnsi="Calibri" w:cs="Calibri"/>
          <w:sz w:val="26"/>
          <w:szCs w:val="26"/>
          <w:lang w:val="en-US"/>
        </w:rPr>
        <w:t>1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3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>Triệu chứng nào sau đây hay gặp trong viêm ruột thừa thể tiểu khung:</w:t>
      </w:r>
    </w:p>
    <w:p w14:paraId="7B96ECAD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Ấn đau điểm trên mào chậu</w:t>
      </w:r>
    </w:p>
    <w:p w14:paraId="6802A6BA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Dấu cơ thắt lưng chậu dương tính</w:t>
      </w:r>
    </w:p>
    <w:p w14:paraId="48C30D67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Tiêu chảy</w:t>
      </w:r>
    </w:p>
    <w:p w14:paraId="7DE60E78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Nôn ói</w:t>
      </w:r>
    </w:p>
    <w:p w14:paraId="7DC5FA91" w14:textId="77777777" w:rsidR="005E533D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</w:rPr>
        <w:t>e.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Tiểu lắt nhắt</w:t>
      </w:r>
      <w:r w:rsidRPr="00A354C3">
        <w:rPr>
          <w:rFonts w:ascii="Calibri" w:hAnsi="Calibri" w:cs="Calibri"/>
          <w:b/>
          <w:sz w:val="26"/>
          <w:szCs w:val="26"/>
        </w:rPr>
        <w:t xml:space="preserve">  </w:t>
      </w:r>
    </w:p>
    <w:p w14:paraId="2F2A78F3" w14:textId="77777777" w:rsidR="005E533D" w:rsidRPr="00A354C3" w:rsidRDefault="005E533D" w:rsidP="005E533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0B6EC7E4" w14:textId="77777777" w:rsidR="007475D1" w:rsidRPr="00A354C3" w:rsidRDefault="005E533D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14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>Điểm khác biệt trong điều trị của carcinoma tế bào gai so với carcinoma tế bào tuyến là:</w:t>
      </w:r>
    </w:p>
    <w:p w14:paraId="33F71F7D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Carcinoma tb gai phẫu thuật dễ hơn</w:t>
      </w:r>
    </w:p>
    <w:p w14:paraId="2A7FD7F3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Carcinoma tb gai nhạy hóa trị hơn</w:t>
      </w:r>
    </w:p>
    <w:p w14:paraId="058C6171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</w:rPr>
        <w:t>c.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Carcinoma tb gai nhạy xạ trị hơn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7582EF8F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Carcinoma tb gai tiên lượng sống lâu hơn</w:t>
      </w:r>
    </w:p>
    <w:p w14:paraId="3B2D340A" w14:textId="77777777" w:rsidR="005E533D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Carcinoma tb gai có thuốc nhắm trúng đích</w:t>
      </w:r>
    </w:p>
    <w:p w14:paraId="50323D79" w14:textId="77777777" w:rsidR="005E533D" w:rsidRPr="00A354C3" w:rsidRDefault="005E533D" w:rsidP="005E533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26D1CA1" w14:textId="77777777" w:rsidR="007475D1" w:rsidRPr="00A354C3" w:rsidRDefault="005E533D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15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BA0D43" w:rsidRPr="00A354C3">
        <w:rPr>
          <w:rFonts w:ascii="Calibri" w:hAnsi="Calibri" w:cs="Calibri"/>
          <w:sz w:val="26"/>
          <w:szCs w:val="26"/>
        </w:rPr>
        <w:t xml:space="preserve"> </w:t>
      </w:r>
      <w:r w:rsidR="007475D1" w:rsidRPr="00A354C3">
        <w:rPr>
          <w:rFonts w:ascii="Calibri" w:hAnsi="Calibri" w:cs="Calibri"/>
          <w:sz w:val="26"/>
          <w:szCs w:val="26"/>
        </w:rPr>
        <w:t>Nói về phẫu thuật nội soi điều trị ung thư trực tràng, điều nào sau đây là đúng?</w:t>
      </w:r>
    </w:p>
    <w:p w14:paraId="1EF025E1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</w:rPr>
        <w:t>a.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Ưu điểm hơn so với mổ mở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7DE9F6F6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Nguy cơ phát tán tế bào ung thư hơn so mổ mở</w:t>
      </w:r>
    </w:p>
    <w:p w14:paraId="13B42D7C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Kết quả ngắn hạn tương tự mổ mở</w:t>
      </w:r>
    </w:p>
    <w:p w14:paraId="0241BA1A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Hạn chế trong nạo hạch</w:t>
      </w:r>
    </w:p>
    <w:p w14:paraId="2E8D38EF" w14:textId="77777777" w:rsidR="005E533D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Giảm tỷ lệ bảo tồn cơ thắt</w:t>
      </w:r>
    </w:p>
    <w:p w14:paraId="7ACDF939" w14:textId="77777777" w:rsidR="005E533D" w:rsidRPr="00A354C3" w:rsidRDefault="005E533D" w:rsidP="005E533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4ADEECBA" w14:textId="77777777" w:rsidR="007475D1" w:rsidRPr="00A354C3" w:rsidRDefault="005E533D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16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>Chỉ định cắt dạ dày hiện nay trong cấp cứu điều trị biến chứng thủng trong trường hợp:</w:t>
      </w:r>
    </w:p>
    <w:p w14:paraId="652C807F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a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Thủng do loét dạ dày</w:t>
      </w:r>
    </w:p>
    <w:p w14:paraId="774A7BAC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b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>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Thủng do ung thư dạ dày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7F777921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c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Thủng do loét tá tràng</w:t>
      </w:r>
    </w:p>
    <w:p w14:paraId="256EECBD" w14:textId="77777777" w:rsidR="007475D1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Thủng do loét đa ổ</w:t>
      </w:r>
    </w:p>
    <w:p w14:paraId="2B7CCAFB" w14:textId="77777777" w:rsidR="005E533D" w:rsidRPr="00A354C3" w:rsidRDefault="007475D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Thủng do loét kèm hẹp môn vị</w:t>
      </w:r>
    </w:p>
    <w:p w14:paraId="6D83BB20" w14:textId="77777777" w:rsidR="005E533D" w:rsidRPr="00A354C3" w:rsidRDefault="005E533D" w:rsidP="00BA0D43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71AEA07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17</w:t>
      </w:r>
      <w:r w:rsidRPr="00A354C3">
        <w:rPr>
          <w:rFonts w:ascii="Calibri" w:hAnsi="Calibri" w:cs="Calibri"/>
          <w:sz w:val="26"/>
          <w:szCs w:val="26"/>
        </w:rPr>
        <w:t>. Chuẩn bị đại tràng bằng Fortrans có những chống chỉ định sau, NGOẠI TRỪ:</w:t>
      </w:r>
    </w:p>
    <w:p w14:paraId="534E5649" w14:textId="408C12D6" w:rsidR="007679FA" w:rsidRPr="001A5880" w:rsidRDefault="00A354C3" w:rsidP="007679FA">
      <w:pPr>
        <w:numPr>
          <w:ilvl w:val="0"/>
          <w:numId w:val="4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BN</w:t>
      </w:r>
      <w:r w:rsidR="007679FA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&gt; 60 </w:t>
      </w:r>
      <w:proofErr w:type="spellStart"/>
      <w:r w:rsidR="007679FA"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tuổi</w:t>
      </w:r>
      <w:proofErr w:type="spellEnd"/>
    </w:p>
    <w:p w14:paraId="7F5107C1" w14:textId="77777777" w:rsidR="007679FA" w:rsidRPr="00A354C3" w:rsidRDefault="007679FA" w:rsidP="007679FA">
      <w:pPr>
        <w:numPr>
          <w:ilvl w:val="0"/>
          <w:numId w:val="4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Suy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thận</w:t>
      </w:r>
      <w:proofErr w:type="spellEnd"/>
    </w:p>
    <w:p w14:paraId="62A38420" w14:textId="77777777" w:rsidR="007679FA" w:rsidRPr="00A354C3" w:rsidRDefault="007679FA" w:rsidP="007679FA">
      <w:pPr>
        <w:numPr>
          <w:ilvl w:val="0"/>
          <w:numId w:val="4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điện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giải</w:t>
      </w:r>
      <w:proofErr w:type="spellEnd"/>
    </w:p>
    <w:p w14:paraId="3610BA22" w14:textId="77777777" w:rsidR="007679FA" w:rsidRPr="00A354C3" w:rsidRDefault="007679FA" w:rsidP="007679FA">
      <w:pPr>
        <w:numPr>
          <w:ilvl w:val="0"/>
          <w:numId w:val="4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3AC18384" w14:textId="77777777" w:rsidR="007679FA" w:rsidRPr="00A354C3" w:rsidRDefault="007679FA" w:rsidP="007679FA">
      <w:pPr>
        <w:numPr>
          <w:ilvl w:val="0"/>
          <w:numId w:val="4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Xuất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huyết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</w:p>
    <w:p w14:paraId="2CDF3EA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0B72CB56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18</w:t>
      </w:r>
      <w:r w:rsidRPr="00A354C3">
        <w:rPr>
          <w:rFonts w:ascii="Calibri" w:hAnsi="Calibri" w:cs="Calibri"/>
          <w:sz w:val="26"/>
          <w:szCs w:val="26"/>
        </w:rPr>
        <w:t>. Triệu chứng thực thể của xuất huyết nội do chấn thương bụng kín là:</w:t>
      </w:r>
    </w:p>
    <w:p w14:paraId="4DEF46BB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 Bụng chướng ngay từ lúc bắt đầu có xuất huyết nội.</w:t>
      </w:r>
    </w:p>
    <w:p w14:paraId="6F795F6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>b. Nghe nhu động ruột tăng.</w:t>
      </w:r>
    </w:p>
    <w:p w14:paraId="1E4CF836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 Thăm trực tràng không phát hiện bất thường.</w:t>
      </w:r>
    </w:p>
    <w:p w14:paraId="09DAFFB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Sờ bụng mềm xẹp, không điểm đau hay cảm ứng phúc mạc.</w:t>
      </w:r>
    </w:p>
    <w:p w14:paraId="3190EFFD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1A5880">
        <w:rPr>
          <w:rFonts w:ascii="Calibri" w:hAnsi="Calibri" w:cs="Calibri"/>
          <w:sz w:val="26"/>
          <w:szCs w:val="26"/>
          <w:highlight w:val="yellow"/>
        </w:rPr>
        <w:t xml:space="preserve">e. 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>Gõ đục vùng thấp hoặc khắp bụng.</w:t>
      </w:r>
    </w:p>
    <w:p w14:paraId="205394F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4186188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19</w:t>
      </w:r>
      <w:r w:rsidRPr="00A354C3">
        <w:rPr>
          <w:rFonts w:ascii="Calibri" w:hAnsi="Calibri" w:cs="Calibri"/>
          <w:sz w:val="26"/>
          <w:szCs w:val="26"/>
        </w:rPr>
        <w:t>. Giá trị chủ yếu của AFP trong ung thư gan nguyên phát là :</w:t>
      </w:r>
    </w:p>
    <w:p w14:paraId="5067BC3F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Chẩn đoán xác định HCC</w:t>
      </w:r>
    </w:p>
    <w:p w14:paraId="36ADA87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Chẩn đoán mức độ phát tán của khối u</w:t>
      </w:r>
    </w:p>
    <w:p w14:paraId="3F25709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</w:rPr>
        <w:t>c.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Tầm soát HCC và theo dõi tái phát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1A5D3F0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Tiên lượng khả năng điều trị triệt để</w:t>
      </w:r>
    </w:p>
    <w:p w14:paraId="0646BD4B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Không có giá trị gì</w:t>
      </w:r>
    </w:p>
    <w:p w14:paraId="62D89500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29D90807" w14:textId="2C247516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20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nam 60 tuổi, nhập viện vì đau dưới sườn phải 2 ngày, không sốt, không ói, tiêu tiểu bình thường. </w:t>
      </w:r>
    </w:p>
    <w:p w14:paraId="0615C505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Tiền căn: cách 6 năm mổ cắt túi mật kèm mở OMC lấy sỏi; cách 3 năm mổ lần 2 mở OMC lấy sỏi dẫn lưu Kehr, sau đó lấy sỏi trong gan qua đường hầm Kehr. </w:t>
      </w:r>
    </w:p>
    <w:p w14:paraId="0C34077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Khám: bệnh tỉnh, sinh hiệu ổn, bụng mềm, ấn đau dưới sườn phải, không đề kháng. </w:t>
      </w:r>
    </w:p>
    <w:p w14:paraId="430E3D7D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CLS: Bạch cầu: 9,2 K/µL, Bilirubin toàn phần:1,8 mg/dL, Bilirubin trực tiếp: 0,9 mg/dL. Siêu âm bụng: đường mật trong gan 2 bên dãn, có vài sỏi trong gan. OMC 12mm, đoạn cuối khảo sát giới hạn do hơi. </w:t>
      </w:r>
    </w:p>
    <w:p w14:paraId="1459AA2C" w14:textId="2F58DB4A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Hình ảnh học tiếp theo TỐT NHẤT nên được thực hiện trên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này:</w:t>
      </w:r>
    </w:p>
    <w:p w14:paraId="4EE21195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</w:rPr>
        <w:t xml:space="preserve"> a. </w:t>
      </w:r>
      <w:r w:rsidRPr="00A354C3">
        <w:rPr>
          <w:rFonts w:ascii="Calibri" w:hAnsi="Calibri" w:cs="Calibri"/>
          <w:sz w:val="26"/>
          <w:szCs w:val="26"/>
          <w:lang w:val="en-US"/>
        </w:rPr>
        <w:t>ERCP</w:t>
      </w:r>
    </w:p>
    <w:p w14:paraId="51C9526D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 b. MSCT</w:t>
      </w:r>
      <w:r w:rsidRPr="00A354C3">
        <w:rPr>
          <w:rFonts w:ascii="Calibri" w:hAnsi="Calibri" w:cs="Calibri"/>
          <w:sz w:val="26"/>
          <w:szCs w:val="26"/>
        </w:rPr>
        <w:tab/>
      </w:r>
    </w:p>
    <w:p w14:paraId="336BFC8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 c. PTC</w:t>
      </w:r>
    </w:p>
    <w:p w14:paraId="50C2EA0E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 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>d. MRCP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609A0B5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 e. Siêu âm qua nội soi</w:t>
      </w:r>
    </w:p>
    <w:p w14:paraId="10B1731B" w14:textId="77777777" w:rsidR="007679FA" w:rsidRPr="00A354C3" w:rsidRDefault="007679FA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0299814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</w:t>
      </w:r>
      <w:r w:rsidRPr="00A354C3">
        <w:rPr>
          <w:rFonts w:ascii="Calibri" w:hAnsi="Calibri" w:cs="Calibri"/>
          <w:sz w:val="26"/>
          <w:szCs w:val="26"/>
        </w:rPr>
        <w:t>. Theo Tokyo guideline 2013, với 3 nhóm tiêu chuẩn:</w:t>
      </w:r>
    </w:p>
    <w:p w14:paraId="5600D8DB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Dấu hiệu tại chỗ</w:t>
      </w:r>
    </w:p>
    <w:p w14:paraId="798C2A84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Dấu hiệu toàn thân</w:t>
      </w:r>
    </w:p>
    <w:p w14:paraId="1147FC7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Hình ảnh học viêm túi mật (Siêu âm, CT, MRI)</w:t>
      </w:r>
    </w:p>
    <w:p w14:paraId="11AC69DF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u w:val="single"/>
        </w:rPr>
        <w:t>Gợi ý chẩn đoán</w:t>
      </w:r>
      <w:r w:rsidRPr="00A354C3">
        <w:rPr>
          <w:rFonts w:ascii="Calibri" w:hAnsi="Calibri" w:cs="Calibri"/>
          <w:sz w:val="26"/>
          <w:szCs w:val="26"/>
        </w:rPr>
        <w:t xml:space="preserve"> viêm túi mật khi:</w:t>
      </w:r>
    </w:p>
    <w:p w14:paraId="1E665C4B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A</w:t>
      </w:r>
    </w:p>
    <w:p w14:paraId="57EF594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1A5880">
        <w:rPr>
          <w:rFonts w:ascii="Calibri" w:hAnsi="Calibri" w:cs="Calibri"/>
          <w:b/>
          <w:sz w:val="26"/>
          <w:szCs w:val="26"/>
          <w:highlight w:val="yellow"/>
        </w:rPr>
        <w:t>b.</w:t>
      </w:r>
      <w:r w:rsidRPr="001A5880">
        <w:rPr>
          <w:rFonts w:ascii="Calibri" w:hAnsi="Calibri" w:cs="Calibri"/>
          <w:b/>
          <w:sz w:val="26"/>
          <w:szCs w:val="26"/>
          <w:highlight w:val="yellow"/>
        </w:rPr>
        <w:tab/>
        <w:t>A+</w:t>
      </w:r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B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1440BCD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A+</w:t>
      </w:r>
      <w:r w:rsidRPr="00A354C3">
        <w:rPr>
          <w:rFonts w:ascii="Calibri" w:hAnsi="Calibri" w:cs="Calibri"/>
          <w:sz w:val="26"/>
          <w:szCs w:val="26"/>
          <w:lang w:val="en-US"/>
        </w:rPr>
        <w:t>B</w:t>
      </w:r>
      <w:r w:rsidRPr="00A354C3">
        <w:rPr>
          <w:rFonts w:ascii="Calibri" w:hAnsi="Calibri" w:cs="Calibri"/>
          <w:sz w:val="26"/>
          <w:szCs w:val="26"/>
        </w:rPr>
        <w:t>+</w:t>
      </w:r>
      <w:r w:rsidRPr="00A354C3">
        <w:rPr>
          <w:rFonts w:ascii="Calibri" w:hAnsi="Calibri" w:cs="Calibri"/>
          <w:sz w:val="26"/>
          <w:szCs w:val="26"/>
          <w:lang w:val="en-US"/>
        </w:rPr>
        <w:t>C</w:t>
      </w:r>
    </w:p>
    <w:p w14:paraId="1298E829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B+</w:t>
      </w:r>
      <w:r w:rsidRPr="00A354C3">
        <w:rPr>
          <w:rFonts w:ascii="Calibri" w:hAnsi="Calibri" w:cs="Calibri"/>
          <w:sz w:val="26"/>
          <w:szCs w:val="26"/>
          <w:lang w:val="en-US"/>
        </w:rPr>
        <w:t>C</w:t>
      </w:r>
    </w:p>
    <w:p w14:paraId="0F0F29E4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  <w:lang w:val="en-US"/>
        </w:rPr>
        <w:t>A</w:t>
      </w:r>
      <w:r w:rsidRPr="00A354C3">
        <w:rPr>
          <w:rFonts w:ascii="Calibri" w:hAnsi="Calibri" w:cs="Calibri"/>
          <w:sz w:val="26"/>
          <w:szCs w:val="26"/>
        </w:rPr>
        <w:t>+</w:t>
      </w:r>
      <w:r w:rsidRPr="00A354C3">
        <w:rPr>
          <w:rFonts w:ascii="Calibri" w:hAnsi="Calibri" w:cs="Calibri"/>
          <w:sz w:val="26"/>
          <w:szCs w:val="26"/>
          <w:lang w:val="en-US"/>
        </w:rPr>
        <w:t>C</w:t>
      </w:r>
    </w:p>
    <w:p w14:paraId="53C6BDC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0A6AA29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2</w:t>
      </w:r>
      <w:r w:rsidRPr="00A354C3">
        <w:rPr>
          <w:rFonts w:ascii="Calibri" w:hAnsi="Calibri" w:cs="Calibri"/>
          <w:sz w:val="26"/>
          <w:szCs w:val="26"/>
        </w:rPr>
        <w:t>. Vết thương thấu bụng nào sau đây có khả năng gây tổn thương nặng nề nhất:</w:t>
      </w:r>
    </w:p>
    <w:p w14:paraId="37EBDF35" w14:textId="77777777" w:rsidR="00DF46DB" w:rsidRPr="00A354C3" w:rsidRDefault="00DF46DB" w:rsidP="00DF46DB">
      <w:pPr>
        <w:numPr>
          <w:ilvl w:val="0"/>
          <w:numId w:val="4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Dao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xuyên</w:t>
      </w:r>
      <w:proofErr w:type="spellEnd"/>
    </w:p>
    <w:p w14:paraId="6EDECD1E" w14:textId="77777777" w:rsidR="00DF46DB" w:rsidRPr="00A354C3" w:rsidRDefault="00DF46DB" w:rsidP="00DF46DB">
      <w:pPr>
        <w:numPr>
          <w:ilvl w:val="0"/>
          <w:numId w:val="4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Dao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chém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ngang</w:t>
      </w:r>
      <w:proofErr w:type="spellEnd"/>
    </w:p>
    <w:p w14:paraId="746FE212" w14:textId="77777777" w:rsidR="00DF46DB" w:rsidRPr="00A354C3" w:rsidRDefault="00DF46DB" w:rsidP="00DF46DB">
      <w:pPr>
        <w:numPr>
          <w:ilvl w:val="0"/>
          <w:numId w:val="4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Mảnh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kiếng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đâm</w:t>
      </w:r>
      <w:proofErr w:type="spellEnd"/>
    </w:p>
    <w:p w14:paraId="0340B538" w14:textId="77777777" w:rsidR="00DF46DB" w:rsidRPr="00A354C3" w:rsidRDefault="00DF46DB" w:rsidP="00DF46DB">
      <w:pPr>
        <w:numPr>
          <w:ilvl w:val="0"/>
          <w:numId w:val="4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bắn</w:t>
      </w:r>
      <w:proofErr w:type="spellEnd"/>
    </w:p>
    <w:p w14:paraId="6474CF60" w14:textId="77777777" w:rsidR="00DF46DB" w:rsidRPr="001A5880" w:rsidRDefault="00DF46DB" w:rsidP="00DF46DB">
      <w:pPr>
        <w:numPr>
          <w:ilvl w:val="0"/>
          <w:numId w:val="4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highlight w:val="yellow"/>
          <w:lang w:val="en-US"/>
        </w:rPr>
      </w:pP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Nổ</w:t>
      </w:r>
      <w:proofErr w:type="spellEnd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1A5880">
        <w:rPr>
          <w:rFonts w:ascii="Calibri" w:hAnsi="Calibri" w:cs="Calibri"/>
          <w:b/>
          <w:sz w:val="26"/>
          <w:szCs w:val="26"/>
          <w:highlight w:val="yellow"/>
          <w:lang w:val="en-US"/>
        </w:rPr>
        <w:t>mìn</w:t>
      </w:r>
      <w:proofErr w:type="spellEnd"/>
    </w:p>
    <w:p w14:paraId="70449241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11ABCC8A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23</w:t>
      </w:r>
      <w:r w:rsidRPr="00A354C3">
        <w:rPr>
          <w:rFonts w:ascii="Calibri" w:hAnsi="Calibri" w:cs="Calibri"/>
          <w:sz w:val="26"/>
          <w:szCs w:val="26"/>
        </w:rPr>
        <w:t>. Khối u ác tính ở dạ dày xâm lấn tụy được xem là:</w:t>
      </w:r>
    </w:p>
    <w:p w14:paraId="06D2869B" w14:textId="77777777" w:rsidR="007679FA" w:rsidRPr="00A354C3" w:rsidRDefault="007679FA" w:rsidP="007679FA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T4a</w:t>
      </w:r>
    </w:p>
    <w:p w14:paraId="55828BD3" w14:textId="77777777" w:rsidR="007679FA" w:rsidRPr="00D10097" w:rsidRDefault="007679FA" w:rsidP="007679FA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T4b</w:t>
      </w:r>
    </w:p>
    <w:p w14:paraId="0C3AFB3E" w14:textId="77777777" w:rsidR="007679FA" w:rsidRPr="00A354C3" w:rsidRDefault="007679FA" w:rsidP="007679FA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T4c</w:t>
      </w:r>
    </w:p>
    <w:p w14:paraId="4DC527FA" w14:textId="77777777" w:rsidR="007679FA" w:rsidRPr="00A354C3" w:rsidRDefault="007679FA" w:rsidP="007679FA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N3</w:t>
      </w:r>
    </w:p>
    <w:p w14:paraId="1F9B9357" w14:textId="77777777" w:rsidR="007679FA" w:rsidRPr="00A354C3" w:rsidRDefault="007679FA" w:rsidP="007679FA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M1</w:t>
      </w:r>
    </w:p>
    <w:p w14:paraId="2E702B33" w14:textId="2AC7D6CD" w:rsidR="007679FA" w:rsidRPr="00A354C3" w:rsidRDefault="00D10097" w:rsidP="007679FA">
      <w:pPr>
        <w:tabs>
          <w:tab w:val="left" w:pos="-540"/>
        </w:tabs>
        <w:spacing w:after="0" w:line="240" w:lineRule="auto"/>
        <w:ind w:left="-180"/>
        <w:jc w:val="both"/>
        <w:rPr>
          <w:rFonts w:ascii="Calibri" w:hAnsi="Calibri" w:cs="Calibri"/>
          <w:sz w:val="26"/>
          <w:szCs w:val="26"/>
          <w:lang w:val="en-US"/>
        </w:rPr>
      </w:pPr>
      <w:r w:rsidRPr="00D10097">
        <w:rPr>
          <w:rFonts w:ascii="Calibri" w:hAnsi="Calibri" w:cs="Calibri"/>
          <w:sz w:val="26"/>
          <w:szCs w:val="26"/>
          <w:lang w:val="en-US"/>
        </w:rPr>
        <w:drawing>
          <wp:inline distT="0" distB="0" distL="0" distR="0" wp14:anchorId="4F883A6F" wp14:editId="5E74B3E7">
            <wp:extent cx="3491301" cy="2686547"/>
            <wp:effectExtent l="76200" t="76200" r="12827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94" cy="2687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0ADF9" w14:textId="3D75A50F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24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nữ, 42 tuổi, vào viện vì đau hạ sườn phải âm ỉ 2 ngày, sốt lạnh run, vàng da niêm, tiểu vàng sậm.</w:t>
      </w:r>
      <w:r w:rsidR="00D10097">
        <w:rPr>
          <w:rFonts w:ascii="Calibri" w:hAnsi="Calibri" w:cs="Calibri"/>
          <w:sz w:val="26"/>
          <w:szCs w:val="26"/>
        </w:rPr>
        <w:t xml:space="preserve"> </w:t>
      </w:r>
      <w:r w:rsidRPr="00A354C3">
        <w:rPr>
          <w:rFonts w:ascii="Calibri" w:hAnsi="Calibri" w:cs="Calibri"/>
          <w:sz w:val="26"/>
          <w:szCs w:val="26"/>
        </w:rPr>
        <w:t xml:space="preserve">Tiền căn: viêm gan siêu vi B, sỏi túi mật, sỏi gan (chưa điều trị) </w:t>
      </w:r>
    </w:p>
    <w:p w14:paraId="4D2F1B46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Khám; sờ được túi mật ở dưới bờ sườn, gan không sờ chạm, ấn đau vùng tam giác Chauffard-Rivet. </w:t>
      </w:r>
    </w:p>
    <w:p w14:paraId="233622E6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Chẩn đoán nào nên nghĩ đếu nhiều nhất?</w:t>
      </w:r>
    </w:p>
    <w:p w14:paraId="6EE59C8E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a. Viêm đường mật do sỏi ống mật chủ.</w:t>
      </w:r>
    </w:p>
    <w:p w14:paraId="79B3ECF7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 Viêm đường mật do u quanh bóng Vater.</w:t>
      </w:r>
    </w:p>
    <w:p w14:paraId="0696C9D4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 Áp xe gan</w:t>
      </w:r>
    </w:p>
    <w:p w14:paraId="61C97480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Viêm túi mật cấp do sỏi</w:t>
      </w:r>
    </w:p>
    <w:p w14:paraId="08872BF8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 Viêm gan siêu vi B cấp.</w:t>
      </w:r>
    </w:p>
    <w:p w14:paraId="44AE77ED" w14:textId="77777777" w:rsidR="007679FA" w:rsidRPr="00A354C3" w:rsidRDefault="007679FA" w:rsidP="007679F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743B86BA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25</w:t>
      </w:r>
      <w:r w:rsidRPr="00A354C3">
        <w:rPr>
          <w:rFonts w:ascii="Calibri" w:hAnsi="Calibri" w:cs="Calibri"/>
          <w:sz w:val="26"/>
          <w:szCs w:val="26"/>
        </w:rPr>
        <w:t>. Nói về hội chứng viêm phúc mạc, dấu hiệu nào sau đây KHÔNG PHÙ HỢP:</w:t>
      </w:r>
    </w:p>
    <w:p w14:paraId="2AAC804A" w14:textId="77777777" w:rsidR="007679FA" w:rsidRPr="00A354C3" w:rsidRDefault="007679FA" w:rsidP="007679F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 xml:space="preserve">Sốt cao </w:t>
      </w:r>
    </w:p>
    <w:p w14:paraId="36C24DF5" w14:textId="77777777" w:rsidR="007679FA" w:rsidRPr="00A354C3" w:rsidRDefault="007679FA" w:rsidP="007679F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D10097">
        <w:rPr>
          <w:rFonts w:ascii="Calibri" w:hAnsi="Calibri" w:cs="Calibri"/>
          <w:sz w:val="26"/>
          <w:szCs w:val="26"/>
          <w:highlight w:val="yellow"/>
        </w:rPr>
        <w:t>b.</w:t>
      </w:r>
      <w:r w:rsidRPr="00D10097">
        <w:rPr>
          <w:rFonts w:ascii="Calibri" w:hAnsi="Calibri" w:cs="Calibri"/>
          <w:sz w:val="26"/>
          <w:szCs w:val="26"/>
          <w:highlight w:val="yellow"/>
        </w:rPr>
        <w:tab/>
      </w:r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Pro-calcitonin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giảm</w:t>
      </w:r>
      <w:proofErr w:type="spellEnd"/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573576E3" w14:textId="77777777" w:rsidR="007679FA" w:rsidRPr="00A354C3" w:rsidRDefault="007679FA" w:rsidP="007679F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 xml:space="preserve">Co cứng thành bụng </w:t>
      </w:r>
    </w:p>
    <w:p w14:paraId="391EB5DC" w14:textId="77777777" w:rsidR="007679FA" w:rsidRPr="00A354C3" w:rsidRDefault="007679FA" w:rsidP="007679F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Vẻ mặt nhiễm trùng</w:t>
      </w:r>
    </w:p>
    <w:p w14:paraId="6A339921" w14:textId="77777777" w:rsidR="007679FA" w:rsidRPr="00A354C3" w:rsidRDefault="007679FA" w:rsidP="007679F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Liệt ruột</w:t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58866985" w14:textId="77777777" w:rsidR="007679FA" w:rsidRPr="00A354C3" w:rsidRDefault="007679FA" w:rsidP="007679FA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378AE7B0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26</w:t>
      </w:r>
      <w:r w:rsidRPr="00A354C3">
        <w:rPr>
          <w:rFonts w:ascii="Calibri" w:hAnsi="Calibri" w:cs="Calibri"/>
          <w:sz w:val="26"/>
          <w:szCs w:val="26"/>
        </w:rPr>
        <w:t>. Đặc điểm nào sau đây phù hợp thoát vị đùi:</w:t>
      </w:r>
    </w:p>
    <w:p w14:paraId="66E712A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 Cảm giác đau tức vùng bẹn</w:t>
      </w:r>
    </w:p>
    <w:p w14:paraId="49C3174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 Thường ở nam giới</w:t>
      </w:r>
    </w:p>
    <w:p w14:paraId="5C603E9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 Khối vùng bẹn thay đổi kích thước</w:t>
      </w:r>
    </w:p>
    <w:p w14:paraId="734D9A6A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Khối chắc, ấn đau, không xẹp</w:t>
      </w:r>
    </w:p>
    <w:p w14:paraId="0329CEDF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D10097">
        <w:rPr>
          <w:rFonts w:ascii="Calibri" w:hAnsi="Calibri" w:cs="Calibri"/>
          <w:sz w:val="26"/>
          <w:szCs w:val="26"/>
          <w:highlight w:val="yellow"/>
        </w:rPr>
        <w:t xml:space="preserve">e. </w:t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>Khối nằm bên dưới dây chằng bẹn</w:t>
      </w: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75F1E5F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5B34A44E" w14:textId="6ED0B9B0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27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nữ, 87 tuổi, đau bụng 2 ngày, đau quanh rốn quặn từng cơn, bụng chướng dần, không ói, không đi cầu 2 ngày nay. Tiền căn: vài tháng gần đây có khó đi cầu xen kẽ tiêu lỏng, phân không có máu. </w:t>
      </w:r>
    </w:p>
    <w:p w14:paraId="0D903AE0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Khám: bụng chướng vừa, cân đối, không có điểm đau. Âm ruột tăng, âm sắc cao. </w:t>
      </w:r>
    </w:p>
    <w:p w14:paraId="712F647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Chẩn đoán nào sau đây là phù hợp:</w:t>
      </w:r>
    </w:p>
    <w:p w14:paraId="422EE35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do lao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hồi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manh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1BD3F82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b.</w:t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ab/>
        <w:t>Tắc ruột do u đại tràng</w:t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2DE342C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Táo bón</w:t>
      </w:r>
    </w:p>
    <w:p w14:paraId="028509D6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 xml:space="preserve">Tắc ruột do dính </w:t>
      </w:r>
    </w:p>
    <w:p w14:paraId="44D705C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Hội chứng ruột kích thích</w:t>
      </w:r>
    </w:p>
    <w:p w14:paraId="08063FA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72C49A4B" w14:textId="6D8AF3C3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28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nam, 68t, đi khám sức khỏe tình cờ phát hiện u gan qua siêu âm</w:t>
      </w:r>
    </w:p>
    <w:p w14:paraId="7B602B06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TCCN: ăn uống kém, chán ăn, sụt cân không rõ, không đau bụng, đi tiêu phân vàng</w:t>
      </w:r>
    </w:p>
    <w:p w14:paraId="335F8815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TCTT: thiếu máu, không vàng da, không báng bụng, bụng mềm, ấn không đau, không sờ thấy u.</w:t>
      </w:r>
    </w:p>
    <w:p w14:paraId="72F44DB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Tiền căn: đái tháo đường, chưa phẫu thuật lần nào, không bị viêm gan B hay C, uống rượu ít</w:t>
      </w:r>
    </w:p>
    <w:p w14:paraId="215564C2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Trên lâm sàng, bản chất khối u gan nghi ngờ nhiều nhất là:</w:t>
      </w:r>
    </w:p>
    <w:p w14:paraId="640717DA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 xml:space="preserve">Áp xe gan </w:t>
      </w:r>
    </w:p>
    <w:p w14:paraId="7F2AFAEE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Tăng sản lành tính của gan</w:t>
      </w:r>
    </w:p>
    <w:p w14:paraId="2EE97C8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Ung thư biểu mô đường mật</w:t>
      </w:r>
    </w:p>
    <w:p w14:paraId="4E5A97C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Ung thư tế bào gan nguyên phát</w:t>
      </w:r>
    </w:p>
    <w:p w14:paraId="047CFC72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pt-BR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e.</w:t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ab/>
        <w:t>Ung thư tiêu hóa di căn gan</w:t>
      </w:r>
    </w:p>
    <w:p w14:paraId="49ED4468" w14:textId="77777777" w:rsidR="007679FA" w:rsidRPr="00A354C3" w:rsidRDefault="007679FA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pt-BR"/>
        </w:rPr>
      </w:pPr>
    </w:p>
    <w:p w14:paraId="2E661CF4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2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9</w:t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Áp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xe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điều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yếu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bằng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:</w:t>
      </w:r>
    </w:p>
    <w:p w14:paraId="1E7187F2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a.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Dẫn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lưu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qua da</w:t>
      </w:r>
    </w:p>
    <w:p w14:paraId="04791773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b.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Emetin</w:t>
      </w:r>
      <w:proofErr w:type="spellEnd"/>
    </w:p>
    <w:p w14:paraId="348543A9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c.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Cephalosporine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thế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hệ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3,4</w:t>
      </w:r>
    </w:p>
    <w:p w14:paraId="77817CAA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d.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Metronidazole</w:t>
      </w:r>
      <w:proofErr w:type="spellEnd"/>
    </w:p>
    <w:p w14:paraId="3D987088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fr-FR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e.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Triclabendazole</w:t>
      </w:r>
      <w:proofErr w:type="spellEnd"/>
      <w:r w:rsidRPr="00A354C3">
        <w:rPr>
          <w:rFonts w:ascii="Calibri" w:hAnsi="Calibri" w:cs="Calibri"/>
          <w:b/>
          <w:sz w:val="26"/>
          <w:szCs w:val="26"/>
          <w:lang w:val="fr-FR"/>
        </w:rPr>
        <w:t xml:space="preserve"> </w:t>
      </w:r>
    </w:p>
    <w:p w14:paraId="1C21E51B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</w:p>
    <w:p w14:paraId="5B5EEC29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7679FA" w:rsidRPr="00A354C3">
        <w:rPr>
          <w:rFonts w:ascii="Calibri" w:hAnsi="Calibri" w:cs="Calibri"/>
          <w:sz w:val="26"/>
          <w:szCs w:val="26"/>
          <w:lang w:val="fr-FR"/>
        </w:rPr>
        <w:t>30</w:t>
      </w:r>
      <w:r w:rsidRPr="00A354C3">
        <w:rPr>
          <w:rFonts w:ascii="Calibri" w:hAnsi="Calibri" w:cs="Calibri"/>
          <w:sz w:val="26"/>
          <w:szCs w:val="26"/>
          <w:lang w:val="fr-FR"/>
        </w:rPr>
        <w:t xml:space="preserve">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Yếu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tố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sau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đây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là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yếu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tố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nguy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cơ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của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thừa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proofErr w:type="gramStart"/>
      <w:r w:rsidRPr="00A354C3">
        <w:rPr>
          <w:rFonts w:ascii="Calibri" w:hAnsi="Calibri" w:cs="Calibri"/>
          <w:sz w:val="26"/>
          <w:szCs w:val="26"/>
          <w:lang w:val="fr-FR"/>
        </w:rPr>
        <w:t>trái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:</w:t>
      </w:r>
      <w:proofErr w:type="gramEnd"/>
    </w:p>
    <w:p w14:paraId="6396D94D" w14:textId="77777777" w:rsidR="00DF46DB" w:rsidRPr="00D10097" w:rsidRDefault="00DF46DB" w:rsidP="00DF46DB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highlight w:val="magenta"/>
          <w:lang w:val="fr-FR"/>
        </w:rPr>
      </w:pPr>
      <w:proofErr w:type="spellStart"/>
      <w:r w:rsidRPr="00D10097">
        <w:rPr>
          <w:rFonts w:ascii="Calibri" w:hAnsi="Calibri" w:cs="Calibri"/>
          <w:b/>
          <w:sz w:val="26"/>
          <w:szCs w:val="26"/>
          <w:highlight w:val="magenta"/>
          <w:lang w:val="fr-FR"/>
        </w:rPr>
        <w:t>Táo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magenta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magenta"/>
          <w:lang w:val="fr-FR"/>
        </w:rPr>
        <w:t>bón</w:t>
      </w:r>
      <w:proofErr w:type="spellEnd"/>
      <w:r w:rsidRPr="00D10097">
        <w:rPr>
          <w:rFonts w:ascii="Calibri" w:hAnsi="Calibri" w:cs="Calibri"/>
          <w:sz w:val="26"/>
          <w:szCs w:val="26"/>
          <w:highlight w:val="magenta"/>
          <w:lang w:val="fr-FR"/>
        </w:rPr>
        <w:t xml:space="preserve"> </w:t>
      </w:r>
    </w:p>
    <w:p w14:paraId="2D1B5B35" w14:textId="77777777" w:rsidR="00DF46DB" w:rsidRPr="00A354C3" w:rsidRDefault="00DF46DB" w:rsidP="00DF46DB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Nhiễm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trùng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tiêu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lại</w:t>
      </w:r>
      <w:proofErr w:type="spellEnd"/>
    </w:p>
    <w:p w14:paraId="0D86B9E1" w14:textId="77777777" w:rsidR="00DF46DB" w:rsidRPr="00A354C3" w:rsidRDefault="00DF46DB" w:rsidP="00DF46DB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04959401" w14:textId="77777777" w:rsidR="00DF46DB" w:rsidRPr="00A354C3" w:rsidRDefault="00DF46DB" w:rsidP="00DF46DB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Di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truyền</w:t>
      </w:r>
      <w:proofErr w:type="spellEnd"/>
    </w:p>
    <w:p w14:paraId="795BA4BB" w14:textId="1F869856" w:rsidR="00DF46DB" w:rsidRPr="00A354C3" w:rsidRDefault="00A354C3" w:rsidP="00DF46DB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fr-FR"/>
        </w:rPr>
        <w:t>BN</w:t>
      </w:r>
      <w:r w:rsidR="00DF46DB"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="00DF46DB" w:rsidRPr="00A354C3">
        <w:rPr>
          <w:rFonts w:ascii="Calibri" w:hAnsi="Calibri" w:cs="Calibri"/>
          <w:sz w:val="26"/>
          <w:szCs w:val="26"/>
          <w:lang w:val="fr-FR"/>
        </w:rPr>
        <w:t>lớn</w:t>
      </w:r>
      <w:proofErr w:type="spellEnd"/>
      <w:r w:rsidR="00DF46DB"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="00DF46DB" w:rsidRPr="00A354C3">
        <w:rPr>
          <w:rFonts w:ascii="Calibri" w:hAnsi="Calibri" w:cs="Calibri"/>
          <w:sz w:val="26"/>
          <w:szCs w:val="26"/>
          <w:lang w:val="fr-FR"/>
        </w:rPr>
        <w:t>tuổi</w:t>
      </w:r>
      <w:proofErr w:type="spellEnd"/>
    </w:p>
    <w:p w14:paraId="4BCB86E1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5A0243C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31</w:t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Xử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trí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hay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lựa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chọn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cho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một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hợp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sz w:val="26"/>
          <w:szCs w:val="26"/>
          <w:u w:val="thick" w:color="FF0000"/>
          <w:lang w:val="en-US"/>
        </w:rPr>
        <w:t>viêm</w:t>
      </w:r>
      <w:proofErr w:type="spellEnd"/>
      <w:r w:rsidRPr="00D10097">
        <w:rPr>
          <w:rFonts w:ascii="Calibri" w:hAnsi="Calibri" w:cs="Calibri"/>
          <w:sz w:val="26"/>
          <w:szCs w:val="26"/>
          <w:u w:val="thick" w:color="FF0000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sz w:val="26"/>
          <w:szCs w:val="26"/>
          <w:u w:val="thick" w:color="FF0000"/>
          <w:lang w:val="en-US"/>
        </w:rPr>
        <w:t>phúc</w:t>
      </w:r>
      <w:proofErr w:type="spellEnd"/>
      <w:r w:rsidRPr="00D10097">
        <w:rPr>
          <w:rFonts w:ascii="Calibri" w:hAnsi="Calibri" w:cs="Calibri"/>
          <w:sz w:val="26"/>
          <w:szCs w:val="26"/>
          <w:u w:val="thick" w:color="FF0000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sz w:val="26"/>
          <w:szCs w:val="26"/>
          <w:u w:val="thick" w:color="FF0000"/>
          <w:lang w:val="en-US"/>
        </w:rPr>
        <w:t>mạc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thừa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thủng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:</w:t>
      </w:r>
    </w:p>
    <w:p w14:paraId="23EEDB3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b/>
          <w:sz w:val="26"/>
          <w:szCs w:val="26"/>
          <w:lang w:val="en-US"/>
        </w:rPr>
        <w:t>a.</w:t>
      </w:r>
      <w:r w:rsidRPr="00A354C3">
        <w:rPr>
          <w:rFonts w:ascii="Calibri" w:hAnsi="Calibri" w:cs="Calibri"/>
          <w:b/>
          <w:sz w:val="26"/>
          <w:szCs w:val="26"/>
          <w:lang w:val="en-US"/>
        </w:rPr>
        <w:tab/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magenta"/>
          <w:lang w:val="en-US"/>
        </w:rPr>
        <w:t>Phẫu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magenta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magenta"/>
          <w:lang w:val="en-US"/>
        </w:rPr>
        <w:t>thuật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magenta"/>
          <w:lang w:val="en-US"/>
        </w:rPr>
        <w:t xml:space="preserve"> Hartmann</w:t>
      </w:r>
      <w:r w:rsidRPr="00A354C3">
        <w:rPr>
          <w:rFonts w:ascii="Calibri" w:hAnsi="Calibri" w:cs="Calibri"/>
          <w:b/>
          <w:sz w:val="26"/>
          <w:szCs w:val="26"/>
          <w:lang w:val="en-US"/>
        </w:rPr>
        <w:t xml:space="preserve"> </w:t>
      </w:r>
    </w:p>
    <w:p w14:paraId="1D5BE5F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Phẫu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thuật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Miles</w:t>
      </w:r>
    </w:p>
    <w:p w14:paraId="6991A4D8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c.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chỗ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thủng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ra da</w:t>
      </w:r>
    </w:p>
    <w:p w14:paraId="136DDF31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Khâu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chỗ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thủng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thuần</w:t>
      </w:r>
      <w:proofErr w:type="spellEnd"/>
    </w:p>
    <w:p w14:paraId="791823C7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Cắt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đoạn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ngay</w:t>
      </w:r>
      <w:proofErr w:type="spellEnd"/>
    </w:p>
    <w:p w14:paraId="2E21865A" w14:textId="77777777" w:rsidR="00DF46DB" w:rsidRPr="00A354C3" w:rsidRDefault="00DF46DB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572BE450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32</w:t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. Theo Tokyo Guideline 2013,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thời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điểm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cắt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trì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hoãn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với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mức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độ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nặng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:</w:t>
      </w:r>
    </w:p>
    <w:p w14:paraId="49E2C50D" w14:textId="77777777" w:rsidR="00DF46DB" w:rsidRPr="00A354C3" w:rsidRDefault="00DF46DB" w:rsidP="00DF46DB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lastRenderedPageBreak/>
        <w:t>a.</w:t>
      </w:r>
      <w:r w:rsidRPr="00A354C3">
        <w:rPr>
          <w:rFonts w:ascii="Calibri" w:hAnsi="Calibri" w:cs="Calibri"/>
          <w:sz w:val="26"/>
          <w:szCs w:val="26"/>
          <w:lang w:val="en-US"/>
        </w:rPr>
        <w:tab/>
        <w:t xml:space="preserve">Sau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dẫn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lưu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24 h</w:t>
      </w:r>
    </w:p>
    <w:p w14:paraId="1BAE6475" w14:textId="77777777" w:rsidR="00DF46DB" w:rsidRPr="00A354C3" w:rsidRDefault="00DF46DB" w:rsidP="00DF46DB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b.</w:t>
      </w:r>
      <w:r w:rsidRPr="00A354C3">
        <w:rPr>
          <w:rFonts w:ascii="Calibri" w:hAnsi="Calibri" w:cs="Calibri"/>
          <w:sz w:val="26"/>
          <w:szCs w:val="26"/>
          <w:lang w:val="en-US"/>
        </w:rPr>
        <w:tab/>
        <w:t xml:space="preserve">Sau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dẫn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lưu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48 h</w:t>
      </w:r>
    </w:p>
    <w:p w14:paraId="0C50A317" w14:textId="77777777" w:rsidR="00DF46DB" w:rsidRPr="00A354C3" w:rsidRDefault="00DF46DB" w:rsidP="00DF46DB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c.</w:t>
      </w:r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ab/>
        <w:t xml:space="preserve">Sau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dẫn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lưu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túi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mật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6 – 12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tuần</w:t>
      </w:r>
      <w:proofErr w:type="spellEnd"/>
      <w:r w:rsidRPr="00A354C3">
        <w:rPr>
          <w:rFonts w:ascii="Calibri" w:hAnsi="Calibri" w:cs="Calibri"/>
          <w:b/>
          <w:sz w:val="26"/>
          <w:szCs w:val="26"/>
          <w:lang w:val="en-US"/>
        </w:rPr>
        <w:tab/>
      </w:r>
      <w:r w:rsidRPr="00A354C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0C8D60E1" w14:textId="47FECA9C" w:rsidR="00DF46DB" w:rsidRPr="00A354C3" w:rsidRDefault="00DF46DB" w:rsidP="00DF46DB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sớm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tốt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tình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trạng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A354C3">
        <w:rPr>
          <w:rFonts w:ascii="Calibri" w:hAnsi="Calibri" w:cs="Calibri"/>
          <w:sz w:val="26"/>
          <w:szCs w:val="26"/>
          <w:lang w:val="en-US"/>
        </w:rPr>
        <w:t>BN</w:t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cải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thiện</w:t>
      </w:r>
      <w:proofErr w:type="spellEnd"/>
    </w:p>
    <w:p w14:paraId="26CA6212" w14:textId="77777777" w:rsidR="00DF46DB" w:rsidRPr="00A354C3" w:rsidRDefault="00DF46DB" w:rsidP="00DF46DB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cần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phẫu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thuật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vì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nguy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quá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cao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.</w:t>
      </w:r>
    </w:p>
    <w:p w14:paraId="3D21073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71E5EB6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33</w:t>
      </w:r>
      <w:r w:rsidRPr="00A354C3">
        <w:rPr>
          <w:rFonts w:ascii="Calibri" w:hAnsi="Calibri" w:cs="Calibri"/>
          <w:sz w:val="26"/>
          <w:szCs w:val="26"/>
        </w:rPr>
        <w:t>. Trên siêu âm, dấu hiệu nào sau đây KHÔNG CHẮC CHẮN là viêm túi mật:</w:t>
      </w:r>
    </w:p>
    <w:p w14:paraId="23243985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a. Túi mật căng to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3FBF6F25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 Thành túi mật dày &gt; 4mm</w:t>
      </w:r>
    </w:p>
    <w:p w14:paraId="2E17B163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 Dịch viêm quanh túi mật</w:t>
      </w:r>
    </w:p>
    <w:p w14:paraId="5DFCFFB9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Thành túi mật tách lớp</w:t>
      </w:r>
    </w:p>
    <w:p w14:paraId="4DEB5777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 Khí trong thành túi mật</w:t>
      </w:r>
    </w:p>
    <w:p w14:paraId="5887425A" w14:textId="77777777" w:rsidR="00DF46DB" w:rsidRPr="00A354C3" w:rsidRDefault="00DF46DB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8095388" w14:textId="2EC98E23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</w:t>
      </w:r>
      <w:r w:rsidRPr="00A354C3">
        <w:rPr>
          <w:rFonts w:ascii="Calibri" w:hAnsi="Calibri" w:cs="Calibri"/>
          <w:sz w:val="26"/>
          <w:szCs w:val="26"/>
        </w:rPr>
        <w:t xml:space="preserve">. Viêm túi mật cấp không do sỏi thường gặp trên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nào?</w:t>
      </w:r>
    </w:p>
    <w:p w14:paraId="78D66444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Tăng huyết áp không kiểm soát</w:t>
      </w:r>
    </w:p>
    <w:p w14:paraId="53D17911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Nằm liệt giường</w:t>
      </w:r>
    </w:p>
    <w:p w14:paraId="261E5E77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Suy tim nặng</w:t>
      </w:r>
    </w:p>
    <w:p w14:paraId="761AB42C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Tuổi &gt;50</w:t>
      </w:r>
    </w:p>
    <w:p w14:paraId="797EFDFB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sz w:val="26"/>
          <w:szCs w:val="26"/>
          <w:highlight w:val="yellow"/>
        </w:rPr>
        <w:t>e.</w:t>
      </w:r>
      <w:r w:rsidRPr="00D10097">
        <w:rPr>
          <w:rFonts w:ascii="Calibri" w:hAnsi="Calibri" w:cs="Calibri"/>
          <w:sz w:val="26"/>
          <w:szCs w:val="26"/>
          <w:highlight w:val="yellow"/>
        </w:rPr>
        <w:tab/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>Nhiễm trùng huyết nặng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17E28C1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6924CBE1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Câu 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5</w:t>
      </w:r>
      <w:r w:rsidRPr="00A354C3">
        <w:rPr>
          <w:rFonts w:ascii="Calibri" w:hAnsi="Calibri" w:cs="Calibri"/>
          <w:sz w:val="26"/>
          <w:szCs w:val="26"/>
        </w:rPr>
        <w:t>. HCC ở gan có xu hướng tiến triển theo cách nào phổ biến nhất:</w:t>
      </w:r>
    </w:p>
    <w:p w14:paraId="43AE772A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Di căn ổ bụng</w:t>
      </w:r>
    </w:p>
    <w:p w14:paraId="171E6CD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Di căn hạch bụng</w:t>
      </w:r>
    </w:p>
    <w:p w14:paraId="05421AC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Di căn phổi</w:t>
      </w:r>
    </w:p>
    <w:p w14:paraId="5409C6EA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Huyết khối tĩnh mạch chủ</w:t>
      </w:r>
    </w:p>
    <w:p w14:paraId="1620E690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e.</w:t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ab/>
        <w:t>Huyết khối tĩnh mạch cửa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0739D6D7" w14:textId="77777777" w:rsidR="00DF46DB" w:rsidRPr="00A354C3" w:rsidRDefault="00DF46DB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0F3B63E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Câu 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6</w:t>
      </w:r>
      <w:r w:rsidRPr="00A354C3">
        <w:rPr>
          <w:rFonts w:ascii="Calibri" w:hAnsi="Calibri" w:cs="Calibri"/>
          <w:sz w:val="26"/>
          <w:szCs w:val="26"/>
        </w:rPr>
        <w:t>. Về phân độ, trĩ nội độ 3 là:</w:t>
      </w:r>
    </w:p>
    <w:p w14:paraId="30A354F2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 Nằm trong ống hậu môn, kích thước trên 3cm.</w:t>
      </w:r>
    </w:p>
    <w:p w14:paraId="04FE9B63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b. Sa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thường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xuyên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ra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ngoài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.</w:t>
      </w:r>
    </w:p>
    <w:p w14:paraId="369BE5C7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c. Sa ra khi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cầu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tự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thụt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được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.</w:t>
      </w:r>
    </w:p>
    <w:p w14:paraId="15CAE1B5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  <w:lang w:val="fr-FR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d. Sa ra khi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đi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cầu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,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phải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dùng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tay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đẩy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mới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vào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fr-FR"/>
        </w:rPr>
        <w:t>.</w:t>
      </w:r>
    </w:p>
    <w:p w14:paraId="23418B23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e. Sa ra khi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cầu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đẩy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được</w:t>
      </w:r>
      <w:proofErr w:type="spellEnd"/>
    </w:p>
    <w:p w14:paraId="248381E7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641B39A2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Câu 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7</w:t>
      </w:r>
      <w:r w:rsidRPr="00A354C3">
        <w:rPr>
          <w:rFonts w:ascii="Calibri" w:hAnsi="Calibri" w:cs="Calibri"/>
          <w:sz w:val="26"/>
          <w:szCs w:val="26"/>
        </w:rPr>
        <w:t>. Biến chứng thường gặp nhất của ERCP có cắt cơ vòng lấy sỏi là:</w:t>
      </w:r>
    </w:p>
    <w:p w14:paraId="037ED6F8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Chảy máu</w:t>
      </w:r>
    </w:p>
    <w:p w14:paraId="340996C6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Thủng tá tràng</w:t>
      </w:r>
    </w:p>
    <w:p w14:paraId="6EEA09FC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Thủng ống mật chủ</w:t>
      </w:r>
    </w:p>
    <w:p w14:paraId="238E0382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D10097">
        <w:rPr>
          <w:rFonts w:ascii="Calibri" w:hAnsi="Calibri" w:cs="Calibri"/>
          <w:b/>
          <w:sz w:val="26"/>
          <w:szCs w:val="26"/>
          <w:highlight w:val="yellow"/>
        </w:rPr>
        <w:t>d.</w:t>
      </w:r>
      <w:r w:rsidRPr="00D10097">
        <w:rPr>
          <w:rFonts w:ascii="Calibri" w:hAnsi="Calibri" w:cs="Calibri"/>
          <w:b/>
          <w:sz w:val="26"/>
          <w:szCs w:val="26"/>
          <w:highlight w:val="yellow"/>
        </w:rPr>
        <w:tab/>
        <w:t>Viêm tụy cấp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1A29488D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Viêm mủ đường mật</w:t>
      </w:r>
    </w:p>
    <w:p w14:paraId="3CD11726" w14:textId="77777777" w:rsidR="00DF46DB" w:rsidRPr="00A354C3" w:rsidRDefault="00DF46DB" w:rsidP="00DF46D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C71E30C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8</w:t>
      </w:r>
      <w:r w:rsidRPr="00A354C3">
        <w:rPr>
          <w:rFonts w:ascii="Calibri" w:hAnsi="Calibri" w:cs="Calibri"/>
          <w:sz w:val="26"/>
          <w:szCs w:val="26"/>
        </w:rPr>
        <w:t>. Chống chỉ định tuyệt đối của thủ thuật PTBD là:</w:t>
      </w:r>
    </w:p>
    <w:p w14:paraId="78201FD1" w14:textId="77777777" w:rsidR="00DF46DB" w:rsidRPr="00D10097" w:rsidRDefault="00DF46DB" w:rsidP="00DF46DB">
      <w:pPr>
        <w:numPr>
          <w:ilvl w:val="0"/>
          <w:numId w:val="4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Rối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loạn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đông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cầm</w:t>
      </w:r>
      <w:proofErr w:type="spellEnd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10097">
        <w:rPr>
          <w:rFonts w:ascii="Calibri" w:hAnsi="Calibri" w:cs="Calibri"/>
          <w:b/>
          <w:sz w:val="26"/>
          <w:szCs w:val="26"/>
          <w:highlight w:val="yellow"/>
          <w:lang w:val="en-US"/>
        </w:rPr>
        <w:t>máu</w:t>
      </w:r>
      <w:proofErr w:type="spellEnd"/>
    </w:p>
    <w:p w14:paraId="03719AAD" w14:textId="18929AD8" w:rsidR="00DF46DB" w:rsidRPr="00A354C3" w:rsidRDefault="00A354C3" w:rsidP="00DF46DB">
      <w:pPr>
        <w:numPr>
          <w:ilvl w:val="0"/>
          <w:numId w:val="4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BN</w:t>
      </w:r>
      <w:r w:rsidR="00DF46DB" w:rsidRPr="00A354C3">
        <w:rPr>
          <w:rFonts w:ascii="Calibri" w:hAnsi="Calibri" w:cs="Calibri"/>
          <w:sz w:val="26"/>
          <w:szCs w:val="26"/>
          <w:lang w:val="en-US"/>
        </w:rPr>
        <w:t xml:space="preserve"> &gt;70 </w:t>
      </w:r>
      <w:proofErr w:type="spellStart"/>
      <w:r w:rsidR="00DF46DB" w:rsidRPr="00A354C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</w:p>
    <w:p w14:paraId="38479B2A" w14:textId="77777777" w:rsidR="00DF46DB" w:rsidRPr="00A354C3" w:rsidRDefault="00DF46DB" w:rsidP="00DF46DB">
      <w:pPr>
        <w:numPr>
          <w:ilvl w:val="0"/>
          <w:numId w:val="4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lastRenderedPageBreak/>
        <w:t xml:space="preserve">Gan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fibroscan</w:t>
      </w:r>
      <w:proofErr w:type="spellEnd"/>
    </w:p>
    <w:p w14:paraId="2E187C91" w14:textId="77777777" w:rsidR="00DF46DB" w:rsidRPr="00A354C3" w:rsidRDefault="00DF46DB" w:rsidP="00DF46DB">
      <w:pPr>
        <w:numPr>
          <w:ilvl w:val="0"/>
          <w:numId w:val="4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ổ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rải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rác</w:t>
      </w:r>
      <w:proofErr w:type="spellEnd"/>
    </w:p>
    <w:p w14:paraId="7C6F8623" w14:textId="77777777" w:rsidR="00DF46DB" w:rsidRPr="00A354C3" w:rsidRDefault="00DF46DB" w:rsidP="00DF46DB">
      <w:pPr>
        <w:numPr>
          <w:ilvl w:val="0"/>
          <w:numId w:val="4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Vết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cũ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đường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giữa</w:t>
      </w:r>
      <w:proofErr w:type="spellEnd"/>
    </w:p>
    <w:p w14:paraId="5D79E72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12F0285D" w14:textId="091BC05B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3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9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nam, 32t, nhập viện vì đột ngột đau khắp bụng 2 </w:t>
      </w:r>
      <w:r w:rsidR="00D10097">
        <w:rPr>
          <w:rFonts w:ascii="Calibri" w:hAnsi="Calibri" w:cs="Calibri"/>
          <w:sz w:val="26"/>
          <w:szCs w:val="26"/>
        </w:rPr>
        <w:t xml:space="preserve">giờ. </w:t>
      </w:r>
      <w:r w:rsidRPr="00A354C3">
        <w:rPr>
          <w:rFonts w:ascii="Calibri" w:hAnsi="Calibri" w:cs="Calibri"/>
          <w:sz w:val="26"/>
          <w:szCs w:val="26"/>
        </w:rPr>
        <w:t xml:space="preserve">Đau liên tục, tăng dần, kèm ói ít, không sốt </w:t>
      </w:r>
      <w:r w:rsidR="00D10097">
        <w:rPr>
          <w:rFonts w:ascii="Calibri" w:hAnsi="Calibri" w:cs="Calibri"/>
          <w:sz w:val="26"/>
          <w:szCs w:val="26"/>
        </w:rPr>
        <w:t>rõ.</w:t>
      </w:r>
      <w:r w:rsidRPr="00A354C3">
        <w:rPr>
          <w:rFonts w:ascii="Calibri" w:hAnsi="Calibri" w:cs="Calibri"/>
          <w:sz w:val="26"/>
          <w:szCs w:val="26"/>
        </w:rPr>
        <w:t>XQ bụng đứng không sửa soạn: không thấy liềm hơi tự do dưới hoành</w:t>
      </w:r>
    </w:p>
    <w:p w14:paraId="6A754D60" w14:textId="334D9F35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Siêu âm: ít dịch ổ </w:t>
      </w:r>
      <w:r w:rsidR="00D10097">
        <w:rPr>
          <w:rFonts w:ascii="Calibri" w:hAnsi="Calibri" w:cs="Calibri"/>
          <w:sz w:val="26"/>
          <w:szCs w:val="26"/>
        </w:rPr>
        <w:t xml:space="preserve">bụng. </w:t>
      </w:r>
      <w:r w:rsidRPr="00A354C3">
        <w:rPr>
          <w:rFonts w:ascii="Calibri" w:hAnsi="Calibri" w:cs="Calibri"/>
          <w:sz w:val="26"/>
          <w:szCs w:val="26"/>
        </w:rPr>
        <w:t>Lựa chọn nào sau đây là SAI:</w:t>
      </w:r>
    </w:p>
    <w:p w14:paraId="31263F0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Chụp MSCT bụng chậu</w:t>
      </w:r>
    </w:p>
    <w:p w14:paraId="234BEF1E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Thử Amylase máu</w:t>
      </w:r>
    </w:p>
    <w:p w14:paraId="33211F00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Làm đầy đủ xét nghiệm tiền phẫu</w:t>
      </w:r>
    </w:p>
    <w:p w14:paraId="18AF195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Theo dõi sát lâm sàng</w:t>
      </w:r>
    </w:p>
    <w:p w14:paraId="106B1BDC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C4439D">
        <w:rPr>
          <w:rFonts w:ascii="Calibri" w:hAnsi="Calibri" w:cs="Calibri"/>
          <w:b/>
          <w:sz w:val="26"/>
          <w:szCs w:val="26"/>
          <w:highlight w:val="yellow"/>
        </w:rPr>
        <w:t>e.</w:t>
      </w:r>
      <w:r w:rsidRPr="00C4439D">
        <w:rPr>
          <w:rFonts w:ascii="Calibri" w:hAnsi="Calibri" w:cs="Calibri"/>
          <w:b/>
          <w:sz w:val="26"/>
          <w:szCs w:val="26"/>
          <w:highlight w:val="yellow"/>
        </w:rPr>
        <w:tab/>
        <w:t>Nội soi dạ dày chẩn đoán</w:t>
      </w:r>
      <w:r w:rsidRPr="00A354C3">
        <w:rPr>
          <w:rFonts w:ascii="Calibri" w:hAnsi="Calibri" w:cs="Calibri"/>
          <w:b/>
          <w:sz w:val="26"/>
          <w:szCs w:val="26"/>
        </w:rPr>
        <w:t xml:space="preserve"> </w:t>
      </w:r>
    </w:p>
    <w:p w14:paraId="78187BD1" w14:textId="77777777" w:rsidR="00DF46DB" w:rsidRPr="00A354C3" w:rsidRDefault="00DF46DB" w:rsidP="007475D1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5E530A45" w14:textId="77777777" w:rsidR="007475D1" w:rsidRPr="00A354C3" w:rsidRDefault="00503C01" w:rsidP="007475D1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40</w:t>
      </w:r>
      <w:r w:rsidR="00F407C3"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>Gọi là tăng Bilirubin trực tiếp ưu thế khi trong kết quả XN tỉ số Bilirubin TT/ Bilirubin TP lớn hơn:</w:t>
      </w:r>
    </w:p>
    <w:p w14:paraId="32BDD0F5" w14:textId="77777777" w:rsidR="007475D1" w:rsidRPr="00A354C3" w:rsidRDefault="007475D1" w:rsidP="007475D1">
      <w:pPr>
        <w:numPr>
          <w:ilvl w:val="0"/>
          <w:numId w:val="42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20%</w:t>
      </w:r>
    </w:p>
    <w:p w14:paraId="37062351" w14:textId="77777777" w:rsidR="007475D1" w:rsidRPr="00A354C3" w:rsidRDefault="007475D1" w:rsidP="007475D1">
      <w:pPr>
        <w:numPr>
          <w:ilvl w:val="0"/>
          <w:numId w:val="42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30%</w:t>
      </w:r>
    </w:p>
    <w:p w14:paraId="0185ABE1" w14:textId="77777777" w:rsidR="007475D1" w:rsidRPr="00A354C3" w:rsidRDefault="007475D1" w:rsidP="007475D1">
      <w:pPr>
        <w:numPr>
          <w:ilvl w:val="0"/>
          <w:numId w:val="42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40%</w:t>
      </w:r>
    </w:p>
    <w:p w14:paraId="001F74DD" w14:textId="77777777" w:rsidR="007475D1" w:rsidRPr="00C4439D" w:rsidRDefault="007475D1" w:rsidP="007475D1">
      <w:pPr>
        <w:numPr>
          <w:ilvl w:val="0"/>
          <w:numId w:val="42"/>
        </w:numPr>
        <w:tabs>
          <w:tab w:val="left" w:pos="-180"/>
        </w:tabs>
        <w:spacing w:after="0" w:line="20" w:lineRule="atLeast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50%</w:t>
      </w:r>
    </w:p>
    <w:p w14:paraId="51D2F683" w14:textId="77777777" w:rsidR="007475D1" w:rsidRPr="00A354C3" w:rsidRDefault="007475D1" w:rsidP="007475D1">
      <w:pPr>
        <w:numPr>
          <w:ilvl w:val="0"/>
          <w:numId w:val="42"/>
        </w:numPr>
        <w:tabs>
          <w:tab w:val="left" w:pos="-180"/>
        </w:tabs>
        <w:spacing w:after="0" w:line="20" w:lineRule="atLeast"/>
        <w:rPr>
          <w:rFonts w:ascii="Calibri" w:hAnsi="Calibri" w:cs="Calibri"/>
          <w:b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60%</w:t>
      </w:r>
    </w:p>
    <w:p w14:paraId="2547D5B8" w14:textId="77777777" w:rsidR="00032347" w:rsidRPr="00A354C3" w:rsidRDefault="00032347" w:rsidP="00C77ED2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4FDEC4EA" w14:textId="77777777" w:rsidR="007475D1" w:rsidRPr="00A354C3" w:rsidRDefault="00503C01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41</w:t>
      </w:r>
      <w:r w:rsidR="00032347" w:rsidRPr="00A354C3">
        <w:rPr>
          <w:rFonts w:ascii="Calibri" w:hAnsi="Calibri" w:cs="Calibri"/>
          <w:sz w:val="26"/>
          <w:szCs w:val="26"/>
        </w:rPr>
        <w:t>.</w:t>
      </w:r>
      <w:r w:rsidR="007475D1" w:rsidRPr="00A354C3">
        <w:rPr>
          <w:rFonts w:ascii="Calibri" w:hAnsi="Calibri" w:cs="Calibri"/>
          <w:sz w:val="26"/>
          <w:szCs w:val="26"/>
        </w:rPr>
        <w:t xml:space="preserve"> Xuất huyết tiêu hóa trên mức độ nặng có đặc điểm:</w:t>
      </w:r>
    </w:p>
    <w:p w14:paraId="30353361" w14:textId="77777777" w:rsidR="007475D1" w:rsidRPr="00A354C3" w:rsidRDefault="007475D1" w:rsidP="007475D1">
      <w:pPr>
        <w:numPr>
          <w:ilvl w:val="0"/>
          <w:numId w:val="4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mất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&gt; 500ml</w:t>
      </w:r>
    </w:p>
    <w:p w14:paraId="0400D913" w14:textId="77777777" w:rsidR="007475D1" w:rsidRPr="00A354C3" w:rsidRDefault="007475D1" w:rsidP="007475D1">
      <w:pPr>
        <w:numPr>
          <w:ilvl w:val="0"/>
          <w:numId w:val="4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đỏ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tươi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chảy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ồ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ạt</w:t>
      </w:r>
      <w:proofErr w:type="spellEnd"/>
    </w:p>
    <w:p w14:paraId="2F94504C" w14:textId="77777777" w:rsidR="007475D1" w:rsidRPr="00A354C3" w:rsidRDefault="007475D1" w:rsidP="007475D1">
      <w:pPr>
        <w:numPr>
          <w:ilvl w:val="0"/>
          <w:numId w:val="4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67D93565" w14:textId="77777777" w:rsidR="007475D1" w:rsidRPr="00A354C3" w:rsidRDefault="007475D1" w:rsidP="007475D1">
      <w:pPr>
        <w:numPr>
          <w:ilvl w:val="0"/>
          <w:numId w:val="4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Mạch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chậm</w:t>
      </w:r>
      <w:proofErr w:type="spellEnd"/>
    </w:p>
    <w:p w14:paraId="12E24FF7" w14:textId="77777777" w:rsidR="007475D1" w:rsidRPr="00C4439D" w:rsidRDefault="007475D1" w:rsidP="007475D1">
      <w:pPr>
        <w:numPr>
          <w:ilvl w:val="0"/>
          <w:numId w:val="4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Thiểu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niệu</w:t>
      </w:r>
      <w:proofErr w:type="spellEnd"/>
    </w:p>
    <w:p w14:paraId="0F227C44" w14:textId="77777777" w:rsidR="0045609A" w:rsidRPr="00A354C3" w:rsidRDefault="00032347" w:rsidP="007475D1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390605C2" w14:textId="4219C2FF" w:rsidR="007475D1" w:rsidRPr="00A354C3" w:rsidRDefault="00C50F20" w:rsidP="007475D1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42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7475D1" w:rsidRPr="00A354C3">
        <w:rPr>
          <w:rFonts w:ascii="Calibri" w:hAnsi="Calibri" w:cs="Calibri"/>
          <w:sz w:val="26"/>
          <w:szCs w:val="26"/>
        </w:rPr>
        <w:t xml:space="preserve">Dấu hiệu nào sau đây cho thấy </w:t>
      </w:r>
      <w:r w:rsidR="00A354C3">
        <w:rPr>
          <w:rFonts w:ascii="Calibri" w:hAnsi="Calibri" w:cs="Calibri"/>
          <w:sz w:val="26"/>
          <w:szCs w:val="26"/>
        </w:rPr>
        <w:t>BN</w:t>
      </w:r>
      <w:r w:rsidR="007475D1" w:rsidRPr="00A354C3">
        <w:rPr>
          <w:rFonts w:ascii="Calibri" w:hAnsi="Calibri" w:cs="Calibri"/>
          <w:sz w:val="26"/>
          <w:szCs w:val="26"/>
        </w:rPr>
        <w:t xml:space="preserve"> cần phải MỔ KHẨN dù chưa có chẩn đoán chính xác tạng thương tổn sau khi bị chấn thương bụng:</w:t>
      </w:r>
    </w:p>
    <w:p w14:paraId="3717C123" w14:textId="77777777" w:rsidR="007475D1" w:rsidRPr="00A354C3" w:rsidRDefault="007475D1" w:rsidP="007475D1">
      <w:pPr>
        <w:numPr>
          <w:ilvl w:val="0"/>
          <w:numId w:val="44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25593781" w14:textId="77777777" w:rsidR="007475D1" w:rsidRPr="00A354C3" w:rsidRDefault="007475D1" w:rsidP="007475D1">
      <w:pPr>
        <w:numPr>
          <w:ilvl w:val="0"/>
          <w:numId w:val="44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Niêm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nhạt</w:t>
      </w:r>
      <w:proofErr w:type="spellEnd"/>
    </w:p>
    <w:p w14:paraId="6AB316E5" w14:textId="77777777" w:rsidR="007475D1" w:rsidRPr="00A354C3" w:rsidRDefault="007475D1" w:rsidP="007475D1">
      <w:pPr>
        <w:numPr>
          <w:ilvl w:val="0"/>
          <w:numId w:val="44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Tri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giác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khó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tiếp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xúc</w:t>
      </w:r>
      <w:proofErr w:type="spellEnd"/>
    </w:p>
    <w:p w14:paraId="73823085" w14:textId="77777777" w:rsidR="007475D1" w:rsidRPr="00A354C3" w:rsidRDefault="007475D1" w:rsidP="007475D1">
      <w:pPr>
        <w:numPr>
          <w:ilvl w:val="0"/>
          <w:numId w:val="44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Thành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bầm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rộng</w:t>
      </w:r>
      <w:proofErr w:type="spellEnd"/>
    </w:p>
    <w:p w14:paraId="648C5CA5" w14:textId="77777777" w:rsidR="007475D1" w:rsidRPr="00C4439D" w:rsidRDefault="007475D1" w:rsidP="007475D1">
      <w:pPr>
        <w:numPr>
          <w:ilvl w:val="0"/>
          <w:numId w:val="44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highlight w:val="yellow"/>
          <w:lang w:val="en-US"/>
        </w:rPr>
      </w:pP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Tụt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huyết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áp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không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đáp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ứng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với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hồi</w:t>
      </w:r>
      <w:proofErr w:type="spellEnd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sức</w:t>
      </w:r>
      <w:proofErr w:type="spellEnd"/>
    </w:p>
    <w:p w14:paraId="77CB095E" w14:textId="77777777" w:rsidR="00C50F20" w:rsidRPr="00A354C3" w:rsidRDefault="00C50F20" w:rsidP="007475D1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43335CC6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43</w:t>
      </w:r>
      <w:r w:rsidRPr="00A354C3">
        <w:rPr>
          <w:rFonts w:ascii="Calibri" w:hAnsi="Calibri" w:cs="Calibri"/>
          <w:sz w:val="26"/>
          <w:szCs w:val="26"/>
        </w:rPr>
        <w:t>. Nói về điều trị nội khoa tắc ruột, hãy CHỌN CÂU SAI:</w:t>
      </w:r>
    </w:p>
    <w:p w14:paraId="247AFB10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 Đặt thông mũi – dạ dày</w:t>
      </w:r>
    </w:p>
    <w:p w14:paraId="1CFE5434" w14:textId="77777777" w:rsidR="00BE5EEE" w:rsidRPr="00A354C3" w:rsidRDefault="00C50F20" w:rsidP="00BE5EE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b. </w:t>
      </w:r>
      <w:r w:rsidR="00BE5EEE" w:rsidRPr="00A354C3">
        <w:rPr>
          <w:rFonts w:ascii="Calibri" w:hAnsi="Calibri" w:cs="Calibri"/>
          <w:sz w:val="26"/>
          <w:szCs w:val="26"/>
        </w:rPr>
        <w:t xml:space="preserve">Dùng kháng sinh </w:t>
      </w:r>
    </w:p>
    <w:p w14:paraId="63F11BFD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 Theo dõi nước tiểu</w:t>
      </w:r>
    </w:p>
    <w:p w14:paraId="33CBB598" w14:textId="77777777" w:rsidR="00C50F20" w:rsidRPr="00A354C3" w:rsidRDefault="00C50F20" w:rsidP="00C50F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d. Bù nước, điện giải </w:t>
      </w:r>
    </w:p>
    <w:p w14:paraId="29024549" w14:textId="77777777" w:rsidR="00BE5EEE" w:rsidRPr="00A354C3" w:rsidRDefault="00C50F20" w:rsidP="00BE5EE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C4439D">
        <w:rPr>
          <w:rFonts w:ascii="Calibri" w:hAnsi="Calibri" w:cs="Calibri"/>
          <w:sz w:val="26"/>
          <w:szCs w:val="26"/>
          <w:highlight w:val="yellow"/>
          <w:lang w:val="en-US"/>
        </w:rPr>
        <w:t>e</w:t>
      </w:r>
      <w:r w:rsidRPr="00C4439D">
        <w:rPr>
          <w:rFonts w:ascii="Calibri" w:hAnsi="Calibri" w:cs="Calibri"/>
          <w:sz w:val="26"/>
          <w:szCs w:val="26"/>
          <w:highlight w:val="yellow"/>
        </w:rPr>
        <w:t xml:space="preserve">. </w:t>
      </w:r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Cho </w:t>
      </w:r>
      <w:proofErr w:type="spellStart"/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thuốc</w:t>
      </w:r>
      <w:proofErr w:type="spellEnd"/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giảm</w:t>
      </w:r>
      <w:proofErr w:type="spellEnd"/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co </w:t>
      </w:r>
      <w:proofErr w:type="spellStart"/>
      <w:r w:rsidR="00BE5EEE" w:rsidRPr="00C4439D">
        <w:rPr>
          <w:rFonts w:ascii="Calibri" w:hAnsi="Calibri" w:cs="Calibri"/>
          <w:b/>
          <w:sz w:val="26"/>
          <w:szCs w:val="26"/>
          <w:highlight w:val="yellow"/>
          <w:lang w:val="en-US"/>
        </w:rPr>
        <w:t>thắt</w:t>
      </w:r>
      <w:proofErr w:type="spellEnd"/>
    </w:p>
    <w:p w14:paraId="5728DCC8" w14:textId="77777777" w:rsidR="00DF46DB" w:rsidRPr="00A354C3" w:rsidRDefault="00DF46DB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5AAC7A3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44</w:t>
      </w:r>
      <w:r w:rsidRPr="00A354C3">
        <w:rPr>
          <w:rFonts w:ascii="Calibri" w:hAnsi="Calibri" w:cs="Calibri"/>
          <w:sz w:val="26"/>
          <w:szCs w:val="26"/>
        </w:rPr>
        <w:t>. Yếu tố nào sau đây là yếu tố nguy cơ của tắc ruột do bã thức ăn:</w:t>
      </w:r>
    </w:p>
    <w:p w14:paraId="13B99009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Mổ khâu thủng ổ loét dạ dày</w:t>
      </w:r>
    </w:p>
    <w:p w14:paraId="50D75840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C4439D">
        <w:rPr>
          <w:rFonts w:ascii="Calibri" w:hAnsi="Calibri" w:cs="Calibri"/>
          <w:b/>
          <w:sz w:val="26"/>
          <w:szCs w:val="26"/>
          <w:highlight w:val="yellow"/>
        </w:rPr>
        <w:lastRenderedPageBreak/>
        <w:t>b.</w:t>
      </w:r>
      <w:r w:rsidRPr="00C4439D">
        <w:rPr>
          <w:rFonts w:ascii="Calibri" w:hAnsi="Calibri" w:cs="Calibri"/>
          <w:b/>
          <w:sz w:val="26"/>
          <w:szCs w:val="26"/>
          <w:highlight w:val="yellow"/>
        </w:rPr>
        <w:tab/>
        <w:t>Mổ cắt dạ dày</w:t>
      </w:r>
    </w:p>
    <w:p w14:paraId="706164D1" w14:textId="37EFADF8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trên 60 tuổi</w:t>
      </w:r>
    </w:p>
    <w:p w14:paraId="6365906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Thiếu máu nuôi ruột</w:t>
      </w:r>
    </w:p>
    <w:p w14:paraId="4A61773D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Ăn nhiều thịt</w:t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</w:rPr>
        <w:tab/>
      </w:r>
    </w:p>
    <w:p w14:paraId="1828455D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5BF9D155" w14:textId="594293AB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45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, nam, 65 tuổi, đến khám vì gần đây bị mệt mỏi, chán ăn, đầy bụng, ăn uống không tiêu. </w:t>
      </w:r>
    </w:p>
    <w:p w14:paraId="19E08DD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 lâm sàng phát hiện da niêm hồng nhạt, bụng mềm, không có khối u. </w:t>
      </w:r>
    </w:p>
    <w:p w14:paraId="56AE0A0E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Chỉ định nào sau đây là phù hợp?</w:t>
      </w:r>
    </w:p>
    <w:p w14:paraId="6DC4A794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Điều trị triệu chứng, theo dõi</w:t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</w:rPr>
        <w:tab/>
      </w:r>
    </w:p>
    <w:p w14:paraId="2C5DD99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Chụp đối quang kép dạ dày</w:t>
      </w:r>
    </w:p>
    <w:p w14:paraId="277072CF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Chụp cắt lớp vi tính bụng chậu cản quang</w:t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</w:rPr>
        <w:tab/>
      </w:r>
    </w:p>
    <w:p w14:paraId="1FF12E97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C4439D">
        <w:rPr>
          <w:rFonts w:ascii="Calibri" w:hAnsi="Calibri" w:cs="Calibri"/>
          <w:sz w:val="26"/>
          <w:szCs w:val="26"/>
          <w:highlight w:val="yellow"/>
        </w:rPr>
        <w:t>d.</w:t>
      </w:r>
      <w:r w:rsidRPr="00C4439D">
        <w:rPr>
          <w:rFonts w:ascii="Calibri" w:hAnsi="Calibri" w:cs="Calibri"/>
          <w:sz w:val="26"/>
          <w:szCs w:val="26"/>
          <w:highlight w:val="yellow"/>
        </w:rPr>
        <w:tab/>
      </w:r>
      <w:r w:rsidRPr="00C4439D">
        <w:rPr>
          <w:rFonts w:ascii="Calibri" w:hAnsi="Calibri" w:cs="Calibri"/>
          <w:b/>
          <w:sz w:val="26"/>
          <w:szCs w:val="26"/>
          <w:highlight w:val="yellow"/>
        </w:rPr>
        <w:t>Nội soi dạ dày</w:t>
      </w:r>
      <w:r w:rsidRPr="00A354C3">
        <w:rPr>
          <w:rFonts w:ascii="Calibri" w:hAnsi="Calibri" w:cs="Calibri"/>
          <w:sz w:val="26"/>
          <w:szCs w:val="26"/>
        </w:rPr>
        <w:tab/>
      </w:r>
    </w:p>
    <w:p w14:paraId="029523F6" w14:textId="77777777" w:rsidR="00DF46DB" w:rsidRPr="00A354C3" w:rsidRDefault="00DF46DB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Siêu âm ổ bụng</w:t>
      </w:r>
    </w:p>
    <w:p w14:paraId="15F6E139" w14:textId="015FB463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46</w:t>
      </w:r>
      <w:r w:rsidRPr="00A354C3">
        <w:rPr>
          <w:rFonts w:ascii="Calibri" w:hAnsi="Calibri" w:cs="Calibri"/>
          <w:sz w:val="26"/>
          <w:szCs w:val="26"/>
        </w:rPr>
        <w:t xml:space="preserve">.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nam, 52 tuổi, khoảng 2 tháng nay tiêu phân lỏng xen kẽ táo bón, không thấy máu trong phân, không đau bụng, không sụt cân. Tiền căn gia đình: mẹ bị ung thư đại tràng (đã mất). </w:t>
      </w:r>
    </w:p>
    <w:p w14:paraId="3B2B139C" w14:textId="4D11D748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Cận lâm sàng đầu tiên nên được chỉ định cho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này là gì?</w:t>
      </w:r>
    </w:p>
    <w:p w14:paraId="7E9C219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Xquang đại tràng cản quang</w:t>
      </w:r>
    </w:p>
    <w:p w14:paraId="46C1502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C4439D">
        <w:rPr>
          <w:rFonts w:ascii="Calibri" w:hAnsi="Calibri" w:cs="Calibri"/>
          <w:b/>
          <w:sz w:val="26"/>
          <w:szCs w:val="26"/>
          <w:highlight w:val="yellow"/>
        </w:rPr>
        <w:t>b.</w:t>
      </w:r>
      <w:r w:rsidRPr="00C4439D">
        <w:rPr>
          <w:rFonts w:ascii="Calibri" w:hAnsi="Calibri" w:cs="Calibri"/>
          <w:b/>
          <w:sz w:val="26"/>
          <w:szCs w:val="26"/>
          <w:highlight w:val="yellow"/>
        </w:rPr>
        <w:tab/>
        <w:t>Nội soi đại tràng</w:t>
      </w:r>
    </w:p>
    <w:p w14:paraId="012BFDB3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Siêu âm bụng</w:t>
      </w:r>
    </w:p>
    <w:p w14:paraId="0FB06B3C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CT scan bụng chậu cản quang</w:t>
      </w:r>
    </w:p>
    <w:p w14:paraId="7E0EA0E8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MRI bụng chậu có cản từ</w:t>
      </w:r>
    </w:p>
    <w:p w14:paraId="123FCDE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4CA91C0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47</w:t>
      </w:r>
      <w:r w:rsidRPr="00A354C3">
        <w:rPr>
          <w:rFonts w:ascii="Calibri" w:hAnsi="Calibri" w:cs="Calibri"/>
          <w:sz w:val="26"/>
          <w:szCs w:val="26"/>
        </w:rPr>
        <w:t>. Thoát vị bẹn kẹt có các đặc điểm sau đây, NGOẠI TRỪ:</w:t>
      </w:r>
    </w:p>
    <w:p w14:paraId="5A463822" w14:textId="77777777" w:rsidR="00DF46DB" w:rsidRPr="00B8177F" w:rsidRDefault="00DF46DB" w:rsidP="00DF46DB">
      <w:pPr>
        <w:numPr>
          <w:ilvl w:val="0"/>
          <w:numId w:val="3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Ấn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đau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chói</w:t>
      </w:r>
      <w:proofErr w:type="spellEnd"/>
    </w:p>
    <w:p w14:paraId="52E451D5" w14:textId="77777777" w:rsidR="00DF46DB" w:rsidRPr="00A354C3" w:rsidRDefault="00DF46DB" w:rsidP="00DF46DB">
      <w:pPr>
        <w:numPr>
          <w:ilvl w:val="0"/>
          <w:numId w:val="3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Đẩy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</w:p>
    <w:p w14:paraId="1C243E49" w14:textId="77777777" w:rsidR="00DF46DB" w:rsidRPr="00A354C3" w:rsidRDefault="00DF46DB" w:rsidP="00DF46DB">
      <w:pPr>
        <w:numPr>
          <w:ilvl w:val="0"/>
          <w:numId w:val="3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Xuất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hiện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đã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lâu</w:t>
      </w:r>
      <w:proofErr w:type="spellEnd"/>
    </w:p>
    <w:p w14:paraId="35762B32" w14:textId="77777777" w:rsidR="00DF46DB" w:rsidRPr="00A354C3" w:rsidRDefault="00DF46DB" w:rsidP="00DF46DB">
      <w:pPr>
        <w:numPr>
          <w:ilvl w:val="0"/>
          <w:numId w:val="3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thiếu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nuôi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1163EB3E" w14:textId="77777777" w:rsidR="00DF46DB" w:rsidRPr="00A354C3" w:rsidRDefault="00DF46DB" w:rsidP="00DF46DB">
      <w:pPr>
        <w:numPr>
          <w:ilvl w:val="0"/>
          <w:numId w:val="3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cần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cấp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cứu</w:t>
      </w:r>
      <w:proofErr w:type="spellEnd"/>
    </w:p>
    <w:p w14:paraId="41446757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18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783D48D2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48</w:t>
      </w:r>
      <w:r w:rsidRPr="00A354C3">
        <w:rPr>
          <w:rFonts w:ascii="Calibri" w:hAnsi="Calibri" w:cs="Calibri"/>
          <w:sz w:val="26"/>
          <w:szCs w:val="26"/>
        </w:rPr>
        <w:t>. Trong các cận lâm sàng sau đây, cận lâm sàng nào có giá trị nhất trong chẩn đoán sự xâm lấn tại chỗ của ung thư trực tràng thấp?</w:t>
      </w:r>
    </w:p>
    <w:p w14:paraId="621FA6C9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Chụp đại tràng đối quang kép</w:t>
      </w:r>
    </w:p>
    <w:p w14:paraId="734E48A7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Marker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r w:rsidRPr="00A354C3">
        <w:rPr>
          <w:rFonts w:ascii="Calibri" w:hAnsi="Calibri" w:cs="Calibri"/>
          <w:sz w:val="26"/>
          <w:szCs w:val="26"/>
        </w:rPr>
        <w:t>CEA</w:t>
      </w:r>
      <w:r w:rsidRPr="00A354C3">
        <w:rPr>
          <w:rFonts w:ascii="Calibri" w:hAnsi="Calibri" w:cs="Calibri"/>
          <w:sz w:val="26"/>
          <w:szCs w:val="26"/>
        </w:rPr>
        <w:tab/>
      </w:r>
    </w:p>
    <w:p w14:paraId="1D46347E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c.</w:t>
      </w:r>
      <w:r w:rsidRPr="00A354C3">
        <w:rPr>
          <w:rFonts w:ascii="Calibri" w:hAnsi="Calibri" w:cs="Calibri"/>
          <w:sz w:val="26"/>
          <w:szCs w:val="26"/>
        </w:rPr>
        <w:tab/>
        <w:t>Nội soi trực tràng sinh thiết</w:t>
      </w:r>
    </w:p>
    <w:p w14:paraId="29588923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Chụp cắt lớp điện toán bụng chậu</w:t>
      </w:r>
    </w:p>
    <w:p w14:paraId="4491C281" w14:textId="77777777" w:rsidR="00DF46DB" w:rsidRPr="00A354C3" w:rsidRDefault="00DF46DB" w:rsidP="00DF46D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B8177F">
        <w:rPr>
          <w:rFonts w:ascii="Calibri" w:hAnsi="Calibri" w:cs="Calibri"/>
          <w:sz w:val="26"/>
          <w:szCs w:val="26"/>
          <w:highlight w:val="yellow"/>
        </w:rPr>
        <w:t>e.</w:t>
      </w:r>
      <w:r w:rsidRPr="00B8177F">
        <w:rPr>
          <w:rFonts w:ascii="Calibri" w:hAnsi="Calibri" w:cs="Calibri"/>
          <w:sz w:val="26"/>
          <w:szCs w:val="26"/>
          <w:highlight w:val="yellow"/>
        </w:rPr>
        <w:tab/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>Chụp cộng hưởng từ vùng chậu</w:t>
      </w: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26DFB0F2" w14:textId="77777777" w:rsidR="00DF46DB" w:rsidRPr="00A354C3" w:rsidRDefault="00DF46DB" w:rsidP="00DF46DB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6E9404D6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49</w:t>
      </w:r>
      <w:r w:rsidRPr="00A354C3">
        <w:rPr>
          <w:rFonts w:ascii="Calibri" w:hAnsi="Calibri" w:cs="Calibri"/>
          <w:sz w:val="26"/>
          <w:szCs w:val="26"/>
        </w:rPr>
        <w:t>. Biến chứng bục xì miệng nối tiêu hóa hay xảy ra vào thời điểm nào:</w:t>
      </w:r>
    </w:p>
    <w:p w14:paraId="3F8A662D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a.</w:t>
      </w:r>
      <w:r w:rsidRPr="00A354C3">
        <w:rPr>
          <w:rFonts w:ascii="Calibri" w:hAnsi="Calibri" w:cs="Calibri"/>
          <w:sz w:val="26"/>
          <w:szCs w:val="26"/>
        </w:rPr>
        <w:tab/>
        <w:t>24h sau mổ</w:t>
      </w:r>
    </w:p>
    <w:p w14:paraId="3B7E9D7F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  <w:t>1-2 ngày sau mổ</w:t>
      </w:r>
    </w:p>
    <w:p w14:paraId="036CE01D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</w:rPr>
        <w:t>c.</w:t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ab/>
        <w:t>3-5 ngày sau mổ</w:t>
      </w:r>
      <w:r w:rsidRPr="00A354C3">
        <w:rPr>
          <w:rFonts w:ascii="Calibri" w:hAnsi="Calibri" w:cs="Calibri"/>
          <w:b/>
          <w:sz w:val="26"/>
          <w:szCs w:val="26"/>
        </w:rPr>
        <w:tab/>
      </w:r>
    </w:p>
    <w:p w14:paraId="02DE7D40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5- 7 ngày sau mổ</w:t>
      </w:r>
    </w:p>
    <w:p w14:paraId="2C77A305" w14:textId="77777777" w:rsidR="00DF46DB" w:rsidRPr="00A354C3" w:rsidRDefault="00DF46DB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Trên 7 ngày sau mổ</w:t>
      </w:r>
    </w:p>
    <w:p w14:paraId="04B5B517" w14:textId="77777777" w:rsidR="00DF46DB" w:rsidRPr="00A354C3" w:rsidRDefault="00DF46DB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49F0D54C" w14:textId="77777777" w:rsidR="007A154B" w:rsidRPr="00A354C3" w:rsidRDefault="00503C01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="005E533D" w:rsidRPr="00A354C3">
        <w:rPr>
          <w:rFonts w:ascii="Calibri" w:hAnsi="Calibri" w:cs="Calibri"/>
          <w:sz w:val="26"/>
          <w:szCs w:val="26"/>
        </w:rPr>
        <w:t>5</w:t>
      </w:r>
      <w:r w:rsidR="007679FA" w:rsidRPr="00A354C3">
        <w:rPr>
          <w:rFonts w:ascii="Calibri" w:hAnsi="Calibri" w:cs="Calibri"/>
          <w:sz w:val="26"/>
          <w:szCs w:val="26"/>
        </w:rPr>
        <w:t>0</w:t>
      </w:r>
      <w:r w:rsidR="00032347" w:rsidRPr="00A354C3">
        <w:rPr>
          <w:rFonts w:ascii="Calibri" w:hAnsi="Calibri" w:cs="Calibri"/>
          <w:sz w:val="26"/>
          <w:szCs w:val="26"/>
        </w:rPr>
        <w:t>.</w:t>
      </w:r>
      <w:r w:rsidR="007A154B" w:rsidRPr="00A354C3">
        <w:rPr>
          <w:rFonts w:ascii="Calibri" w:hAnsi="Calibri" w:cs="Calibri"/>
          <w:sz w:val="26"/>
          <w:szCs w:val="26"/>
        </w:rPr>
        <w:t xml:space="preserve"> </w:t>
      </w:r>
      <w:r w:rsidR="004B393F" w:rsidRPr="00A354C3">
        <w:rPr>
          <w:rFonts w:ascii="Calibri" w:hAnsi="Calibri" w:cs="Calibri"/>
          <w:sz w:val="26"/>
          <w:szCs w:val="26"/>
        </w:rPr>
        <w:t>Hóa trị tân hỗ trợ có nghĩa là:</w:t>
      </w:r>
    </w:p>
    <w:p w14:paraId="3733A950" w14:textId="77777777" w:rsidR="004B393F" w:rsidRPr="00B8177F" w:rsidRDefault="004B393F" w:rsidP="004B393F">
      <w:pPr>
        <w:numPr>
          <w:ilvl w:val="0"/>
          <w:numId w:val="2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Hóa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trị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trước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mổ</w:t>
      </w:r>
      <w:proofErr w:type="spellEnd"/>
    </w:p>
    <w:p w14:paraId="53F340B2" w14:textId="77777777" w:rsidR="004B393F" w:rsidRPr="00A354C3" w:rsidRDefault="004B393F" w:rsidP="004B393F">
      <w:pPr>
        <w:numPr>
          <w:ilvl w:val="0"/>
          <w:numId w:val="2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</w:p>
    <w:p w14:paraId="3605D650" w14:textId="77777777" w:rsidR="004B393F" w:rsidRPr="00A354C3" w:rsidRDefault="004B393F" w:rsidP="004B393F">
      <w:pPr>
        <w:numPr>
          <w:ilvl w:val="0"/>
          <w:numId w:val="2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</w:p>
    <w:p w14:paraId="18FB9940" w14:textId="77777777" w:rsidR="004B393F" w:rsidRPr="00A354C3" w:rsidRDefault="004B393F" w:rsidP="004B393F">
      <w:pPr>
        <w:numPr>
          <w:ilvl w:val="0"/>
          <w:numId w:val="2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bằng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những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loại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thuốc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mới</w:t>
      </w:r>
      <w:proofErr w:type="spellEnd"/>
    </w:p>
    <w:p w14:paraId="0732EC18" w14:textId="77777777" w:rsidR="004B393F" w:rsidRPr="00A354C3" w:rsidRDefault="004B393F" w:rsidP="004B393F">
      <w:pPr>
        <w:numPr>
          <w:ilvl w:val="0"/>
          <w:numId w:val="2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nhắm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trúng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đích</w:t>
      </w:r>
      <w:proofErr w:type="spellEnd"/>
    </w:p>
    <w:p w14:paraId="4797FEE7" w14:textId="77777777" w:rsidR="007279AA" w:rsidRPr="00A354C3" w:rsidRDefault="007279AA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2D1AC7E0" w14:textId="0B22C08C" w:rsidR="004B393F" w:rsidRPr="00A354C3" w:rsidRDefault="00503C01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5E533D" w:rsidRPr="00A354C3">
        <w:rPr>
          <w:rFonts w:ascii="Calibri" w:hAnsi="Calibri" w:cs="Calibri"/>
          <w:sz w:val="26"/>
          <w:szCs w:val="26"/>
        </w:rPr>
        <w:t>5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1</w:t>
      </w:r>
      <w:r w:rsidR="00032347" w:rsidRPr="00A354C3">
        <w:rPr>
          <w:rFonts w:ascii="Calibri" w:hAnsi="Calibri" w:cs="Calibri"/>
          <w:sz w:val="26"/>
          <w:szCs w:val="26"/>
        </w:rPr>
        <w:t xml:space="preserve">. </w:t>
      </w:r>
      <w:r w:rsidR="004B393F" w:rsidRPr="00A354C3">
        <w:rPr>
          <w:rFonts w:ascii="Calibri" w:hAnsi="Calibri" w:cs="Calibri"/>
          <w:sz w:val="26"/>
          <w:szCs w:val="26"/>
        </w:rPr>
        <w:t xml:space="preserve">Một </w:t>
      </w:r>
      <w:r w:rsidR="00A354C3">
        <w:rPr>
          <w:rFonts w:ascii="Calibri" w:hAnsi="Calibri" w:cs="Calibri"/>
          <w:sz w:val="26"/>
          <w:szCs w:val="26"/>
        </w:rPr>
        <w:t>BN</w:t>
      </w:r>
      <w:r w:rsidR="004B393F" w:rsidRPr="00A354C3">
        <w:rPr>
          <w:rFonts w:ascii="Calibri" w:hAnsi="Calibri" w:cs="Calibri"/>
          <w:sz w:val="26"/>
          <w:szCs w:val="26"/>
        </w:rPr>
        <w:t xml:space="preserve"> nam, 65t, nhập viện vì vàng da niêm sậm 1 tháng nay, không đau bụng, tiểu vàng sậm, tiêu phân bạc màu</w:t>
      </w:r>
    </w:p>
    <w:p w14:paraId="77729BB0" w14:textId="77777777" w:rsidR="004B393F" w:rsidRPr="00A354C3" w:rsidRDefault="004B393F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Khám: gan to dưới bờ sườn 2cm, sờ được u cạnh phải rốn kt khoảng 4x4cm , chắc, không di động. </w:t>
      </w:r>
    </w:p>
    <w:p w14:paraId="02CB9B70" w14:textId="77777777" w:rsidR="004B393F" w:rsidRPr="00A354C3" w:rsidRDefault="004B393F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Tiền căn: không uống rượu, không nhiễm viêm gan B,C</w:t>
      </w:r>
    </w:p>
    <w:p w14:paraId="5816CBC3" w14:textId="77777777" w:rsidR="004B393F" w:rsidRPr="00A354C3" w:rsidRDefault="004B393F" w:rsidP="004B393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Chẩn đoán nào sau đây nghĩ đến nhiều nhất:</w:t>
      </w:r>
    </w:p>
    <w:p w14:paraId="7D93DAE5" w14:textId="77777777" w:rsidR="004B393F" w:rsidRPr="00B8177F" w:rsidRDefault="004B393F" w:rsidP="004B393F">
      <w:pPr>
        <w:numPr>
          <w:ilvl w:val="0"/>
          <w:numId w:val="2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U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đầu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tụy</w:t>
      </w:r>
      <w:proofErr w:type="spellEnd"/>
    </w:p>
    <w:p w14:paraId="2C4178FB" w14:textId="77777777" w:rsidR="004B393F" w:rsidRPr="00A354C3" w:rsidRDefault="004B393F" w:rsidP="004B393F">
      <w:pPr>
        <w:numPr>
          <w:ilvl w:val="0"/>
          <w:numId w:val="2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bóng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Vater</w:t>
      </w:r>
      <w:proofErr w:type="spellEnd"/>
    </w:p>
    <w:p w14:paraId="66CAFD56" w14:textId="77777777" w:rsidR="004B393F" w:rsidRPr="00A354C3" w:rsidRDefault="004B393F" w:rsidP="004B393F">
      <w:pPr>
        <w:numPr>
          <w:ilvl w:val="0"/>
          <w:numId w:val="2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đoạn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cuối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ống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</w:p>
    <w:p w14:paraId="1465C960" w14:textId="77777777" w:rsidR="004B393F" w:rsidRPr="00A354C3" w:rsidRDefault="004B393F" w:rsidP="004B393F">
      <w:pPr>
        <w:numPr>
          <w:ilvl w:val="0"/>
          <w:numId w:val="2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nguyên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phát</w:t>
      </w:r>
      <w:proofErr w:type="spellEnd"/>
    </w:p>
    <w:p w14:paraId="1FEB2864" w14:textId="77777777" w:rsidR="004B393F" w:rsidRPr="00A354C3" w:rsidRDefault="004B393F" w:rsidP="004B393F">
      <w:pPr>
        <w:numPr>
          <w:ilvl w:val="0"/>
          <w:numId w:val="2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</w:p>
    <w:p w14:paraId="1B7946DE" w14:textId="77777777" w:rsidR="007279AA" w:rsidRPr="00A354C3" w:rsidRDefault="007279AA" w:rsidP="008A687F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16A07184" w14:textId="77777777" w:rsidR="003A06B3" w:rsidRPr="00A354C3" w:rsidRDefault="00503C01" w:rsidP="003A06B3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="007679FA" w:rsidRPr="00A354C3">
        <w:rPr>
          <w:rFonts w:ascii="Calibri" w:hAnsi="Calibri" w:cs="Calibri"/>
          <w:sz w:val="26"/>
          <w:szCs w:val="26"/>
          <w:lang w:val="en-US"/>
        </w:rPr>
        <w:t>52</w:t>
      </w:r>
      <w:r w:rsidR="00032347" w:rsidRPr="00A354C3">
        <w:rPr>
          <w:rFonts w:ascii="Calibri" w:hAnsi="Calibri" w:cs="Calibri"/>
          <w:sz w:val="26"/>
          <w:szCs w:val="26"/>
        </w:rPr>
        <w:t xml:space="preserve">. </w:t>
      </w:r>
      <w:r w:rsidR="003A06B3" w:rsidRPr="00A354C3">
        <w:rPr>
          <w:rFonts w:ascii="Calibri" w:hAnsi="Calibri" w:cs="Calibri"/>
          <w:sz w:val="26"/>
          <w:szCs w:val="26"/>
        </w:rPr>
        <w:t>Nhuộm hóa mô miễn dịch nào sau đây áp dụng cho ung thư dạ dày để điều trị liệu pháp nhắm trúng đích?</w:t>
      </w:r>
    </w:p>
    <w:p w14:paraId="242F97A4" w14:textId="77777777" w:rsidR="003A06B3" w:rsidRPr="00A354C3" w:rsidRDefault="003A06B3" w:rsidP="003A06B3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a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CD 20</w:t>
      </w:r>
    </w:p>
    <w:p w14:paraId="50D93B61" w14:textId="77777777" w:rsidR="003A06B3" w:rsidRPr="00A354C3" w:rsidRDefault="003A06B3" w:rsidP="003A06B3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CD 117</w:t>
      </w:r>
    </w:p>
    <w:p w14:paraId="38C7D90C" w14:textId="77777777" w:rsidR="003A06B3" w:rsidRPr="00A354C3" w:rsidRDefault="003A06B3" w:rsidP="003A06B3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c</w:t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>.</w:t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ab/>
        <w:t>Her 2</w:t>
      </w:r>
    </w:p>
    <w:p w14:paraId="65DE6EE8" w14:textId="77777777" w:rsidR="003A06B3" w:rsidRPr="00A354C3" w:rsidRDefault="003A06B3" w:rsidP="003A06B3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d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P53</w:t>
      </w:r>
    </w:p>
    <w:p w14:paraId="2151BA69" w14:textId="77777777" w:rsidR="005E304D" w:rsidRPr="00A354C3" w:rsidRDefault="003A06B3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e</w:t>
      </w:r>
      <w:r w:rsidRPr="00A354C3">
        <w:rPr>
          <w:rFonts w:ascii="Calibri" w:hAnsi="Calibri" w:cs="Calibri"/>
          <w:sz w:val="26"/>
          <w:szCs w:val="26"/>
        </w:rPr>
        <w:t>.</w:t>
      </w:r>
      <w:r w:rsidRPr="00A354C3">
        <w:rPr>
          <w:rFonts w:ascii="Calibri" w:hAnsi="Calibri" w:cs="Calibri"/>
          <w:sz w:val="26"/>
          <w:szCs w:val="26"/>
        </w:rPr>
        <w:tab/>
        <w:t>Ki 67</w:t>
      </w:r>
    </w:p>
    <w:p w14:paraId="576918D9" w14:textId="77777777" w:rsidR="007679FA" w:rsidRPr="00A354C3" w:rsidRDefault="007679FA" w:rsidP="00DF46D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75EB1A5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53</w:t>
      </w:r>
      <w:r w:rsidRPr="00A354C3">
        <w:rPr>
          <w:rFonts w:ascii="Calibri" w:hAnsi="Calibri" w:cs="Calibri"/>
          <w:sz w:val="26"/>
          <w:szCs w:val="26"/>
        </w:rPr>
        <w:t xml:space="preserve">. Khi nói về ung thư dạ dày sớm, câu nào sau đây là SAI: </w:t>
      </w:r>
    </w:p>
    <w:p w14:paraId="575E6FD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  <w:lang w:val="fr-FR"/>
        </w:rPr>
        <w:t>a</w:t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>. Là không di căn hạch</w:t>
      </w:r>
    </w:p>
    <w:p w14:paraId="5CF49AA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 Là không xâm lấn lớp dưới niêm</w:t>
      </w:r>
    </w:p>
    <w:p w14:paraId="2EDD46C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c. Có thể điều trị bằng cắt lớp dưới niêm qua nội soi (ESD) </w:t>
      </w:r>
    </w:p>
    <w:p w14:paraId="79F0A81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Có thể điều trị bằng cắt lớp niêm mạc qua nội soi (EMR)</w:t>
      </w:r>
    </w:p>
    <w:p w14:paraId="206D60D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e. Có thể điều trị bằng mổ cắt dạ dày, nạo hạch D2   </w:t>
      </w:r>
    </w:p>
    <w:p w14:paraId="1F299DFB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1A9E79A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54</w:t>
      </w:r>
      <w:r w:rsidRPr="00A354C3">
        <w:rPr>
          <w:rFonts w:ascii="Calibri" w:hAnsi="Calibri" w:cs="Calibri"/>
          <w:sz w:val="26"/>
          <w:szCs w:val="26"/>
        </w:rPr>
        <w:t>. Các phương pháp điều trị triệt để ung thư tế bào gan gồm có:</w:t>
      </w:r>
    </w:p>
    <w:p w14:paraId="4CADE2D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B8177F">
        <w:rPr>
          <w:rFonts w:ascii="Calibri" w:hAnsi="Calibri" w:cs="Calibri"/>
          <w:sz w:val="26"/>
          <w:szCs w:val="26"/>
          <w:highlight w:val="yellow"/>
        </w:rPr>
        <w:t>a.</w:t>
      </w:r>
      <w:r w:rsidRPr="00B8177F">
        <w:rPr>
          <w:rFonts w:ascii="Calibri" w:hAnsi="Calibri" w:cs="Calibri"/>
          <w:sz w:val="26"/>
          <w:szCs w:val="26"/>
          <w:highlight w:val="yellow"/>
        </w:rPr>
        <w:tab/>
      </w:r>
      <w:r w:rsidRPr="00B8177F">
        <w:rPr>
          <w:rFonts w:ascii="Calibri" w:hAnsi="Calibri" w:cs="Calibri"/>
          <w:b/>
          <w:sz w:val="26"/>
          <w:szCs w:val="26"/>
          <w:highlight w:val="yellow"/>
        </w:rPr>
        <w:t>Cắt gan, ghép gan, RFA</w:t>
      </w: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45E456E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</w:t>
      </w:r>
      <w:r w:rsidRPr="00A354C3">
        <w:rPr>
          <w:rFonts w:ascii="Calibri" w:hAnsi="Calibri" w:cs="Calibri"/>
          <w:sz w:val="26"/>
          <w:szCs w:val="26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Cắt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ghép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</w:rPr>
        <w:t>, TACE</w:t>
      </w:r>
    </w:p>
    <w:p w14:paraId="63E5CA7B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b/>
          <w:sz w:val="26"/>
          <w:szCs w:val="26"/>
        </w:rPr>
        <w:t>c.</w:t>
      </w:r>
      <w:r w:rsidRPr="00A354C3">
        <w:rPr>
          <w:rFonts w:ascii="Calibri" w:hAnsi="Calibri" w:cs="Calibri"/>
          <w:b/>
          <w:sz w:val="26"/>
          <w:szCs w:val="26"/>
        </w:rPr>
        <w:tab/>
      </w:r>
      <w:r w:rsidRPr="00A354C3">
        <w:rPr>
          <w:rFonts w:ascii="Calibri" w:hAnsi="Calibri" w:cs="Calibri"/>
          <w:sz w:val="26"/>
          <w:szCs w:val="26"/>
        </w:rPr>
        <w:t>Cắt gan, hóa trị toàn thân, xạ trị</w:t>
      </w:r>
    </w:p>
    <w:p w14:paraId="0195BB3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</w:t>
      </w:r>
      <w:r w:rsidRPr="00A354C3">
        <w:rPr>
          <w:rFonts w:ascii="Calibri" w:hAnsi="Calibri" w:cs="Calibri"/>
          <w:sz w:val="26"/>
          <w:szCs w:val="26"/>
        </w:rPr>
        <w:tab/>
        <w:t>Cắt gan, hóa trị tại chỗ, RFA</w:t>
      </w:r>
    </w:p>
    <w:p w14:paraId="683CAB82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</w:t>
      </w:r>
      <w:r w:rsidRPr="00A354C3">
        <w:rPr>
          <w:rFonts w:ascii="Calibri" w:hAnsi="Calibri" w:cs="Calibri"/>
          <w:sz w:val="26"/>
          <w:szCs w:val="26"/>
        </w:rPr>
        <w:tab/>
        <w:t>Cắt gan, TACE, RFA.</w:t>
      </w:r>
    </w:p>
    <w:p w14:paraId="7A8C9BB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7F3E28E5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55</w:t>
      </w:r>
      <w:r w:rsidRPr="00A354C3">
        <w:rPr>
          <w:rFonts w:ascii="Calibri" w:hAnsi="Calibri" w:cs="Calibri"/>
          <w:sz w:val="26"/>
          <w:szCs w:val="26"/>
        </w:rPr>
        <w:t>. Trong chấn thương bụng kín, chọc rửa ổ bụng có độ nhạy cao hơn chọc dò ổ bụng vì:</w:t>
      </w:r>
    </w:p>
    <w:p w14:paraId="0EB3D799" w14:textId="77777777" w:rsidR="007679FA" w:rsidRPr="00A354C3" w:rsidRDefault="007679FA" w:rsidP="007679FA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Được thực hiện bởi phẫu thuật viên có kinh nghiệm</w:t>
      </w:r>
    </w:p>
    <w:p w14:paraId="2462CC8B" w14:textId="77777777" w:rsidR="007679FA" w:rsidRPr="00A354C3" w:rsidRDefault="007679FA" w:rsidP="007679FA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Chọc dưới hướng dẫn siêu âm</w:t>
      </w:r>
    </w:p>
    <w:p w14:paraId="7D4DC0AA" w14:textId="77777777" w:rsidR="007679FA" w:rsidRPr="00A354C3" w:rsidRDefault="007679FA" w:rsidP="007679FA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Vị trí chọc ở rốn thay vì ở hố chậu</w:t>
      </w:r>
    </w:p>
    <w:p w14:paraId="2AE54799" w14:textId="77777777" w:rsidR="007679FA" w:rsidRPr="00B8177F" w:rsidRDefault="007679FA" w:rsidP="007679FA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</w:rPr>
        <w:lastRenderedPageBreak/>
        <w:t>Có đưa vào ổ bụng một lượng dịch trước khi hút</w:t>
      </w:r>
    </w:p>
    <w:p w14:paraId="38F88C94" w14:textId="77777777" w:rsidR="007679FA" w:rsidRPr="00A354C3" w:rsidRDefault="007679FA" w:rsidP="007679FA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Chọc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bằng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kim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to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hơn</w:t>
      </w:r>
      <w:proofErr w:type="spellEnd"/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3235D4FF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638FC3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56</w:t>
      </w:r>
      <w:r w:rsidRPr="00A354C3">
        <w:rPr>
          <w:rFonts w:ascii="Calibri" w:hAnsi="Calibri" w:cs="Calibri"/>
          <w:sz w:val="26"/>
          <w:szCs w:val="26"/>
        </w:rPr>
        <w:t>. Túi thừa Meckel thường cách góc hồi-manh tràng khoảng:</w:t>
      </w:r>
    </w:p>
    <w:p w14:paraId="633007E4" w14:textId="77777777" w:rsidR="007679FA" w:rsidRPr="00A354C3" w:rsidRDefault="007679FA" w:rsidP="007679FA">
      <w:pPr>
        <w:numPr>
          <w:ilvl w:val="0"/>
          <w:numId w:val="2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10-20cm</w:t>
      </w:r>
    </w:p>
    <w:p w14:paraId="44ABAE17" w14:textId="77777777" w:rsidR="007679FA" w:rsidRPr="00A354C3" w:rsidRDefault="007679FA" w:rsidP="007679FA">
      <w:pPr>
        <w:numPr>
          <w:ilvl w:val="0"/>
          <w:numId w:val="2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20-50cm</w:t>
      </w:r>
    </w:p>
    <w:p w14:paraId="0942704A" w14:textId="77777777" w:rsidR="007679FA" w:rsidRPr="00A354C3" w:rsidRDefault="007679FA" w:rsidP="007679FA">
      <w:pPr>
        <w:numPr>
          <w:ilvl w:val="0"/>
          <w:numId w:val="2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50-80cm</w:t>
      </w:r>
    </w:p>
    <w:p w14:paraId="54DA88BE" w14:textId="780A0D6A" w:rsidR="007679FA" w:rsidRPr="00B8177F" w:rsidRDefault="007679FA" w:rsidP="007679FA">
      <w:pPr>
        <w:numPr>
          <w:ilvl w:val="0"/>
          <w:numId w:val="2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magenta"/>
        </w:rPr>
      </w:pPr>
      <w:r w:rsidRPr="00B8177F">
        <w:rPr>
          <w:rFonts w:ascii="Calibri" w:hAnsi="Calibri" w:cs="Calibri"/>
          <w:b/>
          <w:sz w:val="26"/>
          <w:szCs w:val="26"/>
          <w:highlight w:val="magenta"/>
          <w:lang w:val="en-US"/>
        </w:rPr>
        <w:t>80-</w:t>
      </w:r>
      <w:r w:rsidR="00B8177F">
        <w:rPr>
          <w:rFonts w:ascii="Calibri" w:hAnsi="Calibri" w:cs="Calibri"/>
          <w:b/>
          <w:sz w:val="26"/>
          <w:szCs w:val="26"/>
          <w:highlight w:val="magenta"/>
          <w:lang w:val="en-US"/>
        </w:rPr>
        <w:t>100cm</w:t>
      </w:r>
      <w:r w:rsidR="00B8177F">
        <w:rPr>
          <w:rFonts w:ascii="Calibri" w:hAnsi="Calibri" w:cs="Calibri"/>
          <w:b/>
          <w:sz w:val="26"/>
          <w:szCs w:val="26"/>
          <w:highlight w:val="magenta"/>
        </w:rPr>
        <w:t>????</w:t>
      </w:r>
    </w:p>
    <w:p w14:paraId="5EBCD443" w14:textId="77777777" w:rsidR="007679FA" w:rsidRPr="00A354C3" w:rsidRDefault="007679FA" w:rsidP="007679FA">
      <w:pPr>
        <w:numPr>
          <w:ilvl w:val="0"/>
          <w:numId w:val="2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120-150cm</w:t>
      </w:r>
      <w:r w:rsidRPr="00A354C3">
        <w:rPr>
          <w:rFonts w:ascii="Calibri" w:hAnsi="Calibri" w:cs="Calibri"/>
          <w:sz w:val="26"/>
          <w:szCs w:val="26"/>
        </w:rPr>
        <w:t xml:space="preserve"> </w:t>
      </w:r>
    </w:p>
    <w:p w14:paraId="7336A6B9" w14:textId="67686092" w:rsidR="00B8177F" w:rsidRPr="00A354C3" w:rsidRDefault="00B8177F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B8177F">
        <w:rPr>
          <w:rFonts w:ascii="Calibri" w:hAnsi="Calibri" w:cs="Calibri"/>
          <w:sz w:val="26"/>
          <w:szCs w:val="26"/>
        </w:rPr>
        <w:t>Meckel's diverticulum is located in the distal ileum, usually within 60–100 cm (2 feet) of the ileocecal valve.</w:t>
      </w:r>
    </w:p>
    <w:p w14:paraId="5119A654" w14:textId="1CF901FE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57</w:t>
      </w:r>
      <w:r w:rsidRPr="00A354C3">
        <w:rPr>
          <w:rFonts w:ascii="Calibri" w:hAnsi="Calibri" w:cs="Calibri"/>
          <w:sz w:val="26"/>
          <w:szCs w:val="26"/>
        </w:rPr>
        <w:t xml:space="preserve">. Ở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tắc ruột, dấu hiệu nào trên CT scan bụng chứng tỏ giai đoạn trễ?</w:t>
      </w:r>
    </w:p>
    <w:p w14:paraId="600EBEA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a. Dịch giữa các quai ruột          </w:t>
      </w:r>
      <w:r w:rsidRPr="00A354C3">
        <w:rPr>
          <w:rFonts w:ascii="Calibri" w:hAnsi="Calibri" w:cs="Calibri"/>
          <w:sz w:val="26"/>
          <w:szCs w:val="26"/>
        </w:rPr>
        <w:tab/>
      </w:r>
    </w:p>
    <w:p w14:paraId="30B4FA37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b. Dạ dày dãn to, có hình ảnh 3 lớp</w:t>
      </w:r>
    </w:p>
    <w:p w14:paraId="29EFD8E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non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to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3cm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</w:p>
    <w:p w14:paraId="71604C30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dãn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to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5cm</w:t>
      </w:r>
    </w:p>
    <w:p w14:paraId="1657B17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e.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Niêm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mạc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ruột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bắt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cản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quang</w:t>
      </w:r>
      <w:proofErr w:type="spellEnd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B8177F">
        <w:rPr>
          <w:rFonts w:ascii="Calibri" w:hAnsi="Calibri" w:cs="Calibri"/>
          <w:b/>
          <w:sz w:val="26"/>
          <w:szCs w:val="26"/>
          <w:highlight w:val="yellow"/>
          <w:lang w:val="en-US"/>
        </w:rPr>
        <w:t>kém</w:t>
      </w:r>
      <w:proofErr w:type="spellEnd"/>
    </w:p>
    <w:p w14:paraId="3D400EF4" w14:textId="77777777" w:rsidR="007679FA" w:rsidRPr="00A354C3" w:rsidRDefault="007679FA" w:rsidP="007679F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</w:p>
    <w:p w14:paraId="22E8FD75" w14:textId="0E41B61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58. </w:t>
      </w:r>
      <w:r w:rsidR="00A354C3">
        <w:rPr>
          <w:rFonts w:ascii="Calibri" w:hAnsi="Calibri" w:cs="Calibri"/>
          <w:sz w:val="26"/>
          <w:szCs w:val="26"/>
          <w:lang w:val="en-US"/>
        </w:rPr>
        <w:t>BN</w:t>
      </w:r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nam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65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nhập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viện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vì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ỉ 1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tháng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nay,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kèm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ăn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uống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kém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nước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tiểu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sậm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.</w:t>
      </w:r>
      <w:r w:rsidR="00B8177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Tiền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căn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uống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rượu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nhiễm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siêu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vi B</w:t>
      </w:r>
    </w:p>
    <w:p w14:paraId="21905862" w14:textId="3F5DC2ED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Khám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: da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niêm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lách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ấn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nhẹ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mềm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xẹp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.</w:t>
      </w:r>
      <w:r w:rsidR="00B8177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Siêu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một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u ở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kích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thước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3x3cm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chưa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rõ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chất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.</w:t>
      </w:r>
    </w:p>
    <w:p w14:paraId="399B661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Bilirubin TP 3.0 mg%, Bilirubin TT 1mg%, AFP: 40 UI/mL, CA19-9: 20 UI/mL WBC 10K/µL, PLT 120 G/L, AST 200 UI/L, ALT 235 UI/L</w:t>
      </w:r>
    </w:p>
    <w:p w14:paraId="19A86CEE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Bản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chất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khối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u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NGHĨ ĐẾN NHIỀU NHẤT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>:</w:t>
      </w:r>
    </w:p>
    <w:p w14:paraId="6D67A181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a.</w:t>
      </w:r>
      <w:r w:rsidRPr="00A354C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Nốt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sản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xơ</w:t>
      </w:r>
      <w:proofErr w:type="spellEnd"/>
      <w:r w:rsidRPr="00A354C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3BABB0C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b.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Áp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xe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gan </w:t>
      </w:r>
    </w:p>
    <w:p w14:paraId="44AA615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c.</w:t>
      </w:r>
      <w:r w:rsidRPr="00A354C3">
        <w:rPr>
          <w:rFonts w:ascii="Calibri" w:hAnsi="Calibri" w:cs="Calibri"/>
          <w:sz w:val="26"/>
          <w:szCs w:val="26"/>
          <w:lang w:val="fr-FR"/>
        </w:rPr>
        <w:tab/>
        <w:t xml:space="preserve">CCC </w:t>
      </w:r>
    </w:p>
    <w:p w14:paraId="576541A3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fr-FR"/>
        </w:rPr>
      </w:pPr>
      <w:r w:rsidRPr="00B8177F">
        <w:rPr>
          <w:rFonts w:ascii="Calibri" w:hAnsi="Calibri" w:cs="Calibri"/>
          <w:b/>
          <w:sz w:val="26"/>
          <w:szCs w:val="26"/>
          <w:highlight w:val="yellow"/>
          <w:lang w:val="fr-FR"/>
        </w:rPr>
        <w:t>d.</w:t>
      </w:r>
      <w:r w:rsidRPr="00B8177F">
        <w:rPr>
          <w:rFonts w:ascii="Calibri" w:hAnsi="Calibri" w:cs="Calibri"/>
          <w:b/>
          <w:sz w:val="26"/>
          <w:szCs w:val="26"/>
          <w:highlight w:val="yellow"/>
          <w:lang w:val="fr-FR"/>
        </w:rPr>
        <w:tab/>
        <w:t>HCC</w:t>
      </w:r>
      <w:r w:rsidRPr="00A354C3">
        <w:rPr>
          <w:rFonts w:ascii="Calibri" w:hAnsi="Calibri" w:cs="Calibri"/>
          <w:b/>
          <w:sz w:val="26"/>
          <w:szCs w:val="26"/>
          <w:lang w:val="fr-FR"/>
        </w:rPr>
        <w:t xml:space="preserve"> </w:t>
      </w:r>
    </w:p>
    <w:p w14:paraId="6293EDCB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e.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Ung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thư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tiêu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di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căn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gan</w:t>
      </w:r>
    </w:p>
    <w:p w14:paraId="60166DF2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</w:p>
    <w:p w14:paraId="5784B7A7" w14:textId="21FA4B2B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Câu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59.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Một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r w:rsidR="00A354C3">
        <w:rPr>
          <w:rFonts w:ascii="Calibri" w:hAnsi="Calibri" w:cs="Calibri"/>
          <w:sz w:val="26"/>
          <w:szCs w:val="26"/>
          <w:lang w:val="fr-FR"/>
        </w:rPr>
        <w:t>BN</w:t>
      </w:r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nam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23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tuổi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viện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vì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bị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người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khác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dùng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dao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đâm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(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cách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1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giờ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)</w:t>
      </w:r>
    </w:p>
    <w:p w14:paraId="19865A3C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Tình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trạng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lúc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gramStart"/>
      <w:r w:rsidRPr="00A354C3">
        <w:rPr>
          <w:rFonts w:ascii="Calibri" w:hAnsi="Calibri" w:cs="Calibri"/>
          <w:sz w:val="26"/>
          <w:szCs w:val="26"/>
          <w:lang w:val="fr-FR"/>
        </w:rPr>
        <w:t>NV:</w:t>
      </w:r>
      <w:proofErr w:type="gramEnd"/>
      <w:r w:rsidRPr="00A354C3">
        <w:rPr>
          <w:rFonts w:ascii="Calibri" w:hAnsi="Calibri" w:cs="Calibri"/>
          <w:sz w:val="26"/>
          <w:szCs w:val="26"/>
          <w:lang w:val="fr-FR"/>
        </w:rPr>
        <w:t xml:space="preserve"> BN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tỉnh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táo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sinh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hiệu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ổn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than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khắp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.</w:t>
      </w:r>
    </w:p>
    <w:p w14:paraId="52407E19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proofErr w:type="gramStart"/>
      <w:r w:rsidRPr="00A354C3">
        <w:rPr>
          <w:rFonts w:ascii="Calibri" w:hAnsi="Calibri" w:cs="Calibri"/>
          <w:sz w:val="26"/>
          <w:szCs w:val="26"/>
          <w:lang w:val="fr-FR"/>
        </w:rPr>
        <w:t>Khám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:</w:t>
      </w:r>
      <w:proofErr w:type="gram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niêm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hồng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có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vết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thương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ở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cạnh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phải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rốn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dài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khoảng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2cm,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thấy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ruột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hay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mạc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nối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lòi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ra,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có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chảy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ít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máu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chảy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dịch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tiêu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hóa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.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chướng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vừa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ấn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đau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đề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kháng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khắp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.</w:t>
      </w:r>
    </w:p>
    <w:p w14:paraId="0F3257CE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 xml:space="preserve">XQ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đứng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gramStart"/>
      <w:r w:rsidRPr="00A354C3">
        <w:rPr>
          <w:rFonts w:ascii="Calibri" w:hAnsi="Calibri" w:cs="Calibri"/>
          <w:sz w:val="26"/>
          <w:szCs w:val="26"/>
          <w:lang w:val="fr-FR"/>
        </w:rPr>
        <w:t>KSS:</w:t>
      </w:r>
      <w:proofErr w:type="gram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thấy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tự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do ổ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</w:p>
    <w:p w14:paraId="195F41B2" w14:textId="77777777" w:rsidR="007679FA" w:rsidRPr="00B43E37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u w:val="thick" w:color="FF0000"/>
          <w:lang w:val="fr-FR"/>
        </w:rPr>
      </w:pP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Siêu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âm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proofErr w:type="gram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bụng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:</w:t>
      </w:r>
      <w:proofErr w:type="gram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dịch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ổ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bụng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lượng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ít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,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không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tổn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thương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 gan,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lách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 xml:space="preserve">, </w:t>
      </w:r>
      <w:proofErr w:type="spellStart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thận</w:t>
      </w:r>
      <w:proofErr w:type="spellEnd"/>
      <w:r w:rsidRPr="00B43E37">
        <w:rPr>
          <w:rFonts w:ascii="Calibri" w:hAnsi="Calibri" w:cs="Calibri"/>
          <w:sz w:val="26"/>
          <w:szCs w:val="26"/>
          <w:u w:val="thick" w:color="FF0000"/>
          <w:lang w:val="fr-FR"/>
        </w:rPr>
        <w:t>.</w:t>
      </w:r>
    </w:p>
    <w:p w14:paraId="7668048E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Xử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trí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tiếp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theo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là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phù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proofErr w:type="gramStart"/>
      <w:r w:rsidRPr="00A354C3">
        <w:rPr>
          <w:rFonts w:ascii="Calibri" w:hAnsi="Calibri" w:cs="Calibri"/>
          <w:sz w:val="26"/>
          <w:szCs w:val="26"/>
          <w:lang w:val="fr-FR"/>
        </w:rPr>
        <w:t>hợp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>:</w:t>
      </w:r>
      <w:proofErr w:type="gramEnd"/>
    </w:p>
    <w:p w14:paraId="0F83B2F3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a.</w:t>
      </w:r>
      <w:r w:rsidRPr="00A354C3">
        <w:rPr>
          <w:rFonts w:ascii="Calibri" w:hAnsi="Calibri" w:cs="Calibri"/>
          <w:sz w:val="26"/>
          <w:szCs w:val="26"/>
          <w:lang w:val="fr-FR"/>
        </w:rPr>
        <w:tab/>
        <w:t xml:space="preserve">Theo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dõi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thêm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ở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phòng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cấp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cứu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6-12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tiếng</w:t>
      </w:r>
      <w:proofErr w:type="spellEnd"/>
    </w:p>
    <w:p w14:paraId="4A74D564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b.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Thám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sát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vết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thương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tiểu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phẫu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nếu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không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thấu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thì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xuất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viện</w:t>
      </w:r>
      <w:proofErr w:type="spellEnd"/>
    </w:p>
    <w:p w14:paraId="7F2B313F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c.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Chọc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dò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dịch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ổ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dưới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hướng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dẫn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siêu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âm</w:t>
      </w:r>
      <w:proofErr w:type="spellEnd"/>
    </w:p>
    <w:p w14:paraId="370D2883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  <w:lang w:val="fr-FR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d.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Bơm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hơi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vào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ống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thông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mũi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dạ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dày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,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chụp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lại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phim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XQ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bụng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A354C3">
        <w:rPr>
          <w:rFonts w:ascii="Calibri" w:hAnsi="Calibri" w:cs="Calibri"/>
          <w:sz w:val="26"/>
          <w:szCs w:val="26"/>
          <w:lang w:val="fr-FR"/>
        </w:rPr>
        <w:t>đứng</w:t>
      </w:r>
      <w:proofErr w:type="spellEnd"/>
      <w:r w:rsidRPr="00A354C3">
        <w:rPr>
          <w:rFonts w:ascii="Calibri" w:hAnsi="Calibri" w:cs="Calibri"/>
          <w:sz w:val="26"/>
          <w:szCs w:val="26"/>
          <w:lang w:val="fr-FR"/>
        </w:rPr>
        <w:t xml:space="preserve"> KSS</w:t>
      </w:r>
    </w:p>
    <w:p w14:paraId="0ED7EF5A" w14:textId="77777777" w:rsidR="007679FA" w:rsidRPr="00A354C3" w:rsidRDefault="007679FA" w:rsidP="007679FA">
      <w:pPr>
        <w:tabs>
          <w:tab w:val="left" w:pos="-180"/>
        </w:tabs>
        <w:spacing w:after="0" w:line="20" w:lineRule="atLeast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fr-FR"/>
        </w:rPr>
        <w:t>e.</w:t>
      </w:r>
      <w:r w:rsidRPr="00A354C3">
        <w:rPr>
          <w:rFonts w:ascii="Calibri" w:hAnsi="Calibri" w:cs="Calibri"/>
          <w:sz w:val="26"/>
          <w:szCs w:val="26"/>
          <w:lang w:val="fr-FR"/>
        </w:rPr>
        <w:tab/>
      </w:r>
      <w:proofErr w:type="spellStart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>Mổ</w:t>
      </w:r>
      <w:proofErr w:type="spellEnd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>nội</w:t>
      </w:r>
      <w:proofErr w:type="spellEnd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soi ổ </w:t>
      </w:r>
      <w:proofErr w:type="spellStart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>bụng</w:t>
      </w:r>
      <w:proofErr w:type="spellEnd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>chẩn</w:t>
      </w:r>
      <w:proofErr w:type="spellEnd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 xml:space="preserve"> </w:t>
      </w:r>
      <w:proofErr w:type="spellStart"/>
      <w:r w:rsidRPr="00B43E37">
        <w:rPr>
          <w:rFonts w:ascii="Calibri" w:hAnsi="Calibri" w:cs="Calibri"/>
          <w:b/>
          <w:sz w:val="26"/>
          <w:szCs w:val="26"/>
          <w:highlight w:val="yellow"/>
          <w:lang w:val="fr-FR"/>
        </w:rPr>
        <w:t>đoán</w:t>
      </w:r>
      <w:proofErr w:type="spellEnd"/>
      <w:r w:rsidRPr="00A354C3">
        <w:rPr>
          <w:rFonts w:ascii="Calibri" w:hAnsi="Calibri" w:cs="Calibri"/>
          <w:b/>
          <w:sz w:val="26"/>
          <w:szCs w:val="26"/>
          <w:lang w:val="fr-FR"/>
        </w:rPr>
        <w:t xml:space="preserve">   </w:t>
      </w:r>
    </w:p>
    <w:p w14:paraId="0D06074C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3B52998B" w14:textId="3797400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Pr="00A354C3">
        <w:rPr>
          <w:rFonts w:ascii="Calibri" w:hAnsi="Calibri" w:cs="Calibri"/>
          <w:sz w:val="26"/>
          <w:szCs w:val="26"/>
          <w:lang w:val="en-US"/>
        </w:rPr>
        <w:t>60</w:t>
      </w:r>
      <w:r w:rsidRPr="00A354C3">
        <w:rPr>
          <w:rFonts w:ascii="Calibri" w:hAnsi="Calibri" w:cs="Calibri"/>
          <w:sz w:val="26"/>
          <w:szCs w:val="26"/>
        </w:rPr>
        <w:t xml:space="preserve">. Một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nữ, 30 tuổi, nhập viện sau tai nạn giao thông khoảng 5 giờ.</w:t>
      </w:r>
    </w:p>
    <w:p w14:paraId="6AD94668" w14:textId="0C50B1AD" w:rsidR="007679FA" w:rsidRPr="00A354C3" w:rsidRDefault="00A354C3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BN</w:t>
      </w:r>
      <w:r w:rsidR="007679FA" w:rsidRPr="00A354C3">
        <w:rPr>
          <w:rFonts w:ascii="Calibri" w:hAnsi="Calibri" w:cs="Calibri"/>
          <w:sz w:val="26"/>
          <w:szCs w:val="26"/>
        </w:rPr>
        <w:t xml:space="preserve"> bị va đập phần bụng xuống đường. Sau tai nạn BN tỉnh, tiếp xúc tốt, mạch 96 lần/ phút, HA 100/70 mmHg, thở 25 lần/ phút, da niêm hồng, ấm. </w:t>
      </w:r>
    </w:p>
    <w:p w14:paraId="2C6EE69D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Khám thấy có vết bầm máu vùng bờ sườn trái. Bụng chướng, ấn đau khắp bụng, không đề kháng. </w:t>
      </w:r>
    </w:p>
    <w:p w14:paraId="3591DEFE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Siêu âm có dịch ổ bụng lượng ít</w:t>
      </w:r>
      <w:r w:rsidRPr="00A354C3">
        <w:rPr>
          <w:rFonts w:ascii="Calibri" w:hAnsi="Calibri" w:cs="Calibri"/>
          <w:sz w:val="26"/>
          <w:szCs w:val="26"/>
          <w:lang w:val="en-US"/>
        </w:rPr>
        <w:sym w:font="Wingdings" w:char="F0E0"/>
      </w:r>
      <w:r w:rsidRPr="00A354C3">
        <w:rPr>
          <w:rFonts w:ascii="Calibri" w:hAnsi="Calibri" w:cs="Calibri"/>
          <w:sz w:val="26"/>
          <w:szCs w:val="26"/>
        </w:rPr>
        <w:t xml:space="preserve">trung bình, chọc hút ổ bụng ra máu không đông. </w:t>
      </w:r>
    </w:p>
    <w:p w14:paraId="38247477" w14:textId="04253595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Phân độ chảy máu trên </w:t>
      </w:r>
      <w:r w:rsidR="00A354C3">
        <w:rPr>
          <w:rFonts w:ascii="Calibri" w:hAnsi="Calibri" w:cs="Calibri"/>
          <w:sz w:val="26"/>
          <w:szCs w:val="26"/>
        </w:rPr>
        <w:t>BN</w:t>
      </w:r>
      <w:r w:rsidRPr="00A354C3">
        <w:rPr>
          <w:rFonts w:ascii="Calibri" w:hAnsi="Calibri" w:cs="Calibri"/>
          <w:sz w:val="26"/>
          <w:szCs w:val="26"/>
        </w:rPr>
        <w:t xml:space="preserve"> này?</w:t>
      </w:r>
    </w:p>
    <w:p w14:paraId="6994C9ED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B43E37">
        <w:rPr>
          <w:rFonts w:ascii="Calibri" w:hAnsi="Calibri" w:cs="Calibri"/>
          <w:b/>
          <w:sz w:val="26"/>
          <w:szCs w:val="26"/>
          <w:highlight w:val="magenta"/>
          <w:lang w:val="en-US"/>
        </w:rPr>
        <w:t>a</w:t>
      </w:r>
      <w:r w:rsidRPr="00B43E37">
        <w:rPr>
          <w:rFonts w:ascii="Calibri" w:hAnsi="Calibri" w:cs="Calibri"/>
          <w:b/>
          <w:sz w:val="26"/>
          <w:szCs w:val="26"/>
          <w:highlight w:val="magenta"/>
        </w:rPr>
        <w:t>. Độ I</w:t>
      </w:r>
    </w:p>
    <w:p w14:paraId="0C137AFE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  <w:lang w:val="en-US"/>
        </w:rPr>
        <w:t>b</w:t>
      </w:r>
      <w:r w:rsidRPr="00A354C3">
        <w:rPr>
          <w:rFonts w:ascii="Calibri" w:hAnsi="Calibri" w:cs="Calibri"/>
          <w:sz w:val="26"/>
          <w:szCs w:val="26"/>
        </w:rPr>
        <w:t>. Độ II</w:t>
      </w:r>
    </w:p>
    <w:p w14:paraId="62621958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 xml:space="preserve">c. Độ III </w:t>
      </w:r>
    </w:p>
    <w:p w14:paraId="68733236" w14:textId="77777777" w:rsidR="007679FA" w:rsidRPr="00A354C3" w:rsidRDefault="007679FA" w:rsidP="007679F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d. Độ IV</w:t>
      </w:r>
    </w:p>
    <w:p w14:paraId="3F50B229" w14:textId="42DEBE2A" w:rsidR="009B52AD" w:rsidRDefault="007679FA" w:rsidP="00B8177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A354C3">
        <w:rPr>
          <w:rFonts w:ascii="Calibri" w:hAnsi="Calibri" w:cs="Calibri"/>
          <w:sz w:val="26"/>
          <w:szCs w:val="26"/>
        </w:rPr>
        <w:t>e. Độ V</w:t>
      </w:r>
    </w:p>
    <w:p w14:paraId="763236EF" w14:textId="6C620E1C" w:rsidR="00B43E37" w:rsidRPr="00A354C3" w:rsidRDefault="00B43E37" w:rsidP="00B43E37">
      <w:pPr>
        <w:tabs>
          <w:tab w:val="left" w:pos="-180"/>
        </w:tabs>
        <w:spacing w:after="0" w:line="240" w:lineRule="auto"/>
        <w:ind w:left="-540"/>
        <w:jc w:val="center"/>
        <w:rPr>
          <w:rFonts w:ascii="Calibri" w:hAnsi="Calibri" w:cs="Calibri"/>
          <w:sz w:val="26"/>
          <w:szCs w:val="26"/>
        </w:rPr>
      </w:pPr>
      <w:r w:rsidRPr="00B43E37">
        <w:rPr>
          <w:rFonts w:ascii="Calibri" w:hAnsi="Calibri" w:cs="Calibri"/>
          <w:sz w:val="26"/>
          <w:szCs w:val="26"/>
        </w:rPr>
        <w:drawing>
          <wp:inline distT="0" distB="0" distL="0" distR="0" wp14:anchorId="08C42B4E" wp14:editId="7537EA1A">
            <wp:extent cx="6645910" cy="2879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E37" w:rsidRPr="00A354C3" w:rsidSect="00A354C3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4219E" w14:textId="77777777" w:rsidR="00FF09EB" w:rsidRDefault="00FF09EB" w:rsidP="00D20AA6">
      <w:pPr>
        <w:spacing w:after="0" w:line="240" w:lineRule="auto"/>
      </w:pPr>
      <w:r>
        <w:separator/>
      </w:r>
    </w:p>
  </w:endnote>
  <w:endnote w:type="continuationSeparator" w:id="0">
    <w:p w14:paraId="620C175A" w14:textId="77777777" w:rsidR="00FF09EB" w:rsidRDefault="00FF09EB" w:rsidP="00D2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0BE28" w14:textId="77777777" w:rsidR="00A56347" w:rsidRPr="00D20AA6" w:rsidRDefault="00A56347" w:rsidP="00D20AA6">
    <w:pPr>
      <w:pStyle w:val="Footer"/>
      <w:tabs>
        <w:tab w:val="right" w:pos="9071"/>
      </w:tabs>
      <w:spacing w:after="0"/>
      <w:rPr>
        <w:lang w:val="en-US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79FA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FA357" w14:textId="77777777" w:rsidR="00FF09EB" w:rsidRDefault="00FF09EB" w:rsidP="00D20AA6">
      <w:pPr>
        <w:spacing w:after="0" w:line="240" w:lineRule="auto"/>
      </w:pPr>
      <w:r>
        <w:separator/>
      </w:r>
    </w:p>
  </w:footnote>
  <w:footnote w:type="continuationSeparator" w:id="0">
    <w:p w14:paraId="51E90C5B" w14:textId="77777777" w:rsidR="00FF09EB" w:rsidRDefault="00FF09EB" w:rsidP="00D2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316A" w14:textId="73F275EC" w:rsidR="00C50F20" w:rsidRPr="00A354C3" w:rsidRDefault="00A56347" w:rsidP="00C50F20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Calibri" w:eastAsia="Times New Roman" w:hAnsi="Calibri" w:cs="Calibri"/>
        <w:b/>
        <w:bCs/>
        <w:caps/>
        <w:sz w:val="28"/>
        <w:lang w:val="en-US"/>
      </w:rPr>
    </w:pPr>
    <w:r w:rsidRPr="00A354C3">
      <w:rPr>
        <w:rFonts w:ascii="Calibri" w:eastAsia="Times New Roman" w:hAnsi="Calibri" w:cs="Calibri"/>
        <w:b/>
        <w:bCs/>
        <w:caps/>
        <w:sz w:val="28"/>
        <w:lang w:val="en-US"/>
      </w:rPr>
      <w:t xml:space="preserve">ĐỀ </w:t>
    </w:r>
    <w:r w:rsidRPr="00A354C3">
      <w:rPr>
        <w:rFonts w:ascii="Calibri" w:eastAsia="Times New Roman" w:hAnsi="Calibri" w:cs="Calibri"/>
        <w:b/>
        <w:bCs/>
        <w:caps/>
        <w:sz w:val="28"/>
      </w:rPr>
      <w:t xml:space="preserve">thi </w:t>
    </w:r>
    <w:r w:rsidRPr="00A354C3">
      <w:rPr>
        <w:rFonts w:ascii="Calibri" w:eastAsia="Times New Roman" w:hAnsi="Calibri" w:cs="Calibri"/>
        <w:b/>
        <w:bCs/>
        <w:caps/>
        <w:sz w:val="28"/>
        <w:lang w:val="en-US"/>
      </w:rPr>
      <w:t xml:space="preserve">NGOẠI LẦN 1 – MÃ ĐỀ </w:t>
    </w:r>
    <w:r w:rsidR="007679FA" w:rsidRPr="00A354C3">
      <w:rPr>
        <w:rFonts w:ascii="Calibri" w:eastAsia="Times New Roman" w:hAnsi="Calibri" w:cs="Calibri"/>
        <w:b/>
        <w:bCs/>
        <w:caps/>
        <w:sz w:val="28"/>
        <w:lang w:val="en-US"/>
      </w:rPr>
      <w:t>113</w:t>
    </w:r>
  </w:p>
  <w:p w14:paraId="418F2E7C" w14:textId="13454FBE" w:rsidR="00A56347" w:rsidRPr="00A354C3" w:rsidRDefault="00A56347" w:rsidP="00A354C3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Calibri" w:eastAsia="Times New Roman" w:hAnsi="Calibri" w:cs="Calibri"/>
        <w:b/>
        <w:bCs/>
        <w:caps/>
        <w:sz w:val="28"/>
        <w:lang w:val="en-US"/>
      </w:rPr>
    </w:pPr>
    <w:r w:rsidRPr="00A354C3">
      <w:rPr>
        <w:rFonts w:ascii="Calibri" w:eastAsia="Times New Roman" w:hAnsi="Calibri" w:cs="Calibri"/>
        <w:b/>
        <w:bCs/>
        <w:caps/>
        <w:sz w:val="28"/>
        <w:lang w:val="en-US"/>
      </w:rPr>
      <w:t>Y</w:t>
    </w:r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đa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khoa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năm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thứ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r w:rsidR="00354E38" w:rsidRPr="00A354C3">
      <w:rPr>
        <w:rFonts w:ascii="Calibri" w:eastAsia="Times New Roman" w:hAnsi="Calibri" w:cs="Calibri"/>
        <w:b/>
        <w:bCs/>
        <w:caps/>
        <w:sz w:val="28"/>
        <w:lang w:val="en-US"/>
      </w:rPr>
      <w:t>6</w:t>
    </w:r>
    <w:r w:rsidR="00A354C3" w:rsidRPr="00A354C3">
      <w:rPr>
        <w:rFonts w:ascii="Calibri" w:eastAsia="Times New Roman" w:hAnsi="Calibri" w:cs="Calibri"/>
        <w:b/>
        <w:bCs/>
        <w:caps/>
        <w:sz w:val="28"/>
      </w:rPr>
      <w:t xml:space="preserve">.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Thời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gian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làm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 </w:t>
    </w:r>
    <w:proofErr w:type="spellStart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>bài</w:t>
    </w:r>
    <w:proofErr w:type="spellEnd"/>
    <w:r w:rsidR="00AD3DB5" w:rsidRPr="00A354C3">
      <w:rPr>
        <w:rFonts w:ascii="Calibri" w:eastAsia="Times New Roman" w:hAnsi="Calibri" w:cs="Calibri"/>
        <w:b/>
        <w:bCs/>
        <w:sz w:val="28"/>
        <w:lang w:val="en-US"/>
      </w:rPr>
      <w:t xml:space="preserve">: </w:t>
    </w:r>
    <w:r w:rsidR="00CF0490" w:rsidRPr="00A354C3">
      <w:rPr>
        <w:rFonts w:ascii="Calibri" w:eastAsia="Times New Roman" w:hAnsi="Calibri" w:cs="Calibri"/>
        <w:b/>
        <w:bCs/>
        <w:caps/>
        <w:sz w:val="28"/>
        <w:lang w:val="en-US"/>
      </w:rPr>
      <w:t>30</w:t>
    </w:r>
    <w:r w:rsidR="00AD3DB5" w:rsidRPr="00A354C3">
      <w:rPr>
        <w:rFonts w:ascii="Calibri" w:eastAsia="Times New Roman" w:hAnsi="Calibri" w:cs="Calibri"/>
        <w:b/>
        <w:bCs/>
        <w:sz w:val="28"/>
      </w:rPr>
      <w:t xml:space="preserve"> phút</w:t>
    </w:r>
  </w:p>
  <w:p w14:paraId="2CF72BB5" w14:textId="77777777" w:rsidR="00AD3DB5" w:rsidRPr="00A354C3" w:rsidRDefault="00AD3DB5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Calibri" w:eastAsia="Times New Roman" w:hAnsi="Calibri" w:cs="Calibri"/>
        <w:b/>
        <w:bCs/>
        <w:caps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330"/>
    <w:multiLevelType w:val="hybridMultilevel"/>
    <w:tmpl w:val="2FD8EFE0"/>
    <w:lvl w:ilvl="0" w:tplc="5930086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49037F9"/>
    <w:multiLevelType w:val="hybridMultilevel"/>
    <w:tmpl w:val="EDF43ED2"/>
    <w:lvl w:ilvl="0" w:tplc="191C8EC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7C701BB"/>
    <w:multiLevelType w:val="hybridMultilevel"/>
    <w:tmpl w:val="A162DD5E"/>
    <w:lvl w:ilvl="0" w:tplc="D354E46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9953850"/>
    <w:multiLevelType w:val="hybridMultilevel"/>
    <w:tmpl w:val="46FC8E6C"/>
    <w:lvl w:ilvl="0" w:tplc="4BBAB22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0BBC5399"/>
    <w:multiLevelType w:val="hybridMultilevel"/>
    <w:tmpl w:val="7874740E"/>
    <w:lvl w:ilvl="0" w:tplc="8352763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CFA77D3"/>
    <w:multiLevelType w:val="hybridMultilevel"/>
    <w:tmpl w:val="49EA1564"/>
    <w:lvl w:ilvl="0" w:tplc="755CE8C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0D5A5845"/>
    <w:multiLevelType w:val="hybridMultilevel"/>
    <w:tmpl w:val="6BD657B2"/>
    <w:lvl w:ilvl="0" w:tplc="6076F1A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0DE23AFC"/>
    <w:multiLevelType w:val="hybridMultilevel"/>
    <w:tmpl w:val="460C9C3E"/>
    <w:lvl w:ilvl="0" w:tplc="DAC8B904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0EDD6364"/>
    <w:multiLevelType w:val="hybridMultilevel"/>
    <w:tmpl w:val="A232CAD8"/>
    <w:lvl w:ilvl="0" w:tplc="112AE9D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13461FD4"/>
    <w:multiLevelType w:val="hybridMultilevel"/>
    <w:tmpl w:val="7E7CDB70"/>
    <w:lvl w:ilvl="0" w:tplc="F188A02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1AD46D9D"/>
    <w:multiLevelType w:val="hybridMultilevel"/>
    <w:tmpl w:val="79BE0CEE"/>
    <w:lvl w:ilvl="0" w:tplc="3DE86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182987"/>
    <w:multiLevelType w:val="hybridMultilevel"/>
    <w:tmpl w:val="A500982C"/>
    <w:lvl w:ilvl="0" w:tplc="EBA23C4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1B677DEC"/>
    <w:multiLevelType w:val="hybridMultilevel"/>
    <w:tmpl w:val="9B00F414"/>
    <w:lvl w:ilvl="0" w:tplc="0070473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1CF34473"/>
    <w:multiLevelType w:val="hybridMultilevel"/>
    <w:tmpl w:val="C4B023B2"/>
    <w:lvl w:ilvl="0" w:tplc="8D1ABD4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1D557929"/>
    <w:multiLevelType w:val="hybridMultilevel"/>
    <w:tmpl w:val="FF2A957C"/>
    <w:lvl w:ilvl="0" w:tplc="8F24CA5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20FB72CE"/>
    <w:multiLevelType w:val="hybridMultilevel"/>
    <w:tmpl w:val="ADCE23CA"/>
    <w:lvl w:ilvl="0" w:tplc="32B00A5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21C24ECF"/>
    <w:multiLevelType w:val="hybridMultilevel"/>
    <w:tmpl w:val="35A2E1A0"/>
    <w:lvl w:ilvl="0" w:tplc="B704C21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21CA7A10"/>
    <w:multiLevelType w:val="hybridMultilevel"/>
    <w:tmpl w:val="D7626DB4"/>
    <w:lvl w:ilvl="0" w:tplc="6666B30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23094DE2"/>
    <w:multiLevelType w:val="hybridMultilevel"/>
    <w:tmpl w:val="21481558"/>
    <w:lvl w:ilvl="0" w:tplc="9D58D85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264F4C6C"/>
    <w:multiLevelType w:val="hybridMultilevel"/>
    <w:tmpl w:val="A69AD20C"/>
    <w:lvl w:ilvl="0" w:tplc="5FAE2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C7B03"/>
    <w:multiLevelType w:val="hybridMultilevel"/>
    <w:tmpl w:val="C62075A2"/>
    <w:lvl w:ilvl="0" w:tplc="76CCD47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28ED50CF"/>
    <w:multiLevelType w:val="hybridMultilevel"/>
    <w:tmpl w:val="D94A835E"/>
    <w:lvl w:ilvl="0" w:tplc="952AD12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29253049"/>
    <w:multiLevelType w:val="hybridMultilevel"/>
    <w:tmpl w:val="102EF064"/>
    <w:lvl w:ilvl="0" w:tplc="204C552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2BCD0ECF"/>
    <w:multiLevelType w:val="hybridMultilevel"/>
    <w:tmpl w:val="32B0E392"/>
    <w:lvl w:ilvl="0" w:tplc="9AB214E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2DC175AD"/>
    <w:multiLevelType w:val="hybridMultilevel"/>
    <w:tmpl w:val="16CE46A4"/>
    <w:lvl w:ilvl="0" w:tplc="0B40F52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 w15:restartNumberingAfterBreak="0">
    <w:nsid w:val="2EAB0424"/>
    <w:multiLevelType w:val="hybridMultilevel"/>
    <w:tmpl w:val="27B000D0"/>
    <w:lvl w:ilvl="0" w:tplc="71763B5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3066036A"/>
    <w:multiLevelType w:val="hybridMultilevel"/>
    <w:tmpl w:val="FB569B00"/>
    <w:lvl w:ilvl="0" w:tplc="7E0C14B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31AA068D"/>
    <w:multiLevelType w:val="hybridMultilevel"/>
    <w:tmpl w:val="DE389460"/>
    <w:lvl w:ilvl="0" w:tplc="F9B2C79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31BB0B9F"/>
    <w:multiLevelType w:val="hybridMultilevel"/>
    <w:tmpl w:val="F02C77E4"/>
    <w:lvl w:ilvl="0" w:tplc="53789C0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9" w15:restartNumberingAfterBreak="0">
    <w:nsid w:val="47193F96"/>
    <w:multiLevelType w:val="hybridMultilevel"/>
    <w:tmpl w:val="218EBBE6"/>
    <w:lvl w:ilvl="0" w:tplc="BC861A4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4D6909E8"/>
    <w:multiLevelType w:val="hybridMultilevel"/>
    <w:tmpl w:val="2698FD14"/>
    <w:lvl w:ilvl="0" w:tplc="4CB4290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1" w15:restartNumberingAfterBreak="0">
    <w:nsid w:val="4F874439"/>
    <w:multiLevelType w:val="hybridMultilevel"/>
    <w:tmpl w:val="CF5EFE58"/>
    <w:lvl w:ilvl="0" w:tplc="F12E1F5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2" w15:restartNumberingAfterBreak="0">
    <w:nsid w:val="54B571B5"/>
    <w:multiLevelType w:val="hybridMultilevel"/>
    <w:tmpl w:val="C186D4EC"/>
    <w:lvl w:ilvl="0" w:tplc="4F34F7CA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3" w15:restartNumberingAfterBreak="0">
    <w:nsid w:val="586D2463"/>
    <w:multiLevelType w:val="hybridMultilevel"/>
    <w:tmpl w:val="0860C554"/>
    <w:lvl w:ilvl="0" w:tplc="6A026E8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4" w15:restartNumberingAfterBreak="0">
    <w:nsid w:val="5C504391"/>
    <w:multiLevelType w:val="hybridMultilevel"/>
    <w:tmpl w:val="F4ECC864"/>
    <w:lvl w:ilvl="0" w:tplc="A9C6ACA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5" w15:restartNumberingAfterBreak="0">
    <w:nsid w:val="5D571AEC"/>
    <w:multiLevelType w:val="hybridMultilevel"/>
    <w:tmpl w:val="1D28E0B2"/>
    <w:lvl w:ilvl="0" w:tplc="9AE0F7F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6" w15:restartNumberingAfterBreak="0">
    <w:nsid w:val="5E3F6964"/>
    <w:multiLevelType w:val="hybridMultilevel"/>
    <w:tmpl w:val="41A83ED6"/>
    <w:lvl w:ilvl="0" w:tplc="B086990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7" w15:restartNumberingAfterBreak="0">
    <w:nsid w:val="61FD60F2"/>
    <w:multiLevelType w:val="hybridMultilevel"/>
    <w:tmpl w:val="9D8A5458"/>
    <w:lvl w:ilvl="0" w:tplc="306635C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 w15:restartNumberingAfterBreak="0">
    <w:nsid w:val="63DA60C5"/>
    <w:multiLevelType w:val="hybridMultilevel"/>
    <w:tmpl w:val="6194F264"/>
    <w:lvl w:ilvl="0" w:tplc="57B4149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9" w15:restartNumberingAfterBreak="0">
    <w:nsid w:val="6A45277D"/>
    <w:multiLevelType w:val="hybridMultilevel"/>
    <w:tmpl w:val="3522AF68"/>
    <w:lvl w:ilvl="0" w:tplc="4B4894B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0" w15:restartNumberingAfterBreak="0">
    <w:nsid w:val="6CF66ADC"/>
    <w:multiLevelType w:val="hybridMultilevel"/>
    <w:tmpl w:val="FECA1196"/>
    <w:lvl w:ilvl="0" w:tplc="55224C1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1" w15:restartNumberingAfterBreak="0">
    <w:nsid w:val="6D2C7B8F"/>
    <w:multiLevelType w:val="hybridMultilevel"/>
    <w:tmpl w:val="74DEEFFE"/>
    <w:lvl w:ilvl="0" w:tplc="0218C2F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2" w15:restartNumberingAfterBreak="0">
    <w:nsid w:val="6D42598C"/>
    <w:multiLevelType w:val="hybridMultilevel"/>
    <w:tmpl w:val="0C7C49F0"/>
    <w:lvl w:ilvl="0" w:tplc="1E70EE7E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3" w15:restartNumberingAfterBreak="0">
    <w:nsid w:val="70217D6F"/>
    <w:multiLevelType w:val="hybridMultilevel"/>
    <w:tmpl w:val="01C66882"/>
    <w:lvl w:ilvl="0" w:tplc="8654B3C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4" w15:restartNumberingAfterBreak="0">
    <w:nsid w:val="74C167C4"/>
    <w:multiLevelType w:val="hybridMultilevel"/>
    <w:tmpl w:val="B6D0BD5A"/>
    <w:lvl w:ilvl="0" w:tplc="BAAE486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27"/>
  </w:num>
  <w:num w:numId="5">
    <w:abstractNumId w:val="31"/>
  </w:num>
  <w:num w:numId="6">
    <w:abstractNumId w:val="40"/>
  </w:num>
  <w:num w:numId="7">
    <w:abstractNumId w:val="9"/>
  </w:num>
  <w:num w:numId="8">
    <w:abstractNumId w:val="25"/>
  </w:num>
  <w:num w:numId="9">
    <w:abstractNumId w:val="5"/>
  </w:num>
  <w:num w:numId="10">
    <w:abstractNumId w:val="3"/>
  </w:num>
  <w:num w:numId="11">
    <w:abstractNumId w:val="28"/>
  </w:num>
  <w:num w:numId="12">
    <w:abstractNumId w:val="22"/>
  </w:num>
  <w:num w:numId="13">
    <w:abstractNumId w:val="37"/>
  </w:num>
  <w:num w:numId="14">
    <w:abstractNumId w:val="12"/>
  </w:num>
  <w:num w:numId="15">
    <w:abstractNumId w:val="33"/>
  </w:num>
  <w:num w:numId="16">
    <w:abstractNumId w:val="21"/>
  </w:num>
  <w:num w:numId="17">
    <w:abstractNumId w:val="0"/>
  </w:num>
  <w:num w:numId="18">
    <w:abstractNumId w:val="14"/>
  </w:num>
  <w:num w:numId="19">
    <w:abstractNumId w:val="1"/>
  </w:num>
  <w:num w:numId="20">
    <w:abstractNumId w:val="36"/>
  </w:num>
  <w:num w:numId="21">
    <w:abstractNumId w:val="6"/>
  </w:num>
  <w:num w:numId="22">
    <w:abstractNumId w:val="34"/>
  </w:num>
  <w:num w:numId="23">
    <w:abstractNumId w:val="15"/>
  </w:num>
  <w:num w:numId="24">
    <w:abstractNumId w:val="11"/>
  </w:num>
  <w:num w:numId="25">
    <w:abstractNumId w:val="8"/>
  </w:num>
  <w:num w:numId="26">
    <w:abstractNumId w:val="41"/>
  </w:num>
  <w:num w:numId="27">
    <w:abstractNumId w:val="44"/>
  </w:num>
  <w:num w:numId="28">
    <w:abstractNumId w:val="26"/>
  </w:num>
  <w:num w:numId="29">
    <w:abstractNumId w:val="24"/>
  </w:num>
  <w:num w:numId="30">
    <w:abstractNumId w:val="39"/>
  </w:num>
  <w:num w:numId="31">
    <w:abstractNumId w:val="13"/>
  </w:num>
  <w:num w:numId="32">
    <w:abstractNumId w:val="32"/>
  </w:num>
  <w:num w:numId="33">
    <w:abstractNumId w:val="42"/>
  </w:num>
  <w:num w:numId="34">
    <w:abstractNumId w:val="29"/>
  </w:num>
  <w:num w:numId="35">
    <w:abstractNumId w:val="7"/>
  </w:num>
  <w:num w:numId="36">
    <w:abstractNumId w:val="2"/>
  </w:num>
  <w:num w:numId="37">
    <w:abstractNumId w:val="16"/>
  </w:num>
  <w:num w:numId="38">
    <w:abstractNumId w:val="43"/>
  </w:num>
  <w:num w:numId="39">
    <w:abstractNumId w:val="17"/>
  </w:num>
  <w:num w:numId="40">
    <w:abstractNumId w:val="35"/>
  </w:num>
  <w:num w:numId="41">
    <w:abstractNumId w:val="38"/>
  </w:num>
  <w:num w:numId="42">
    <w:abstractNumId w:val="20"/>
  </w:num>
  <w:num w:numId="43">
    <w:abstractNumId w:val="4"/>
  </w:num>
  <w:num w:numId="44">
    <w:abstractNumId w:val="2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D"/>
    <w:rsid w:val="00001D47"/>
    <w:rsid w:val="000135A4"/>
    <w:rsid w:val="000220DF"/>
    <w:rsid w:val="0002631A"/>
    <w:rsid w:val="00032347"/>
    <w:rsid w:val="00063077"/>
    <w:rsid w:val="0006574D"/>
    <w:rsid w:val="00091CE3"/>
    <w:rsid w:val="00093135"/>
    <w:rsid w:val="000A20D6"/>
    <w:rsid w:val="000B4F9B"/>
    <w:rsid w:val="000E22CD"/>
    <w:rsid w:val="000E593E"/>
    <w:rsid w:val="00134EB7"/>
    <w:rsid w:val="0014564C"/>
    <w:rsid w:val="00167CFA"/>
    <w:rsid w:val="00197729"/>
    <w:rsid w:val="001A5049"/>
    <w:rsid w:val="001A5880"/>
    <w:rsid w:val="001A659B"/>
    <w:rsid w:val="001A7BFC"/>
    <w:rsid w:val="001B00DD"/>
    <w:rsid w:val="001C27DE"/>
    <w:rsid w:val="00247A29"/>
    <w:rsid w:val="002528F6"/>
    <w:rsid w:val="002531AF"/>
    <w:rsid w:val="002731C9"/>
    <w:rsid w:val="00291A1F"/>
    <w:rsid w:val="002A2CCC"/>
    <w:rsid w:val="002B241F"/>
    <w:rsid w:val="002B5EEB"/>
    <w:rsid w:val="002C791D"/>
    <w:rsid w:val="002D1AD2"/>
    <w:rsid w:val="002E63EA"/>
    <w:rsid w:val="002F6116"/>
    <w:rsid w:val="003026A3"/>
    <w:rsid w:val="00313147"/>
    <w:rsid w:val="003147A1"/>
    <w:rsid w:val="00323A14"/>
    <w:rsid w:val="00331CD6"/>
    <w:rsid w:val="003455D7"/>
    <w:rsid w:val="00354E38"/>
    <w:rsid w:val="003740E9"/>
    <w:rsid w:val="00384B16"/>
    <w:rsid w:val="00391DD2"/>
    <w:rsid w:val="003A06B3"/>
    <w:rsid w:val="003B3E47"/>
    <w:rsid w:val="003C4CF7"/>
    <w:rsid w:val="003D1E84"/>
    <w:rsid w:val="003D4BD4"/>
    <w:rsid w:val="0041188B"/>
    <w:rsid w:val="004137E4"/>
    <w:rsid w:val="0045609A"/>
    <w:rsid w:val="00464C31"/>
    <w:rsid w:val="004675B9"/>
    <w:rsid w:val="00477217"/>
    <w:rsid w:val="00481A4F"/>
    <w:rsid w:val="004A2262"/>
    <w:rsid w:val="004B1F8F"/>
    <w:rsid w:val="004B393F"/>
    <w:rsid w:val="00500D97"/>
    <w:rsid w:val="00503C01"/>
    <w:rsid w:val="0050481C"/>
    <w:rsid w:val="0052061F"/>
    <w:rsid w:val="00520831"/>
    <w:rsid w:val="00524B8B"/>
    <w:rsid w:val="00551D8A"/>
    <w:rsid w:val="00565CCF"/>
    <w:rsid w:val="00590455"/>
    <w:rsid w:val="005A7B2F"/>
    <w:rsid w:val="005B6477"/>
    <w:rsid w:val="005C5F57"/>
    <w:rsid w:val="005E304D"/>
    <w:rsid w:val="005E533D"/>
    <w:rsid w:val="005E6937"/>
    <w:rsid w:val="005F20B9"/>
    <w:rsid w:val="006212B1"/>
    <w:rsid w:val="00666F46"/>
    <w:rsid w:val="00671FF5"/>
    <w:rsid w:val="00702AB0"/>
    <w:rsid w:val="00711343"/>
    <w:rsid w:val="007279AA"/>
    <w:rsid w:val="0074369C"/>
    <w:rsid w:val="007451F9"/>
    <w:rsid w:val="007475D1"/>
    <w:rsid w:val="00757004"/>
    <w:rsid w:val="007668B0"/>
    <w:rsid w:val="007679FA"/>
    <w:rsid w:val="007A154B"/>
    <w:rsid w:val="007C43C5"/>
    <w:rsid w:val="00834AA6"/>
    <w:rsid w:val="0085080D"/>
    <w:rsid w:val="00896251"/>
    <w:rsid w:val="008A687F"/>
    <w:rsid w:val="008B39A5"/>
    <w:rsid w:val="008C4237"/>
    <w:rsid w:val="00924DDE"/>
    <w:rsid w:val="0095092E"/>
    <w:rsid w:val="009579B1"/>
    <w:rsid w:val="00976380"/>
    <w:rsid w:val="009856C6"/>
    <w:rsid w:val="009B0BD4"/>
    <w:rsid w:val="009B52AD"/>
    <w:rsid w:val="009F2208"/>
    <w:rsid w:val="009F7AF2"/>
    <w:rsid w:val="00A01D6E"/>
    <w:rsid w:val="00A206E6"/>
    <w:rsid w:val="00A23F42"/>
    <w:rsid w:val="00A306F6"/>
    <w:rsid w:val="00A348D7"/>
    <w:rsid w:val="00A354C3"/>
    <w:rsid w:val="00A35D82"/>
    <w:rsid w:val="00A56347"/>
    <w:rsid w:val="00A61D44"/>
    <w:rsid w:val="00A9384C"/>
    <w:rsid w:val="00AD3DB5"/>
    <w:rsid w:val="00AE08F0"/>
    <w:rsid w:val="00AE5E49"/>
    <w:rsid w:val="00B13992"/>
    <w:rsid w:val="00B27841"/>
    <w:rsid w:val="00B43E37"/>
    <w:rsid w:val="00B57199"/>
    <w:rsid w:val="00B60448"/>
    <w:rsid w:val="00B6301A"/>
    <w:rsid w:val="00B76745"/>
    <w:rsid w:val="00B8177F"/>
    <w:rsid w:val="00B84B98"/>
    <w:rsid w:val="00B85894"/>
    <w:rsid w:val="00BA0D43"/>
    <w:rsid w:val="00BC742E"/>
    <w:rsid w:val="00BE5EEE"/>
    <w:rsid w:val="00C4439D"/>
    <w:rsid w:val="00C46D7E"/>
    <w:rsid w:val="00C50F20"/>
    <w:rsid w:val="00C77ED2"/>
    <w:rsid w:val="00C91CB8"/>
    <w:rsid w:val="00C9508A"/>
    <w:rsid w:val="00CC3C0E"/>
    <w:rsid w:val="00CC6473"/>
    <w:rsid w:val="00CF0490"/>
    <w:rsid w:val="00CF0A08"/>
    <w:rsid w:val="00CF6639"/>
    <w:rsid w:val="00D10097"/>
    <w:rsid w:val="00D1030B"/>
    <w:rsid w:val="00D20AA6"/>
    <w:rsid w:val="00D46501"/>
    <w:rsid w:val="00D52BAE"/>
    <w:rsid w:val="00D63FB3"/>
    <w:rsid w:val="00D72F7A"/>
    <w:rsid w:val="00D7356F"/>
    <w:rsid w:val="00DD352A"/>
    <w:rsid w:val="00DE4735"/>
    <w:rsid w:val="00DE5D71"/>
    <w:rsid w:val="00DF46DB"/>
    <w:rsid w:val="00DF4F48"/>
    <w:rsid w:val="00E02881"/>
    <w:rsid w:val="00E32353"/>
    <w:rsid w:val="00E34CEF"/>
    <w:rsid w:val="00E46E3F"/>
    <w:rsid w:val="00E930B5"/>
    <w:rsid w:val="00EA6D5B"/>
    <w:rsid w:val="00EC196E"/>
    <w:rsid w:val="00EE651A"/>
    <w:rsid w:val="00F373F6"/>
    <w:rsid w:val="00F407C3"/>
    <w:rsid w:val="00FA2856"/>
    <w:rsid w:val="00FB43B0"/>
    <w:rsid w:val="00FB690D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C3D7779"/>
  <w15:chartTrackingRefBased/>
  <w15:docId w15:val="{9F3D0490-08D3-4F34-94A2-E250FD06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AA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A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AA6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84B16"/>
    <w:rPr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B13992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Theo</cp:lastModifiedBy>
  <cp:revision>7</cp:revision>
  <dcterms:created xsi:type="dcterms:W3CDTF">2020-05-17T17:24:00Z</dcterms:created>
  <dcterms:modified xsi:type="dcterms:W3CDTF">2020-05-17T17:43:00Z</dcterms:modified>
</cp:coreProperties>
</file>