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BÀN 8:</w:t>
      </w:r>
      <w:r>
        <w:rPr>
          <w:color w:val="000000"/>
          <w:sz w:val="22"/>
          <w:szCs w:val="22"/>
        </w:rPr>
        <w:t xml:space="preserve"> BS Phát Đạt - BS Nguyên Phong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Bệnh nhân nữ, 65 tuổi, nhập viện vì đau bụng, bệnh 5 tháng, có các bất thường sau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TCCN: Đau bụng ¼ dưới (T) + tiêu nhầy máu + thay đổi số lần đi tiêu + sụt cân 4 kg/5 tháng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TCTT: niêm nhạt + toucher rectal găng dính máu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CLS: 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NS: U ở đại tràng xích ma, sinh thiết: Carcinoma tuyến biệt hóa trung bình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XQĐTCQ: Hình lõi táo ở đại tràng xuống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CT SCan bụng chậu có CQ đánh giá GĐ: T3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#: thiếu máu HC nhỏ nhược sắc</w:t>
      </w:r>
    </w:p>
    <w:p w:rsidR="008024BF" w:rsidRDefault="008024BF" w:rsidP="008024BF"/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Chẩn đoán sb: U đại tràng (T)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Chẩn đoán pb: U trực tràng - Polyp đại tràng - Viêm loét TT-ĐT XH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Chẩn đoán xác định: K đại tràng xuống</w:t>
      </w:r>
    </w:p>
    <w:p w:rsidR="008024BF" w:rsidRDefault="008024BF" w:rsidP="008024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Kể nguyên nhân XHTH dưới</w:t>
      </w:r>
    </w:p>
    <w:p w:rsidR="008024BF" w:rsidRDefault="008024BF" w:rsidP="008024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Nêu pp điều trị ngoại khoa</w:t>
      </w:r>
    </w:p>
    <w:p w:rsidR="008024BF" w:rsidRDefault="008024BF" w:rsidP="008024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Nêu PP chuẩn bị đại tràng trước mổ</w:t>
      </w:r>
    </w:p>
    <w:p w:rsidR="008024BF" w:rsidRDefault="008024BF" w:rsidP="008024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NS và XQ ko không giống nhau thì tin cái gì, vì sao</w:t>
      </w:r>
    </w:p>
    <w:p w:rsidR="008024BF" w:rsidRDefault="008024BF" w:rsidP="008024BF">
      <w:pPr>
        <w:spacing w:after="240"/>
        <w:rPr>
          <w:sz w:val="24"/>
          <w:szCs w:val="24"/>
        </w:rPr>
      </w:pPr>
    </w:p>
    <w:p w:rsidR="008024BF" w:rsidRDefault="008024BF" w:rsidP="008024B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b/>
          <w:bCs/>
          <w:color w:val="000000"/>
          <w:sz w:val="22"/>
        </w:rPr>
      </w:pP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BÀN 1: </w:t>
      </w:r>
      <w:r>
        <w:rPr>
          <w:color w:val="000000"/>
          <w:sz w:val="22"/>
          <w:szCs w:val="22"/>
        </w:rPr>
        <w:t>BS Dũng Tiến + BS Vinh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BN nam, 53 tuổi, nhập viện vì vàng da, bệnh 2 tuần, có các bất thường sau: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TCCN: Đau bụng âm ỉ quanh thương vị lan sau lưng + tiểu vàng sậm, vàng da, vàng mắt, tiêu phân bạc màu, sụt 4kg/ 1 tháng.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TCTT: kết mạc mắt vàng + túi mật to.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Tiền căn: hút thuốc lá.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CĐSB: u quanh bóng vater.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CDPB: sỏi OMC.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CT scan: khối giảm đậm độ vùng móc tụy, chưa xâm lấn tĩnh mạch cửa, tĩnh mạch mạc treo tràng trên.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CĐXĐ: u móc tụy.</w:t>
      </w:r>
    </w:p>
    <w:p w:rsidR="008024BF" w:rsidRDefault="008024BF" w:rsidP="008024B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 này ở vùng nào của tụy? (móc tụy)</w:t>
      </w:r>
    </w:p>
    <w:p w:rsidR="008024BF" w:rsidRDefault="008024BF" w:rsidP="008024B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BN này cần dẫn lưu đường mật trước khi whipple ko? (ko vì bilirubin có 8 + ko có tình trạng viêm đường mật)</w:t>
      </w:r>
    </w:p>
    <w:p w:rsidR="008024BF" w:rsidRDefault="008024BF" w:rsidP="008024B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Tiêu chuẩn dẫn lưu đường mật? Theo guidelines nào? (anh nói của châu Âu)</w:t>
      </w:r>
    </w:p>
    <w:p w:rsidR="008024BF" w:rsidRDefault="008024BF" w:rsidP="008024B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Tại sao dẫn lưu đường mật ko làm thường quy? (lợi và hại tương đương nhau)</w:t>
      </w:r>
    </w:p>
    <w:p w:rsidR="008024BF" w:rsidRDefault="008024BF" w:rsidP="008024B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Dẫn lưu bằng pp gì? thất bại thì làm cái gì? tại sao cái đó ko dùng ưu tiên ma dùng thứ 2.</w:t>
      </w:r>
    </w:p>
    <w:p w:rsidR="008024BF" w:rsidRDefault="008024BF" w:rsidP="008024B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Cách chăm sóc PTBD? </w:t>
      </w:r>
    </w:p>
    <w:p w:rsidR="008024BF" w:rsidRDefault="008024BF" w:rsidP="008024B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 biết uống mật hay ko??   (uống chung coca cho bớt đắng :v)</w:t>
      </w:r>
    </w:p>
    <w:p w:rsidR="008024BF" w:rsidRDefault="008024BF" w:rsidP="008024B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b/>
          <w:bCs/>
          <w:color w:val="000000"/>
          <w:sz w:val="22"/>
        </w:rPr>
      </w:pP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bàn 8: Anh Phát Đạt vs Anh Phong 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tóm tắt bệnh án: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bệnh nhân nam 54 tuổi, nhập viện vì vàng da, bệnh 2 tuần, ghi nhận: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TCCN 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Đau âm ỉ vùng thượng vị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vàng da, vàng mắt,ngứa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tiểu vàng sậm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lastRenderedPageBreak/>
        <w:t>phân bạc màu,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chán ăn, sụt 4kg/tháng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TCTT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vàng da, kết mạc mắt vàng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ấn đau nhẹ vùng thượng vị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túi mật to,ấn không đau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TIỀN CĂN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hút thuốc là 20 gòi.năm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CĐSB: </w:t>
      </w:r>
      <w:r>
        <w:rPr>
          <w:color w:val="000000"/>
          <w:sz w:val="22"/>
          <w:szCs w:val="22"/>
        </w:rPr>
        <w:t>u quanh bòng vater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cCT-SCAN: </w:t>
      </w:r>
      <w:r>
        <w:rPr>
          <w:color w:val="000000"/>
          <w:sz w:val="22"/>
          <w:szCs w:val="22"/>
        </w:rPr>
        <w:t>dãn đường mật trong và ngoài gan, vùng đầu tụy bắt thuốc không đều, xâm lấn D3, TMMTTT.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CHẨN ĐOÁN XÁC ĐỊNH: </w:t>
      </w:r>
      <w:r>
        <w:rPr>
          <w:color w:val="000000"/>
          <w:sz w:val="22"/>
          <w:szCs w:val="22"/>
        </w:rPr>
        <w:t xml:space="preserve">u đầu tụy T4NxMx </w:t>
      </w:r>
    </w:p>
    <w:p w:rsidR="008024BF" w:rsidRDefault="008024BF" w:rsidP="008024B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câu hỏi: </w:t>
      </w:r>
      <w:r>
        <w:rPr>
          <w:color w:val="000000"/>
          <w:sz w:val="22"/>
          <w:szCs w:val="22"/>
        </w:rPr>
        <w:t>1.phân độ u tụy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2. em có làm ERCP trên bn này ko?vì sao? khi nào làm ERCP giải áp?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3. chỉ trên CT bó mạch mạc treo tràng trên, làm sao phân biệt nó với đm thân tạng</w:t>
      </w:r>
    </w:p>
    <w:p w:rsidR="008024BF" w:rsidRDefault="008024BF" w:rsidP="008024BF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4. bn có thể làm Whipple ko? vì sao? nếu ko làm thì phải làm j? vì sao?</w:t>
      </w:r>
    </w:p>
    <w:p w:rsidR="00D07AC5" w:rsidRDefault="008024BF" w:rsidP="008024BF">
      <w:r>
        <w:rPr>
          <w:color w:val="000000"/>
          <w:sz w:val="22"/>
        </w:rPr>
        <w:t>5.biến chứng gần,xa, tiên lượng.</w:t>
      </w:r>
      <w:bookmarkStart w:id="0" w:name="_GoBack"/>
      <w:bookmarkEnd w:id="0"/>
    </w:p>
    <w:sectPr w:rsidR="00D0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38A"/>
    <w:multiLevelType w:val="multilevel"/>
    <w:tmpl w:val="C6FC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D1A18"/>
    <w:multiLevelType w:val="multilevel"/>
    <w:tmpl w:val="A26E0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94E3C"/>
    <w:multiLevelType w:val="multilevel"/>
    <w:tmpl w:val="1014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C6461"/>
    <w:multiLevelType w:val="multilevel"/>
    <w:tmpl w:val="784C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F"/>
    <w:rsid w:val="008024BF"/>
    <w:rsid w:val="00D0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C218AAEE-24DA-4D49-911E-651542A9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4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1</cp:revision>
  <dcterms:created xsi:type="dcterms:W3CDTF">2018-05-29T04:33:00Z</dcterms:created>
  <dcterms:modified xsi:type="dcterms:W3CDTF">2018-05-29T04:33:00Z</dcterms:modified>
</cp:coreProperties>
</file>