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06" w:rsidRPr="00862D09" w:rsidRDefault="009022E3" w:rsidP="009022E3">
      <w:pPr>
        <w:jc w:val="center"/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>HẸP M</w:t>
      </w:r>
      <w:bookmarkStart w:id="0" w:name="_GoBack"/>
      <w:bookmarkEnd w:id="0"/>
      <w:r w:rsidRPr="00862D09">
        <w:rPr>
          <w:rFonts w:ascii="Times New Roman" w:hAnsi="Times New Roman" w:cs="Times New Roman"/>
          <w:color w:val="000000" w:themeColor="text1"/>
        </w:rPr>
        <w:t>ÔN VỊ</w:t>
      </w:r>
    </w:p>
    <w:p w:rsidR="009022E3" w:rsidRPr="00862D09" w:rsidRDefault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 xml:space="preserve">1. Định nghĩa </w:t>
      </w:r>
    </w:p>
    <w:p w:rsidR="009022E3" w:rsidRPr="00862D09" w:rsidRDefault="009022E3" w:rsidP="009022E3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862D09">
        <w:rPr>
          <w:rFonts w:ascii="Times New Roman" w:hAnsi="Times New Roman" w:cs="Times New Roman"/>
          <w:color w:val="000000" w:themeColor="text1"/>
        </w:rPr>
        <w:t>tình</w:t>
      </w:r>
      <w:proofErr w:type="gramEnd"/>
      <w:r w:rsidRPr="00862D09">
        <w:rPr>
          <w:rFonts w:ascii="Times New Roman" w:hAnsi="Times New Roman" w:cs="Times New Roman"/>
          <w:color w:val="000000" w:themeColor="text1"/>
        </w:rPr>
        <w:t xml:space="preserve"> trạng hẹp  </w:t>
      </w:r>
      <w:r w:rsidRPr="00862D09">
        <w:rPr>
          <w:rFonts w:ascii="Times New Roman" w:hAnsi="Times New Roman" w:cs="Times New Roman"/>
          <w:color w:val="000000" w:themeColor="text1"/>
        </w:rPr>
        <w:sym w:font="Wingdings" w:char="00E0"/>
      </w:r>
      <w:r w:rsidRPr="00862D09">
        <w:rPr>
          <w:rFonts w:ascii="Times New Roman" w:hAnsi="Times New Roman" w:cs="Times New Roman"/>
          <w:color w:val="000000" w:themeColor="text1"/>
        </w:rPr>
        <w:t xml:space="preserve"> Môn vị</w:t>
      </w:r>
    </w:p>
    <w:p w:rsidR="009022E3" w:rsidRPr="00862D09" w:rsidRDefault="009022E3" w:rsidP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</w:r>
      <w:r w:rsidRPr="00862D09">
        <w:rPr>
          <w:rFonts w:ascii="Times New Roman" w:hAnsi="Times New Roman" w:cs="Times New Roman"/>
          <w:color w:val="000000" w:themeColor="text1"/>
        </w:rPr>
        <w:tab/>
      </w:r>
      <w:r w:rsidRPr="00862D09">
        <w:rPr>
          <w:rFonts w:ascii="Times New Roman" w:hAnsi="Times New Roman" w:cs="Times New Roman"/>
          <w:color w:val="000000" w:themeColor="text1"/>
        </w:rPr>
        <w:sym w:font="Wingdings" w:char="00E0"/>
      </w:r>
      <w:r w:rsidRPr="00862D09">
        <w:rPr>
          <w:rFonts w:ascii="Times New Roman" w:hAnsi="Times New Roman" w:cs="Times New Roman"/>
          <w:color w:val="000000" w:themeColor="text1"/>
        </w:rPr>
        <w:t xml:space="preserve"> Vùng gần môn vị (hang vị + tá tràng đoạn trên bóng Vater)</w:t>
      </w:r>
    </w:p>
    <w:p w:rsidR="009022E3" w:rsidRPr="00862D09" w:rsidRDefault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>Nguyên nhân:</w:t>
      </w:r>
    </w:p>
    <w:p w:rsidR="009022E3" w:rsidRPr="00862D09" w:rsidRDefault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 xml:space="preserve">Thường gặp: </w:t>
      </w:r>
    </w:p>
    <w:p w:rsidR="009022E3" w:rsidRPr="00862D09" w:rsidRDefault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 xml:space="preserve">Ung thư </w:t>
      </w:r>
    </w:p>
    <w:p w:rsidR="009022E3" w:rsidRPr="00862D09" w:rsidRDefault="009022E3" w:rsidP="00862D09">
      <w:pPr>
        <w:ind w:left="720"/>
        <w:rPr>
          <w:rFonts w:ascii="Times New Roman" w:hAnsi="Times New Roman" w:cs="Times New Roman"/>
          <w:color w:val="000000" w:themeColor="text1"/>
        </w:rPr>
      </w:pPr>
      <w:proofErr w:type="gramStart"/>
      <w:r w:rsidRPr="00862D09">
        <w:rPr>
          <w:rFonts w:ascii="Times New Roman" w:hAnsi="Times New Roman" w:cs="Times New Roman"/>
          <w:color w:val="000000" w:themeColor="text1"/>
        </w:rPr>
        <w:t>K dạy dày phần xa 35% (hang môn vị, u sùi).</w:t>
      </w:r>
      <w:proofErr w:type="gramEnd"/>
    </w:p>
    <w:p w:rsidR="009022E3" w:rsidRPr="00862D09" w:rsidRDefault="009022E3" w:rsidP="00862D09">
      <w:pPr>
        <w:ind w:left="720"/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>K biểu mô tuỵ xâm lấn tá tràng/ dạ dày 15-25%</w:t>
      </w:r>
    </w:p>
    <w:p w:rsidR="009022E3" w:rsidRPr="00862D09" w:rsidRDefault="009022E3" w:rsidP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bCs/>
          <w:color w:val="000000" w:themeColor="text1"/>
        </w:rPr>
        <w:t>Loét dạ dày tá tràng:</w:t>
      </w:r>
      <w:r w:rsidRPr="00862D09">
        <w:rPr>
          <w:rFonts w:ascii="Times New Roman" w:hAnsi="Times New Roman" w:cs="Times New Roman"/>
          <w:color w:val="000000" w:themeColor="text1"/>
        </w:rPr>
        <w:t xml:space="preserve"> Hành tá tràng + ống môn vị</w:t>
      </w:r>
    </w:p>
    <w:p w:rsidR="009022E3" w:rsidRPr="00862D09" w:rsidRDefault="009022E3" w:rsidP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>Các NN ít gặp khác:</w:t>
      </w:r>
    </w:p>
    <w:p w:rsidR="009022E3" w:rsidRPr="00862D09" w:rsidRDefault="009022E3" w:rsidP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  <w:t>- Bệnh Crohn</w:t>
      </w:r>
    </w:p>
    <w:p w:rsidR="009022E3" w:rsidRPr="00862D09" w:rsidRDefault="009022E3" w:rsidP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  <w:t>- Viêm tụy</w:t>
      </w:r>
    </w:p>
    <w:p w:rsidR="009022E3" w:rsidRPr="00862D09" w:rsidRDefault="009022E3" w:rsidP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  <w:t>- Tiêu hóa chất hóa học</w:t>
      </w:r>
    </w:p>
    <w:p w:rsidR="009022E3" w:rsidRPr="00862D09" w:rsidRDefault="009022E3" w:rsidP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  <w:t>- Polyp dạ dày</w:t>
      </w:r>
    </w:p>
    <w:p w:rsidR="009022E3" w:rsidRPr="00862D09" w:rsidRDefault="009022E3" w:rsidP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  <w:t>- Lao dạ dày…</w:t>
      </w:r>
    </w:p>
    <w:p w:rsidR="009022E3" w:rsidRPr="00862D09" w:rsidRDefault="009022E3">
      <w:pPr>
        <w:rPr>
          <w:rFonts w:ascii="Times New Roman" w:hAnsi="Times New Roman" w:cs="Times New Roman"/>
          <w:color w:val="000000" w:themeColor="text1"/>
        </w:rPr>
      </w:pPr>
    </w:p>
    <w:p w:rsidR="009022E3" w:rsidRPr="00862D09" w:rsidRDefault="009022E3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 xml:space="preserve">2. Lâm sang và cận lâm sàng </w:t>
      </w:r>
    </w:p>
    <w:p w:rsidR="009022E3" w:rsidRPr="00862D09" w:rsidRDefault="009022E3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530" w:type="dxa"/>
        <w:tblInd w:w="-702" w:type="dxa"/>
        <w:tblLook w:val="0600" w:firstRow="0" w:lastRow="0" w:firstColumn="0" w:lastColumn="0" w:noHBand="1" w:noVBand="1"/>
      </w:tblPr>
      <w:tblGrid>
        <w:gridCol w:w="1890"/>
        <w:gridCol w:w="2790"/>
        <w:gridCol w:w="2790"/>
        <w:gridCol w:w="3060"/>
      </w:tblGrid>
      <w:tr w:rsidR="003E5DE1" w:rsidRPr="00862D09" w:rsidTr="003E5DE1">
        <w:trPr>
          <w:trHeight w:val="600"/>
        </w:trPr>
        <w:tc>
          <w:tcPr>
            <w:tcW w:w="1890" w:type="dxa"/>
            <w:vMerge w:val="restart"/>
            <w:vAlign w:val="center"/>
            <w:hideMark/>
          </w:tcPr>
          <w:p w:rsidR="009022E3" w:rsidRPr="00862D09" w:rsidRDefault="009022E3" w:rsidP="003E5DE1">
            <w:pPr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SINH LÝ BỆNH</w:t>
            </w:r>
          </w:p>
        </w:tc>
        <w:tc>
          <w:tcPr>
            <w:tcW w:w="5580" w:type="dxa"/>
            <w:gridSpan w:val="2"/>
            <w:vAlign w:val="center"/>
            <w:hideMark/>
          </w:tcPr>
          <w:p w:rsidR="009022E3" w:rsidRPr="00862D09" w:rsidRDefault="009022E3" w:rsidP="003E5DE1">
            <w:pPr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LÂM SÀNG</w:t>
            </w:r>
          </w:p>
        </w:tc>
        <w:tc>
          <w:tcPr>
            <w:tcW w:w="3060" w:type="dxa"/>
            <w:vAlign w:val="center"/>
            <w:hideMark/>
          </w:tcPr>
          <w:p w:rsidR="009022E3" w:rsidRPr="00862D09" w:rsidRDefault="009022E3" w:rsidP="003E5DE1">
            <w:pPr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CẬN LÂM SÀNG</w:t>
            </w:r>
          </w:p>
        </w:tc>
      </w:tr>
      <w:tr w:rsidR="003E5DE1" w:rsidRPr="00862D09" w:rsidTr="003E5DE1">
        <w:trPr>
          <w:trHeight w:val="503"/>
        </w:trPr>
        <w:tc>
          <w:tcPr>
            <w:tcW w:w="1890" w:type="dxa"/>
            <w:vMerge/>
            <w:vAlign w:val="center"/>
            <w:hideMark/>
          </w:tcPr>
          <w:p w:rsidR="009022E3" w:rsidRPr="00862D09" w:rsidRDefault="009022E3" w:rsidP="003E5DE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90" w:type="dxa"/>
            <w:vAlign w:val="center"/>
            <w:hideMark/>
          </w:tcPr>
          <w:p w:rsidR="009022E3" w:rsidRPr="00862D09" w:rsidRDefault="009022E3" w:rsidP="003E5DE1">
            <w:pPr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TCCN</w:t>
            </w:r>
          </w:p>
        </w:tc>
        <w:tc>
          <w:tcPr>
            <w:tcW w:w="2790" w:type="dxa"/>
            <w:vAlign w:val="center"/>
            <w:hideMark/>
          </w:tcPr>
          <w:p w:rsidR="009022E3" w:rsidRPr="00862D09" w:rsidRDefault="009022E3" w:rsidP="003E5DE1">
            <w:pPr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TCTT</w:t>
            </w:r>
          </w:p>
        </w:tc>
        <w:tc>
          <w:tcPr>
            <w:tcW w:w="3060" w:type="dxa"/>
            <w:vAlign w:val="center"/>
            <w:hideMark/>
          </w:tcPr>
          <w:p w:rsidR="009022E3" w:rsidRPr="00862D09" w:rsidRDefault="009022E3" w:rsidP="003E5DE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DE1" w:rsidRPr="00862D09" w:rsidTr="003E5DE1">
        <w:trPr>
          <w:trHeight w:val="578"/>
        </w:trPr>
        <w:tc>
          <w:tcPr>
            <w:tcW w:w="7470" w:type="dxa"/>
            <w:gridSpan w:val="3"/>
            <w:vAlign w:val="center"/>
            <w:hideMark/>
          </w:tcPr>
          <w:p w:rsidR="003E5DE1" w:rsidRPr="00862D09" w:rsidRDefault="003E5DE1" w:rsidP="003E5DE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GĐ TĂNG TRƯƠNG LỰC</w:t>
            </w:r>
          </w:p>
        </w:tc>
        <w:tc>
          <w:tcPr>
            <w:tcW w:w="3060" w:type="dxa"/>
            <w:vAlign w:val="center"/>
            <w:hideMark/>
          </w:tcPr>
          <w:p w:rsidR="003E5DE1" w:rsidRPr="00862D09" w:rsidRDefault="003E5DE1" w:rsidP="003E5DE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E5DE1" w:rsidRPr="00862D09" w:rsidTr="003E5DE1">
        <w:trPr>
          <w:trHeight w:val="3060"/>
        </w:trPr>
        <w:tc>
          <w:tcPr>
            <w:tcW w:w="1890" w:type="dxa"/>
            <w:hideMark/>
          </w:tcPr>
          <w:p w:rsidR="009022E3" w:rsidRPr="00862D09" w:rsidRDefault="009022E3" w:rsidP="009022E3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Lưu thông dạ dày bị cản trở 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sym w:font="Wingdings" w:char="00E0"/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 tăng co bóp</w:t>
            </w:r>
          </w:p>
        </w:tc>
        <w:tc>
          <w:tcPr>
            <w:tcW w:w="2790" w:type="dxa"/>
            <w:hideMark/>
          </w:tcPr>
          <w:p w:rsidR="009022E3" w:rsidRPr="00862D09" w:rsidRDefault="009022E3" w:rsidP="009022E3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Đầy bụng ậm ạch, khó tiêu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ĐAU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: sau khi ăn, quặn từng cơn, giảm đau sau nôn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NÔN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: xảy ra sớm sau khi ăn; thức ăn chưa được tiêu hóa, dịch vị xanh đen, mùi hăng nồng; nôn xong giảm đau</w:t>
            </w:r>
          </w:p>
        </w:tc>
        <w:tc>
          <w:tcPr>
            <w:tcW w:w="2790" w:type="dxa"/>
            <w:hideMark/>
          </w:tcPr>
          <w:p w:rsidR="009022E3" w:rsidRPr="00862D09" w:rsidRDefault="009022E3" w:rsidP="009022E3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Bụng trên rốn trướng, bụng lõm hình lòng thuyền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Dấu Bouveret</w:t>
            </w:r>
          </w:p>
        </w:tc>
        <w:tc>
          <w:tcPr>
            <w:tcW w:w="3060" w:type="dxa"/>
            <w:vMerge w:val="restart"/>
            <w:hideMark/>
          </w:tcPr>
          <w:p w:rsidR="009022E3" w:rsidRPr="00862D09" w:rsidRDefault="009022E3" w:rsidP="009022E3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Chiếu X quang: hình ảnh tuyết rơi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Chụp X quang: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Dạ dày lớn, ứ đọng 3 lớp: hơi, nước, barium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Nội soi dạ dày-tá tràng.</w:t>
            </w:r>
          </w:p>
        </w:tc>
      </w:tr>
      <w:tr w:rsidR="003E5DE1" w:rsidRPr="00862D09" w:rsidTr="003E5DE1">
        <w:trPr>
          <w:trHeight w:val="590"/>
        </w:trPr>
        <w:tc>
          <w:tcPr>
            <w:tcW w:w="7470" w:type="dxa"/>
            <w:gridSpan w:val="3"/>
            <w:vAlign w:val="center"/>
            <w:hideMark/>
          </w:tcPr>
          <w:p w:rsidR="003E5DE1" w:rsidRPr="00862D09" w:rsidRDefault="003E5DE1" w:rsidP="003E5DE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GĐ MẤT TRƯƠNG LỰC</w:t>
            </w:r>
          </w:p>
        </w:tc>
        <w:tc>
          <w:tcPr>
            <w:tcW w:w="3060" w:type="dxa"/>
            <w:vMerge/>
            <w:hideMark/>
          </w:tcPr>
          <w:p w:rsidR="003E5DE1" w:rsidRPr="00862D09" w:rsidRDefault="003E5DE1" w:rsidP="009022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DE1" w:rsidRPr="00862D09" w:rsidTr="003E5DE1">
        <w:trPr>
          <w:trHeight w:val="1825"/>
        </w:trPr>
        <w:tc>
          <w:tcPr>
            <w:tcW w:w="1890" w:type="dxa"/>
            <w:hideMark/>
          </w:tcPr>
          <w:p w:rsidR="009022E3" w:rsidRPr="00862D09" w:rsidRDefault="009022E3" w:rsidP="009022E3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Dạ dày dãn</w:t>
            </w:r>
          </w:p>
        </w:tc>
        <w:tc>
          <w:tcPr>
            <w:tcW w:w="2790" w:type="dxa"/>
            <w:hideMark/>
          </w:tcPr>
          <w:p w:rsidR="009022E3" w:rsidRPr="00862D09" w:rsidRDefault="009022E3" w:rsidP="009022E3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 xml:space="preserve"> ĐAU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: giảm bớt nhiều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NÔN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: ít lần hơn, lượng nhiều hơn, thức ăn ứ đọng rất lâu</w:t>
            </w:r>
          </w:p>
        </w:tc>
        <w:tc>
          <w:tcPr>
            <w:tcW w:w="2790" w:type="dxa"/>
            <w:hideMark/>
          </w:tcPr>
          <w:p w:rsidR="009022E3" w:rsidRPr="00862D09" w:rsidRDefault="009022E3" w:rsidP="009022E3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Dấu óc ách khi đói (sáng sớm, BN nhịn đói)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Hút dạ dày: buổi sáng khi mới ngủ dậy, lượng dịch vị 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&gt; 100 ml.</w:t>
            </w:r>
          </w:p>
        </w:tc>
        <w:tc>
          <w:tcPr>
            <w:tcW w:w="3060" w:type="dxa"/>
            <w:vMerge/>
            <w:hideMark/>
          </w:tcPr>
          <w:p w:rsidR="009022E3" w:rsidRPr="00862D09" w:rsidRDefault="009022E3" w:rsidP="009022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DE1" w:rsidRPr="00862D09" w:rsidTr="003E5DE1">
        <w:trPr>
          <w:trHeight w:val="2295"/>
        </w:trPr>
        <w:tc>
          <w:tcPr>
            <w:tcW w:w="1890" w:type="dxa"/>
            <w:hideMark/>
          </w:tcPr>
          <w:p w:rsidR="009022E3" w:rsidRPr="00862D09" w:rsidRDefault="009022E3" w:rsidP="009022E3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lastRenderedPageBreak/>
              <w:t>HẬU QUẢ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 xml:space="preserve"> - </w:t>
            </w: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Mất nước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 xml:space="preserve"> 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sym w:font="Wingdings" w:char="00E0"/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 </w:t>
            </w:r>
            <w:proofErr w:type="gramStart"/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giảm</w:t>
            </w:r>
            <w:proofErr w:type="gramEnd"/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 thể tích tuần hoàn, suy thận trước thận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 xml:space="preserve"> - </w:t>
            </w: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Mất điện giải: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 xml:space="preserve"> 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giảm Cl-, giảm K-, giảm Na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  <w:position w:val="8"/>
                <w:vertAlign w:val="superscript"/>
              </w:rPr>
              <w:t>+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 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sym w:font="Wingdings" w:char="00E0"/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 kiềm chuyển hóa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 xml:space="preserve"> - </w:t>
            </w: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Rối loạn dinh dưỡng: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 xml:space="preserve"> 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giảm Albumin máu, thiếu máu.</w:t>
            </w:r>
          </w:p>
        </w:tc>
        <w:tc>
          <w:tcPr>
            <w:tcW w:w="2790" w:type="dxa"/>
            <w:hideMark/>
          </w:tcPr>
          <w:p w:rsidR="009022E3" w:rsidRPr="00862D09" w:rsidRDefault="009022E3" w:rsidP="009022E3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Mệt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Sụt cân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Tiểu ít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Táo bón</w:t>
            </w:r>
          </w:p>
        </w:tc>
        <w:tc>
          <w:tcPr>
            <w:tcW w:w="2790" w:type="dxa"/>
            <w:hideMark/>
          </w:tcPr>
          <w:p w:rsidR="009022E3" w:rsidRPr="00862D09" w:rsidRDefault="009022E3" w:rsidP="009022E3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Dấu hiệu mất nước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Dấu hiệu thiếu máu</w:t>
            </w:r>
          </w:p>
        </w:tc>
        <w:tc>
          <w:tcPr>
            <w:tcW w:w="3060" w:type="dxa"/>
            <w:hideMark/>
          </w:tcPr>
          <w:p w:rsidR="009022E3" w:rsidRPr="00862D09" w:rsidRDefault="009022E3" w:rsidP="009022E3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CTM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Ion đồ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Albumin máu</w:t>
            </w:r>
          </w:p>
          <w:p w:rsidR="009022E3" w:rsidRPr="00862D09" w:rsidRDefault="009022E3" w:rsidP="009022E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Ure máu, creatinine HT</w:t>
            </w:r>
          </w:p>
        </w:tc>
      </w:tr>
    </w:tbl>
    <w:p w:rsidR="003E5DE1" w:rsidRPr="00862D09" w:rsidRDefault="003E5DE1">
      <w:pPr>
        <w:rPr>
          <w:rFonts w:ascii="Times New Roman" w:hAnsi="Times New Roman" w:cs="Times New Roman"/>
          <w:color w:val="000000" w:themeColor="text1"/>
        </w:rPr>
      </w:pPr>
    </w:p>
    <w:p w:rsidR="003E5DE1" w:rsidRPr="00862D09" w:rsidRDefault="003E5DE1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530" w:type="dxa"/>
        <w:tblInd w:w="-702" w:type="dxa"/>
        <w:tblLook w:val="0600" w:firstRow="0" w:lastRow="0" w:firstColumn="0" w:lastColumn="0" w:noHBand="1" w:noVBand="1"/>
      </w:tblPr>
      <w:tblGrid>
        <w:gridCol w:w="990"/>
        <w:gridCol w:w="3150"/>
        <w:gridCol w:w="3060"/>
        <w:gridCol w:w="3330"/>
      </w:tblGrid>
      <w:tr w:rsidR="003E5DE1" w:rsidRPr="00862D09" w:rsidTr="003E5DE1">
        <w:trPr>
          <w:trHeight w:val="665"/>
        </w:trPr>
        <w:tc>
          <w:tcPr>
            <w:tcW w:w="990" w:type="dxa"/>
            <w:hideMark/>
          </w:tcPr>
          <w:p w:rsidR="003E5DE1" w:rsidRPr="00862D09" w:rsidRDefault="003E5DE1" w:rsidP="003E5DE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5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HẸP MÔN VỊ</w:t>
            </w:r>
          </w:p>
        </w:tc>
        <w:tc>
          <w:tcPr>
            <w:tcW w:w="306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TẮC RUỘT CAO</w:t>
            </w:r>
          </w:p>
        </w:tc>
        <w:tc>
          <w:tcPr>
            <w:tcW w:w="333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VIÊM TỤY CẤP</w:t>
            </w:r>
          </w:p>
        </w:tc>
      </w:tr>
      <w:tr w:rsidR="003E5DE1" w:rsidRPr="00862D09" w:rsidTr="003E5DE1">
        <w:trPr>
          <w:trHeight w:val="2850"/>
        </w:trPr>
        <w:tc>
          <w:tcPr>
            <w:tcW w:w="99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BỆNH SỬ</w:t>
            </w:r>
          </w:p>
        </w:tc>
        <w:tc>
          <w:tcPr>
            <w:tcW w:w="315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ĐAU BỤNG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: </w:t>
            </w: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sau khi ăn, quặn từng cơn, giảm đau sau nôn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NÔN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: xảy ra sớm sau khi ăn; thức ăn chưa được tiêu hóa, dịch vị xanh đen, </w:t>
            </w: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không có màu vàng của dịch mật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, mùi hăng nồng; </w:t>
            </w: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nôn xong giảm đau</w:t>
            </w:r>
          </w:p>
        </w:tc>
        <w:tc>
          <w:tcPr>
            <w:tcW w:w="306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ĐAU BỤNG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: không liên quan bữa ăn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NÔN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: không liên quan bữa ăn, thức ăn + dịch mật màu vàng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BÍ TRUNG và ĐẠI TIỆN</w:t>
            </w:r>
          </w:p>
        </w:tc>
        <w:tc>
          <w:tcPr>
            <w:tcW w:w="333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ĐAU BỤNG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: vùng thượng vị lan sau lưng, xảy ra sau bữa ăn thịnh soạn/tiệc rượu, khởi phát đột ngột, đạt đến mức tối đa sau 10-15ph, đau liên tục, không tư thế giảm đau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NÔN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: nhiều, </w:t>
            </w: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nôn xong không giảm đau</w:t>
            </w: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.</w:t>
            </w:r>
          </w:p>
        </w:tc>
      </w:tr>
      <w:tr w:rsidR="003E5DE1" w:rsidRPr="00862D09" w:rsidTr="003E5DE1">
        <w:trPr>
          <w:trHeight w:val="1210"/>
        </w:trPr>
        <w:tc>
          <w:tcPr>
            <w:tcW w:w="99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TIỀN CĂN</w:t>
            </w:r>
          </w:p>
        </w:tc>
        <w:tc>
          <w:tcPr>
            <w:tcW w:w="315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Đau thượng vị kéo dài nhiều năm (loét DD-TT)</w:t>
            </w:r>
          </w:p>
        </w:tc>
        <w:tc>
          <w:tcPr>
            <w:tcW w:w="306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Phẫu thuật trong khoang bụng</w:t>
            </w:r>
          </w:p>
        </w:tc>
        <w:tc>
          <w:tcPr>
            <w:tcW w:w="333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Uống rượu nhiều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Vàng da từng đợt/ sỏi mật/bệnh lý đường mật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PT đường mật, ERCP</w:t>
            </w:r>
          </w:p>
        </w:tc>
      </w:tr>
      <w:tr w:rsidR="003E5DE1" w:rsidRPr="00862D09" w:rsidTr="003E5DE1">
        <w:trPr>
          <w:trHeight w:val="2853"/>
        </w:trPr>
        <w:tc>
          <w:tcPr>
            <w:tcW w:w="99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KHÁM</w:t>
            </w:r>
          </w:p>
        </w:tc>
        <w:tc>
          <w:tcPr>
            <w:tcW w:w="315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Bụng trên rốn trướng, bụng lõm hình lòng thuyền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Dấu Bouveret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Dấu óc ách khi đói (sáng sớm, BN nhịn đói)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Hút dạ dày: buổi sáng khi mới ngủ dậy, lượng dịch vị 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&gt; 100 ml.</w:t>
            </w:r>
          </w:p>
        </w:tc>
        <w:tc>
          <w:tcPr>
            <w:tcW w:w="306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Bụng trướng 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Quai ruột nổi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Dấu rắn bò</w:t>
            </w:r>
          </w:p>
        </w:tc>
        <w:tc>
          <w:tcPr>
            <w:tcW w:w="333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Bụng trướng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>- Đề kháng thành bụng (thường nửa bụng trên)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SIRS</w:t>
            </w:r>
          </w:p>
        </w:tc>
      </w:tr>
      <w:tr w:rsidR="003E5DE1" w:rsidRPr="00862D09" w:rsidTr="003E5DE1">
        <w:trPr>
          <w:trHeight w:val="1483"/>
        </w:trPr>
        <w:tc>
          <w:tcPr>
            <w:tcW w:w="99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CLS</w:t>
            </w:r>
          </w:p>
        </w:tc>
        <w:tc>
          <w:tcPr>
            <w:tcW w:w="315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X quang dạ dày có cản quang: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Dạ dày lớn, ứ đọng 3 lớp: hơi, nước, barium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- Nội soi DD-TT</w:t>
            </w:r>
          </w:p>
        </w:tc>
        <w:tc>
          <w:tcPr>
            <w:tcW w:w="306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 xml:space="preserve">X quang bụng không sửa soạn: mực nước hơi, ruột </w:t>
            </w:r>
            <w:proofErr w:type="gramStart"/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non dãn</w:t>
            </w:r>
            <w:proofErr w:type="gramEnd"/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</w:rPr>
              <w:t>.</w:t>
            </w:r>
          </w:p>
        </w:tc>
        <w:tc>
          <w:tcPr>
            <w:tcW w:w="3330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color w:val="000000" w:themeColor="text1"/>
                <w:kern w:val="24"/>
                <w:lang w:val="pt-BR"/>
              </w:rPr>
              <w:t xml:space="preserve">- </w:t>
            </w: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  <w:lang w:val="pt-BR"/>
              </w:rPr>
              <w:t>Amylase máu, amylase niệu, lipase máu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  <w:lang w:val="pt-BR"/>
              </w:rPr>
              <w:t>- Siêu âm bụng</w:t>
            </w:r>
          </w:p>
          <w:p w:rsidR="003E5DE1" w:rsidRPr="00862D09" w:rsidRDefault="003E5DE1" w:rsidP="003E5DE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iCs/>
                <w:color w:val="000000" w:themeColor="text1"/>
                <w:kern w:val="24"/>
                <w:lang w:val="pt-BR"/>
              </w:rPr>
              <w:t>- CTscan bụng.</w:t>
            </w:r>
          </w:p>
        </w:tc>
      </w:tr>
    </w:tbl>
    <w:p w:rsidR="003E5DE1" w:rsidRPr="00862D09" w:rsidRDefault="003E5DE1">
      <w:pPr>
        <w:rPr>
          <w:rFonts w:ascii="Times New Roman" w:hAnsi="Times New Roman" w:cs="Times New Roman"/>
          <w:color w:val="000000" w:themeColor="text1"/>
        </w:rPr>
      </w:pPr>
    </w:p>
    <w:p w:rsidR="003E5DE1" w:rsidRPr="00862D09" w:rsidRDefault="003E5DE1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862D09">
        <w:rPr>
          <w:rFonts w:ascii="Times New Roman" w:hAnsi="Times New Roman" w:cs="Times New Roman"/>
          <w:b/>
          <w:color w:val="000000" w:themeColor="text1"/>
          <w:u w:val="single"/>
        </w:rPr>
        <w:t>Điều trị:</w:t>
      </w:r>
    </w:p>
    <w:p w:rsidR="003E5DE1" w:rsidRPr="00862D09" w:rsidRDefault="003E5DE1" w:rsidP="003E5DE1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bCs/>
          <w:color w:val="000000" w:themeColor="text1"/>
        </w:rPr>
        <w:t>NGOẠI KHOA CẤP CỨU TRÌ HOÃN</w:t>
      </w:r>
    </w:p>
    <w:p w:rsidR="003E5DE1" w:rsidRPr="00862D09" w:rsidRDefault="003E5DE1" w:rsidP="003E5DE1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</w:r>
      <w:r w:rsidRPr="00862D09">
        <w:rPr>
          <w:rFonts w:ascii="Times New Roman" w:hAnsi="Times New Roman" w:cs="Times New Roman"/>
          <w:color w:val="000000" w:themeColor="text1"/>
        </w:rPr>
        <w:sym w:font="Wingdings" w:char="00E0"/>
      </w:r>
      <w:r w:rsidRPr="00862D09">
        <w:rPr>
          <w:rFonts w:ascii="Times New Roman" w:hAnsi="Times New Roman" w:cs="Times New Roman"/>
          <w:color w:val="000000" w:themeColor="text1"/>
        </w:rPr>
        <w:t xml:space="preserve"> Nâng đỡ thể trạng</w:t>
      </w:r>
    </w:p>
    <w:p w:rsidR="003E5DE1" w:rsidRPr="00862D09" w:rsidRDefault="003E5DE1" w:rsidP="003E5DE1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</w:r>
      <w:r w:rsidRPr="00862D09">
        <w:rPr>
          <w:rFonts w:ascii="Times New Roman" w:hAnsi="Times New Roman" w:cs="Times New Roman"/>
          <w:color w:val="000000" w:themeColor="text1"/>
        </w:rPr>
        <w:sym w:font="Wingdings" w:char="00E0"/>
      </w:r>
      <w:r w:rsidRPr="00862D09">
        <w:rPr>
          <w:rFonts w:ascii="Times New Roman" w:hAnsi="Times New Roman" w:cs="Times New Roman"/>
          <w:color w:val="000000" w:themeColor="text1"/>
        </w:rPr>
        <w:t xml:space="preserve"> Chuẩn bị dạ dày</w:t>
      </w:r>
    </w:p>
    <w:p w:rsidR="003E5DE1" w:rsidRPr="00862D09" w:rsidRDefault="003E5DE1" w:rsidP="003E5DE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D09">
        <w:rPr>
          <w:rFonts w:ascii="Times New Roman" w:hAnsi="Times New Roman" w:cs="Times New Roman"/>
          <w:b/>
          <w:bCs/>
          <w:color w:val="000000" w:themeColor="text1"/>
        </w:rPr>
        <w:t>ĐIỀU TRỊ NỘI KHOA</w:t>
      </w:r>
    </w:p>
    <w:p w:rsidR="003E5DE1" w:rsidRPr="00862D09" w:rsidRDefault="003E5DE1" w:rsidP="003E5DE1">
      <w:pPr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862D09">
        <w:rPr>
          <w:rFonts w:ascii="Times New Roman" w:hAnsi="Times New Roman" w:cs="Times New Roman"/>
          <w:b/>
          <w:bCs/>
          <w:iCs/>
          <w:color w:val="000000" w:themeColor="text1"/>
        </w:rPr>
        <w:t>Bồi phụ nước và điện giải:</w:t>
      </w:r>
    </w:p>
    <w:p w:rsidR="003E5DE1" w:rsidRPr="00862D09" w:rsidRDefault="003E5DE1" w:rsidP="003E5DE1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  <w:t>- Bắt đầu bằng truyền dd NaCl 0.9%</w:t>
      </w:r>
    </w:p>
    <w:p w:rsidR="003E5DE1" w:rsidRPr="00862D09" w:rsidRDefault="003E5DE1" w:rsidP="003E5DE1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  <w:t>- Căn cứ vào ion đồ</w:t>
      </w:r>
    </w:p>
    <w:p w:rsidR="003E5DE1" w:rsidRPr="00862D09" w:rsidRDefault="003E5DE1" w:rsidP="003E5DE1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  <w:t>- Truyền 2000 – 2.500ml nước/ngày</w:t>
      </w:r>
    </w:p>
    <w:p w:rsidR="003E5DE1" w:rsidRPr="00862D09" w:rsidRDefault="003E5DE1" w:rsidP="003E5DE1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  <w:t xml:space="preserve">  (1.500 ml dd mặn đẳng trương)</w:t>
      </w:r>
    </w:p>
    <w:p w:rsidR="003E5DE1" w:rsidRPr="00862D09" w:rsidRDefault="003E5DE1" w:rsidP="003E5DE1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  <w:t>- Kali rất tốt làm cho dạ dày co bóp.</w:t>
      </w:r>
    </w:p>
    <w:p w:rsidR="003E5DE1" w:rsidRPr="00862D09" w:rsidRDefault="003E5DE1" w:rsidP="003E5DE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b/>
          <w:bCs/>
          <w:iCs/>
          <w:color w:val="000000" w:themeColor="text1"/>
        </w:rPr>
        <w:t>Nâng đỡ thể trạng</w:t>
      </w:r>
      <w:r w:rsidRPr="00862D09">
        <w:rPr>
          <w:rFonts w:ascii="Times New Roman" w:hAnsi="Times New Roman" w:cs="Times New Roman"/>
          <w:bCs/>
          <w:iCs/>
          <w:color w:val="000000" w:themeColor="text1"/>
        </w:rPr>
        <w:t>:</w:t>
      </w:r>
    </w:p>
    <w:p w:rsidR="003E5DE1" w:rsidRPr="00862D09" w:rsidRDefault="003E5DE1" w:rsidP="003E5DE1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bCs/>
          <w:iCs/>
          <w:color w:val="000000" w:themeColor="text1"/>
        </w:rPr>
        <w:tab/>
        <w:t xml:space="preserve">- </w:t>
      </w:r>
      <w:r w:rsidRPr="00862D09">
        <w:rPr>
          <w:rFonts w:ascii="Times New Roman" w:hAnsi="Times New Roman" w:cs="Times New Roman"/>
          <w:color w:val="000000" w:themeColor="text1"/>
        </w:rPr>
        <w:t>Truyền dd đạm và vitamin cần thiết</w:t>
      </w:r>
    </w:p>
    <w:p w:rsidR="003E5DE1" w:rsidRPr="00862D09" w:rsidRDefault="003E5DE1" w:rsidP="003E5DE1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  <w:t>- Truyền máu (khi có chỉ định)</w:t>
      </w:r>
    </w:p>
    <w:p w:rsidR="003E5DE1" w:rsidRPr="00862D09" w:rsidRDefault="003E5DE1" w:rsidP="003E5DE1">
      <w:pPr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color w:val="000000" w:themeColor="text1"/>
        </w:rPr>
        <w:tab/>
        <w:t>-  Ăn uống là nguồn cung cấp năng lượng tốt nhất.</w:t>
      </w:r>
    </w:p>
    <w:p w:rsidR="003E5DE1" w:rsidRPr="00862D09" w:rsidRDefault="003E5DE1" w:rsidP="003E5DE1">
      <w:pPr>
        <w:rPr>
          <w:rFonts w:ascii="Times New Roman" w:hAnsi="Times New Roman" w:cs="Times New Roman"/>
          <w:color w:val="000000" w:themeColor="text1"/>
        </w:rPr>
      </w:pPr>
    </w:p>
    <w:p w:rsidR="003E5DE1" w:rsidRPr="00862D09" w:rsidRDefault="003E5DE1" w:rsidP="003E5DE1">
      <w:pPr>
        <w:rPr>
          <w:rFonts w:ascii="Times New Roman" w:hAnsi="Times New Roman" w:cs="Times New Roman"/>
          <w:b/>
          <w:color w:val="000000" w:themeColor="text1"/>
        </w:rPr>
      </w:pPr>
      <w:r w:rsidRPr="00862D09">
        <w:rPr>
          <w:rFonts w:ascii="Times New Roman" w:hAnsi="Times New Roman" w:cs="Times New Roman"/>
          <w:b/>
          <w:bCs/>
          <w:color w:val="000000" w:themeColor="text1"/>
        </w:rPr>
        <w:t>ĐIỀU TRỊ PHẪU THUẬT</w:t>
      </w:r>
    </w:p>
    <w:tbl>
      <w:tblPr>
        <w:tblStyle w:val="TableGrid"/>
        <w:tblW w:w="8989" w:type="dxa"/>
        <w:tblLook w:val="0600" w:firstRow="0" w:lastRow="0" w:firstColumn="0" w:lastColumn="0" w:noHBand="1" w:noVBand="1"/>
      </w:tblPr>
      <w:tblGrid>
        <w:gridCol w:w="4428"/>
        <w:gridCol w:w="4561"/>
      </w:tblGrid>
      <w:tr w:rsidR="003E5DE1" w:rsidRPr="00862D09" w:rsidTr="003E5DE1">
        <w:trPr>
          <w:trHeight w:val="539"/>
        </w:trPr>
        <w:tc>
          <w:tcPr>
            <w:tcW w:w="4428" w:type="dxa"/>
            <w:vAlign w:val="center"/>
            <w:hideMark/>
          </w:tcPr>
          <w:p w:rsidR="003E5DE1" w:rsidRPr="00862D09" w:rsidRDefault="003E5DE1" w:rsidP="003E5DE1">
            <w:pPr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ĐIỀU TRỊ HẸP MÔN VỊ DO LOÉT</w:t>
            </w:r>
          </w:p>
        </w:tc>
        <w:tc>
          <w:tcPr>
            <w:tcW w:w="4561" w:type="dxa"/>
            <w:vAlign w:val="center"/>
            <w:hideMark/>
          </w:tcPr>
          <w:p w:rsidR="003E5DE1" w:rsidRPr="00862D09" w:rsidRDefault="003E5DE1" w:rsidP="003E5DE1">
            <w:pPr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ĐIỀU TRỊ HẸP MÔN VỊ DO UNG THƯ</w:t>
            </w:r>
          </w:p>
        </w:tc>
      </w:tr>
      <w:tr w:rsidR="003E5DE1" w:rsidRPr="00862D09" w:rsidTr="003E5DE1">
        <w:trPr>
          <w:trHeight w:val="449"/>
        </w:trPr>
        <w:tc>
          <w:tcPr>
            <w:tcW w:w="4428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Nối vị tràng</w:t>
            </w:r>
          </w:p>
        </w:tc>
        <w:tc>
          <w:tcPr>
            <w:tcW w:w="4561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Cắt dạ dày</w:t>
            </w:r>
          </w:p>
        </w:tc>
      </w:tr>
      <w:tr w:rsidR="003E5DE1" w:rsidRPr="00862D09" w:rsidTr="003E5DE1">
        <w:trPr>
          <w:trHeight w:val="611"/>
        </w:trPr>
        <w:tc>
          <w:tcPr>
            <w:tcW w:w="4428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Cắt đoạn 2/3 dạ dày và nối dạ dày hỗng tràng</w:t>
            </w:r>
          </w:p>
        </w:tc>
        <w:tc>
          <w:tcPr>
            <w:tcW w:w="4561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Nối vị tràng</w:t>
            </w:r>
          </w:p>
        </w:tc>
      </w:tr>
      <w:tr w:rsidR="003E5DE1" w:rsidRPr="00862D09" w:rsidTr="003E5DE1">
        <w:trPr>
          <w:trHeight w:val="1015"/>
        </w:trPr>
        <w:tc>
          <w:tcPr>
            <w:tcW w:w="4428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PT cắt thần kinh X và dẫn lưu dạ dày</w:t>
            </w:r>
          </w:p>
        </w:tc>
        <w:tc>
          <w:tcPr>
            <w:tcW w:w="4561" w:type="dxa"/>
            <w:hideMark/>
          </w:tcPr>
          <w:p w:rsidR="003E5DE1" w:rsidRPr="00862D09" w:rsidRDefault="003E5DE1" w:rsidP="003E5DE1">
            <w:pPr>
              <w:ind w:right="3174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</w:rPr>
              <w:t>Mở thông hỗng tràng nuôi ăn</w:t>
            </w:r>
          </w:p>
        </w:tc>
      </w:tr>
      <w:tr w:rsidR="003E5DE1" w:rsidRPr="00862D09" w:rsidTr="003E5DE1">
        <w:trPr>
          <w:trHeight w:val="413"/>
        </w:trPr>
        <w:tc>
          <w:tcPr>
            <w:tcW w:w="4428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  <w:lang w:val="fr-FR"/>
              </w:rPr>
              <w:t>Nong bằng bóng qua nội soi</w:t>
            </w:r>
          </w:p>
        </w:tc>
        <w:tc>
          <w:tcPr>
            <w:tcW w:w="4561" w:type="dxa"/>
            <w:hideMark/>
          </w:tcPr>
          <w:p w:rsidR="003E5DE1" w:rsidRPr="00862D09" w:rsidRDefault="003E5DE1" w:rsidP="003E5DE1">
            <w:p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eastAsia="ＭＳ Ｐゴシック" w:hAnsi="Times New Roman" w:cs="Times New Roman"/>
                <w:bCs/>
                <w:color w:val="000000" w:themeColor="text1"/>
                <w:kern w:val="24"/>
                <w:lang w:val="fr-FR"/>
              </w:rPr>
              <w:t>Đặt stent qua chỗ hẹp môn vị</w:t>
            </w:r>
          </w:p>
        </w:tc>
      </w:tr>
    </w:tbl>
    <w:p w:rsidR="003E5DE1" w:rsidRPr="00862D09" w:rsidRDefault="003E5DE1">
      <w:pPr>
        <w:rPr>
          <w:rFonts w:ascii="Times New Roman" w:hAnsi="Times New Roman" w:cs="Times New Roman"/>
          <w:color w:val="000000" w:themeColor="text1"/>
        </w:rPr>
      </w:pPr>
    </w:p>
    <w:p w:rsidR="003E5DE1" w:rsidRPr="00862D09" w:rsidRDefault="003E5DE1" w:rsidP="003E5DE1">
      <w:pPr>
        <w:jc w:val="center"/>
        <w:rPr>
          <w:rFonts w:ascii="Times New Roman" w:hAnsi="Times New Roman" w:cs="Times New Roman"/>
          <w:color w:val="000000" w:themeColor="text1"/>
        </w:rPr>
      </w:pPr>
      <w:r w:rsidRPr="00862D09">
        <w:rPr>
          <w:rFonts w:ascii="Times New Roman" w:hAnsi="Times New Roman" w:cs="Times New Roman"/>
          <w:b/>
          <w:bCs/>
          <w:iCs/>
          <w:color w:val="000000" w:themeColor="text1"/>
          <w:u w:val="single"/>
        </w:rPr>
        <w:t xml:space="preserve">NỐI VỊ </w:t>
      </w:r>
      <w:proofErr w:type="gramStart"/>
      <w:r w:rsidRPr="00862D09">
        <w:rPr>
          <w:rFonts w:ascii="Times New Roman" w:hAnsi="Times New Roman" w:cs="Times New Roman"/>
          <w:b/>
          <w:bCs/>
          <w:iCs/>
          <w:color w:val="000000" w:themeColor="text1"/>
          <w:u w:val="single"/>
        </w:rPr>
        <w:t>TRÀNG</w:t>
      </w:r>
      <w:r w:rsidRPr="00862D09">
        <w:rPr>
          <w:rFonts w:ascii="Times New Roman" w:hAnsi="Times New Roman" w:cs="Times New Roman"/>
          <w:bCs/>
          <w:iCs/>
          <w:color w:val="000000" w:themeColor="text1"/>
          <w:u w:val="single"/>
        </w:rPr>
        <w:t xml:space="preserve"> :</w:t>
      </w:r>
      <w:proofErr w:type="gramEnd"/>
    </w:p>
    <w:p w:rsidR="003E5DE1" w:rsidRDefault="003E5DE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862D09">
        <w:rPr>
          <w:rFonts w:ascii="Times New Roman" w:hAnsi="Times New Roman" w:cs="Times New Roman"/>
          <w:color w:val="000000" w:themeColor="text1"/>
        </w:rPr>
        <w:t>chỉ</w:t>
      </w:r>
      <w:proofErr w:type="gramEnd"/>
      <w:r w:rsidRPr="00862D09">
        <w:rPr>
          <w:rFonts w:ascii="Times New Roman" w:hAnsi="Times New Roman" w:cs="Times New Roman"/>
          <w:color w:val="000000" w:themeColor="text1"/>
        </w:rPr>
        <w:t xml:space="preserve"> điều trị biến chứng hẹp, không điều trị được nguyên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62D09" w:rsidTr="00862D09">
        <w:tc>
          <w:tcPr>
            <w:tcW w:w="4428" w:type="dxa"/>
          </w:tcPr>
          <w:p w:rsidR="00862D09" w:rsidRDefault="00862D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hAnsi="Times New Roman" w:cs="Times New Roman"/>
                <w:bCs/>
                <w:color w:val="000000" w:themeColor="text1"/>
              </w:rPr>
              <w:t>HMV do LOÉT</w:t>
            </w:r>
          </w:p>
        </w:tc>
        <w:tc>
          <w:tcPr>
            <w:tcW w:w="4428" w:type="dxa"/>
          </w:tcPr>
          <w:p w:rsidR="00862D09" w:rsidRDefault="00862D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hAnsi="Times New Roman" w:cs="Times New Roman"/>
                <w:bCs/>
                <w:color w:val="000000" w:themeColor="text1"/>
              </w:rPr>
              <w:t>HMV do UNG THƯ</w:t>
            </w:r>
          </w:p>
        </w:tc>
      </w:tr>
      <w:tr w:rsidR="00862D09" w:rsidTr="00862D09">
        <w:tc>
          <w:tcPr>
            <w:tcW w:w="4428" w:type="dxa"/>
          </w:tcPr>
          <w:p w:rsidR="00862D09" w:rsidRPr="00862D09" w:rsidRDefault="00862D09" w:rsidP="00862D09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Chỉ định:</w:t>
            </w:r>
            <w:r w:rsidRPr="00862D0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62D09">
              <w:rPr>
                <w:rFonts w:ascii="Times New Roman" w:hAnsi="Times New Roman" w:cs="Times New Roman"/>
                <w:color w:val="000000" w:themeColor="text1"/>
              </w:rPr>
              <w:tab/>
              <w:t xml:space="preserve"> </w:t>
            </w:r>
          </w:p>
          <w:p w:rsidR="00862D09" w:rsidRPr="00862D09" w:rsidRDefault="00862D09" w:rsidP="00862D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hAnsi="Times New Roman" w:cs="Times New Roman"/>
                <w:color w:val="000000" w:themeColor="text1"/>
              </w:rPr>
              <w:tab/>
              <w:t>+ Thể trạng BN yếu</w:t>
            </w:r>
          </w:p>
          <w:p w:rsidR="00862D09" w:rsidRPr="00862D09" w:rsidRDefault="00862D09" w:rsidP="00862D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hAnsi="Times New Roman" w:cs="Times New Roman"/>
                <w:color w:val="000000" w:themeColor="text1"/>
              </w:rPr>
              <w:tab/>
              <w:t>+ BN có bệnh mạn tính kèm theo (ĐTĐ, THA, xơ gan, lao phổi…)</w:t>
            </w:r>
          </w:p>
          <w:p w:rsidR="00862D09" w:rsidRPr="00862D09" w:rsidRDefault="00862D09" w:rsidP="00862D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</w:t>
            </w:r>
            <w:r w:rsidRPr="00862D09">
              <w:rPr>
                <w:rFonts w:ascii="Times New Roman" w:hAnsi="Times New Roman" w:cs="Times New Roman"/>
                <w:color w:val="000000" w:themeColor="text1"/>
              </w:rPr>
              <w:t xml:space="preserve"> + Thương tổn tại chỗ quá lớn / ổ loét hành tá tràng nằm sâu.</w:t>
            </w:r>
          </w:p>
          <w:p w:rsidR="00862D09" w:rsidRDefault="00862D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hAnsi="Times New Roman" w:cs="Times New Roman"/>
                <w:color w:val="000000" w:themeColor="text1"/>
              </w:rPr>
              <w:sym w:font="Wingdings" w:char="00E0"/>
            </w:r>
            <w:r w:rsidRPr="00862D09">
              <w:rPr>
                <w:rFonts w:ascii="Times New Roman" w:hAnsi="Times New Roman" w:cs="Times New Roman"/>
                <w:color w:val="000000" w:themeColor="text1"/>
              </w:rPr>
              <w:t xml:space="preserve"> 15-20% loét miệng nối sau nhiều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62D09">
              <w:rPr>
                <w:rFonts w:ascii="Times New Roman" w:hAnsi="Times New Roman" w:cs="Times New Roman"/>
                <w:color w:val="000000" w:themeColor="text1"/>
              </w:rPr>
              <w:t>tháng/năm.</w:t>
            </w:r>
          </w:p>
        </w:tc>
        <w:tc>
          <w:tcPr>
            <w:tcW w:w="4428" w:type="dxa"/>
          </w:tcPr>
          <w:p w:rsidR="00862D09" w:rsidRPr="00862D09" w:rsidRDefault="00862D09" w:rsidP="00862D09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Chỉ định:</w:t>
            </w:r>
          </w:p>
          <w:p w:rsidR="00862D09" w:rsidRPr="00862D09" w:rsidRDefault="00862D09" w:rsidP="00862D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hAnsi="Times New Roman" w:cs="Times New Roman"/>
                <w:color w:val="000000" w:themeColor="text1"/>
              </w:rPr>
              <w:tab/>
              <w:t>+ Thương tổn ung thư lan quá rộng, không thể cắt bỏ</w:t>
            </w:r>
          </w:p>
          <w:p w:rsidR="00862D09" w:rsidRPr="00862D09" w:rsidRDefault="00862D09" w:rsidP="00862D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hAnsi="Times New Roman" w:cs="Times New Roman"/>
                <w:color w:val="000000" w:themeColor="text1"/>
              </w:rPr>
              <w:tab/>
              <w:t>+ Di căn xa</w:t>
            </w:r>
          </w:p>
          <w:p w:rsidR="00862D09" w:rsidRPr="00862D09" w:rsidRDefault="00862D09" w:rsidP="00862D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62D09">
              <w:rPr>
                <w:rFonts w:ascii="Times New Roman" w:hAnsi="Times New Roman" w:cs="Times New Roman"/>
                <w:color w:val="000000" w:themeColor="text1"/>
              </w:rPr>
              <w:tab/>
              <w:t>+ Thể trạng BN quá xấu, không đủ sức chịu đựng PT cắt dạ dày.</w:t>
            </w:r>
          </w:p>
          <w:p w:rsidR="00862D09" w:rsidRDefault="00862D0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3E5DE1" w:rsidRPr="00862D09" w:rsidRDefault="003E5DE1">
      <w:pPr>
        <w:rPr>
          <w:rFonts w:ascii="Times New Roman" w:hAnsi="Times New Roman" w:cs="Times New Roman"/>
          <w:color w:val="000000" w:themeColor="text1"/>
        </w:rPr>
      </w:pPr>
    </w:p>
    <w:p w:rsidR="003E5DE1" w:rsidRPr="00862D09" w:rsidRDefault="003E5DE1" w:rsidP="00862D09"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u w:val="single"/>
        </w:rPr>
      </w:pPr>
      <w:r w:rsidRPr="00862D09">
        <w:rPr>
          <w:rFonts w:ascii="Times New Roman" w:hAnsi="Times New Roman" w:cs="Times New Roman"/>
          <w:b/>
          <w:bCs/>
          <w:iCs/>
          <w:color w:val="000000" w:themeColor="text1"/>
          <w:u w:val="single"/>
        </w:rPr>
        <w:t>MỞ THÔNG HỖNG TRÀNG NUÔI ĂN</w:t>
      </w:r>
    </w:p>
    <w:p w:rsidR="003E5DE1" w:rsidRPr="00862D09" w:rsidRDefault="003E5DE1" w:rsidP="003E5DE1">
      <w:pPr>
        <w:rPr>
          <w:rFonts w:ascii="Times New Roman" w:hAnsi="Times New Roman" w:cs="Times New Roman"/>
          <w:bCs/>
          <w:iCs/>
          <w:color w:val="000000" w:themeColor="text1"/>
          <w:u w:val="single"/>
        </w:rPr>
      </w:pPr>
      <w:r w:rsidRPr="00862D09">
        <w:rPr>
          <w:rFonts w:ascii="Times New Roman" w:hAnsi="Times New Roman" w:cs="Times New Roman"/>
          <w:bCs/>
          <w:iCs/>
          <w:color w:val="000000" w:themeColor="text1"/>
          <w:u w:val="single"/>
        </w:rPr>
        <w:t>Chỉ định:</w:t>
      </w:r>
    </w:p>
    <w:p w:rsidR="003E5DE1" w:rsidRPr="00862D09" w:rsidRDefault="003E5DE1" w:rsidP="003E5DE1">
      <w:pPr>
        <w:numPr>
          <w:ilvl w:val="0"/>
          <w:numId w:val="11"/>
        </w:numPr>
        <w:rPr>
          <w:rFonts w:ascii="Times New Roman" w:hAnsi="Times New Roman" w:cs="Times New Roman"/>
          <w:bCs/>
          <w:iCs/>
          <w:color w:val="000000" w:themeColor="text1"/>
          <w:u w:val="single"/>
        </w:rPr>
      </w:pPr>
      <w:r w:rsidRPr="00862D09">
        <w:rPr>
          <w:rFonts w:ascii="Times New Roman" w:hAnsi="Times New Roman" w:cs="Times New Roman"/>
          <w:bCs/>
          <w:iCs/>
          <w:color w:val="000000" w:themeColor="text1"/>
          <w:u w:val="single"/>
        </w:rPr>
        <w:t>Thương tổn ung thư xâm lấn lên quá cao ở cả 2 mặt trước và sau của dạ dày</w:t>
      </w:r>
    </w:p>
    <w:p w:rsidR="003E5DE1" w:rsidRDefault="003E5DE1" w:rsidP="003E5DE1">
      <w:pPr>
        <w:rPr>
          <w:rFonts w:ascii="Times New Roman" w:hAnsi="Times New Roman" w:cs="Times New Roman"/>
          <w:bCs/>
          <w:iCs/>
          <w:color w:val="000000" w:themeColor="text1"/>
          <w:u w:val="single"/>
        </w:rPr>
      </w:pPr>
      <w:r w:rsidRPr="00862D09">
        <w:rPr>
          <w:rFonts w:ascii="Times New Roman" w:hAnsi="Times New Roman" w:cs="Times New Roman"/>
          <w:bCs/>
          <w:iCs/>
          <w:color w:val="000000" w:themeColor="text1"/>
          <w:u w:val="single"/>
        </w:rPr>
        <w:sym w:font="Wingdings" w:char="00E0"/>
      </w:r>
      <w:r w:rsidRPr="00862D09">
        <w:rPr>
          <w:rFonts w:ascii="Times New Roman" w:hAnsi="Times New Roman" w:cs="Times New Roman"/>
          <w:bCs/>
          <w:iCs/>
          <w:color w:val="000000" w:themeColor="text1"/>
          <w:u w:val="single"/>
        </w:rPr>
        <w:t xml:space="preserve"> </w:t>
      </w:r>
      <w:proofErr w:type="gramStart"/>
      <w:r w:rsidRPr="00862D09">
        <w:rPr>
          <w:rFonts w:ascii="Times New Roman" w:hAnsi="Times New Roman" w:cs="Times New Roman"/>
          <w:bCs/>
          <w:iCs/>
          <w:color w:val="000000" w:themeColor="text1"/>
          <w:u w:val="single"/>
        </w:rPr>
        <w:t>Tiên lượng rất xấu, tử vong sau 1-2 tháng.</w:t>
      </w:r>
      <w:proofErr w:type="gramEnd"/>
    </w:p>
    <w:p w:rsidR="00862D09" w:rsidRPr="00862D09" w:rsidRDefault="00862D09" w:rsidP="003E5DE1">
      <w:pPr>
        <w:rPr>
          <w:rFonts w:ascii="Times New Roman" w:hAnsi="Times New Roman" w:cs="Times New Roman"/>
          <w:bCs/>
          <w:iCs/>
          <w:color w:val="000000" w:themeColor="text1"/>
          <w:u w:val="single"/>
        </w:rPr>
      </w:pPr>
    </w:p>
    <w:p w:rsidR="003E5DE1" w:rsidRPr="00862D09" w:rsidRDefault="00862D09" w:rsidP="00862D09"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u w:val="single"/>
        </w:rPr>
      </w:pPr>
      <w:r w:rsidRPr="00862D09">
        <w:rPr>
          <w:rFonts w:ascii="Times New Roman" w:hAnsi="Times New Roman" w:cs="Times New Roman"/>
          <w:b/>
          <w:bCs/>
          <w:iCs/>
          <w:color w:val="000000" w:themeColor="text1"/>
          <w:u w:val="single"/>
        </w:rPr>
        <w:t>ĐẶT STENT QUA CHỖ HẸP MÔN VỊ</w:t>
      </w:r>
    </w:p>
    <w:p w:rsidR="00862D09" w:rsidRPr="00862D09" w:rsidRDefault="00862D09">
      <w:pPr>
        <w:rPr>
          <w:rFonts w:ascii="Times New Roman" w:hAnsi="Times New Roman" w:cs="Times New Roman"/>
          <w:b/>
          <w:color w:val="000000" w:themeColor="text1"/>
        </w:rPr>
      </w:pPr>
    </w:p>
    <w:sectPr w:rsidR="00862D09" w:rsidRPr="00862D09" w:rsidSect="003E5D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5EE6"/>
    <w:multiLevelType w:val="hybridMultilevel"/>
    <w:tmpl w:val="D65AF15E"/>
    <w:lvl w:ilvl="0" w:tplc="2E6C2D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240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187D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C4C1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6B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7EBE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B0E6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630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6E1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E4019A"/>
    <w:multiLevelType w:val="hybridMultilevel"/>
    <w:tmpl w:val="484ACD36"/>
    <w:lvl w:ilvl="0" w:tplc="4EE4F4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8C0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E049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A57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427A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C9F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AA3D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1CF6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02B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206EA6"/>
    <w:multiLevelType w:val="hybridMultilevel"/>
    <w:tmpl w:val="69488614"/>
    <w:lvl w:ilvl="0" w:tplc="299E16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3FEC2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FCA5F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E800B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620DE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F96F1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14A47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BB808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81C8F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39B469A1"/>
    <w:multiLevelType w:val="hybridMultilevel"/>
    <w:tmpl w:val="0D8E7EE0"/>
    <w:lvl w:ilvl="0" w:tplc="E188C9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65D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A6C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8BA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0622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47D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62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CD2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626B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B06EE8"/>
    <w:multiLevelType w:val="hybridMultilevel"/>
    <w:tmpl w:val="180AB80E"/>
    <w:lvl w:ilvl="0" w:tplc="746CD4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55681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44205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7F2A0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57262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EA89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CC40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DE65D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9928E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5C393A75"/>
    <w:multiLevelType w:val="hybridMultilevel"/>
    <w:tmpl w:val="8F9CCE8C"/>
    <w:lvl w:ilvl="0" w:tplc="5AA01F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492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203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620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20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22C4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C85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6F7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D07B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561D26"/>
    <w:multiLevelType w:val="hybridMultilevel"/>
    <w:tmpl w:val="C06A57AE"/>
    <w:lvl w:ilvl="0" w:tplc="3064E2A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0C8996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C61EC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CB228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0A8EC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6615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62E34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CEA4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0FA6C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2A1504"/>
    <w:multiLevelType w:val="hybridMultilevel"/>
    <w:tmpl w:val="E7C06B00"/>
    <w:lvl w:ilvl="0" w:tplc="7706A9B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04BE94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6EC1F6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625BE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C4270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96C20E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E2D96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2C4FA4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0817C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E77765"/>
    <w:multiLevelType w:val="hybridMultilevel"/>
    <w:tmpl w:val="4792F7DA"/>
    <w:lvl w:ilvl="0" w:tplc="2CB21D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DE47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67D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3482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D6AF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907A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4C82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AA7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9630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5504F0"/>
    <w:multiLevelType w:val="hybridMultilevel"/>
    <w:tmpl w:val="2B0A83B6"/>
    <w:lvl w:ilvl="0" w:tplc="49DE40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84D6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80FF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8F9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EE5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E63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4A3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E41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0DF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DE3E06"/>
    <w:multiLevelType w:val="hybridMultilevel"/>
    <w:tmpl w:val="417EE48C"/>
    <w:lvl w:ilvl="0" w:tplc="5880AF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67C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DAC7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45F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120B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05F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2AC9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ECB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8088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dirty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E3"/>
    <w:rsid w:val="00234006"/>
    <w:rsid w:val="003E5DE1"/>
    <w:rsid w:val="00862D09"/>
    <w:rsid w:val="009022E3"/>
    <w:rsid w:val="00AF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0C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2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22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902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2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22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902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63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8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792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33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608</Words>
  <Characters>3467</Characters>
  <Application>Microsoft Macintosh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2016-12-26T09:55:00Z</dcterms:created>
  <dcterms:modified xsi:type="dcterms:W3CDTF">2016-12-26T10:21:00Z</dcterms:modified>
</cp:coreProperties>
</file>