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Nguyễn Tấn Hùng- 1969 (53 tuổi)- Thợ hồ - Phú Nhuận </w:t>
      </w:r>
    </w:p>
    <w:p w:rsidR="00000000" w:rsidDel="00000000" w:rsidP="00000000" w:rsidRDefault="00000000" w:rsidRPr="00000000" w14:paraId="00000002">
      <w:pPr>
        <w:rPr/>
      </w:pPr>
      <w:r w:rsidDel="00000000" w:rsidR="00000000" w:rsidRPr="00000000">
        <w:rPr>
          <w:b w:val="1"/>
          <w:rtl w:val="0"/>
        </w:rPr>
        <w:t xml:space="preserve">Nhập viện:</w:t>
      </w:r>
      <w:r w:rsidDel="00000000" w:rsidR="00000000" w:rsidRPr="00000000">
        <w:rPr>
          <w:rtl w:val="0"/>
        </w:rPr>
        <w:t xml:space="preserve"> 12h, 24/9/2022</w:t>
      </w:r>
    </w:p>
    <w:p w:rsidR="00000000" w:rsidDel="00000000" w:rsidP="00000000" w:rsidRDefault="00000000" w:rsidRPr="00000000" w14:paraId="00000003">
      <w:pPr>
        <w:rPr/>
      </w:pPr>
      <w:r w:rsidDel="00000000" w:rsidR="00000000" w:rsidRPr="00000000">
        <w:rPr>
          <w:b w:val="1"/>
          <w:rtl w:val="0"/>
        </w:rPr>
        <w:t xml:space="preserve">Lý do nhập viện: </w:t>
      </w:r>
      <w:r w:rsidDel="00000000" w:rsidR="00000000" w:rsidRPr="00000000">
        <w:rPr>
          <w:rtl w:val="0"/>
        </w:rPr>
        <w:t xml:space="preserve">Đau khối phồng vùng bẹn trái </w:t>
      </w:r>
    </w:p>
    <w:p w:rsidR="00000000" w:rsidDel="00000000" w:rsidP="00000000" w:rsidRDefault="00000000" w:rsidRPr="00000000" w14:paraId="00000004">
      <w:pPr>
        <w:rPr>
          <w:b w:val="1"/>
        </w:rPr>
      </w:pPr>
      <w:r w:rsidDel="00000000" w:rsidR="00000000" w:rsidRPr="00000000">
        <w:rPr>
          <w:b w:val="1"/>
          <w:rtl w:val="0"/>
        </w:rPr>
        <w:t xml:space="preserve">Bệnh sử</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20 năm: Nhiều lần xuất hiện khối phồng vùng bẹn trái mỗi khi gắng sức, không đau, thường tự biến mất sau khoảng 15 phút.</w:t>
      </w:r>
    </w:p>
    <w:p w:rsidR="00000000" w:rsidDel="00000000" w:rsidP="00000000" w:rsidRDefault="00000000" w:rsidRPr="00000000" w14:paraId="00000006">
      <w:pPr>
        <w:rPr/>
      </w:pPr>
      <w:r w:rsidDel="00000000" w:rsidR="00000000" w:rsidRPr="00000000">
        <w:rPr>
          <w:rtl w:val="0"/>
        </w:rPr>
        <w:t xml:space="preserve">- CNV 5 ngày, lúc đang gắng sức khiêng vật nặng thì đột ngột xuất hiện khối phồng vùng bẹn trái, ấn không mất đi, cảm giác đau âm ỉ, liên tục, tăng khi đi lại, giảm khi nằm hoặc ngồi nghỉ. </w:t>
      </w:r>
    </w:p>
    <w:p w:rsidR="00000000" w:rsidDel="00000000" w:rsidP="00000000" w:rsidRDefault="00000000" w:rsidRPr="00000000" w14:paraId="00000007">
      <w:pPr>
        <w:rPr/>
      </w:pPr>
      <w:r w:rsidDel="00000000" w:rsidR="00000000" w:rsidRPr="00000000">
        <w:rPr>
          <w:rtl w:val="0"/>
        </w:rPr>
        <w:t xml:space="preserve">=&gt; Nhập viện BV Quân Y 175 21/9: Siêu âm bụng, bẹn. Chẩn đoán thoát vị bẹn. Điều trị không rõ.</w:t>
      </w:r>
    </w:p>
    <w:p w:rsidR="00000000" w:rsidDel="00000000" w:rsidP="00000000" w:rsidRDefault="00000000" w:rsidRPr="00000000" w14:paraId="00000008">
      <w:pPr>
        <w:rPr/>
      </w:pPr>
      <w:r w:rsidDel="00000000" w:rsidR="00000000" w:rsidRPr="00000000">
        <w:rPr>
          <w:rtl w:val="0"/>
        </w:rPr>
        <w:t xml:space="preserve">- Trong 5 ngày: bệnh nhân cảm thấy bụng trướng dần, đau quặn cơn trên nền âm ỉ quanh rốn, mỗi cơn khoảng 30 giây-1 phút, cách cơn 2-3 phút, không lan. Buồn nôn và nôn khoảng 2 lần/ngày, thường sau khi ăn/uống 30 phút, ra hết lượng thức ăn, sữa, nước. Không xì hơi, không đi cầu được. Chỉ uống ít sữa và nước lọc trong 5 ngày nay. Không sốt, tiểu vàng trong, 1 lần/ngày, lượng ít. </w:t>
      </w:r>
    </w:p>
    <w:p w:rsidR="00000000" w:rsidDel="00000000" w:rsidP="00000000" w:rsidRDefault="00000000" w:rsidRPr="00000000" w14:paraId="00000009">
      <w:pPr>
        <w:rPr/>
      </w:pPr>
      <w:r w:rsidDel="00000000" w:rsidR="00000000" w:rsidRPr="00000000">
        <w:rPr>
          <w:rtl w:val="0"/>
        </w:rPr>
        <w:t xml:space="preserve">Khối phồng căng tức và đau tăng dần + đau bụng, buồn nôn nhiều hơn </w:t>
      </w:r>
    </w:p>
    <w:p w:rsidR="00000000" w:rsidDel="00000000" w:rsidP="00000000" w:rsidRDefault="00000000" w:rsidRPr="00000000" w14:paraId="0000000A">
      <w:pPr>
        <w:rPr/>
      </w:pPr>
      <w:r w:rsidDel="00000000" w:rsidR="00000000" w:rsidRPr="00000000">
        <w:rPr>
          <w:rtl w:val="0"/>
        </w:rPr>
        <w:t xml:space="preserve">=&gt; Chuyển qua BV NDGD</w:t>
      </w:r>
    </w:p>
    <w:p w:rsidR="00000000" w:rsidDel="00000000" w:rsidP="00000000" w:rsidRDefault="00000000" w:rsidRPr="00000000" w14:paraId="0000000B">
      <w:pPr>
        <w:rPr>
          <w:b w:val="1"/>
        </w:rPr>
      </w:pPr>
      <w:r w:rsidDel="00000000" w:rsidR="00000000" w:rsidRPr="00000000">
        <w:rPr>
          <w:b w:val="1"/>
          <w:rtl w:val="0"/>
        </w:rPr>
        <w:t xml:space="preserve">Tiền căn: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thân</w:t>
      </w:r>
    </w:p>
    <w:p w:rsidR="00000000" w:rsidDel="00000000" w:rsidP="00000000" w:rsidRDefault="00000000" w:rsidRPr="00000000" w14:paraId="0000000D">
      <w:pPr>
        <w:rPr/>
      </w:pPr>
      <w:r w:rsidDel="00000000" w:rsidR="00000000" w:rsidRPr="00000000">
        <w:rPr>
          <w:rtl w:val="0"/>
        </w:rPr>
        <w:t xml:space="preserve">- Không có tinh hoàn trái từ nhỏ. Đã lập gia đình, không có con. Đã đi khám hiếm muộn nhưng không rõ nguyên nhân.</w:t>
      </w:r>
    </w:p>
    <w:p w:rsidR="00000000" w:rsidDel="00000000" w:rsidP="00000000" w:rsidRDefault="00000000" w:rsidRPr="00000000" w14:paraId="0000000E">
      <w:pPr>
        <w:rPr/>
      </w:pPr>
      <w:r w:rsidDel="00000000" w:rsidR="00000000" w:rsidRPr="00000000">
        <w:rPr>
          <w:rtl w:val="0"/>
        </w:rPr>
        <w:t xml:space="preserve">- Chưa từng phẫu thuật</w:t>
      </w:r>
    </w:p>
    <w:p w:rsidR="00000000" w:rsidDel="00000000" w:rsidP="00000000" w:rsidRDefault="00000000" w:rsidRPr="00000000" w14:paraId="0000000F">
      <w:pPr>
        <w:rPr/>
      </w:pPr>
      <w:r w:rsidDel="00000000" w:rsidR="00000000" w:rsidRPr="00000000">
        <w:rPr>
          <w:rtl w:val="0"/>
        </w:rPr>
        <w:t xml:space="preserve">- Chưa ghi nhận bệnh lý nội khoa: hô hấp, tiêu hóa, phì đại tuyến tiền liệt, ...</w:t>
      </w:r>
    </w:p>
    <w:p w:rsidR="00000000" w:rsidDel="00000000" w:rsidP="00000000" w:rsidRDefault="00000000" w:rsidRPr="00000000" w14:paraId="00000010">
      <w:pPr>
        <w:rPr/>
      </w:pPr>
      <w:r w:rsidDel="00000000" w:rsidR="00000000" w:rsidRPr="00000000">
        <w:rPr>
          <w:rtl w:val="0"/>
        </w:rPr>
        <w:t xml:space="preserve">- Không có tiền căn ho, táo bón, tiểu khó</w:t>
      </w:r>
    </w:p>
    <w:p w:rsidR="00000000" w:rsidDel="00000000" w:rsidP="00000000" w:rsidRDefault="00000000" w:rsidRPr="00000000" w14:paraId="00000011">
      <w:pPr>
        <w:rPr/>
      </w:pPr>
      <w:r w:rsidDel="00000000" w:rsidR="00000000" w:rsidRPr="00000000">
        <w:rPr>
          <w:rtl w:val="0"/>
        </w:rPr>
        <w:t xml:space="preserve">- Thói quen:</w:t>
      </w:r>
    </w:p>
    <w:p w:rsidR="00000000" w:rsidDel="00000000" w:rsidP="00000000" w:rsidRDefault="00000000" w:rsidRPr="00000000" w14:paraId="00000012">
      <w:pPr>
        <w:ind w:left="720" w:firstLine="0"/>
        <w:rPr/>
      </w:pPr>
      <w:r w:rsidDel="00000000" w:rsidR="00000000" w:rsidRPr="00000000">
        <w:rPr>
          <w:rtl w:val="0"/>
        </w:rPr>
        <w:t xml:space="preserve">+ Hút thuốc lá 15 gói.năm</w:t>
      </w:r>
    </w:p>
    <w:p w:rsidR="00000000" w:rsidDel="00000000" w:rsidP="00000000" w:rsidRDefault="00000000" w:rsidRPr="00000000" w14:paraId="00000013">
      <w:pPr>
        <w:ind w:left="720" w:firstLine="0"/>
        <w:rPr/>
      </w:pPr>
      <w:r w:rsidDel="00000000" w:rsidR="00000000" w:rsidRPr="00000000">
        <w:rPr>
          <w:rtl w:val="0"/>
        </w:rPr>
        <w:t xml:space="preserve">+ Rượu bia: khoảng 3,4 lần/tuần, mỗi lần khoảng 3 lon.</w:t>
      </w:r>
    </w:p>
    <w:p w:rsidR="00000000" w:rsidDel="00000000" w:rsidP="00000000" w:rsidRDefault="00000000" w:rsidRPr="00000000" w14:paraId="00000014">
      <w:pPr>
        <w:ind w:left="720" w:firstLine="0"/>
        <w:rPr/>
      </w:pPr>
      <w:r w:rsidDel="00000000" w:rsidR="00000000" w:rsidRPr="00000000">
        <w:rPr>
          <w:rtl w:val="0"/>
        </w:rPr>
        <w:t xml:space="preserve">+ Thường xuyên làm công việc lao động nặng</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không ghi nhận bệnh lý liên quan</w:t>
      </w:r>
    </w:p>
    <w:p w:rsidR="00000000" w:rsidDel="00000000" w:rsidP="00000000" w:rsidRDefault="00000000" w:rsidRPr="00000000" w14:paraId="00000016">
      <w:pPr>
        <w:rPr>
          <w:b w:val="1"/>
        </w:rPr>
      </w:pPr>
      <w:r w:rsidDel="00000000" w:rsidR="00000000" w:rsidRPr="00000000">
        <w:rPr>
          <w:b w:val="1"/>
          <w:rtl w:val="0"/>
        </w:rPr>
        <w:t xml:space="preserve">Khám: </w:t>
      </w:r>
    </w:p>
    <w:p w:rsidR="00000000" w:rsidDel="00000000" w:rsidP="00000000" w:rsidRDefault="00000000" w:rsidRPr="00000000" w14:paraId="00000017">
      <w:pPr>
        <w:rPr>
          <w:b w:val="1"/>
        </w:rPr>
      </w:pPr>
      <w:r w:rsidDel="00000000" w:rsidR="00000000" w:rsidRPr="00000000">
        <w:rPr>
          <w:b w:val="1"/>
          <w:rtl w:val="0"/>
        </w:rPr>
        <w:t xml:space="preserve">1. Tổng trạng</w:t>
      </w:r>
    </w:p>
    <w:p w:rsidR="00000000" w:rsidDel="00000000" w:rsidP="00000000" w:rsidRDefault="00000000" w:rsidRPr="00000000" w14:paraId="00000018">
      <w:pPr>
        <w:rPr/>
      </w:pPr>
      <w:r w:rsidDel="00000000" w:rsidR="00000000" w:rsidRPr="00000000">
        <w:rPr>
          <w:b w:val="1"/>
          <w:rtl w:val="0"/>
        </w:rPr>
        <w:t xml:space="preserve">- </w:t>
      </w:r>
      <w:r w:rsidDel="00000000" w:rsidR="00000000" w:rsidRPr="00000000">
        <w:rPr>
          <w:rtl w:val="0"/>
        </w:rPr>
        <w:t xml:space="preserve">Tỉnh, tiếp xúc tốt</w:t>
      </w:r>
    </w:p>
    <w:p w:rsidR="00000000" w:rsidDel="00000000" w:rsidP="00000000" w:rsidRDefault="00000000" w:rsidRPr="00000000" w14:paraId="00000019">
      <w:pPr>
        <w:rPr/>
      </w:pPr>
      <w:r w:rsidDel="00000000" w:rsidR="00000000" w:rsidRPr="00000000">
        <w:rPr>
          <w:rtl w:val="0"/>
        </w:rPr>
        <w:t xml:space="preserve">- Sinh hiệu: mạch 86 lần/phút, huyết áp 128/80 mmHg, nhịp thở 18 lần/phút, nhiệt độ 37 </w:t>
      </w:r>
    </w:p>
    <w:p w:rsidR="00000000" w:rsidDel="00000000" w:rsidP="00000000" w:rsidRDefault="00000000" w:rsidRPr="00000000" w14:paraId="0000001A">
      <w:pPr>
        <w:rPr/>
      </w:pPr>
      <w:r w:rsidDel="00000000" w:rsidR="00000000" w:rsidRPr="00000000">
        <w:rPr>
          <w:rtl w:val="0"/>
        </w:rPr>
        <w:t xml:space="preserve">- BMI 21.5 kg/m2 (55 kg, 1.6m)</w:t>
      </w:r>
    </w:p>
    <w:p w:rsidR="00000000" w:rsidDel="00000000" w:rsidP="00000000" w:rsidRDefault="00000000" w:rsidRPr="00000000" w14:paraId="0000001B">
      <w:pPr>
        <w:rPr/>
      </w:pPr>
      <w:r w:rsidDel="00000000" w:rsidR="00000000" w:rsidRPr="00000000">
        <w:rPr>
          <w:rtl w:val="0"/>
        </w:rPr>
        <w:t xml:space="preserve">- Da niêm hồng</w:t>
      </w:r>
    </w:p>
    <w:p w:rsidR="00000000" w:rsidDel="00000000" w:rsidP="00000000" w:rsidRDefault="00000000" w:rsidRPr="00000000" w14:paraId="0000001C">
      <w:pPr>
        <w:rPr/>
      </w:pPr>
      <w:r w:rsidDel="00000000" w:rsidR="00000000" w:rsidRPr="00000000">
        <w:rPr>
          <w:rtl w:val="0"/>
        </w:rPr>
        <w:t xml:space="preserve">- Hạch không sờ chạm</w:t>
      </w:r>
    </w:p>
    <w:p w:rsidR="00000000" w:rsidDel="00000000" w:rsidP="00000000" w:rsidRDefault="00000000" w:rsidRPr="00000000" w14:paraId="0000001D">
      <w:pPr>
        <w:rPr>
          <w:b w:val="1"/>
        </w:rPr>
      </w:pPr>
      <w:r w:rsidDel="00000000" w:rsidR="00000000" w:rsidRPr="00000000">
        <w:rPr>
          <w:b w:val="1"/>
          <w:rtl w:val="0"/>
        </w:rPr>
        <w:t xml:space="preserve">2. Bụng</w:t>
      </w:r>
    </w:p>
    <w:p w:rsidR="00000000" w:rsidDel="00000000" w:rsidP="00000000" w:rsidRDefault="00000000" w:rsidRPr="00000000" w14:paraId="0000001E">
      <w:pPr>
        <w:rPr/>
      </w:pPr>
      <w:r w:rsidDel="00000000" w:rsidR="00000000" w:rsidRPr="00000000">
        <w:rPr>
          <w:rtl w:val="0"/>
        </w:rPr>
        <w:t xml:space="preserve">- Bụng trướng vừa. Di động theo nhịp thở, không u, không sẹo, không tuần hoàn bàng hệ</w:t>
      </w:r>
    </w:p>
    <w:p w:rsidR="00000000" w:rsidDel="00000000" w:rsidP="00000000" w:rsidRDefault="00000000" w:rsidRPr="00000000" w14:paraId="0000001F">
      <w:pPr>
        <w:rPr/>
      </w:pPr>
      <w:r w:rsidDel="00000000" w:rsidR="00000000" w:rsidRPr="00000000">
        <w:rPr>
          <w:rtl w:val="0"/>
        </w:rPr>
        <w:t xml:space="preserve">- Âm ruột: 5 lần/phút</w:t>
      </w:r>
    </w:p>
    <w:p w:rsidR="00000000" w:rsidDel="00000000" w:rsidP="00000000" w:rsidRDefault="00000000" w:rsidRPr="00000000" w14:paraId="00000020">
      <w:pPr>
        <w:rPr/>
      </w:pPr>
      <w:r w:rsidDel="00000000" w:rsidR="00000000" w:rsidRPr="00000000">
        <w:rPr>
          <w:rtl w:val="0"/>
        </w:rPr>
        <w:t xml:space="preserve">- Ấn sâu: tăng đau nhiều ở bụng và khối phồng</w:t>
      </w:r>
    </w:p>
    <w:p w:rsidR="00000000" w:rsidDel="00000000" w:rsidP="00000000" w:rsidRDefault="00000000" w:rsidRPr="00000000" w14:paraId="00000021">
      <w:pPr>
        <w:rPr/>
      </w:pPr>
      <w:r w:rsidDel="00000000" w:rsidR="00000000" w:rsidRPr="00000000">
        <w:rPr>
          <w:rtl w:val="0"/>
        </w:rPr>
        <w:t xml:space="preserve">- Gõ vang</w:t>
      </w:r>
    </w:p>
    <w:p w:rsidR="00000000" w:rsidDel="00000000" w:rsidP="00000000" w:rsidRDefault="00000000" w:rsidRPr="00000000" w14:paraId="00000022">
      <w:pPr>
        <w:rPr/>
      </w:pPr>
      <w:r w:rsidDel="00000000" w:rsidR="00000000" w:rsidRPr="00000000">
        <w:rPr>
          <w:rtl w:val="0"/>
        </w:rPr>
        <w:t xml:space="preserve">- Gan lách: không khám được</w:t>
      </w:r>
    </w:p>
    <w:p w:rsidR="00000000" w:rsidDel="00000000" w:rsidP="00000000" w:rsidRDefault="00000000" w:rsidRPr="00000000" w14:paraId="00000023">
      <w:pPr>
        <w:rPr/>
      </w:pPr>
      <w:r w:rsidDel="00000000" w:rsidR="00000000" w:rsidRPr="00000000">
        <w:rPr>
          <w:rtl w:val="0"/>
        </w:rPr>
        <w:t xml:space="preserve">- Cầu bàng quang (-)</w:t>
      </w:r>
    </w:p>
    <w:p w:rsidR="00000000" w:rsidDel="00000000" w:rsidP="00000000" w:rsidRDefault="00000000" w:rsidRPr="00000000" w14:paraId="00000024">
      <w:pPr>
        <w:rPr/>
      </w:pPr>
      <w:r w:rsidDel="00000000" w:rsidR="00000000" w:rsidRPr="00000000">
        <w:rPr>
          <w:b w:val="1"/>
          <w:rtl w:val="0"/>
        </w:rPr>
        <w:t xml:space="preserve">3. Khám vùng bẹn bìu: </w:t>
      </w:r>
      <w:r w:rsidDel="00000000" w:rsidR="00000000" w:rsidRPr="00000000">
        <w:rPr>
          <w:rtl w:val="0"/>
        </w:rPr>
        <w:t xml:space="preserve">tư thế nằm </w:t>
      </w:r>
    </w:p>
    <w:p w:rsidR="00000000" w:rsidDel="00000000" w:rsidP="00000000" w:rsidRDefault="00000000" w:rsidRPr="00000000" w14:paraId="00000025">
      <w:pPr>
        <w:rPr/>
      </w:pPr>
      <w:r w:rsidDel="00000000" w:rsidR="00000000" w:rsidRPr="00000000">
        <w:rPr>
          <w:rtl w:val="0"/>
        </w:rPr>
        <w:t xml:space="preserve">- Vùng bẹn trái: có khối phồng nằm trên nếp bẹn to dần về phía bìu, không xuống tới bìu, kích thước 4x6 cm, căng, giới hạn rõ, không di động, ấn đau, bề mặt da không đỏ, đẩy không lên. </w:t>
      </w:r>
    </w:p>
    <w:p w:rsidR="00000000" w:rsidDel="00000000" w:rsidP="00000000" w:rsidRDefault="00000000" w:rsidRPr="00000000" w14:paraId="00000026">
      <w:pPr>
        <w:rPr/>
      </w:pPr>
      <w:r w:rsidDel="00000000" w:rsidR="00000000" w:rsidRPr="00000000">
        <w:rPr>
          <w:rtl w:val="0"/>
        </w:rPr>
        <w:t xml:space="preserve">- Tinh hoàn trái không có.</w:t>
      </w:r>
    </w:p>
    <w:p w:rsidR="00000000" w:rsidDel="00000000" w:rsidP="00000000" w:rsidRDefault="00000000" w:rsidRPr="00000000" w14:paraId="00000027">
      <w:pPr>
        <w:rPr/>
      </w:pPr>
      <w:r w:rsidDel="00000000" w:rsidR="00000000" w:rsidRPr="00000000">
        <w:rPr>
          <w:rtl w:val="0"/>
        </w:rPr>
        <w:t xml:space="preserve">- Tinh hoàn phải bên trong bìu, kích thước khoảng 2x3cm, mật độ chắc, không đau.</w:t>
      </w:r>
    </w:p>
    <w:p w:rsidR="00000000" w:rsidDel="00000000" w:rsidP="00000000" w:rsidRDefault="00000000" w:rsidRPr="00000000" w14:paraId="00000028">
      <w:pPr>
        <w:rPr/>
      </w:pPr>
      <w:r w:rsidDel="00000000" w:rsidR="00000000" w:rsidRPr="00000000">
        <w:rPr>
          <w:rtl w:val="0"/>
        </w:rPr>
        <w:t xml:space="preserve">- Nghiệm pháp chẹn lỗ bẹn sâu, Nghiệm pháp chạm ngón: không làm</w:t>
      </w:r>
    </w:p>
    <w:p w:rsidR="00000000" w:rsidDel="00000000" w:rsidP="00000000" w:rsidRDefault="00000000" w:rsidRPr="00000000" w14:paraId="00000029">
      <w:pPr>
        <w:rPr/>
      </w:pPr>
      <w:r w:rsidDel="00000000" w:rsidR="00000000" w:rsidRPr="00000000">
        <w:rPr>
          <w:b w:val="1"/>
          <w:rtl w:val="0"/>
        </w:rPr>
        <w:t xml:space="preserve">4. Cơ quan khác:</w:t>
      </w:r>
      <w:r w:rsidDel="00000000" w:rsidR="00000000" w:rsidRPr="00000000">
        <w:rPr>
          <w:rtl w:val="0"/>
        </w:rPr>
        <w:t xml:space="preserve"> Chưa ghi nhận bất thường</w:t>
      </w:r>
    </w:p>
    <w:p w:rsidR="00000000" w:rsidDel="00000000" w:rsidP="00000000" w:rsidRDefault="00000000" w:rsidRPr="00000000" w14:paraId="0000002A">
      <w:pPr>
        <w:rPr>
          <w:b w:val="1"/>
        </w:rPr>
      </w:pPr>
      <w:r w:rsidDel="00000000" w:rsidR="00000000" w:rsidRPr="00000000">
        <w:rPr>
          <w:b w:val="1"/>
          <w:rtl w:val="0"/>
        </w:rPr>
        <w:t xml:space="preserve">Tóm tắt bệnh án</w:t>
      </w:r>
    </w:p>
    <w:p w:rsidR="00000000" w:rsidDel="00000000" w:rsidP="00000000" w:rsidRDefault="00000000" w:rsidRPr="00000000" w14:paraId="0000002B">
      <w:pPr>
        <w:rPr/>
      </w:pPr>
      <w:r w:rsidDel="00000000" w:rsidR="00000000" w:rsidRPr="00000000">
        <w:rPr>
          <w:rtl w:val="0"/>
        </w:rPr>
        <w:t xml:space="preserve">Bệnh nhân nam, 53 tuổi, nhập viện vì khối phồng vùng bẹn trái. Bệnh 20 năm.</w:t>
      </w:r>
    </w:p>
    <w:p w:rsidR="00000000" w:rsidDel="00000000" w:rsidP="00000000" w:rsidRDefault="00000000" w:rsidRPr="00000000" w14:paraId="0000002C">
      <w:pPr>
        <w:rPr/>
      </w:pPr>
      <w:r w:rsidDel="00000000" w:rsidR="00000000" w:rsidRPr="00000000">
        <w:rPr>
          <w:rtl w:val="0"/>
        </w:rPr>
        <w:t xml:space="preserve">- TCCN:</w:t>
      </w:r>
    </w:p>
    <w:p w:rsidR="00000000" w:rsidDel="00000000" w:rsidP="00000000" w:rsidRDefault="00000000" w:rsidRPr="00000000" w14:paraId="0000002D">
      <w:pPr>
        <w:rPr/>
      </w:pPr>
      <w:r w:rsidDel="00000000" w:rsidR="00000000" w:rsidRPr="00000000">
        <w:rPr>
          <w:rtl w:val="0"/>
        </w:rPr>
        <w:t xml:space="preserve">+ Nhiều lần  xuất hiện khối phồng vùng bẹn trái, thường tự biến mất 20 năm nay.</w:t>
      </w:r>
    </w:p>
    <w:p w:rsidR="00000000" w:rsidDel="00000000" w:rsidP="00000000" w:rsidRDefault="00000000" w:rsidRPr="00000000" w14:paraId="0000002E">
      <w:pPr>
        <w:rPr/>
      </w:pPr>
      <w:r w:rsidDel="00000000" w:rsidR="00000000" w:rsidRPr="00000000">
        <w:rPr>
          <w:rtl w:val="0"/>
        </w:rPr>
        <w:t xml:space="preserve">+ Khối phồng không biến mất, đau âm ỉ trong 5 ngày nay</w:t>
      </w:r>
    </w:p>
    <w:p w:rsidR="00000000" w:rsidDel="00000000" w:rsidP="00000000" w:rsidRDefault="00000000" w:rsidRPr="00000000" w14:paraId="0000002F">
      <w:pPr>
        <w:rPr/>
      </w:pPr>
      <w:r w:rsidDel="00000000" w:rsidR="00000000" w:rsidRPr="00000000">
        <w:rPr>
          <w:rtl w:val="0"/>
        </w:rPr>
        <w:t xml:space="preserve">+ Đau quặn cơn quanh rốn. Nôn. Không xì hơi, không đi cầu.</w:t>
      </w:r>
    </w:p>
    <w:p w:rsidR="00000000" w:rsidDel="00000000" w:rsidP="00000000" w:rsidRDefault="00000000" w:rsidRPr="00000000" w14:paraId="00000030">
      <w:pPr>
        <w:rPr/>
      </w:pPr>
      <w:r w:rsidDel="00000000" w:rsidR="00000000" w:rsidRPr="00000000">
        <w:rPr>
          <w:rtl w:val="0"/>
        </w:rPr>
        <w:t xml:space="preserve">- TCTT</w:t>
      </w:r>
    </w:p>
    <w:p w:rsidR="00000000" w:rsidDel="00000000" w:rsidP="00000000" w:rsidRDefault="00000000" w:rsidRPr="00000000" w14:paraId="00000031">
      <w:pPr>
        <w:rPr/>
      </w:pPr>
      <w:r w:rsidDel="00000000" w:rsidR="00000000" w:rsidRPr="00000000">
        <w:rPr>
          <w:rtl w:val="0"/>
        </w:rPr>
        <w:t xml:space="preserve">+ Trướng bụng. Gõ vang</w:t>
      </w:r>
    </w:p>
    <w:p w:rsidR="00000000" w:rsidDel="00000000" w:rsidP="00000000" w:rsidRDefault="00000000" w:rsidRPr="00000000" w14:paraId="00000032">
      <w:pPr>
        <w:rPr/>
      </w:pPr>
      <w:r w:rsidDel="00000000" w:rsidR="00000000" w:rsidRPr="00000000">
        <w:rPr>
          <w:rtl w:val="0"/>
        </w:rPr>
        <w:t xml:space="preserve">+ Khối phồng vùng bẹn trái, căng, ấn đau, đẩy không lên</w:t>
      </w:r>
    </w:p>
    <w:p w:rsidR="00000000" w:rsidDel="00000000" w:rsidP="00000000" w:rsidRDefault="00000000" w:rsidRPr="00000000" w14:paraId="00000033">
      <w:pPr>
        <w:rPr/>
      </w:pPr>
      <w:r w:rsidDel="00000000" w:rsidR="00000000" w:rsidRPr="00000000">
        <w:rPr>
          <w:rtl w:val="0"/>
        </w:rPr>
        <w:t xml:space="preserve">+ Tinh hoàn trái không có</w:t>
      </w:r>
    </w:p>
    <w:p w:rsidR="00000000" w:rsidDel="00000000" w:rsidP="00000000" w:rsidRDefault="00000000" w:rsidRPr="00000000" w14:paraId="00000034">
      <w:pPr>
        <w:rPr/>
      </w:pPr>
      <w:r w:rsidDel="00000000" w:rsidR="00000000" w:rsidRPr="00000000">
        <w:rPr>
          <w:rtl w:val="0"/>
        </w:rPr>
        <w:t xml:space="preserve">- Tiền căn:</w:t>
      </w:r>
    </w:p>
    <w:p w:rsidR="00000000" w:rsidDel="00000000" w:rsidP="00000000" w:rsidRDefault="00000000" w:rsidRPr="00000000" w14:paraId="00000035">
      <w:pPr>
        <w:rPr/>
      </w:pPr>
      <w:r w:rsidDel="00000000" w:rsidR="00000000" w:rsidRPr="00000000">
        <w:rPr>
          <w:rtl w:val="0"/>
        </w:rPr>
        <w:t xml:space="preserve">+ Không có tinh hoàn trái từ nhỏ</w:t>
      </w:r>
    </w:p>
    <w:p w:rsidR="00000000" w:rsidDel="00000000" w:rsidP="00000000" w:rsidRDefault="00000000" w:rsidRPr="00000000" w14:paraId="00000036">
      <w:pPr>
        <w:rPr/>
      </w:pPr>
      <w:r w:rsidDel="00000000" w:rsidR="00000000" w:rsidRPr="00000000">
        <w:rPr>
          <w:rtl w:val="0"/>
        </w:rPr>
        <w:t xml:space="preserve">+ Thường làm việc nặng. Hút thuốc lá, rượu bia </w:t>
      </w:r>
    </w:p>
    <w:p w:rsidR="00000000" w:rsidDel="00000000" w:rsidP="00000000" w:rsidRDefault="00000000" w:rsidRPr="00000000" w14:paraId="00000037">
      <w:pPr>
        <w:rPr>
          <w:b w:val="1"/>
        </w:rPr>
      </w:pPr>
      <w:r w:rsidDel="00000000" w:rsidR="00000000" w:rsidRPr="00000000">
        <w:rPr>
          <w:b w:val="1"/>
          <w:rtl w:val="0"/>
        </w:rPr>
        <w:t xml:space="preserve">Đặt vấn đề</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b w:val="1"/>
          <w:rtl w:val="0"/>
        </w:rPr>
        <w:t xml:space="preserve"> </w:t>
      </w:r>
      <w:r w:rsidDel="00000000" w:rsidR="00000000" w:rsidRPr="00000000">
        <w:rPr>
          <w:rtl w:val="0"/>
        </w:rPr>
        <w:t xml:space="preserve">Khối phồng vùng bẹn trái đau</w:t>
      </w:r>
    </w:p>
    <w:p w:rsidR="00000000" w:rsidDel="00000000" w:rsidP="00000000" w:rsidRDefault="00000000" w:rsidRPr="00000000" w14:paraId="00000039">
      <w:pPr>
        <w:rPr/>
      </w:pPr>
      <w:r w:rsidDel="00000000" w:rsidR="00000000" w:rsidRPr="00000000">
        <w:rPr>
          <w:rtl w:val="0"/>
        </w:rPr>
        <w:t xml:space="preserve">2. Hội chứng tắc ruột</w:t>
      </w:r>
    </w:p>
    <w:p w:rsidR="00000000" w:rsidDel="00000000" w:rsidP="00000000" w:rsidRDefault="00000000" w:rsidRPr="00000000" w14:paraId="0000003A">
      <w:pPr>
        <w:rPr/>
      </w:pPr>
      <w:r w:rsidDel="00000000" w:rsidR="00000000" w:rsidRPr="00000000">
        <w:rPr>
          <w:rtl w:val="0"/>
        </w:rPr>
        <w:t xml:space="preserve">3. Không có tinh hoàn trái</w:t>
      </w:r>
    </w:p>
    <w:p w:rsidR="00000000" w:rsidDel="00000000" w:rsidP="00000000" w:rsidRDefault="00000000" w:rsidRPr="00000000" w14:paraId="0000003B">
      <w:pPr>
        <w:rPr/>
      </w:pPr>
      <w:r w:rsidDel="00000000" w:rsidR="00000000" w:rsidRPr="00000000">
        <w:rPr>
          <w:b w:val="1"/>
          <w:rtl w:val="0"/>
        </w:rPr>
        <w:t xml:space="preserve">Chẩn đoán sơ bộ: </w:t>
      </w:r>
      <w:r w:rsidDel="00000000" w:rsidR="00000000" w:rsidRPr="00000000">
        <w:rPr>
          <w:rtl w:val="0"/>
        </w:rPr>
        <w:t xml:space="preserve">Thoát vị bẹn trái nghẹt - Tắc ruột non- tinh hoàn lạc chỗ</w:t>
      </w:r>
    </w:p>
    <w:p w:rsidR="00000000" w:rsidDel="00000000" w:rsidP="00000000" w:rsidRDefault="00000000" w:rsidRPr="00000000" w14:paraId="0000003C">
      <w:pPr>
        <w:rPr/>
      </w:pPr>
      <w:r w:rsidDel="00000000" w:rsidR="00000000" w:rsidRPr="00000000">
        <w:rPr>
          <w:b w:val="1"/>
          <w:rtl w:val="0"/>
        </w:rPr>
        <w:t xml:space="preserve">Chẩn đoán phân biệt: </w:t>
      </w:r>
      <w:r w:rsidDel="00000000" w:rsidR="00000000" w:rsidRPr="00000000">
        <w:rPr>
          <w:rtl w:val="0"/>
        </w:rPr>
        <w:t xml:space="preserve">Xoắn tinh hoàn ẩn - Thoát vị bẹn trái- Tắc ruột non</w:t>
      </w:r>
    </w:p>
    <w:p w:rsidR="00000000" w:rsidDel="00000000" w:rsidP="00000000" w:rsidRDefault="00000000" w:rsidRPr="00000000" w14:paraId="0000003D">
      <w:pPr>
        <w:rPr>
          <w:b w:val="1"/>
        </w:rPr>
      </w:pPr>
      <w:r w:rsidDel="00000000" w:rsidR="00000000" w:rsidRPr="00000000">
        <w:rPr>
          <w:b w:val="1"/>
          <w:rtl w:val="0"/>
        </w:rPr>
        <w:t xml:space="preserve">Biện luận</w:t>
      </w:r>
    </w:p>
    <w:p w:rsidR="00000000" w:rsidDel="00000000" w:rsidP="00000000" w:rsidRDefault="00000000" w:rsidRPr="00000000" w14:paraId="0000003E">
      <w:pPr>
        <w:rPr/>
      </w:pPr>
      <w:r w:rsidDel="00000000" w:rsidR="00000000" w:rsidRPr="00000000">
        <w:rPr>
          <w:rtl w:val="0"/>
        </w:rPr>
        <w:t xml:space="preserve">- Bệnh nhân nam, xuất hiện khối phồng vùng bẹn trái nhiều năm, tự biến mất. Cách vài ngày, khối phồng xuất hiện, ấn không mất và có hội chứng tắc ruột. Khám thấy khối phồng từ trên nếp bẹn hướng xuống bìu, ấn đau, đẩy không lên nên nghĩ nhiều tới thoát vị bẹn nghẹt. </w:t>
      </w:r>
    </w:p>
    <w:p w:rsidR="00000000" w:rsidDel="00000000" w:rsidP="00000000" w:rsidRDefault="00000000" w:rsidRPr="00000000" w14:paraId="0000003F">
      <w:pPr>
        <w:rPr/>
      </w:pPr>
      <w:r w:rsidDel="00000000" w:rsidR="00000000" w:rsidRPr="00000000">
        <w:rPr>
          <w:rtl w:val="0"/>
        </w:rPr>
        <w:t xml:space="preserve">Tuy nhiên bệnh nhân này không có tinh hoàn trái từ nhỏ nên cần phân biệt: Xoắn tinh hoàn ẩn. </w:t>
      </w:r>
    </w:p>
    <w:p w:rsidR="00000000" w:rsidDel="00000000" w:rsidP="00000000" w:rsidRDefault="00000000" w:rsidRPr="00000000" w14:paraId="00000040">
      <w:pPr>
        <w:rPr/>
      </w:pPr>
      <w:r w:rsidDel="00000000" w:rsidR="00000000" w:rsidRPr="00000000">
        <w:rPr>
          <w:rtl w:val="0"/>
        </w:rPr>
        <w:t xml:space="preserve">- Bệnh nhân có đau nôn bí trướng. Tính chất đau quặn cơn, vị trí quanh rốn, khoảng cách giữa các cơn từ 2-3 phút nên nghĩ nhiều là tắc ruột non. Nguyên nhân tắc là khối thoát vị.</w:t>
      </w:r>
    </w:p>
    <w:p w:rsidR="00000000" w:rsidDel="00000000" w:rsidP="00000000" w:rsidRDefault="00000000" w:rsidRPr="00000000" w14:paraId="00000041">
      <w:pPr>
        <w:rPr>
          <w:b w:val="1"/>
        </w:rPr>
      </w:pPr>
      <w:r w:rsidDel="00000000" w:rsidR="00000000" w:rsidRPr="00000000">
        <w:rPr>
          <w:b w:val="1"/>
          <w:rtl w:val="0"/>
        </w:rPr>
        <w:t xml:space="preserve">Đề nghị CLS</w:t>
      </w:r>
    </w:p>
    <w:p w:rsidR="00000000" w:rsidDel="00000000" w:rsidP="00000000" w:rsidRDefault="00000000" w:rsidRPr="00000000" w14:paraId="00000042">
      <w:pPr>
        <w:rPr/>
      </w:pPr>
      <w:r w:rsidDel="00000000" w:rsidR="00000000" w:rsidRPr="00000000">
        <w:rPr>
          <w:b w:val="1"/>
          <w:rtl w:val="0"/>
        </w:rPr>
        <w:t xml:space="preserve">- </w:t>
      </w:r>
      <w:r w:rsidDel="00000000" w:rsidR="00000000" w:rsidRPr="00000000">
        <w:rPr>
          <w:rtl w:val="0"/>
        </w:rPr>
        <w:t xml:space="preserve">Siêu âm bẹn bìu</w:t>
      </w:r>
    </w:p>
    <w:p w:rsidR="00000000" w:rsidDel="00000000" w:rsidP="00000000" w:rsidRDefault="00000000" w:rsidRPr="00000000" w14:paraId="00000043">
      <w:pPr>
        <w:rPr/>
      </w:pPr>
      <w:r w:rsidDel="00000000" w:rsidR="00000000" w:rsidRPr="00000000">
        <w:rPr>
          <w:rtl w:val="0"/>
        </w:rPr>
        <w:t xml:space="preserve">- Thường quy: Công thức máu, đông máu toàn bộ, creatinin, AST, ALT, glucose máu, ion đồ, TPTNT, Xquang ngực, ECG.</w:t>
      </w:r>
    </w:p>
    <w:p w:rsidR="00000000" w:rsidDel="00000000" w:rsidP="00000000" w:rsidRDefault="00000000" w:rsidRPr="00000000" w14:paraId="00000044">
      <w:pPr>
        <w:rPr>
          <w:b w:val="1"/>
        </w:rPr>
      </w:pPr>
      <w:r w:rsidDel="00000000" w:rsidR="00000000" w:rsidRPr="00000000">
        <w:rPr>
          <w:b w:val="1"/>
          <w:rtl w:val="0"/>
        </w:rPr>
        <w:t xml:space="preserve">Kết quả CLS</w:t>
      </w:r>
    </w:p>
    <w:p w:rsidR="00000000" w:rsidDel="00000000" w:rsidP="00000000" w:rsidRDefault="00000000" w:rsidRPr="00000000" w14:paraId="00000045">
      <w:pPr>
        <w:rPr>
          <w:b w:val="1"/>
        </w:rPr>
      </w:pPr>
      <w:r w:rsidDel="00000000" w:rsidR="00000000" w:rsidRPr="00000000">
        <w:rPr>
          <w:b w:val="1"/>
          <w:rtl w:val="0"/>
        </w:rPr>
        <w:t xml:space="preserve">1. Siêu âm bụng</w:t>
      </w:r>
    </w:p>
    <w:p w:rsidR="00000000" w:rsidDel="00000000" w:rsidP="00000000" w:rsidRDefault="00000000" w:rsidRPr="00000000" w14:paraId="00000046">
      <w:pPr>
        <w:rPr/>
      </w:pPr>
      <w:r w:rsidDel="00000000" w:rsidR="00000000" w:rsidRPr="00000000">
        <w:rPr/>
        <w:drawing>
          <wp:inline distB="0" distT="0" distL="0" distR="0">
            <wp:extent cx="4933950" cy="1781175"/>
            <wp:effectExtent b="0" l="0" r="0" t="0"/>
            <wp:docPr descr="Text, letter&#10;&#10;Description automatically generated" id="4" name="image3.png"/>
            <a:graphic>
              <a:graphicData uri="http://schemas.openxmlformats.org/drawingml/2006/picture">
                <pic:pic>
                  <pic:nvPicPr>
                    <pic:cNvPr descr="Text, letter&#10;&#10;Description automatically generated" id="0" name="image3.png"/>
                    <pic:cNvPicPr preferRelativeResize="0"/>
                  </pic:nvPicPr>
                  <pic:blipFill>
                    <a:blip r:embed="rId7"/>
                    <a:srcRect b="0" l="0" r="0" t="0"/>
                    <a:stretch>
                      <a:fillRect/>
                    </a:stretch>
                  </pic:blipFill>
                  <pic:spPr>
                    <a:xfrm>
                      <a:off x="0" y="0"/>
                      <a:ext cx="49339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0" distT="0" distL="0" distR="0">
            <wp:extent cx="3945535" cy="2959362"/>
            <wp:effectExtent b="0" l="0" r="0" t="0"/>
            <wp:docPr descr="Text, letter&#10;&#10;Description automatically generated" id="6" name="image2.jpg"/>
            <a:graphic>
              <a:graphicData uri="http://schemas.openxmlformats.org/drawingml/2006/picture">
                <pic:pic>
                  <pic:nvPicPr>
                    <pic:cNvPr descr="Text, letter&#10;&#10;Description automatically generated" id="0" name="image2.jpg"/>
                    <pic:cNvPicPr preferRelativeResize="0"/>
                  </pic:nvPicPr>
                  <pic:blipFill>
                    <a:blip r:embed="rId8"/>
                    <a:srcRect b="0" l="0" r="0" t="0"/>
                    <a:stretch>
                      <a:fillRect/>
                    </a:stretch>
                  </pic:blipFill>
                  <pic:spPr>
                    <a:xfrm>
                      <a:off x="0" y="0"/>
                      <a:ext cx="3945535" cy="295936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Khác</w:t>
      </w:r>
    </w:p>
    <w:p w:rsidR="00000000" w:rsidDel="00000000" w:rsidP="00000000" w:rsidRDefault="00000000" w:rsidRPr="00000000" w14:paraId="00000049">
      <w:pPr>
        <w:rPr/>
      </w:pPr>
      <w:r w:rsidDel="00000000" w:rsidR="00000000" w:rsidRPr="00000000">
        <w:rPr>
          <w:rtl w:val="0"/>
        </w:rPr>
        <w:t xml:space="preserve">- Creatinin máu: 364,5 µmol/L (62-106)</w:t>
      </w:r>
    </w:p>
    <w:p w:rsidR="00000000" w:rsidDel="00000000" w:rsidP="00000000" w:rsidRDefault="00000000" w:rsidRPr="00000000" w14:paraId="0000004A">
      <w:pPr>
        <w:rPr/>
      </w:pPr>
      <w:r w:rsidDel="00000000" w:rsidR="00000000" w:rsidRPr="00000000">
        <w:rPr>
          <w:rtl w:val="0"/>
        </w:rPr>
        <w:t xml:space="preserve">- eGFR (MDRD4): 16,22</w:t>
      </w:r>
    </w:p>
    <w:p w:rsidR="00000000" w:rsidDel="00000000" w:rsidP="00000000" w:rsidRDefault="00000000" w:rsidRPr="00000000" w14:paraId="0000004B">
      <w:pPr>
        <w:rPr/>
      </w:pPr>
      <w:r w:rsidDel="00000000" w:rsidR="00000000" w:rsidRPr="00000000">
        <w:rPr>
          <w:rtl w:val="0"/>
        </w:rPr>
        <w:t xml:space="preserve">- Ion đồ: Na 129, Cl 79 (mmol/L)</w:t>
      </w:r>
    </w:p>
    <w:p w:rsidR="00000000" w:rsidDel="00000000" w:rsidP="00000000" w:rsidRDefault="00000000" w:rsidRPr="00000000" w14:paraId="0000004C">
      <w:pPr>
        <w:rPr>
          <w:b w:val="1"/>
        </w:rPr>
      </w:pPr>
      <w:r w:rsidDel="00000000" w:rsidR="00000000" w:rsidRPr="00000000">
        <w:rPr>
          <w:b w:val="1"/>
          <w:rtl w:val="0"/>
        </w:rPr>
        <w:t xml:space="preserve">Chẩn đoán xác định</w:t>
      </w:r>
    </w:p>
    <w:p w:rsidR="00000000" w:rsidDel="00000000" w:rsidP="00000000" w:rsidRDefault="00000000" w:rsidRPr="00000000" w14:paraId="0000004D">
      <w:pPr>
        <w:rPr/>
      </w:pPr>
      <w:r w:rsidDel="00000000" w:rsidR="00000000" w:rsidRPr="00000000">
        <w:rPr>
          <w:rtl w:val="0"/>
        </w:rPr>
        <w:t xml:space="preserve">Thoát vị bẹn trái nghẹt - Tắc ruột non - Tinh hoàn ẩn- Tổn thương thận cấp</w:t>
      </w:r>
    </w:p>
    <w:p w:rsidR="00000000" w:rsidDel="00000000" w:rsidP="00000000" w:rsidRDefault="00000000" w:rsidRPr="00000000" w14:paraId="0000004E">
      <w:pPr>
        <w:rPr>
          <w:b w:val="1"/>
        </w:rPr>
      </w:pPr>
      <w:r w:rsidDel="00000000" w:rsidR="00000000" w:rsidRPr="00000000">
        <w:rPr>
          <w:b w:val="1"/>
          <w:rtl w:val="0"/>
        </w:rPr>
        <w:t xml:space="preserve">Điều trị</w:t>
      </w:r>
    </w:p>
    <w:p w:rsidR="00000000" w:rsidDel="00000000" w:rsidP="00000000" w:rsidRDefault="00000000" w:rsidRPr="00000000" w14:paraId="0000004F">
      <w:pPr>
        <w:rPr/>
      </w:pPr>
      <w:r w:rsidDel="00000000" w:rsidR="00000000" w:rsidRPr="00000000">
        <w:rPr>
          <w:rtl w:val="0"/>
        </w:rPr>
        <w:t xml:space="preserve">- Phẫu thuật cấp cứu: Giải phóng tạng thoát vị Tái tạo thành bụng theo phương pháp Lichtenstein - Cố định tinh hoàn trái xuống bìu</w:t>
      </w:r>
    </w:p>
    <w:p w:rsidR="00000000" w:rsidDel="00000000" w:rsidP="00000000" w:rsidRDefault="00000000" w:rsidRPr="00000000" w14:paraId="00000050">
      <w:pPr>
        <w:rPr/>
      </w:pPr>
      <w:r w:rsidDel="00000000" w:rsidR="00000000" w:rsidRPr="00000000">
        <w:rPr>
          <w:rtl w:val="0"/>
        </w:rPr>
        <w:t xml:space="preserve">- Kháng sinh trước mổ (dự phòng nhiễm khuẩn mảnh ghép): trong vòng 1h trước mổ</w:t>
      </w:r>
    </w:p>
    <w:p w:rsidR="00000000" w:rsidDel="00000000" w:rsidP="00000000" w:rsidRDefault="00000000" w:rsidRPr="00000000" w14:paraId="00000051">
      <w:pPr>
        <w:rPr/>
      </w:pPr>
      <w:r w:rsidDel="00000000" w:rsidR="00000000" w:rsidRPr="00000000">
        <w:rPr>
          <w:rtl w:val="0"/>
        </w:rPr>
        <w:t xml:space="preserve">Unasyn 1.5g 1 lọ TMC</w:t>
      </w:r>
    </w:p>
    <w:p w:rsidR="00000000" w:rsidDel="00000000" w:rsidP="00000000" w:rsidRDefault="00000000" w:rsidRPr="00000000" w14:paraId="00000052">
      <w:pPr>
        <w:rPr/>
      </w:pPr>
      <w:r w:rsidDel="00000000" w:rsidR="00000000" w:rsidRPr="00000000">
        <w:rPr>
          <w:b w:val="1"/>
          <w:rtl w:val="0"/>
        </w:rPr>
        <w:t xml:space="preserve">- </w:t>
      </w:r>
      <w:r w:rsidDel="00000000" w:rsidR="00000000" w:rsidRPr="00000000">
        <w:rPr>
          <w:rtl w:val="0"/>
        </w:rPr>
        <w:t xml:space="preserve">Hỗ trợ: Nacl 0.9% 500ml TTM</w:t>
      </w:r>
    </w:p>
    <w:p w:rsidR="00000000" w:rsidDel="00000000" w:rsidP="00000000" w:rsidRDefault="00000000" w:rsidRPr="00000000" w14:paraId="00000053">
      <w:pPr>
        <w:rPr/>
      </w:pPr>
      <w:r w:rsidDel="00000000" w:rsidR="00000000" w:rsidRPr="00000000">
        <w:rPr/>
        <w:drawing>
          <wp:inline distB="0" distT="0" distL="0" distR="0">
            <wp:extent cx="5296973" cy="3973013"/>
            <wp:effectExtent b="0" l="0" r="0" t="0"/>
            <wp:docPr descr="Text, letter&#10;&#10;Description automatically generated" id="5" name="image1.jpg"/>
            <a:graphic>
              <a:graphicData uri="http://schemas.openxmlformats.org/drawingml/2006/picture">
                <pic:pic>
                  <pic:nvPicPr>
                    <pic:cNvPr descr="Text, letter&#10;&#10;Description automatically generated" id="0" name="image1.jpg"/>
                    <pic:cNvPicPr preferRelativeResize="0"/>
                  </pic:nvPicPr>
                  <pic:blipFill>
                    <a:blip r:embed="rId9"/>
                    <a:srcRect b="0" l="0" r="0" t="0"/>
                    <a:stretch>
                      <a:fillRect/>
                    </a:stretch>
                  </pic:blipFill>
                  <pic:spPr>
                    <a:xfrm>
                      <a:off x="0" y="0"/>
                      <a:ext cx="5296973" cy="39730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Chẩn đoán sau mổ: Thoát vị bẹn trái nghẹt- Tinh hoàn ẩn trái-Tổn thương thận cấp</w:t>
      </w:r>
    </w:p>
    <w:p w:rsidR="00000000" w:rsidDel="00000000" w:rsidP="00000000" w:rsidRDefault="00000000" w:rsidRPr="00000000" w14:paraId="00000055">
      <w:pPr>
        <w:rPr>
          <w:b w:val="1"/>
        </w:rPr>
      </w:pPr>
      <w:r w:rsidDel="00000000" w:rsidR="00000000" w:rsidRPr="00000000">
        <w:rPr>
          <w:b w:val="1"/>
          <w:rtl w:val="0"/>
        </w:rPr>
        <w:t xml:space="preserve">Theo dõi</w:t>
      </w:r>
    </w:p>
    <w:p w:rsidR="00000000" w:rsidDel="00000000" w:rsidP="00000000" w:rsidRDefault="00000000" w:rsidRPr="00000000" w14:paraId="00000056">
      <w:pPr>
        <w:rPr/>
      </w:pPr>
      <w:r w:rsidDel="00000000" w:rsidR="00000000" w:rsidRPr="00000000">
        <w:rPr>
          <w:rtl w:val="0"/>
        </w:rPr>
        <w:t xml:space="preserve">- Chức năng thận</w:t>
      </w:r>
    </w:p>
    <w:p w:rsidR="00000000" w:rsidDel="00000000" w:rsidP="00000000" w:rsidRDefault="00000000" w:rsidRPr="00000000" w14:paraId="00000057">
      <w:pPr>
        <w:rPr/>
      </w:pPr>
      <w:r w:rsidDel="00000000" w:rsidR="00000000" w:rsidRPr="00000000">
        <w:rPr>
          <w:rtl w:val="0"/>
        </w:rPr>
        <w:t xml:space="preserve">- Tắc ruột</w:t>
      </w:r>
    </w:p>
    <w:p w:rsidR="00000000" w:rsidDel="00000000" w:rsidP="00000000" w:rsidRDefault="00000000" w:rsidRPr="00000000" w14:paraId="00000058">
      <w:pPr>
        <w:rPr/>
      </w:pPr>
      <w:r w:rsidDel="00000000" w:rsidR="00000000" w:rsidRPr="00000000">
        <w:rPr>
          <w:rtl w:val="0"/>
        </w:rPr>
        <w:t xml:space="preserve">- Biến chứng:</w:t>
      </w:r>
    </w:p>
    <w:p w:rsidR="00000000" w:rsidDel="00000000" w:rsidP="00000000" w:rsidRDefault="00000000" w:rsidRPr="00000000" w14:paraId="00000059">
      <w:pPr>
        <w:rPr/>
      </w:pPr>
      <w:r w:rsidDel="00000000" w:rsidR="00000000" w:rsidRPr="00000000">
        <w:rPr>
          <w:rtl w:val="0"/>
        </w:rPr>
        <w:t xml:space="preserve">+ tinh hoàn: viêm, teo, viêm mào tinh hoàn....</w:t>
      </w:r>
    </w:p>
    <w:p w:rsidR="00000000" w:rsidDel="00000000" w:rsidP="00000000" w:rsidRDefault="00000000" w:rsidRPr="00000000" w14:paraId="0000005A">
      <w:pPr>
        <w:rPr/>
      </w:pPr>
      <w:r w:rsidDel="00000000" w:rsidR="00000000" w:rsidRPr="00000000">
        <w:rPr>
          <w:rtl w:val="0"/>
        </w:rPr>
        <w:t xml:space="preserve">+ thần kinh</w:t>
      </w:r>
    </w:p>
    <w:p w:rsidR="00000000" w:rsidDel="00000000" w:rsidP="00000000" w:rsidRDefault="00000000" w:rsidRPr="00000000" w14:paraId="0000005B">
      <w:pPr>
        <w:rPr/>
      </w:pPr>
      <w:r w:rsidDel="00000000" w:rsidR="00000000" w:rsidRPr="00000000">
        <w:rPr>
          <w:rtl w:val="0"/>
        </w:rPr>
        <w:t xml:space="preserve">+ Bàng quang</w:t>
      </w:r>
    </w:p>
    <w:p w:rsidR="00000000" w:rsidDel="00000000" w:rsidP="00000000" w:rsidRDefault="00000000" w:rsidRPr="00000000" w14:paraId="0000005C">
      <w:pPr>
        <w:rPr/>
      </w:pPr>
      <w:r w:rsidDel="00000000" w:rsidR="00000000" w:rsidRPr="00000000">
        <w:rPr>
          <w:rtl w:val="0"/>
        </w:rPr>
        <w:t xml:space="preserve">+ Vết mổ</w:t>
      </w:r>
    </w:p>
    <w:p w:rsidR="00000000" w:rsidDel="00000000" w:rsidP="00000000" w:rsidRDefault="00000000" w:rsidRPr="00000000" w14:paraId="0000005D">
      <w:pPr>
        <w:rPr/>
      </w:pPr>
      <w:r w:rsidDel="00000000" w:rsidR="00000000" w:rsidRPr="00000000">
        <w:rPr>
          <w:rtl w:val="0"/>
        </w:rPr>
        <w:t xml:space="preserve">- Hôm sau có thể ăn uống bình thường</w:t>
      </w:r>
    </w:p>
    <w:p w:rsidR="00000000" w:rsidDel="00000000" w:rsidP="00000000" w:rsidRDefault="00000000" w:rsidRPr="00000000" w14:paraId="0000005E">
      <w:pPr>
        <w:rPr/>
      </w:pPr>
      <w:r w:rsidDel="00000000" w:rsidR="00000000" w:rsidRPr="00000000">
        <w:rPr>
          <w:rtl w:val="0"/>
        </w:rPr>
        <w:t xml:space="preserve">- Xuất viện và tái khám sau 1 tuần</w:t>
      </w:r>
    </w:p>
    <w:p w:rsidR="00000000" w:rsidDel="00000000" w:rsidP="00000000" w:rsidRDefault="00000000" w:rsidRPr="00000000" w14:paraId="0000005F">
      <w:pPr>
        <w:rPr/>
      </w:pPr>
      <w:r w:rsidDel="00000000" w:rsidR="00000000" w:rsidRPr="00000000">
        <w:rPr>
          <w:rtl w:val="0"/>
        </w:rPr>
        <w:t xml:space="preserve">- Theo dõi biến chứng: đau háng, sốt, sung đau vết mổ,..</w:t>
      </w:r>
    </w:p>
    <w:p w:rsidR="00000000" w:rsidDel="00000000" w:rsidP="00000000" w:rsidRDefault="00000000" w:rsidRPr="00000000" w14:paraId="00000060">
      <w:pPr>
        <w:rPr/>
      </w:pPr>
      <w:r w:rsidDel="00000000" w:rsidR="00000000" w:rsidRPr="00000000">
        <w:rPr>
          <w:rtl w:val="0"/>
        </w:rPr>
        <w:t xml:space="preserve">- Hạn chế gắng sức trong tuần đầu sau mổ</w:t>
      </w:r>
    </w:p>
    <w:p w:rsidR="00000000" w:rsidDel="00000000" w:rsidP="00000000" w:rsidRDefault="00000000" w:rsidRPr="00000000" w14:paraId="00000061">
      <w:pPr>
        <w:rPr/>
      </w:pPr>
      <w:r w:rsidDel="00000000" w:rsidR="00000000" w:rsidRPr="00000000">
        <w:rPr>
          <w:rtl w:val="0"/>
        </w:rPr>
        <w:t xml:space="preserve">- Trở lại làm việc bình thường sau 1 – 2 tuần</w:t>
      </w:r>
    </w:p>
    <w:p w:rsidR="00000000" w:rsidDel="00000000" w:rsidP="00000000" w:rsidRDefault="00000000" w:rsidRPr="00000000" w14:paraId="00000062">
      <w:pPr>
        <w:rPr>
          <w:b w:val="1"/>
        </w:rPr>
      </w:pPr>
      <w:r w:rsidDel="00000000" w:rsidR="00000000" w:rsidRPr="00000000">
        <w:rPr>
          <w:rtl w:val="0"/>
        </w:rPr>
      </w:r>
    </w:p>
    <w:sectPr>
      <w:pgSz w:h="16838" w:w="11906" w:orient="portrait"/>
      <w:pgMar w:bottom="1134" w:top="1134"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26A9"/>
    <w:pPr>
      <w:ind w:left="720"/>
      <w:contextualSpacing w:val="1"/>
    </w:pPr>
  </w:style>
  <w:style w:type="character" w:styleId="PlaceholderText">
    <w:name w:val="Placeholder Text"/>
    <w:basedOn w:val="DefaultParagraphFont"/>
    <w:uiPriority w:val="99"/>
    <w:semiHidden w:val="1"/>
    <w:rsid w:val="006C745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2YDwlnyMHPaUszBilWEywYY3Q==">AMUW2mVe6aVHom1og26yW/bwgnGM3JivuO4lfpmS5HdEaVFZmES/KNO+tfCcePMNWHGi7jNKIjGpqpP3D83wTjVVMNNf6MUxtT9vJx/f+ohUr3/bTh5I0rM=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2022-09-25T05:11:00Z</dcterms:created>
  <dc:creator>Thinh Nguyen - Y17</dc:creator>
</cp:coreProperties>
</file>