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ĐƯỢC THỰC HIỆN BỞI TEAM DỄ THƯƠNG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Thai trứng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“Bà nội nào ấy”, NV vì xuất huất, hình như có trễ kinh, có hình ảnh trên SA (cho SA,ko cho mô tả) là thai trứng </w:t>
        <w:br w:type="textWrapping"/>
        <w:t xml:space="preserve">A. hỏi chẩn đoán gì: THAI TRỨNG</w:t>
        <w:br w:type="textWrapping"/>
        <w:t xml:space="preserve">Xét nghiệm cần làm bà này?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B. Điều trị cho bà nội này: nạo hút thai trứng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C. Giả sữ bà này muốn cắt TC vì ko muốn có thai: Xử trí ntn? Cắt luôn lúc nào?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Thai trứng tình huống khác, đã cđ thai trứng r bHCG 125000 UI, hỏi sau cắt theo dõi cái gì? Chiến lược theo dõi BHCG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Ví Dụ bà thai trứng đã cắt rồi TC r → cần theo dõi gì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Thai trứng tiếp → xoay quanh điều trị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Viêm nhiễm vùng chậu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Xử dụng PPI → nguy cơ nhiễm con quỹ nào?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Điều trị 1 ca nhiễm nấm candida tái phát 6 lần →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Điều trị 1 ca cho cái hình trong TBL bài Trichomomas trang 1 có chấm đỏ quả dâu → metronidazol 2g 1 liều duy nhất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Dịch âm đạo hôi, xám, KOH + →  chẩn đoán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Điều trị trường hợp trên?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‘Bà nội” trãnh rỗi đi khám vì dịch tiết nhiều mà ko ảnh hưởng chất lượng CS, soi ra hình ảnh “ thầy cho cái hình” ko cho mô tả, na ná hình bài “ diễn tiến tự nhiên của lộ tuyến CTC và Quá trình chuyển sản” → hỏi Cđ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Tiếp tục bà nội trãnh rỗi ở trên → điều trị gì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Bà nội kia NV vì có dịch dạng đống cục → cđ, điều trị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Bà kia đau bụng, M120l/p, HA 170/80 BC 14k, LS: đau bụng vùng HCP, kháng có đề kháng, khám AD sờ 1 khối ấn đau, SA cấp cứu có dịch ổ dụng xung quang 1 khối ở trong gần tay vòi, dịch lợn cơn → Apxe tai vời vỡ → dieu tri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Bà nội trãnh hơn ko biết lý do gì mà ta nội soi ổ bụng bã quên cmnr. Trong quá trình nội soi thấy dây xơ dính tum lum như dưới gan → điều trị gì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SIL  đều hỏi bước tiếp theo làm gi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ASC-US, mà ko thích làm HPV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ASC-US mà làm HPV -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ASC-US mà HPV +, soi CTC ra BT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Bà này &lt; 25t, LSIL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Bà này rãnh ghê, ko cho tuổi đi làm HPV +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Bà &gt;25t, LSIL mà HPV +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Bà kia 22t, HSIL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Bà nọ 21t, quan hệ vs nhiều người sợ K.CTC → chắc khuyên quả ngừng quan hệ (@_@)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soi CTC thấy vệt trắng → do cái gi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Hỏi LSIL mà soi ra bt → làm cái gì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Nà kia dc chích ngừa HPV rồi, costeting BT → chiến lược TS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Bà kia muốn chích ngừa HPV, hỏi nguy cơ ưng thư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Tránh thai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Bà kia PARA 3003, nông dân, mà chông đi công tác không biết về khi nào, không biết về bao lâu → chọn an toàn và hiệu quả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Bà thai trứng ở trên á sao khi nạo hút xong→ sợ có thai → PP gì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Bà PARA 2012, hình như là có 1 lần thai ngoài → tránh thai = gì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Bà PARA 2002, 2 lần trước mổ lấy thai, lần này cb mổ lấy thia → tư vấn biện pháp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Bà nữa PARA 0010 1 lần phá thai r, mà có nhiều bạn tình lắm → pp gì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Bà kia đang sài COCs, có kinh ngày 5/4 → bắt đầu sài 7/4 -- 22/4 sau đó quên 2 ngày, mà khổ là 2 ngày đó mà sex ko sd bsc → nguy cơ có thai 2 ngày đó là nhiêu?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Bà kia đang sài COCs, có kinh ngày 5/4 → bắt đầu sài 7/4 -- 22/4 sau đó quên 2 ngày, mà khổ là 2 ngày đó mà sex ko sd bsc → xử trí ntn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Bà này lại muốn tránh thai bằng cach ngày trụng trứng,( khổ ghê chọn pp này làm gi), kinh đều 32 ngày, kinh cuối là 20/4 → hỏi ko nên giao hộp ngày nào: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/5 -10/5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9/5- 14/5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14/5 - 19/5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19/05 - 25/05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sách tránh thai bằng cấy que giữa LNG và Implanon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sánh tránh thai IUD vs …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Bà này sd tránh thai COCS hỏi bả có tác dụng có lợi gì →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STIs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HIV 2 vợ chồng dị biệt → làm nào để an toàn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Giang mai có 1 cái săng mô tả điển hình của săng giang mai → xét nghiệm cần làm?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Lậu thì hỏi xết nghiệm TS là gì NAAT, IgG, IgM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Điều trị lậu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Chlamydia  cho cái hình quả dâu → điều trị gì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câu Clamydia hỏi về thể EB, RB, AB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AUB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cai bi vô lơ mơ, mệt nhiều, M 120, Ha 70/40, bung đau nhiều, da xanh niêm nhạt → CĐ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 cai bi vô lơ mơ, mệt nhiều, M 120, Ha 70/40, bung đau nhiều, da xanh niêm nhạt→ xử trí ban đầu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cai bi vô lơ mơ, mệt nhiều, M 120, Ha 70/40, bung đau nhiều, da xanh niêm nhạt → điều trị cho bả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Thuốc COCs chỉ định AUB trong gi giống RAT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Thuốc nào gây tăng FSH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Quỹ H nào gây duy trì hoàng thể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Khi nào nghĩ sarcom ở bà già dã mãn kinh →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Bà già mãn kinh 5 năm bị AUB lượng vừa, hiện tại bây h hết AUB, mà NMTC 4mm đều, có tổn thương dang viêm mạn → điều trị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Cô gái dạy thì mà 14t, kinh ko đều, lần này bị AUB kéo dài mà nhiều, SA có 1 nang ở TC 2x3x3 ko chồi, không sùi, ko vánh, echo trống → CĐ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Cô gái dạy thì mà 14t, kinh ko đều, lần này bị AUB kéo dài mà nhiều, SA có 1 nang ở TC 2x3x3 ko chồi, không sùi, ko vánh, echo trống → điều trị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Cô gai, SA có 1 cái là nội mạc tử cung dày mà ko đều → ưu tiên tiếp theo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Phần phụ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Nang cơ năng đặc diểm, xãy ra ở đâu?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Nang thực thể ko tân lập → giống RAT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Khó khăn lớn nhất của xác định nang ở buồng trứng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Cô gái bị buồng trứng đa nang → hormon của cô ntn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Cô gái buồng trứng đa nang → sinh hoạt và chế độ ăn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THLS cô gái kia, PARA 0000, kinh ko đều, 28-35d, bị vô kinh 6 tháng, bHCG - , FSH 40mUI/ml, estrogen 28pmol/l --.&gt; CĐ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THLS cô gái kia, PARA 0000, kinh ko đều, 28-35d, bị vô kinh 6 tháng, bHCG-, FSH 40mUI/ml, estrogen 28pmol/l → điều trị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U xơ cơ và Adeno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Hình ảnh nào phải nghĩ sarcom cơ?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người khám định kỳ có 1 khối trong lòng tử cung → xử trí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 xơ cơ gây AUB vs hình ành u nằm ở dưới sát niêm mạc và trong cơ →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Điều trị trường hợp 62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Điều trị cho 1 bà có u xơ cơ hô vào lồng TC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Điều trị AUB L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Điều trị AUB A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Hình như là 1 bà bị nghi ngờ ung thư, quên là ung thư gì rồi được cắt TC và 2 phần phụ, hỏi có cần TS K.CTC ko?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Vú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Thuốc 1st cho đau vú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TS K vú cho bà có đặt túi ngực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TS K vú cho bà cho 1 bà &gt; 45t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Vị trí đau vú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bà bị đau vú 1 bên hỏi CLS gì cho bả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bà bị đau vú 2 bên, mà có sài Implanon trong 6w → xử trí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bà rãnh rỗi ngồi sờ ra khối u, ko có vấn đề gì ngoại trừ chị bi K vú → CLS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bà tiếp tục rãnh xài tamoxifen điều trị đâu vú cần khảo sát cái gì →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bà Biras 0 hỏi chiến lượng TS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bà bị Bras 3 hỏi nguy cơ ntn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Chiến lược TS Biras 3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Dinh dưỡng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bà 45t, chu kỳ kinh đều. “Đề chỉ có nhiêu đây thôi nha” → hỏi bổ sung gì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bà mãn kinh, ko có gi bất thưởng hỏi bổ sung gì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bà tiền mãn kinh → cái dấu hiệu cơ quan nào ảnh hưởng trứoc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co gái có rối loạn phóng noãn → bổ sung gì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bà sài tránh thai bằng … → bổ sung dinh dưỡng gì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