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DEE" w:rsidRDefault="004E20E8" w:rsidP="004E20E8">
      <w:pPr>
        <w:pStyle w:val="Title"/>
      </w:pPr>
      <w:bookmarkStart w:id="0" w:name="_GoBack"/>
      <w:bookmarkEnd w:id="0"/>
      <w:r>
        <w:t>KHỐI U TỬ CUNG</w:t>
      </w:r>
    </w:p>
    <w:p w:rsidR="004E20E8" w:rsidRDefault="00655A6F" w:rsidP="004E20E8">
      <w:pPr>
        <w:pStyle w:val="Heading1"/>
        <w:numPr>
          <w:ilvl w:val="0"/>
          <w:numId w:val="1"/>
        </w:numPr>
      </w:pPr>
      <w:r>
        <w:t>Phân biệt</w:t>
      </w:r>
      <w:r w:rsidR="004E20E8">
        <w:t xml:space="preserve"> u xơ tử cung và adenomyosis</w:t>
      </w:r>
    </w:p>
    <w:p w:rsidR="00655A6F" w:rsidRPr="000113F1" w:rsidRDefault="00655A6F" w:rsidP="00655A6F">
      <w:pPr>
        <w:rPr>
          <w:szCs w:val="24"/>
        </w:rPr>
      </w:pPr>
      <w:r w:rsidRPr="000113F1">
        <w:rPr>
          <w:szCs w:val="24"/>
        </w:rPr>
        <w:t xml:space="preserve">Trong nhiều trường hợp, adenomyosis có thể kèm </w:t>
      </w:r>
      <w:proofErr w:type="gramStart"/>
      <w:r w:rsidRPr="000113F1">
        <w:rPr>
          <w:szCs w:val="24"/>
        </w:rPr>
        <w:t>theo</w:t>
      </w:r>
      <w:proofErr w:type="gramEnd"/>
      <w:r w:rsidRPr="000113F1">
        <w:rPr>
          <w:szCs w:val="24"/>
        </w:rPr>
        <w:t xml:space="preserve"> u xơ</w:t>
      </w:r>
      <w:r w:rsidR="004E6F60" w:rsidRPr="000113F1">
        <w:rPr>
          <w:szCs w:val="24"/>
        </w:rPr>
        <w:t xml:space="preserve"> </w:t>
      </w:r>
      <w:r w:rsidRPr="000113F1">
        <w:rPr>
          <w:szCs w:val="24"/>
        </w:rPr>
        <w:t>làm cho chẩn đoán phân biệt giữ</w:t>
      </w:r>
      <w:r w:rsidR="0069695A" w:rsidRPr="000113F1">
        <w:rPr>
          <w:szCs w:val="24"/>
        </w:rPr>
        <w:t xml:space="preserve">a chúng càng </w:t>
      </w:r>
      <w:r w:rsidRPr="000113F1">
        <w:rPr>
          <w:szCs w:val="24"/>
        </w:rPr>
        <w:t>trở nên khó khăn hơn</w:t>
      </w:r>
    </w:p>
    <w:p w:rsidR="00E21D51" w:rsidRDefault="00332497" w:rsidP="00E21D51">
      <w:pPr>
        <w:pStyle w:val="Heading2"/>
        <w:numPr>
          <w:ilvl w:val="0"/>
          <w:numId w:val="2"/>
        </w:numPr>
      </w:pPr>
      <w:r>
        <w:t>Định nghĩa-c</w:t>
      </w:r>
      <w:r w:rsidR="00E21D51">
        <w:t>ơ chế</w:t>
      </w:r>
      <w:r w:rsidR="00D650F2">
        <w:t xml:space="preserve">: </w:t>
      </w:r>
    </w:p>
    <w:p w:rsidR="00332497" w:rsidRDefault="00332497" w:rsidP="00332497">
      <w:pPr>
        <w:rPr>
          <w:szCs w:val="24"/>
        </w:rPr>
      </w:pPr>
      <w:proofErr w:type="gramStart"/>
      <w:r w:rsidRPr="00332497">
        <w:rPr>
          <w:szCs w:val="24"/>
        </w:rPr>
        <w:t>U xơ là khối u sinh dục thường gặp nhất.</w:t>
      </w:r>
      <w:proofErr w:type="gramEnd"/>
      <w:r w:rsidRPr="00332497">
        <w:rPr>
          <w:szCs w:val="24"/>
        </w:rPr>
        <w:t xml:space="preserve"> Xuất độ tăng </w:t>
      </w:r>
      <w:proofErr w:type="gramStart"/>
      <w:r w:rsidRPr="00332497">
        <w:rPr>
          <w:szCs w:val="24"/>
        </w:rPr>
        <w:t>theo</w:t>
      </w:r>
      <w:proofErr w:type="gramEnd"/>
      <w:r w:rsidRPr="00332497">
        <w:rPr>
          <w:szCs w:val="24"/>
        </w:rPr>
        <w:t xml:space="preserve"> tuổi, với đỉnh ở tuổi 40.</w:t>
      </w:r>
      <w:r>
        <w:rPr>
          <w:szCs w:val="24"/>
        </w:rPr>
        <w:t xml:space="preserve"> Trên đại thể có vỏ bọc giả</w:t>
      </w:r>
    </w:p>
    <w:p w:rsidR="00332497" w:rsidRPr="00332497" w:rsidRDefault="00332497" w:rsidP="00332497">
      <w:pPr>
        <w:rPr>
          <w:szCs w:val="24"/>
        </w:rPr>
      </w:pPr>
      <w:r>
        <w:rPr>
          <w:szCs w:val="24"/>
        </w:rPr>
        <w:t xml:space="preserve">Adeno có thể khu trú hoặc </w:t>
      </w:r>
      <w:proofErr w:type="gramStart"/>
      <w:r>
        <w:rPr>
          <w:szCs w:val="24"/>
        </w:rPr>
        <w:t>lan</w:t>
      </w:r>
      <w:proofErr w:type="gramEnd"/>
      <w:r>
        <w:rPr>
          <w:szCs w:val="24"/>
        </w:rPr>
        <w:t xml:space="preserve"> tỏa</w:t>
      </w:r>
    </w:p>
    <w:tbl>
      <w:tblPr>
        <w:tblStyle w:val="TableGrid"/>
        <w:tblW w:w="11160" w:type="dxa"/>
        <w:tblInd w:w="-792" w:type="dxa"/>
        <w:tblLook w:val="04A0" w:firstRow="1" w:lastRow="0" w:firstColumn="1" w:lastColumn="0" w:noHBand="0" w:noVBand="1"/>
      </w:tblPr>
      <w:tblGrid>
        <w:gridCol w:w="4590"/>
        <w:gridCol w:w="6570"/>
      </w:tblGrid>
      <w:tr w:rsidR="0069695A" w:rsidRPr="0069695A" w:rsidTr="0081714F">
        <w:tc>
          <w:tcPr>
            <w:tcW w:w="4590" w:type="dxa"/>
            <w:shd w:val="clear" w:color="auto" w:fill="F4B083" w:themeFill="accent2" w:themeFillTint="99"/>
          </w:tcPr>
          <w:p w:rsidR="0069695A" w:rsidRPr="0069695A" w:rsidRDefault="0069695A" w:rsidP="0069695A">
            <w:pPr>
              <w:jc w:val="center"/>
              <w:rPr>
                <w:b/>
                <w:szCs w:val="24"/>
              </w:rPr>
            </w:pPr>
            <w:r w:rsidRPr="0069695A">
              <w:rPr>
                <w:b/>
                <w:szCs w:val="24"/>
              </w:rPr>
              <w:t>U xơ</w:t>
            </w:r>
          </w:p>
        </w:tc>
        <w:tc>
          <w:tcPr>
            <w:tcW w:w="6570" w:type="dxa"/>
            <w:shd w:val="clear" w:color="auto" w:fill="F4B083" w:themeFill="accent2" w:themeFillTint="99"/>
          </w:tcPr>
          <w:p w:rsidR="0069695A" w:rsidRPr="0069695A" w:rsidRDefault="0069695A" w:rsidP="0069695A">
            <w:pPr>
              <w:jc w:val="center"/>
              <w:rPr>
                <w:b/>
                <w:szCs w:val="24"/>
              </w:rPr>
            </w:pPr>
            <w:r w:rsidRPr="0069695A">
              <w:rPr>
                <w:b/>
                <w:szCs w:val="24"/>
              </w:rPr>
              <w:t>Adenomyosis</w:t>
            </w:r>
          </w:p>
        </w:tc>
      </w:tr>
      <w:tr w:rsidR="0069695A" w:rsidRPr="0069695A" w:rsidTr="0081714F">
        <w:tc>
          <w:tcPr>
            <w:tcW w:w="4590" w:type="dxa"/>
          </w:tcPr>
          <w:p w:rsidR="0069695A" w:rsidRDefault="0069695A" w:rsidP="00390041">
            <w:pPr>
              <w:pStyle w:val="ListParagraph"/>
              <w:numPr>
                <w:ilvl w:val="0"/>
                <w:numId w:val="4"/>
              </w:numPr>
              <w:ind w:left="342"/>
              <w:rPr>
                <w:szCs w:val="24"/>
              </w:rPr>
            </w:pPr>
            <w:r>
              <w:rPr>
                <w:szCs w:val="24"/>
              </w:rPr>
              <w:t xml:space="preserve">Là khối u đơn dòng, lành tính, gồm các </w:t>
            </w:r>
            <w:r w:rsidRPr="00AF1ABC">
              <w:rPr>
                <w:color w:val="FF0000"/>
                <w:szCs w:val="24"/>
              </w:rPr>
              <w:t>nguyên bào sợi</w:t>
            </w:r>
            <w:r>
              <w:rPr>
                <w:szCs w:val="24"/>
              </w:rPr>
              <w:t xml:space="preserve"> sắp xếp </w:t>
            </w:r>
            <w:r w:rsidRPr="000113F1">
              <w:rPr>
                <w:color w:val="FF0000"/>
                <w:szCs w:val="24"/>
              </w:rPr>
              <w:t>vô trật tự</w:t>
            </w:r>
            <w:r>
              <w:rPr>
                <w:szCs w:val="24"/>
              </w:rPr>
              <w:t xml:space="preserve"> (các tế bào có nguồn gốc từ các tế bào gốc)</w:t>
            </w:r>
          </w:p>
          <w:p w:rsidR="0069695A" w:rsidRDefault="0069695A" w:rsidP="00390041">
            <w:pPr>
              <w:pStyle w:val="ListParagraph"/>
              <w:numPr>
                <w:ilvl w:val="0"/>
                <w:numId w:val="4"/>
              </w:numPr>
              <w:ind w:left="342"/>
              <w:rPr>
                <w:szCs w:val="24"/>
              </w:rPr>
            </w:pPr>
            <w:r>
              <w:rPr>
                <w:szCs w:val="24"/>
              </w:rPr>
              <w:t>Chịu ảnh hưởng của steroids sinh dục</w:t>
            </w:r>
          </w:p>
          <w:p w:rsidR="0069695A" w:rsidRDefault="0069695A" w:rsidP="00390041">
            <w:pPr>
              <w:pStyle w:val="ListParagraph"/>
              <w:numPr>
                <w:ilvl w:val="0"/>
                <w:numId w:val="5"/>
              </w:numPr>
              <w:rPr>
                <w:szCs w:val="24"/>
              </w:rPr>
            </w:pPr>
            <w:r>
              <w:rPr>
                <w:szCs w:val="24"/>
              </w:rPr>
              <w:t>Estrogen tác động thông qua ER để tạo PR</w:t>
            </w:r>
          </w:p>
          <w:p w:rsidR="0069695A" w:rsidRPr="00332497" w:rsidRDefault="001276EB" w:rsidP="00332497">
            <w:pPr>
              <w:pStyle w:val="ListParagraph"/>
              <w:numPr>
                <w:ilvl w:val="0"/>
                <w:numId w:val="5"/>
              </w:numPr>
              <w:rPr>
                <w:szCs w:val="24"/>
              </w:rPr>
            </w:pPr>
            <w:r>
              <w:rPr>
                <w:color w:val="00B050"/>
                <w:szCs w:val="24"/>
              </w:rPr>
              <w:t>Progesterone</w:t>
            </w:r>
            <w:r w:rsidR="0069695A" w:rsidRPr="001276EB">
              <w:rPr>
                <w:color w:val="00B050"/>
                <w:szCs w:val="24"/>
              </w:rPr>
              <w:t xml:space="preserve"> đóng vai trò cốt lõi</w:t>
            </w:r>
            <w:r w:rsidR="0069695A">
              <w:rPr>
                <w:szCs w:val="24"/>
              </w:rPr>
              <w:t xml:space="preserve"> cho sự phát triển u xơ. </w:t>
            </w:r>
            <w:r w:rsidR="00332497">
              <w:rPr>
                <w:szCs w:val="24"/>
              </w:rPr>
              <w:t xml:space="preserve">Nó thúc đẩy nguyên phân, </w:t>
            </w:r>
            <w:r w:rsidR="00332497" w:rsidRPr="00332497">
              <w:rPr>
                <w:szCs w:val="24"/>
              </w:rPr>
              <w:t>duy trì thể khối của khối matrix</w:t>
            </w:r>
            <w:r w:rsidR="00332497">
              <w:rPr>
                <w:szCs w:val="24"/>
              </w:rPr>
              <w:t xml:space="preserve"> </w:t>
            </w:r>
            <w:r w:rsidR="00332497" w:rsidRPr="00332497">
              <w:rPr>
                <w:szCs w:val="24"/>
              </w:rPr>
              <w:t xml:space="preserve">ngoại bào. </w:t>
            </w:r>
            <w:r w:rsidR="0069695A" w:rsidRPr="00332497">
              <w:rPr>
                <w:szCs w:val="24"/>
              </w:rPr>
              <w:t xml:space="preserve">U rất giàu thụ thể progesterone, vì thế u xơ‐cơ tử cung sẽ phát triển trong giai đoạn </w:t>
            </w:r>
            <w:r w:rsidR="0069695A" w:rsidRPr="00332497">
              <w:rPr>
                <w:color w:val="FF0000"/>
                <w:szCs w:val="24"/>
              </w:rPr>
              <w:t>phân tiết</w:t>
            </w:r>
            <w:r w:rsidR="0069695A" w:rsidRPr="00332497">
              <w:rPr>
                <w:szCs w:val="24"/>
              </w:rPr>
              <w:t xml:space="preserve"> của chu kỳ</w:t>
            </w:r>
          </w:p>
          <w:p w:rsidR="0069695A" w:rsidRPr="0069695A" w:rsidRDefault="0069695A" w:rsidP="00390041">
            <w:pPr>
              <w:pStyle w:val="ListParagraph"/>
              <w:numPr>
                <w:ilvl w:val="0"/>
                <w:numId w:val="5"/>
              </w:numPr>
              <w:rPr>
                <w:szCs w:val="24"/>
              </w:rPr>
            </w:pPr>
            <w:r>
              <w:rPr>
                <w:rFonts w:ascii="Calibri" w:hAnsi="Calibri"/>
                <w:color w:val="000000"/>
                <w:szCs w:val="24"/>
              </w:rPr>
              <w:t>Các yếu tố tăng trưởng: EGF, ILGF1… tăng trong u xơ: thúc đẩy nguyên phân</w:t>
            </w:r>
          </w:p>
        </w:tc>
        <w:tc>
          <w:tcPr>
            <w:tcW w:w="6570" w:type="dxa"/>
          </w:tcPr>
          <w:p w:rsidR="0069695A" w:rsidRPr="00B14C0C" w:rsidRDefault="00B14C0C" w:rsidP="00332497">
            <w:pPr>
              <w:pStyle w:val="ListParagraph"/>
              <w:numPr>
                <w:ilvl w:val="0"/>
                <w:numId w:val="6"/>
              </w:numPr>
              <w:rPr>
                <w:szCs w:val="24"/>
              </w:rPr>
            </w:pPr>
            <w:r>
              <w:rPr>
                <w:szCs w:val="24"/>
              </w:rPr>
              <w:t xml:space="preserve">Là tình trạng có </w:t>
            </w:r>
            <w:r w:rsidRPr="009919DA">
              <w:rPr>
                <w:color w:val="000000"/>
                <w:szCs w:val="24"/>
              </w:rPr>
              <w:t>sự hiện diện của mô tuyến nội mạ</w:t>
            </w:r>
            <w:r w:rsidR="0081714F">
              <w:rPr>
                <w:color w:val="000000"/>
                <w:szCs w:val="24"/>
              </w:rPr>
              <w:t xml:space="preserve">c </w:t>
            </w:r>
            <w:r w:rsidRPr="009919DA">
              <w:rPr>
                <w:color w:val="000000"/>
                <w:szCs w:val="24"/>
              </w:rPr>
              <w:t xml:space="preserve">tử cung </w:t>
            </w:r>
            <w:r w:rsidRPr="00D76E33">
              <w:rPr>
                <w:color w:val="FF0000"/>
                <w:szCs w:val="24"/>
              </w:rPr>
              <w:t>và mô đệm tùy hành</w:t>
            </w:r>
            <w:r w:rsidRPr="009919DA">
              <w:rPr>
                <w:color w:val="000000"/>
                <w:szCs w:val="24"/>
              </w:rPr>
              <w:t xml:space="preserve"> ở bên trong lớp cơ của tử cung</w:t>
            </w:r>
            <w:r w:rsidR="00332497">
              <w:rPr>
                <w:color w:val="000000"/>
                <w:szCs w:val="24"/>
              </w:rPr>
              <w:t xml:space="preserve">, </w:t>
            </w:r>
            <w:proofErr w:type="gramStart"/>
            <w:r w:rsidR="00332497">
              <w:rPr>
                <w:color w:val="000000"/>
                <w:szCs w:val="24"/>
              </w:rPr>
              <w:t>ko</w:t>
            </w:r>
            <w:proofErr w:type="gramEnd"/>
            <w:r w:rsidR="00332497" w:rsidRPr="00332497">
              <w:rPr>
                <w:color w:val="000000"/>
                <w:szCs w:val="24"/>
              </w:rPr>
              <w:t xml:space="preserve"> có ranh giới với mô cơ lân cận.</w:t>
            </w:r>
          </w:p>
          <w:p w:rsidR="00B14C0C" w:rsidRPr="00B14C0C" w:rsidRDefault="00B14C0C" w:rsidP="00390041">
            <w:pPr>
              <w:pStyle w:val="ListParagraph"/>
              <w:numPr>
                <w:ilvl w:val="0"/>
                <w:numId w:val="6"/>
              </w:numPr>
              <w:ind w:left="342"/>
              <w:rPr>
                <w:szCs w:val="24"/>
              </w:rPr>
            </w:pPr>
            <w:r>
              <w:rPr>
                <w:color w:val="000000"/>
                <w:szCs w:val="24"/>
              </w:rPr>
              <w:t>Thuyết vi chấn thương và hiện tượng viêm</w:t>
            </w:r>
          </w:p>
          <w:p w:rsidR="00B14C0C" w:rsidRDefault="00B14C0C" w:rsidP="00390041">
            <w:pPr>
              <w:pStyle w:val="ListParagraph"/>
              <w:numPr>
                <w:ilvl w:val="0"/>
                <w:numId w:val="7"/>
              </w:numPr>
              <w:rPr>
                <w:szCs w:val="24"/>
              </w:rPr>
            </w:pPr>
            <w:r>
              <w:rPr>
                <w:szCs w:val="24"/>
              </w:rPr>
              <w:t xml:space="preserve">Tử cung co thắt nghịch thường </w:t>
            </w:r>
            <w:r w:rsidRPr="00B14C0C">
              <w:rPr>
                <w:szCs w:val="24"/>
              </w:rPr>
              <w:sym w:font="Wingdings" w:char="F0E0"/>
            </w:r>
            <w:r>
              <w:rPr>
                <w:szCs w:val="24"/>
              </w:rPr>
              <w:t xml:space="preserve"> tổn thương màng đáy </w:t>
            </w:r>
            <w:r w:rsidRPr="00B14C0C">
              <w:rPr>
                <w:szCs w:val="24"/>
              </w:rPr>
              <w:sym w:font="Wingdings" w:char="F0E0"/>
            </w:r>
            <w:r>
              <w:rPr>
                <w:szCs w:val="24"/>
              </w:rPr>
              <w:t xml:space="preserve">tế bào gốc nội mạc xâm nhập mô đệm </w:t>
            </w:r>
            <w:r w:rsidRPr="00B14C0C">
              <w:rPr>
                <w:szCs w:val="24"/>
              </w:rPr>
              <w:sym w:font="Wingdings" w:char="F0E0"/>
            </w:r>
            <w:r>
              <w:rPr>
                <w:szCs w:val="24"/>
              </w:rPr>
              <w:t xml:space="preserve"> kích thích đáp ứng viêm của cơ thể</w:t>
            </w:r>
            <w:r w:rsidR="001276EB">
              <w:rPr>
                <w:szCs w:val="24"/>
              </w:rPr>
              <w:br/>
              <w:t>T</w:t>
            </w:r>
            <w:r>
              <w:rPr>
                <w:szCs w:val="24"/>
              </w:rPr>
              <w:t xml:space="preserve">ùy theo miễn dịch của cơ thể, sự xâm nhập này có thể bị loại trừ; nếu ko bị loại trừ </w:t>
            </w:r>
            <w:r w:rsidRPr="00B14C0C">
              <w:rPr>
                <w:szCs w:val="24"/>
              </w:rPr>
              <w:sym w:font="Wingdings" w:char="F0E0"/>
            </w:r>
            <w:r>
              <w:rPr>
                <w:szCs w:val="24"/>
              </w:rPr>
              <w:t xml:space="preserve"> phản ứng </w:t>
            </w:r>
            <w:r w:rsidRPr="006C64F3">
              <w:rPr>
                <w:color w:val="00B050"/>
                <w:szCs w:val="24"/>
              </w:rPr>
              <w:t>viêm</w:t>
            </w:r>
            <w:r>
              <w:rPr>
                <w:szCs w:val="24"/>
              </w:rPr>
              <w:t xml:space="preserve"> theo con đường </w:t>
            </w:r>
            <w:r w:rsidRPr="000113F1">
              <w:rPr>
                <w:szCs w:val="24"/>
                <w:highlight w:val="yellow"/>
              </w:rPr>
              <w:t>COX2</w:t>
            </w:r>
            <w:r w:rsidR="001276EB" w:rsidRPr="000113F1">
              <w:rPr>
                <w:szCs w:val="24"/>
                <w:highlight w:val="yellow"/>
              </w:rPr>
              <w:t>, tạo</w:t>
            </w:r>
            <w:r w:rsidRPr="000113F1">
              <w:rPr>
                <w:szCs w:val="24"/>
                <w:highlight w:val="yellow"/>
              </w:rPr>
              <w:t xml:space="preserve"> PGE2</w:t>
            </w:r>
            <w:r>
              <w:rPr>
                <w:szCs w:val="24"/>
              </w:rPr>
              <w:t xml:space="preserve"> </w:t>
            </w:r>
            <w:r w:rsidRPr="00B14C0C">
              <w:rPr>
                <w:szCs w:val="24"/>
              </w:rPr>
              <w:sym w:font="Wingdings" w:char="F0E0"/>
            </w:r>
            <w:r>
              <w:rPr>
                <w:szCs w:val="24"/>
              </w:rPr>
              <w:t xml:space="preserve"> kích thích </w:t>
            </w:r>
            <w:r w:rsidR="0081714F" w:rsidRPr="000113F1">
              <w:rPr>
                <w:color w:val="000000"/>
                <w:szCs w:val="24"/>
                <w:highlight w:val="yellow"/>
              </w:rPr>
              <w:t>aromatase P450 và 17</w:t>
            </w:r>
            <w:r w:rsidR="0081714F" w:rsidRPr="000113F1">
              <w:rPr>
                <w:color w:val="000000"/>
                <w:szCs w:val="24"/>
                <w:highlight w:val="yellow"/>
              </w:rPr>
              <w:softHyphen/>
              <w:t xml:space="preserve">β hydroxy </w:t>
            </w:r>
            <w:r w:rsidRPr="000113F1">
              <w:rPr>
                <w:color w:val="000000"/>
                <w:szCs w:val="24"/>
                <w:highlight w:val="yellow"/>
              </w:rPr>
              <w:t>dehydrogenase</w:t>
            </w:r>
            <w:r>
              <w:rPr>
                <w:szCs w:val="24"/>
              </w:rPr>
              <w:t xml:space="preserve"> tại mô nội mạc tử cung </w:t>
            </w:r>
            <w:r w:rsidRPr="00B14C0C">
              <w:rPr>
                <w:szCs w:val="24"/>
              </w:rPr>
              <w:sym w:font="Wingdings" w:char="F0E0"/>
            </w:r>
            <w:r>
              <w:rPr>
                <w:szCs w:val="24"/>
              </w:rPr>
              <w:t xml:space="preserve"> tăng sản xuất E cục bộ mà </w:t>
            </w:r>
            <w:r w:rsidR="001276EB">
              <w:rPr>
                <w:szCs w:val="24"/>
              </w:rPr>
              <w:t>ko</w:t>
            </w:r>
            <w:r>
              <w:rPr>
                <w:szCs w:val="24"/>
              </w:rPr>
              <w:t xml:space="preserve"> lệ thuộc E buồng trứng, từ</w:t>
            </w:r>
            <w:r w:rsidR="0081714F">
              <w:rPr>
                <w:szCs w:val="24"/>
              </w:rPr>
              <w:t xml:space="preserve"> đó gây </w:t>
            </w:r>
            <w:r>
              <w:rPr>
                <w:szCs w:val="24"/>
              </w:rPr>
              <w:t xml:space="preserve">tăng co thắt nghịch thường </w:t>
            </w:r>
            <w:r w:rsidRPr="00B14C0C">
              <w:rPr>
                <w:szCs w:val="24"/>
              </w:rPr>
              <w:sym w:font="Wingdings" w:char="F0E0"/>
            </w:r>
            <w:r>
              <w:rPr>
                <w:szCs w:val="24"/>
              </w:rPr>
              <w:t xml:space="preserve"> vòng xoắn</w:t>
            </w:r>
            <w:r w:rsidR="0081714F">
              <w:rPr>
                <w:szCs w:val="24"/>
              </w:rPr>
              <w:t xml:space="preserve"> bệnh lý</w:t>
            </w:r>
          </w:p>
          <w:p w:rsidR="00B14C0C" w:rsidRPr="0081714F" w:rsidRDefault="00B14C0C" w:rsidP="00390041">
            <w:pPr>
              <w:pStyle w:val="ListParagraph"/>
              <w:numPr>
                <w:ilvl w:val="0"/>
                <w:numId w:val="7"/>
              </w:numPr>
              <w:rPr>
                <w:szCs w:val="24"/>
              </w:rPr>
            </w:pPr>
            <w:r w:rsidRPr="001276EB">
              <w:rPr>
                <w:color w:val="00B050"/>
                <w:szCs w:val="24"/>
              </w:rPr>
              <w:t>Cường E</w:t>
            </w:r>
            <w:r>
              <w:rPr>
                <w:szCs w:val="24"/>
              </w:rPr>
              <w:t xml:space="preserve"> ở mô </w:t>
            </w:r>
            <w:r w:rsidR="00FD20D4">
              <w:rPr>
                <w:szCs w:val="24"/>
              </w:rPr>
              <w:t>NMTC</w:t>
            </w:r>
            <w:r>
              <w:rPr>
                <w:szCs w:val="24"/>
              </w:rPr>
              <w:t xml:space="preserve"> chính vị cũng như lạc vị</w:t>
            </w:r>
            <w:r w:rsidR="0081714F">
              <w:rPr>
                <w:szCs w:val="24"/>
              </w:rPr>
              <w:t xml:space="preserve">; kèm </w:t>
            </w:r>
            <w:r w:rsidR="0081714F" w:rsidRPr="001276EB">
              <w:rPr>
                <w:color w:val="00B050"/>
                <w:szCs w:val="24"/>
              </w:rPr>
              <w:t>đề kháng progesterone</w:t>
            </w:r>
            <w:r w:rsidR="0081714F">
              <w:rPr>
                <w:color w:val="000000"/>
                <w:szCs w:val="24"/>
              </w:rPr>
              <w:t xml:space="preserve"> </w:t>
            </w:r>
            <w:r w:rsidR="0081714F" w:rsidRPr="0081714F">
              <w:rPr>
                <w:color w:val="000000"/>
                <w:szCs w:val="24"/>
              </w:rPr>
              <w:sym w:font="Wingdings" w:char="F0E0"/>
            </w:r>
            <w:r w:rsidR="0081714F">
              <w:rPr>
                <w:color w:val="000000"/>
                <w:szCs w:val="24"/>
              </w:rPr>
              <w:t xml:space="preserve"> </w:t>
            </w:r>
            <w:r w:rsidR="0081714F" w:rsidRPr="009919DA">
              <w:rPr>
                <w:color w:val="000000"/>
                <w:szCs w:val="24"/>
              </w:rPr>
              <w:t>gây ra các kết cục xấu cho sinh sả</w:t>
            </w:r>
            <w:r w:rsidR="0081714F">
              <w:rPr>
                <w:color w:val="000000"/>
                <w:szCs w:val="24"/>
              </w:rPr>
              <w:t xml:space="preserve">n và các khó khăn cho </w:t>
            </w:r>
            <w:r w:rsidR="0081714F" w:rsidRPr="009919DA">
              <w:rPr>
                <w:color w:val="000000"/>
                <w:szCs w:val="24"/>
              </w:rPr>
              <w:t>điều trị trên nền tảng progestin</w:t>
            </w:r>
          </w:p>
          <w:p w:rsidR="0081714F" w:rsidRPr="0081714F" w:rsidRDefault="0081714F" w:rsidP="00390041">
            <w:pPr>
              <w:pStyle w:val="ListParagraph"/>
              <w:numPr>
                <w:ilvl w:val="0"/>
                <w:numId w:val="7"/>
              </w:numPr>
              <w:rPr>
                <w:szCs w:val="24"/>
              </w:rPr>
            </w:pPr>
            <w:r>
              <w:rPr>
                <w:color w:val="000000"/>
                <w:szCs w:val="24"/>
              </w:rPr>
              <w:t xml:space="preserve">Giải thích </w:t>
            </w:r>
            <w:r w:rsidRPr="0081714F">
              <w:rPr>
                <w:i/>
                <w:color w:val="C00000"/>
                <w:szCs w:val="24"/>
              </w:rPr>
              <w:t xml:space="preserve">các triệu chứng của adenomyosis: thống kinh, rong huyết, </w:t>
            </w:r>
            <w:r w:rsidRPr="000113F1">
              <w:rPr>
                <w:i/>
                <w:color w:val="C00000"/>
                <w:szCs w:val="24"/>
                <w:highlight w:val="yellow"/>
              </w:rPr>
              <w:t>vô kinh</w:t>
            </w:r>
          </w:p>
          <w:p w:rsidR="0081714F" w:rsidRDefault="0081714F" w:rsidP="00390041">
            <w:pPr>
              <w:pStyle w:val="ListParagraph"/>
              <w:numPr>
                <w:ilvl w:val="0"/>
                <w:numId w:val="8"/>
              </w:numPr>
              <w:ind w:left="342"/>
              <w:rPr>
                <w:szCs w:val="24"/>
              </w:rPr>
            </w:pPr>
            <w:r>
              <w:rPr>
                <w:szCs w:val="24"/>
              </w:rPr>
              <w:t>Thuyết tử cung 2 nguồn gốc và vùng kết nối</w:t>
            </w:r>
          </w:p>
          <w:p w:rsidR="0081714F" w:rsidRPr="0081714F" w:rsidRDefault="0081714F" w:rsidP="00390041">
            <w:pPr>
              <w:pStyle w:val="ListParagraph"/>
              <w:numPr>
                <w:ilvl w:val="0"/>
                <w:numId w:val="9"/>
              </w:numPr>
              <w:rPr>
                <w:szCs w:val="24"/>
              </w:rPr>
            </w:pPr>
            <w:r>
              <w:rPr>
                <w:color w:val="000000"/>
                <w:szCs w:val="24"/>
              </w:rPr>
              <w:t>B</w:t>
            </w:r>
            <w:r w:rsidRPr="009919DA">
              <w:rPr>
                <w:color w:val="000000"/>
                <w:szCs w:val="24"/>
              </w:rPr>
              <w:t>ất thường trong kết nối giữ</w:t>
            </w:r>
            <w:r>
              <w:rPr>
                <w:color w:val="000000"/>
                <w:szCs w:val="24"/>
              </w:rPr>
              <w:t>a archimetra và</w:t>
            </w:r>
            <w:r w:rsidRPr="009919DA">
              <w:rPr>
                <w:color w:val="000000"/>
                <w:szCs w:val="24"/>
              </w:rPr>
              <w:t xml:space="preserve"> neometra</w:t>
            </w:r>
            <w:r>
              <w:rPr>
                <w:color w:val="000000"/>
                <w:szCs w:val="24"/>
              </w:rPr>
              <w:t xml:space="preserve"> (hay myometra)</w:t>
            </w:r>
          </w:p>
          <w:p w:rsidR="0081714F" w:rsidRPr="0081714F" w:rsidRDefault="0081714F" w:rsidP="00390041">
            <w:pPr>
              <w:pStyle w:val="ListParagraph"/>
              <w:numPr>
                <w:ilvl w:val="0"/>
                <w:numId w:val="9"/>
              </w:numPr>
              <w:rPr>
                <w:szCs w:val="24"/>
              </w:rPr>
            </w:pPr>
            <w:r w:rsidRPr="009919DA">
              <w:rPr>
                <w:color w:val="000000"/>
                <w:szCs w:val="24"/>
              </w:rPr>
              <w:t>giả</w:t>
            </w:r>
            <w:r>
              <w:rPr>
                <w:color w:val="000000"/>
                <w:szCs w:val="24"/>
              </w:rPr>
              <w:t xml:space="preserve">i thích </w:t>
            </w:r>
            <w:r w:rsidRPr="009919DA">
              <w:rPr>
                <w:color w:val="000000"/>
                <w:szCs w:val="24"/>
              </w:rPr>
              <w:t>sự kết hợp thường xuyên giữ</w:t>
            </w:r>
            <w:r>
              <w:rPr>
                <w:color w:val="000000"/>
                <w:szCs w:val="24"/>
              </w:rPr>
              <w:t>a u xơ</w:t>
            </w:r>
            <w:r>
              <w:rPr>
                <w:color w:val="000000"/>
                <w:szCs w:val="24"/>
              </w:rPr>
              <w:softHyphen/>
            </w:r>
            <w:r w:rsidRPr="009919DA">
              <w:rPr>
                <w:color w:val="000000"/>
                <w:szCs w:val="24"/>
              </w:rPr>
              <w:t xml:space="preserve"> vớ</w:t>
            </w:r>
            <w:r>
              <w:rPr>
                <w:color w:val="000000"/>
                <w:szCs w:val="24"/>
              </w:rPr>
              <w:t xml:space="preserve">i adenomyosis; </w:t>
            </w:r>
            <w:r w:rsidRPr="0081714F">
              <w:rPr>
                <w:i/>
                <w:color w:val="C00000"/>
                <w:szCs w:val="24"/>
              </w:rPr>
              <w:t xml:space="preserve">các trường hợp adenomyosis thầm lặng </w:t>
            </w:r>
            <w:r w:rsidR="001276EB">
              <w:rPr>
                <w:i/>
                <w:color w:val="C00000"/>
                <w:szCs w:val="24"/>
              </w:rPr>
              <w:t>ko</w:t>
            </w:r>
            <w:r w:rsidRPr="0081714F">
              <w:rPr>
                <w:i/>
                <w:color w:val="C00000"/>
                <w:szCs w:val="24"/>
              </w:rPr>
              <w:t xml:space="preserve"> kèm theo triệu chứng lâm sàng</w:t>
            </w:r>
            <w:r>
              <w:rPr>
                <w:color w:val="000000"/>
                <w:szCs w:val="24"/>
              </w:rPr>
              <w:t xml:space="preserve">; </w:t>
            </w:r>
            <w:r w:rsidRPr="009919DA">
              <w:rPr>
                <w:color w:val="000000"/>
                <w:szCs w:val="24"/>
              </w:rPr>
              <w:t>sự kết hợp giữa adenomyosis và bệnh lý lạc tuyế</w:t>
            </w:r>
            <w:r>
              <w:rPr>
                <w:color w:val="000000"/>
                <w:szCs w:val="24"/>
              </w:rPr>
              <w:t xml:space="preserve">n </w:t>
            </w:r>
            <w:r w:rsidRPr="009919DA">
              <w:rPr>
                <w:color w:val="000000"/>
                <w:szCs w:val="24"/>
              </w:rPr>
              <w:t>nội mạc tử</w:t>
            </w:r>
            <w:r>
              <w:rPr>
                <w:color w:val="000000"/>
                <w:szCs w:val="24"/>
              </w:rPr>
              <w:t xml:space="preserve"> cung sâu </w:t>
            </w:r>
            <w:r w:rsidRPr="009919DA">
              <w:rPr>
                <w:color w:val="000000"/>
                <w:szCs w:val="24"/>
              </w:rPr>
              <w:t>trong vùng chậu</w:t>
            </w:r>
          </w:p>
        </w:tc>
      </w:tr>
    </w:tbl>
    <w:p w:rsidR="00E21D51" w:rsidRDefault="00E21D51" w:rsidP="00E21D51">
      <w:pPr>
        <w:pStyle w:val="Heading2"/>
        <w:numPr>
          <w:ilvl w:val="0"/>
          <w:numId w:val="2"/>
        </w:numPr>
      </w:pPr>
      <w:r>
        <w:t>Lâm sàng</w:t>
      </w:r>
      <w:r w:rsidR="00FD20D4">
        <w:t xml:space="preserve">: </w:t>
      </w:r>
      <w:r w:rsidR="00FD20D4" w:rsidRPr="00FD20D4">
        <w:rPr>
          <w:highlight w:val="cyan"/>
        </w:rPr>
        <w:t>đau bụ</w:t>
      </w:r>
      <w:r w:rsidR="00FD20D4">
        <w:rPr>
          <w:highlight w:val="cyan"/>
        </w:rPr>
        <w:t>ng-</w:t>
      </w:r>
      <w:r w:rsidR="00FD20D4" w:rsidRPr="00FD20D4">
        <w:rPr>
          <w:highlight w:val="cyan"/>
        </w:rPr>
        <w:t>kinh</w:t>
      </w:r>
      <w:r w:rsidR="00FD20D4">
        <w:rPr>
          <w:highlight w:val="cyan"/>
        </w:rPr>
        <w:t>-</w:t>
      </w:r>
      <w:r w:rsidR="00FD20D4" w:rsidRPr="00FD20D4">
        <w:rPr>
          <w:highlight w:val="cyan"/>
        </w:rPr>
        <w:t xml:space="preserve">vẫn có </w:t>
      </w:r>
      <w:proofErr w:type="gramStart"/>
      <w:r w:rsidR="00FD20D4" w:rsidRPr="00FD20D4">
        <w:rPr>
          <w:highlight w:val="cyan"/>
        </w:rPr>
        <w:t>thai</w:t>
      </w:r>
      <w:proofErr w:type="gramEnd"/>
      <w:r w:rsidR="00FD20D4" w:rsidRPr="00FD20D4">
        <w:rPr>
          <w:highlight w:val="cyan"/>
        </w:rPr>
        <w:t xml:space="preserve"> đc</w:t>
      </w:r>
    </w:p>
    <w:tbl>
      <w:tblPr>
        <w:tblStyle w:val="TableGrid"/>
        <w:tblW w:w="11160" w:type="dxa"/>
        <w:tblInd w:w="-792" w:type="dxa"/>
        <w:tblLook w:val="04A0" w:firstRow="1" w:lastRow="0" w:firstColumn="1" w:lastColumn="0" w:noHBand="0" w:noVBand="1"/>
      </w:tblPr>
      <w:tblGrid>
        <w:gridCol w:w="6210"/>
        <w:gridCol w:w="4950"/>
      </w:tblGrid>
      <w:tr w:rsidR="004E6F60" w:rsidRPr="0069695A" w:rsidTr="00FD20D4">
        <w:tc>
          <w:tcPr>
            <w:tcW w:w="6210" w:type="dxa"/>
            <w:shd w:val="clear" w:color="auto" w:fill="FFF2CC" w:themeFill="accent4" w:themeFillTint="33"/>
          </w:tcPr>
          <w:p w:rsidR="0081714F" w:rsidRPr="0069695A" w:rsidRDefault="0081714F" w:rsidP="00FD20D4">
            <w:pPr>
              <w:jc w:val="center"/>
              <w:rPr>
                <w:b/>
                <w:szCs w:val="24"/>
              </w:rPr>
            </w:pPr>
            <w:r w:rsidRPr="0069695A">
              <w:rPr>
                <w:b/>
                <w:szCs w:val="24"/>
              </w:rPr>
              <w:t>U xơ</w:t>
            </w:r>
            <w:r w:rsidR="00FD20D4">
              <w:rPr>
                <w:b/>
                <w:szCs w:val="24"/>
              </w:rPr>
              <w:t>:</w:t>
            </w:r>
            <w:r w:rsidR="00FD20D4" w:rsidRPr="00FD20D4">
              <w:rPr>
                <w:b/>
                <w:szCs w:val="24"/>
              </w:rPr>
              <w:tab/>
            </w:r>
            <w:r w:rsidR="00FD20D4" w:rsidRPr="00FD20D4">
              <w:rPr>
                <w:szCs w:val="24"/>
              </w:rPr>
              <w:t>“trầm lặng” về mặt triệu chứng</w:t>
            </w:r>
          </w:p>
        </w:tc>
        <w:tc>
          <w:tcPr>
            <w:tcW w:w="4950" w:type="dxa"/>
            <w:shd w:val="clear" w:color="auto" w:fill="FFF2CC" w:themeFill="accent4" w:themeFillTint="33"/>
          </w:tcPr>
          <w:p w:rsidR="0081714F" w:rsidRPr="0069695A" w:rsidRDefault="0081714F" w:rsidP="008D42B4">
            <w:pPr>
              <w:jc w:val="center"/>
              <w:rPr>
                <w:b/>
                <w:szCs w:val="24"/>
              </w:rPr>
            </w:pPr>
            <w:r w:rsidRPr="0069695A">
              <w:rPr>
                <w:b/>
                <w:szCs w:val="24"/>
              </w:rPr>
              <w:t>Adenomyosis</w:t>
            </w:r>
            <w:r w:rsidR="00FD20D4">
              <w:rPr>
                <w:b/>
                <w:szCs w:val="24"/>
              </w:rPr>
              <w:t xml:space="preserve">: </w:t>
            </w:r>
            <w:r w:rsidR="00FD20D4" w:rsidRPr="0081714F">
              <w:rPr>
                <w:color w:val="000000"/>
                <w:szCs w:val="24"/>
              </w:rPr>
              <w:t>“ồn ào” về triệu chứng</w:t>
            </w:r>
          </w:p>
        </w:tc>
      </w:tr>
      <w:tr w:rsidR="00A61C68" w:rsidRPr="0069695A" w:rsidTr="00A22A19">
        <w:tc>
          <w:tcPr>
            <w:tcW w:w="6210" w:type="dxa"/>
          </w:tcPr>
          <w:p w:rsidR="00A61C68" w:rsidRDefault="00A61C68" w:rsidP="00A22A19">
            <w:pPr>
              <w:pStyle w:val="ListParagraph"/>
              <w:numPr>
                <w:ilvl w:val="0"/>
                <w:numId w:val="16"/>
              </w:numPr>
              <w:ind w:left="342"/>
              <w:rPr>
                <w:szCs w:val="24"/>
              </w:rPr>
            </w:pPr>
            <w:r>
              <w:rPr>
                <w:szCs w:val="24"/>
              </w:rPr>
              <w:t>Đau: do</w:t>
            </w:r>
          </w:p>
          <w:p w:rsidR="00A61C68" w:rsidRPr="00FD20D4" w:rsidRDefault="00A61C68" w:rsidP="00A22A19">
            <w:pPr>
              <w:pStyle w:val="ListParagraph"/>
              <w:numPr>
                <w:ilvl w:val="0"/>
                <w:numId w:val="17"/>
              </w:numPr>
              <w:rPr>
                <w:szCs w:val="24"/>
              </w:rPr>
            </w:pPr>
            <w:r w:rsidRPr="00FD20D4">
              <w:rPr>
                <w:szCs w:val="24"/>
              </w:rPr>
              <w:t>U xoắn</w:t>
            </w:r>
          </w:p>
          <w:p w:rsidR="00A61C68" w:rsidRPr="00FD20D4" w:rsidRDefault="00A61C68" w:rsidP="00A22A19">
            <w:pPr>
              <w:pStyle w:val="ListParagraph"/>
              <w:numPr>
                <w:ilvl w:val="0"/>
                <w:numId w:val="17"/>
              </w:numPr>
              <w:rPr>
                <w:szCs w:val="24"/>
              </w:rPr>
            </w:pPr>
            <w:r w:rsidRPr="00FD20D4">
              <w:rPr>
                <w:szCs w:val="24"/>
              </w:rPr>
              <w:t>U thoái hóa: u phát triển nhanh</w:t>
            </w:r>
            <w:r>
              <w:rPr>
                <w:szCs w:val="24"/>
              </w:rPr>
              <w:t>,</w:t>
            </w:r>
            <w:r w:rsidRPr="00FD20D4">
              <w:rPr>
                <w:szCs w:val="24"/>
              </w:rPr>
              <w:t xml:space="preserve"> ko cấp máu đầy đủ</w:t>
            </w:r>
          </w:p>
          <w:p w:rsidR="00A61C68" w:rsidRPr="00FD20D4" w:rsidRDefault="00A61C68" w:rsidP="00A22A19">
            <w:pPr>
              <w:pStyle w:val="ListParagraph"/>
              <w:numPr>
                <w:ilvl w:val="0"/>
                <w:numId w:val="15"/>
              </w:numPr>
              <w:ind w:left="1062"/>
              <w:rPr>
                <w:szCs w:val="24"/>
              </w:rPr>
            </w:pPr>
            <w:r w:rsidRPr="00FD20D4">
              <w:rPr>
                <w:szCs w:val="24"/>
              </w:rPr>
              <w:t xml:space="preserve">Biểu hiện đau hạ vị, đau tử cung khi chạm, +- cảm </w:t>
            </w:r>
            <w:r w:rsidRPr="00FD20D4">
              <w:rPr>
                <w:szCs w:val="24"/>
              </w:rPr>
              <w:lastRenderedPageBreak/>
              <w:t xml:space="preserve">ứng phúc mạc, sốt nhẹ, WBC tăng. </w:t>
            </w:r>
          </w:p>
          <w:p w:rsidR="00A61C68" w:rsidRPr="00FD20D4" w:rsidRDefault="00A61C68" w:rsidP="00A22A19">
            <w:pPr>
              <w:pStyle w:val="ListParagraph"/>
              <w:numPr>
                <w:ilvl w:val="0"/>
                <w:numId w:val="15"/>
              </w:numPr>
              <w:ind w:left="1062"/>
              <w:rPr>
                <w:szCs w:val="24"/>
              </w:rPr>
            </w:pPr>
            <w:r w:rsidRPr="00FD20D4">
              <w:rPr>
                <w:szCs w:val="24"/>
              </w:rPr>
              <w:t xml:space="preserve">Đáp ứng tốt với </w:t>
            </w:r>
            <w:r w:rsidRPr="000113F1">
              <w:rPr>
                <w:color w:val="FF0000"/>
                <w:szCs w:val="24"/>
              </w:rPr>
              <w:t>NSAID</w:t>
            </w:r>
            <w:r w:rsidRPr="00FD20D4">
              <w:rPr>
                <w:szCs w:val="24"/>
              </w:rPr>
              <w:t xml:space="preserve">, thường </w:t>
            </w:r>
            <w:r w:rsidRPr="000113F1">
              <w:rPr>
                <w:color w:val="FF0000"/>
                <w:szCs w:val="24"/>
              </w:rPr>
              <w:t>tự giới hạn.</w:t>
            </w:r>
            <w:r w:rsidRPr="00FD20D4">
              <w:rPr>
                <w:szCs w:val="24"/>
              </w:rPr>
              <w:t xml:space="preserve"> </w:t>
            </w:r>
          </w:p>
          <w:p w:rsidR="00A61C68" w:rsidRPr="00FD20D4" w:rsidRDefault="00A61C68" w:rsidP="00A22A19">
            <w:pPr>
              <w:pStyle w:val="ListParagraph"/>
              <w:numPr>
                <w:ilvl w:val="0"/>
                <w:numId w:val="15"/>
              </w:numPr>
              <w:ind w:left="1062"/>
              <w:rPr>
                <w:szCs w:val="24"/>
              </w:rPr>
            </w:pPr>
            <w:r w:rsidRPr="00FD20D4">
              <w:rPr>
                <w:szCs w:val="24"/>
              </w:rPr>
              <w:t xml:space="preserve">Chẩn đoán có thể xác lập nhờ </w:t>
            </w:r>
            <w:r w:rsidRPr="000113F1">
              <w:rPr>
                <w:color w:val="FF0000"/>
                <w:szCs w:val="24"/>
              </w:rPr>
              <w:t>MRI</w:t>
            </w:r>
          </w:p>
          <w:p w:rsidR="00A61C68" w:rsidRPr="000113F1" w:rsidRDefault="00A61C68" w:rsidP="00A22A19">
            <w:pPr>
              <w:pStyle w:val="ListParagraph"/>
              <w:numPr>
                <w:ilvl w:val="0"/>
                <w:numId w:val="18"/>
              </w:numPr>
              <w:rPr>
                <w:szCs w:val="24"/>
              </w:rPr>
            </w:pPr>
            <w:r w:rsidRPr="000113F1">
              <w:rPr>
                <w:szCs w:val="24"/>
              </w:rPr>
              <w:t xml:space="preserve">Giao hợp đau: nhiều tranh cãi. U ở </w:t>
            </w:r>
            <w:r w:rsidRPr="000113F1">
              <w:rPr>
                <w:color w:val="FF0000"/>
                <w:szCs w:val="24"/>
              </w:rPr>
              <w:t>mặt trước và đáy</w:t>
            </w:r>
            <w:r w:rsidRPr="000113F1">
              <w:rPr>
                <w:szCs w:val="24"/>
              </w:rPr>
              <w:t xml:space="preserve"> liên quan nhiều hơn u ở vị trí khác</w:t>
            </w:r>
          </w:p>
        </w:tc>
        <w:tc>
          <w:tcPr>
            <w:tcW w:w="4950" w:type="dxa"/>
          </w:tcPr>
          <w:p w:rsidR="00A61C68" w:rsidRPr="00A437F7" w:rsidRDefault="00A61C68" w:rsidP="00A22A19">
            <w:pPr>
              <w:pStyle w:val="ListParagraph"/>
              <w:numPr>
                <w:ilvl w:val="0"/>
                <w:numId w:val="10"/>
              </w:numPr>
              <w:ind w:left="342"/>
              <w:rPr>
                <w:szCs w:val="24"/>
              </w:rPr>
            </w:pPr>
            <w:r>
              <w:rPr>
                <w:szCs w:val="24"/>
              </w:rPr>
              <w:lastRenderedPageBreak/>
              <w:t xml:space="preserve">Thống kinh: </w:t>
            </w:r>
            <w:r w:rsidRPr="009919DA">
              <w:rPr>
                <w:color w:val="000000"/>
                <w:szCs w:val="24"/>
              </w:rPr>
              <w:t>là than phiền thường thấy nhất</w:t>
            </w:r>
            <w:r>
              <w:rPr>
                <w:color w:val="000000"/>
                <w:szCs w:val="24"/>
              </w:rPr>
              <w:t xml:space="preserve"> </w:t>
            </w:r>
          </w:p>
          <w:p w:rsidR="00A61C68" w:rsidRPr="00FD20D4" w:rsidRDefault="00A61C68" w:rsidP="00A22A19">
            <w:pPr>
              <w:pStyle w:val="ListParagraph"/>
              <w:numPr>
                <w:ilvl w:val="0"/>
                <w:numId w:val="11"/>
              </w:numPr>
              <w:rPr>
                <w:szCs w:val="24"/>
              </w:rPr>
            </w:pPr>
            <w:r>
              <w:rPr>
                <w:color w:val="000000"/>
                <w:szCs w:val="24"/>
              </w:rPr>
              <w:t>B</w:t>
            </w:r>
            <w:r w:rsidRPr="00A437F7">
              <w:rPr>
                <w:color w:val="000000"/>
                <w:szCs w:val="24"/>
              </w:rPr>
              <w:t xml:space="preserve">ắt đầu ngay từ trước khi hành kinh, và kéo dài trong suốt thời gian hành kinh và </w:t>
            </w:r>
            <w:proofErr w:type="gramStart"/>
            <w:r>
              <w:rPr>
                <w:color w:val="000000"/>
                <w:szCs w:val="24"/>
              </w:rPr>
              <w:t>ko</w:t>
            </w:r>
            <w:proofErr w:type="gramEnd"/>
            <w:r w:rsidRPr="00A437F7">
              <w:rPr>
                <w:color w:val="000000"/>
                <w:szCs w:val="24"/>
              </w:rPr>
              <w:t xml:space="preserve"> chấm dứt hoàn toàn sau khi sạch </w:t>
            </w:r>
            <w:r w:rsidRPr="00A437F7">
              <w:rPr>
                <w:color w:val="000000"/>
                <w:szCs w:val="24"/>
              </w:rPr>
              <w:lastRenderedPageBreak/>
              <w:t xml:space="preserve">kinh. </w:t>
            </w:r>
            <w:r>
              <w:rPr>
                <w:color w:val="000000"/>
                <w:szCs w:val="24"/>
              </w:rPr>
              <w:t>T</w:t>
            </w:r>
            <w:r w:rsidRPr="00A437F7">
              <w:rPr>
                <w:color w:val="000000"/>
                <w:szCs w:val="24"/>
              </w:rPr>
              <w:t>ử cung to, cứng chắc, di động kém, chạm đau</w:t>
            </w:r>
          </w:p>
          <w:p w:rsidR="00A61C68" w:rsidRPr="00FD20D4" w:rsidRDefault="00A61C68" w:rsidP="00A22A19">
            <w:pPr>
              <w:pStyle w:val="ListParagraph"/>
              <w:numPr>
                <w:ilvl w:val="0"/>
                <w:numId w:val="11"/>
              </w:numPr>
              <w:rPr>
                <w:szCs w:val="24"/>
              </w:rPr>
            </w:pPr>
            <w:r w:rsidRPr="00FD20D4">
              <w:rPr>
                <w:color w:val="808080" w:themeColor="background1" w:themeShade="80"/>
                <w:szCs w:val="24"/>
              </w:rPr>
              <w:t>Cơ chế: viêm, thông qua trung gian của COX</w:t>
            </w:r>
            <w:r w:rsidRPr="00FD20D4">
              <w:rPr>
                <w:color w:val="808080" w:themeColor="background1" w:themeShade="80"/>
                <w:szCs w:val="24"/>
              </w:rPr>
              <w:softHyphen/>
              <w:t>2 và PGE2</w:t>
            </w:r>
          </w:p>
        </w:tc>
      </w:tr>
      <w:tr w:rsidR="0081714F" w:rsidRPr="0069695A" w:rsidTr="00FD20D4">
        <w:tc>
          <w:tcPr>
            <w:tcW w:w="6210" w:type="dxa"/>
          </w:tcPr>
          <w:p w:rsidR="00A437F7" w:rsidRPr="000113F1" w:rsidRDefault="00A437F7" w:rsidP="00390041">
            <w:pPr>
              <w:pStyle w:val="ListParagraph"/>
              <w:numPr>
                <w:ilvl w:val="0"/>
                <w:numId w:val="10"/>
              </w:numPr>
              <w:ind w:left="342"/>
              <w:rPr>
                <w:szCs w:val="24"/>
              </w:rPr>
            </w:pPr>
            <w:r w:rsidRPr="000113F1">
              <w:rPr>
                <w:szCs w:val="24"/>
              </w:rPr>
              <w:lastRenderedPageBreak/>
              <w:t xml:space="preserve">Cường kinh và rong kinh: thường gặp nhất; </w:t>
            </w:r>
          </w:p>
          <w:p w:rsidR="0081714F" w:rsidRPr="000113F1" w:rsidRDefault="00A437F7" w:rsidP="00390041">
            <w:pPr>
              <w:pStyle w:val="ListParagraph"/>
              <w:numPr>
                <w:ilvl w:val="0"/>
                <w:numId w:val="14"/>
              </w:numPr>
              <w:rPr>
                <w:szCs w:val="24"/>
              </w:rPr>
            </w:pPr>
            <w:r w:rsidRPr="000113F1">
              <w:rPr>
                <w:szCs w:val="24"/>
              </w:rPr>
              <w:t>Do tăng diện tích bề mặ</w:t>
            </w:r>
            <w:r w:rsidR="00FD20D4" w:rsidRPr="000113F1">
              <w:rPr>
                <w:szCs w:val="24"/>
              </w:rPr>
              <w:t>t</w:t>
            </w:r>
            <w:r w:rsidRPr="000113F1">
              <w:rPr>
                <w:szCs w:val="24"/>
              </w:rPr>
              <w:t>, bất thường cấu trúc mạch máu tử cung cả về vi thể lẫn đại thể, và suy yếu hệ thống cầm máu tại chỗ của nội mạc tử cung</w:t>
            </w:r>
          </w:p>
          <w:p w:rsidR="00A437F7" w:rsidRPr="000113F1" w:rsidRDefault="00A437F7" w:rsidP="00390041">
            <w:pPr>
              <w:pStyle w:val="ListParagraph"/>
              <w:numPr>
                <w:ilvl w:val="0"/>
                <w:numId w:val="14"/>
              </w:numPr>
              <w:rPr>
                <w:szCs w:val="24"/>
              </w:rPr>
            </w:pPr>
            <w:r w:rsidRPr="000113F1">
              <w:rPr>
                <w:szCs w:val="24"/>
              </w:rPr>
              <w:t>phụ thuộc vào vị trí hơn là kích thướ</w:t>
            </w:r>
            <w:r w:rsidR="001276EB" w:rsidRPr="000113F1">
              <w:rPr>
                <w:szCs w:val="24"/>
              </w:rPr>
              <w:t xml:space="preserve">c </w:t>
            </w:r>
            <w:r w:rsidRPr="000113F1">
              <w:rPr>
                <w:szCs w:val="24"/>
              </w:rPr>
              <w:t>(u xơ</w:t>
            </w:r>
            <w:r w:rsidRPr="000113F1">
              <w:rPr>
                <w:szCs w:val="24"/>
              </w:rPr>
              <w:softHyphen/>
              <w:t xml:space="preserve"> </w:t>
            </w:r>
            <w:r w:rsidRPr="000113F1">
              <w:rPr>
                <w:color w:val="FF0000"/>
                <w:szCs w:val="24"/>
              </w:rPr>
              <w:t>dưới niêm</w:t>
            </w:r>
            <w:r w:rsidRPr="000113F1">
              <w:rPr>
                <w:szCs w:val="24"/>
              </w:rPr>
              <w:t xml:space="preserve"> mạc dù nhỏ nhưng vẫ</w:t>
            </w:r>
            <w:r w:rsidR="001276EB" w:rsidRPr="000113F1">
              <w:rPr>
                <w:szCs w:val="24"/>
              </w:rPr>
              <w:t xml:space="preserve">n </w:t>
            </w:r>
            <w:r w:rsidRPr="000113F1">
              <w:rPr>
                <w:szCs w:val="24"/>
              </w:rPr>
              <w:t>gây cườ</w:t>
            </w:r>
            <w:r w:rsidR="001276EB" w:rsidRPr="000113F1">
              <w:rPr>
                <w:szCs w:val="24"/>
              </w:rPr>
              <w:t>ng kinh</w:t>
            </w:r>
            <w:r w:rsidRPr="000113F1">
              <w:rPr>
                <w:szCs w:val="24"/>
              </w:rPr>
              <w:t>)</w:t>
            </w:r>
          </w:p>
          <w:p w:rsidR="00A437F7" w:rsidRPr="00FD20D4" w:rsidRDefault="00A437F7" w:rsidP="00FD20D4">
            <w:pPr>
              <w:pStyle w:val="ListParagraph"/>
              <w:numPr>
                <w:ilvl w:val="0"/>
                <w:numId w:val="14"/>
              </w:numPr>
              <w:rPr>
                <w:szCs w:val="24"/>
              </w:rPr>
            </w:pPr>
            <w:r w:rsidRPr="00FD20D4">
              <w:rPr>
                <w:szCs w:val="24"/>
              </w:rPr>
              <w:t>rong huyết và xuất huyế</w:t>
            </w:r>
            <w:r w:rsidR="00D650F2" w:rsidRPr="00FD20D4">
              <w:rPr>
                <w:szCs w:val="24"/>
              </w:rPr>
              <w:t xml:space="preserve">t </w:t>
            </w:r>
            <w:r w:rsidRPr="00FD20D4">
              <w:rPr>
                <w:szCs w:val="24"/>
              </w:rPr>
              <w:t xml:space="preserve">hậu mãn kinh </w:t>
            </w:r>
            <w:r w:rsidR="001276EB" w:rsidRPr="00FD20D4">
              <w:rPr>
                <w:szCs w:val="24"/>
              </w:rPr>
              <w:t>ko</w:t>
            </w:r>
            <w:r w:rsidRPr="00FD20D4">
              <w:rPr>
                <w:szCs w:val="24"/>
              </w:rPr>
              <w:t xml:space="preserve"> phải là đặc tính của u xơ</w:t>
            </w:r>
            <w:r w:rsidRPr="00FD20D4">
              <w:rPr>
                <w:szCs w:val="24"/>
              </w:rPr>
              <w:softHyphen/>
              <w:t xml:space="preserve"> </w:t>
            </w:r>
            <w:r w:rsidRPr="00FD20D4">
              <w:rPr>
                <w:szCs w:val="24"/>
              </w:rPr>
              <w:sym w:font="Wingdings" w:char="F0E0"/>
            </w:r>
            <w:r w:rsidRPr="00FD20D4">
              <w:rPr>
                <w:szCs w:val="24"/>
              </w:rPr>
              <w:t xml:space="preserve"> tìm nguyên nhân khác</w:t>
            </w:r>
          </w:p>
        </w:tc>
        <w:tc>
          <w:tcPr>
            <w:tcW w:w="4950" w:type="dxa"/>
          </w:tcPr>
          <w:p w:rsidR="00A437F7" w:rsidRPr="00FD20D4" w:rsidRDefault="00FD20D4" w:rsidP="00FD20D4">
            <w:pPr>
              <w:pStyle w:val="ListParagraph"/>
              <w:numPr>
                <w:ilvl w:val="0"/>
                <w:numId w:val="10"/>
              </w:numPr>
              <w:ind w:left="342"/>
              <w:rPr>
                <w:szCs w:val="24"/>
              </w:rPr>
            </w:pPr>
            <w:r w:rsidRPr="00FD20D4">
              <w:rPr>
                <w:szCs w:val="24"/>
              </w:rPr>
              <w:t>Rong huyết: thường gặp, liên quan đến cường estrogen tại chỗ cũng như đề kháng progesterone</w:t>
            </w:r>
          </w:p>
          <w:p w:rsidR="00A437F7" w:rsidRPr="00706948" w:rsidRDefault="00A437F7" w:rsidP="00706948">
            <w:pPr>
              <w:rPr>
                <w:szCs w:val="24"/>
              </w:rPr>
            </w:pPr>
          </w:p>
        </w:tc>
      </w:tr>
      <w:tr w:rsidR="00FD20D4" w:rsidRPr="0069695A" w:rsidTr="00FD20D4">
        <w:tc>
          <w:tcPr>
            <w:tcW w:w="6210" w:type="dxa"/>
          </w:tcPr>
          <w:p w:rsidR="00FD20D4" w:rsidRDefault="00FD20D4" w:rsidP="00FD20D4">
            <w:pPr>
              <w:pStyle w:val="ListParagraph"/>
              <w:numPr>
                <w:ilvl w:val="0"/>
                <w:numId w:val="20"/>
              </w:numPr>
              <w:ind w:left="342"/>
              <w:rPr>
                <w:szCs w:val="24"/>
              </w:rPr>
            </w:pPr>
            <w:r w:rsidRPr="004E6F60">
              <w:rPr>
                <w:szCs w:val="24"/>
              </w:rPr>
              <w:t>Ảnh hưởng kết cục thai kỳ</w:t>
            </w:r>
            <w:r>
              <w:rPr>
                <w:szCs w:val="24"/>
              </w:rPr>
              <w:t>: ko hằng định</w:t>
            </w:r>
          </w:p>
          <w:p w:rsidR="00FD20D4" w:rsidRDefault="00FD20D4" w:rsidP="00FD20D4">
            <w:pPr>
              <w:pStyle w:val="ListParagraph"/>
              <w:numPr>
                <w:ilvl w:val="0"/>
                <w:numId w:val="18"/>
              </w:numPr>
              <w:rPr>
                <w:szCs w:val="24"/>
              </w:rPr>
            </w:pPr>
            <w:r>
              <w:rPr>
                <w:szCs w:val="24"/>
              </w:rPr>
              <w:t>U dưới niêm, u lớn gây biến dạng lòng tử cung: giảm khả năng có thai, tăng sảy thai</w:t>
            </w:r>
          </w:p>
          <w:p w:rsidR="00FD20D4" w:rsidRDefault="00FD20D4" w:rsidP="00FD20D4">
            <w:pPr>
              <w:pStyle w:val="ListParagraph"/>
              <w:numPr>
                <w:ilvl w:val="0"/>
                <w:numId w:val="18"/>
              </w:numPr>
              <w:rPr>
                <w:szCs w:val="24"/>
              </w:rPr>
            </w:pPr>
            <w:r>
              <w:rPr>
                <w:szCs w:val="24"/>
              </w:rPr>
              <w:t>U trong cơ: ảnh hưởng ko rõ ràng</w:t>
            </w:r>
          </w:p>
          <w:p w:rsidR="00FD20D4" w:rsidRDefault="00FD20D4" w:rsidP="00FD20D4">
            <w:pPr>
              <w:pStyle w:val="ListParagraph"/>
              <w:numPr>
                <w:ilvl w:val="0"/>
                <w:numId w:val="18"/>
              </w:numPr>
              <w:rPr>
                <w:color w:val="808080" w:themeColor="background1" w:themeShade="80"/>
                <w:szCs w:val="24"/>
              </w:rPr>
            </w:pPr>
            <w:r w:rsidRPr="00D650F2">
              <w:rPr>
                <w:color w:val="808080" w:themeColor="background1" w:themeShade="80"/>
                <w:szCs w:val="24"/>
              </w:rPr>
              <w:t xml:space="preserve">Tăng tần suất sanh non, ngôi bất thường, mổ sanh, </w:t>
            </w:r>
            <w:r w:rsidRPr="00FD20D4">
              <w:rPr>
                <w:color w:val="00B050"/>
                <w:szCs w:val="24"/>
              </w:rPr>
              <w:t>nhau bong non</w:t>
            </w:r>
            <w:r w:rsidRPr="00D650F2">
              <w:rPr>
                <w:color w:val="808080" w:themeColor="background1" w:themeShade="80"/>
                <w:szCs w:val="24"/>
              </w:rPr>
              <w:t>, IUGR</w:t>
            </w:r>
          </w:p>
          <w:p w:rsidR="00FD20D4" w:rsidRPr="00FD20D4" w:rsidRDefault="00FD20D4" w:rsidP="00FD20D4">
            <w:pPr>
              <w:pStyle w:val="ListParagraph"/>
              <w:numPr>
                <w:ilvl w:val="0"/>
                <w:numId w:val="20"/>
              </w:numPr>
              <w:ind w:left="342"/>
              <w:rPr>
                <w:color w:val="808080" w:themeColor="background1" w:themeShade="80"/>
                <w:szCs w:val="24"/>
              </w:rPr>
            </w:pPr>
            <w:r w:rsidRPr="00FD20D4">
              <w:rPr>
                <w:szCs w:val="24"/>
              </w:rPr>
              <w:t>Chèn ép cơ quan lân cận: niệu quản, bàng quang (rối loạn đi tiểu), trực tràng (táo bón), tĩnh mạch chủ dưới (phù, huyết khối TM)</w:t>
            </w:r>
          </w:p>
        </w:tc>
        <w:tc>
          <w:tcPr>
            <w:tcW w:w="4950" w:type="dxa"/>
          </w:tcPr>
          <w:p w:rsidR="00FD20D4" w:rsidRPr="00A437F7" w:rsidRDefault="00FD20D4" w:rsidP="00FD20D4">
            <w:pPr>
              <w:pStyle w:val="ListParagraph"/>
              <w:numPr>
                <w:ilvl w:val="0"/>
                <w:numId w:val="12"/>
              </w:numPr>
              <w:ind w:left="342"/>
              <w:rPr>
                <w:szCs w:val="24"/>
              </w:rPr>
            </w:pPr>
            <w:r>
              <w:rPr>
                <w:szCs w:val="24"/>
              </w:rPr>
              <w:t xml:space="preserve">Gây hiếm muộn và ảnh hưởng kết cục điều trị hiếm muộn; ảnh hưởng </w:t>
            </w:r>
            <w:r w:rsidRPr="009919DA">
              <w:rPr>
                <w:color w:val="000000"/>
                <w:szCs w:val="24"/>
              </w:rPr>
              <w:t>kết cụ</w:t>
            </w:r>
            <w:r>
              <w:rPr>
                <w:color w:val="000000"/>
                <w:szCs w:val="24"/>
              </w:rPr>
              <w:t>c</w:t>
            </w:r>
            <w:r w:rsidRPr="009919DA">
              <w:rPr>
                <w:color w:val="000000"/>
                <w:szCs w:val="24"/>
              </w:rPr>
              <w:t xml:space="preserve"> thai kỳ</w:t>
            </w:r>
          </w:p>
          <w:p w:rsidR="00FD20D4" w:rsidRPr="00D650F2" w:rsidRDefault="00FD20D4" w:rsidP="00FD20D4">
            <w:pPr>
              <w:pStyle w:val="ListParagraph"/>
              <w:numPr>
                <w:ilvl w:val="0"/>
                <w:numId w:val="13"/>
              </w:numPr>
              <w:rPr>
                <w:color w:val="808080" w:themeColor="background1" w:themeShade="80"/>
                <w:szCs w:val="24"/>
              </w:rPr>
            </w:pPr>
            <w:r w:rsidRPr="00D650F2">
              <w:rPr>
                <w:color w:val="808080" w:themeColor="background1" w:themeShade="80"/>
                <w:szCs w:val="24"/>
              </w:rPr>
              <w:t>Thất bại làm tổ là yếu tố quan trọng làm giảm khả năng thành công của IVF</w:t>
            </w:r>
          </w:p>
          <w:p w:rsidR="00FD20D4" w:rsidRDefault="00FD20D4" w:rsidP="00FD20D4">
            <w:pPr>
              <w:pStyle w:val="ListParagraph"/>
              <w:numPr>
                <w:ilvl w:val="0"/>
                <w:numId w:val="13"/>
              </w:numPr>
              <w:rPr>
                <w:color w:val="808080" w:themeColor="background1" w:themeShade="80"/>
                <w:szCs w:val="24"/>
              </w:rPr>
            </w:pPr>
            <w:r w:rsidRPr="00D650F2">
              <w:rPr>
                <w:color w:val="808080" w:themeColor="background1" w:themeShade="80"/>
                <w:szCs w:val="24"/>
              </w:rPr>
              <w:t xml:space="preserve">Tử cung nhu động nghịch </w:t>
            </w:r>
            <w:r w:rsidRPr="00D650F2">
              <w:rPr>
                <w:color w:val="808080" w:themeColor="background1" w:themeShade="80"/>
                <w:szCs w:val="24"/>
              </w:rPr>
              <w:sym w:font="Wingdings" w:char="F0E0"/>
            </w:r>
            <w:r w:rsidRPr="00D650F2">
              <w:rPr>
                <w:color w:val="808080" w:themeColor="background1" w:themeShade="80"/>
                <w:szCs w:val="24"/>
              </w:rPr>
              <w:t xml:space="preserve"> dòng vận chuyển ngược về phía vòi Fallope </w:t>
            </w:r>
            <w:r w:rsidRPr="00D650F2">
              <w:rPr>
                <w:color w:val="808080" w:themeColor="background1" w:themeShade="80"/>
                <w:szCs w:val="24"/>
              </w:rPr>
              <w:sym w:font="Wingdings" w:char="F0E0"/>
            </w:r>
            <w:r w:rsidRPr="00D650F2">
              <w:rPr>
                <w:color w:val="808080" w:themeColor="background1" w:themeShade="80"/>
                <w:szCs w:val="24"/>
              </w:rPr>
              <w:t xml:space="preserve"> tăng tần suất thai ngoài tử cung, ngay cả trên </w:t>
            </w:r>
            <w:r>
              <w:rPr>
                <w:color w:val="808080" w:themeColor="background1" w:themeShade="80"/>
                <w:szCs w:val="24"/>
              </w:rPr>
              <w:t>BN</w:t>
            </w:r>
            <w:r w:rsidRPr="00D650F2">
              <w:rPr>
                <w:color w:val="808080" w:themeColor="background1" w:themeShade="80"/>
                <w:szCs w:val="24"/>
              </w:rPr>
              <w:t xml:space="preserve"> đã bị cắt bỏ hai vòi Fallope</w:t>
            </w:r>
          </w:p>
          <w:p w:rsidR="00FD20D4" w:rsidRPr="00FD20D4" w:rsidRDefault="00FD20D4" w:rsidP="00FD20D4">
            <w:pPr>
              <w:pStyle w:val="ListParagraph"/>
              <w:numPr>
                <w:ilvl w:val="0"/>
                <w:numId w:val="13"/>
              </w:numPr>
              <w:rPr>
                <w:color w:val="808080" w:themeColor="background1" w:themeShade="80"/>
                <w:szCs w:val="24"/>
              </w:rPr>
            </w:pPr>
            <w:r w:rsidRPr="00FD20D4">
              <w:rPr>
                <w:color w:val="808080" w:themeColor="background1" w:themeShade="80"/>
                <w:szCs w:val="24"/>
              </w:rPr>
              <w:t xml:space="preserve">Tăng </w:t>
            </w:r>
            <w:r w:rsidRPr="00FD20D4">
              <w:rPr>
                <w:color w:val="00B050"/>
                <w:szCs w:val="24"/>
              </w:rPr>
              <w:t>nhau tiền đạo, nhau cài răng lược</w:t>
            </w:r>
          </w:p>
        </w:tc>
      </w:tr>
    </w:tbl>
    <w:p w:rsidR="004E6F60" w:rsidRDefault="004E6F60" w:rsidP="00FD20D4">
      <w:pPr>
        <w:rPr>
          <w:color w:val="000000"/>
          <w:szCs w:val="24"/>
        </w:rPr>
      </w:pPr>
      <w:r w:rsidRPr="004E6F60">
        <w:rPr>
          <w:b/>
          <w:i/>
          <w:color w:val="000000"/>
          <w:szCs w:val="24"/>
          <w:u w:val="single"/>
        </w:rPr>
        <w:t>Chú ý</w:t>
      </w:r>
      <w:r>
        <w:rPr>
          <w:color w:val="000000"/>
          <w:szCs w:val="24"/>
        </w:rPr>
        <w:t xml:space="preserve">: </w:t>
      </w:r>
    </w:p>
    <w:p w:rsidR="00655A6F" w:rsidRPr="00D650F2" w:rsidRDefault="00213E54" w:rsidP="00390041">
      <w:pPr>
        <w:pStyle w:val="ListParagraph"/>
        <w:numPr>
          <w:ilvl w:val="0"/>
          <w:numId w:val="21"/>
        </w:numPr>
        <w:rPr>
          <w:color w:val="808080" w:themeColor="background1" w:themeShade="80"/>
          <w:szCs w:val="24"/>
        </w:rPr>
      </w:pPr>
      <w:r>
        <w:rPr>
          <w:color w:val="808080" w:themeColor="background1" w:themeShade="80"/>
          <w:szCs w:val="24"/>
        </w:rPr>
        <w:t>1</w:t>
      </w:r>
      <w:r w:rsidR="00655A6F" w:rsidRPr="00D650F2">
        <w:rPr>
          <w:color w:val="808080" w:themeColor="background1" w:themeShade="80"/>
          <w:szCs w:val="24"/>
        </w:rPr>
        <w:t xml:space="preserve"> số tác giả cho rằng các u xơ</w:t>
      </w:r>
      <w:r w:rsidR="00655A6F" w:rsidRPr="00D650F2">
        <w:rPr>
          <w:color w:val="808080" w:themeColor="background1" w:themeShade="80"/>
          <w:szCs w:val="24"/>
        </w:rPr>
        <w:softHyphen/>
      </w:r>
      <w:r w:rsidR="00FD20D4">
        <w:rPr>
          <w:color w:val="808080" w:themeColor="background1" w:themeShade="80"/>
          <w:szCs w:val="24"/>
        </w:rPr>
        <w:t xml:space="preserve"> </w:t>
      </w:r>
      <w:r w:rsidR="00655A6F" w:rsidRPr="00D650F2">
        <w:rPr>
          <w:color w:val="808080" w:themeColor="background1" w:themeShade="80"/>
          <w:szCs w:val="24"/>
        </w:rPr>
        <w:t xml:space="preserve">cơ </w:t>
      </w:r>
      <w:proofErr w:type="gramStart"/>
      <w:r w:rsidR="001276EB">
        <w:rPr>
          <w:color w:val="808080" w:themeColor="background1" w:themeShade="80"/>
          <w:szCs w:val="24"/>
        </w:rPr>
        <w:t>ko</w:t>
      </w:r>
      <w:proofErr w:type="gramEnd"/>
      <w:r w:rsidR="00655A6F" w:rsidRPr="00D650F2">
        <w:rPr>
          <w:color w:val="808080" w:themeColor="background1" w:themeShade="80"/>
          <w:szCs w:val="24"/>
        </w:rPr>
        <w:t xml:space="preserve"> thay đổi về</w:t>
      </w:r>
      <w:r w:rsidR="004E6F60" w:rsidRPr="00D650F2">
        <w:rPr>
          <w:color w:val="808080" w:themeColor="background1" w:themeShade="80"/>
          <w:szCs w:val="24"/>
        </w:rPr>
        <w:t xml:space="preserve"> kích </w:t>
      </w:r>
      <w:r w:rsidR="00655A6F" w:rsidRPr="00D650F2">
        <w:rPr>
          <w:color w:val="808080" w:themeColor="background1" w:themeShade="80"/>
          <w:szCs w:val="24"/>
        </w:rPr>
        <w:t xml:space="preserve">thước trong khi mang thai. </w:t>
      </w:r>
      <w:r>
        <w:rPr>
          <w:color w:val="808080" w:themeColor="background1" w:themeShade="80"/>
          <w:szCs w:val="24"/>
        </w:rPr>
        <w:t>1</w:t>
      </w:r>
      <w:r w:rsidR="00655A6F" w:rsidRPr="00D650F2">
        <w:rPr>
          <w:color w:val="808080" w:themeColor="background1" w:themeShade="80"/>
          <w:szCs w:val="24"/>
        </w:rPr>
        <w:t xml:space="preserve"> số khác ghi nhận có sự gia tăng kích thước củ</w:t>
      </w:r>
      <w:r w:rsidR="004E6F60" w:rsidRPr="00D650F2">
        <w:rPr>
          <w:color w:val="808080" w:themeColor="background1" w:themeShade="80"/>
          <w:szCs w:val="24"/>
        </w:rPr>
        <w:t>a u xơ</w:t>
      </w:r>
      <w:r w:rsidR="004E6F60" w:rsidRPr="00D650F2">
        <w:rPr>
          <w:color w:val="808080" w:themeColor="background1" w:themeShade="80"/>
          <w:szCs w:val="24"/>
        </w:rPr>
        <w:softHyphen/>
        <w:t xml:space="preserve"> </w:t>
      </w:r>
      <w:r w:rsidR="00655A6F" w:rsidRPr="00D650F2">
        <w:rPr>
          <w:color w:val="808080" w:themeColor="background1" w:themeShade="80"/>
          <w:szCs w:val="24"/>
        </w:rPr>
        <w:t xml:space="preserve">cơ tử cung khi mang </w:t>
      </w:r>
      <w:proofErr w:type="gramStart"/>
      <w:r w:rsidR="00655A6F" w:rsidRPr="00D650F2">
        <w:rPr>
          <w:color w:val="808080" w:themeColor="background1" w:themeShade="80"/>
          <w:szCs w:val="24"/>
        </w:rPr>
        <w:t>thai</w:t>
      </w:r>
      <w:proofErr w:type="gramEnd"/>
      <w:r w:rsidR="00655A6F" w:rsidRPr="00D650F2">
        <w:rPr>
          <w:color w:val="808080" w:themeColor="background1" w:themeShade="80"/>
          <w:szCs w:val="24"/>
        </w:rPr>
        <w:t xml:space="preserve">. </w:t>
      </w:r>
    </w:p>
    <w:p w:rsidR="004E6F60" w:rsidRPr="004E6F60" w:rsidRDefault="004E6F60" w:rsidP="00390041">
      <w:pPr>
        <w:pStyle w:val="ListParagraph"/>
        <w:numPr>
          <w:ilvl w:val="0"/>
          <w:numId w:val="21"/>
        </w:numPr>
        <w:rPr>
          <w:color w:val="000000"/>
          <w:szCs w:val="24"/>
        </w:rPr>
      </w:pPr>
      <w:r w:rsidRPr="004E6F60">
        <w:rPr>
          <w:color w:val="000000"/>
          <w:szCs w:val="24"/>
        </w:rPr>
        <w:t>Biểu hiện lâm sàng c</w:t>
      </w:r>
      <w:r w:rsidR="00FD20D4">
        <w:rPr>
          <w:color w:val="000000"/>
          <w:szCs w:val="24"/>
        </w:rPr>
        <w:t>ủ</w:t>
      </w:r>
      <w:r w:rsidRPr="004E6F60">
        <w:rPr>
          <w:color w:val="000000"/>
          <w:szCs w:val="24"/>
        </w:rPr>
        <w:t xml:space="preserve">a adenomyosis là các biểu hiện của </w:t>
      </w:r>
      <w:r w:rsidRPr="00FD20D4">
        <w:rPr>
          <w:color w:val="000000"/>
          <w:szCs w:val="24"/>
          <w:highlight w:val="yellow"/>
        </w:rPr>
        <w:t>viêm, cường estrogen tại chỗ và đề kháng với progesterone</w:t>
      </w:r>
    </w:p>
    <w:p w:rsidR="00E21D51" w:rsidRDefault="00E21D51" w:rsidP="00E21D51">
      <w:pPr>
        <w:pStyle w:val="Heading2"/>
        <w:numPr>
          <w:ilvl w:val="0"/>
          <w:numId w:val="2"/>
        </w:numPr>
      </w:pPr>
      <w:r>
        <w:t>Hình ảnh học</w:t>
      </w:r>
    </w:p>
    <w:tbl>
      <w:tblPr>
        <w:tblStyle w:val="TableGrid"/>
        <w:tblW w:w="11160" w:type="dxa"/>
        <w:tblInd w:w="-792" w:type="dxa"/>
        <w:tblLook w:val="04A0" w:firstRow="1" w:lastRow="0" w:firstColumn="1" w:lastColumn="0" w:noHBand="0" w:noVBand="1"/>
      </w:tblPr>
      <w:tblGrid>
        <w:gridCol w:w="6300"/>
        <w:gridCol w:w="4860"/>
      </w:tblGrid>
      <w:tr w:rsidR="004E6F60" w:rsidRPr="0069695A" w:rsidTr="00AD22B2">
        <w:tc>
          <w:tcPr>
            <w:tcW w:w="6300" w:type="dxa"/>
            <w:shd w:val="clear" w:color="auto" w:fill="F4B083" w:themeFill="accent2" w:themeFillTint="99"/>
          </w:tcPr>
          <w:p w:rsidR="004E6F60" w:rsidRPr="0069695A" w:rsidRDefault="004E6F60" w:rsidP="008D42B4">
            <w:pPr>
              <w:jc w:val="center"/>
              <w:rPr>
                <w:b/>
                <w:szCs w:val="24"/>
              </w:rPr>
            </w:pPr>
            <w:r w:rsidRPr="0069695A">
              <w:rPr>
                <w:b/>
                <w:szCs w:val="24"/>
              </w:rPr>
              <w:t>U xơ</w:t>
            </w:r>
          </w:p>
        </w:tc>
        <w:tc>
          <w:tcPr>
            <w:tcW w:w="4860" w:type="dxa"/>
            <w:shd w:val="clear" w:color="auto" w:fill="F4B083" w:themeFill="accent2" w:themeFillTint="99"/>
          </w:tcPr>
          <w:p w:rsidR="004E6F60" w:rsidRPr="0069695A" w:rsidRDefault="004E6F60" w:rsidP="008D42B4">
            <w:pPr>
              <w:jc w:val="center"/>
              <w:rPr>
                <w:b/>
                <w:szCs w:val="24"/>
              </w:rPr>
            </w:pPr>
            <w:r w:rsidRPr="0069695A">
              <w:rPr>
                <w:b/>
                <w:szCs w:val="24"/>
              </w:rPr>
              <w:t>Adenomyosis</w:t>
            </w:r>
          </w:p>
        </w:tc>
      </w:tr>
      <w:tr w:rsidR="00AD22B2" w:rsidRPr="0069695A" w:rsidTr="00AD22B2">
        <w:tc>
          <w:tcPr>
            <w:tcW w:w="6300" w:type="dxa"/>
          </w:tcPr>
          <w:p w:rsidR="00AC2918" w:rsidRDefault="00AC2918" w:rsidP="00AC2918">
            <w:pPr>
              <w:rPr>
                <w:color w:val="000000"/>
                <w:szCs w:val="24"/>
              </w:rPr>
            </w:pPr>
            <w:r>
              <w:rPr>
                <w:color w:val="000000"/>
                <w:szCs w:val="24"/>
              </w:rPr>
              <w:t>S</w:t>
            </w:r>
            <w:r w:rsidRPr="009919DA">
              <w:rPr>
                <w:color w:val="000000"/>
                <w:szCs w:val="24"/>
              </w:rPr>
              <w:t>iêu âm thang xám</w:t>
            </w:r>
            <w:r>
              <w:rPr>
                <w:color w:val="000000"/>
                <w:szCs w:val="24"/>
              </w:rPr>
              <w:t xml:space="preserve">: </w:t>
            </w:r>
          </w:p>
          <w:p w:rsidR="00AC2918" w:rsidRDefault="00AC2918" w:rsidP="00390041">
            <w:pPr>
              <w:pStyle w:val="ListParagraph"/>
              <w:numPr>
                <w:ilvl w:val="0"/>
                <w:numId w:val="22"/>
              </w:numPr>
              <w:ind w:left="342"/>
              <w:rPr>
                <w:color w:val="000000"/>
                <w:szCs w:val="24"/>
              </w:rPr>
            </w:pPr>
            <w:r>
              <w:rPr>
                <w:color w:val="000000"/>
                <w:szCs w:val="24"/>
              </w:rPr>
              <w:t xml:space="preserve">Dấu hiệu: </w:t>
            </w:r>
            <w:r w:rsidRPr="00AC2918">
              <w:rPr>
                <w:color w:val="000000"/>
                <w:szCs w:val="24"/>
              </w:rPr>
              <w:t xml:space="preserve">ổ hồi âm kém hoặc </w:t>
            </w:r>
            <w:r w:rsidR="001276EB">
              <w:rPr>
                <w:color w:val="000000"/>
                <w:szCs w:val="24"/>
              </w:rPr>
              <w:t>ko</w:t>
            </w:r>
            <w:r w:rsidRPr="00AC2918">
              <w:rPr>
                <w:color w:val="000000"/>
                <w:szCs w:val="24"/>
              </w:rPr>
              <w:t xml:space="preserve"> đồng nhất, có </w:t>
            </w:r>
            <w:r w:rsidRPr="006C64F3">
              <w:rPr>
                <w:color w:val="FF0000"/>
                <w:szCs w:val="24"/>
              </w:rPr>
              <w:t>giảm âm phía sau</w:t>
            </w:r>
            <w:r w:rsidRPr="00AC2918">
              <w:rPr>
                <w:color w:val="000000"/>
                <w:szCs w:val="24"/>
              </w:rPr>
              <w:t xml:space="preserve">, giới hạn </w:t>
            </w:r>
            <w:r w:rsidRPr="006C64F3">
              <w:rPr>
                <w:color w:val="FF0000"/>
                <w:szCs w:val="24"/>
              </w:rPr>
              <w:t>rõ</w:t>
            </w:r>
            <w:r w:rsidRPr="00AC2918">
              <w:rPr>
                <w:color w:val="000000"/>
                <w:szCs w:val="24"/>
              </w:rPr>
              <w:t>, phân biệt rõ với mô chung quanh</w:t>
            </w:r>
          </w:p>
          <w:p w:rsidR="00AC2918" w:rsidRDefault="00AC2918" w:rsidP="00390041">
            <w:pPr>
              <w:pStyle w:val="ListParagraph"/>
              <w:numPr>
                <w:ilvl w:val="0"/>
                <w:numId w:val="22"/>
              </w:numPr>
              <w:ind w:left="342"/>
              <w:rPr>
                <w:color w:val="000000"/>
                <w:szCs w:val="24"/>
              </w:rPr>
            </w:pPr>
            <w:r>
              <w:rPr>
                <w:color w:val="000000"/>
                <w:szCs w:val="24"/>
              </w:rPr>
              <w:t xml:space="preserve">Giá </w:t>
            </w:r>
            <w:r w:rsidRPr="00AC2918">
              <w:rPr>
                <w:color w:val="000000"/>
                <w:szCs w:val="24"/>
              </w:rPr>
              <w:t>trị chẩn đoán rấ</w:t>
            </w:r>
            <w:r>
              <w:rPr>
                <w:color w:val="000000"/>
                <w:szCs w:val="24"/>
              </w:rPr>
              <w:t xml:space="preserve">t cao, </w:t>
            </w:r>
            <w:r w:rsidRPr="00AC2918">
              <w:rPr>
                <w:color w:val="000000"/>
                <w:szCs w:val="24"/>
              </w:rPr>
              <w:t>nhạy 95</w:t>
            </w:r>
            <w:r>
              <w:rPr>
                <w:color w:val="000000"/>
                <w:szCs w:val="24"/>
              </w:rPr>
              <w:t>-</w:t>
            </w:r>
            <w:r w:rsidRPr="00AC2918">
              <w:rPr>
                <w:color w:val="000000"/>
                <w:szCs w:val="24"/>
              </w:rPr>
              <w:softHyphen/>
              <w:t>100%</w:t>
            </w:r>
          </w:p>
          <w:p w:rsidR="004E6F60" w:rsidRDefault="00AC2918" w:rsidP="00390041">
            <w:pPr>
              <w:pStyle w:val="ListParagraph"/>
              <w:numPr>
                <w:ilvl w:val="0"/>
                <w:numId w:val="22"/>
              </w:numPr>
              <w:ind w:left="342"/>
              <w:rPr>
                <w:color w:val="000000"/>
                <w:szCs w:val="24"/>
              </w:rPr>
            </w:pPr>
            <w:r>
              <w:rPr>
                <w:color w:val="000000"/>
                <w:szCs w:val="24"/>
              </w:rPr>
              <w:t>V</w:t>
            </w:r>
            <w:r w:rsidRPr="00AC2918">
              <w:rPr>
                <w:color w:val="000000"/>
                <w:szCs w:val="24"/>
              </w:rPr>
              <w:t>iệc thiết lậ</w:t>
            </w:r>
            <w:r>
              <w:rPr>
                <w:color w:val="000000"/>
                <w:szCs w:val="24"/>
              </w:rPr>
              <w:t>p</w:t>
            </w:r>
            <w:r w:rsidRPr="00AC2918">
              <w:rPr>
                <w:color w:val="000000"/>
                <w:szCs w:val="24"/>
              </w:rPr>
              <w:t xml:space="preserve"> chẩ</w:t>
            </w:r>
            <w:r>
              <w:rPr>
                <w:color w:val="000000"/>
                <w:szCs w:val="24"/>
              </w:rPr>
              <w:t>n đoán u xơ</w:t>
            </w:r>
            <w:r>
              <w:rPr>
                <w:color w:val="000000"/>
                <w:szCs w:val="24"/>
              </w:rPr>
              <w:softHyphen/>
            </w:r>
            <w:r w:rsidRPr="00AC2918">
              <w:rPr>
                <w:color w:val="000000"/>
                <w:szCs w:val="24"/>
              </w:rPr>
              <w:t xml:space="preserve"> hầu như chỉ căn cứ</w:t>
            </w:r>
            <w:r w:rsidR="00AD22B2">
              <w:rPr>
                <w:color w:val="000000"/>
                <w:szCs w:val="24"/>
              </w:rPr>
              <w:t xml:space="preserve"> vào </w:t>
            </w:r>
            <w:r w:rsidRPr="00AC2918">
              <w:rPr>
                <w:color w:val="000000"/>
                <w:szCs w:val="24"/>
              </w:rPr>
              <w:t>siêu âm thang xám</w:t>
            </w:r>
            <w:r>
              <w:rPr>
                <w:color w:val="000000"/>
                <w:szCs w:val="24"/>
              </w:rPr>
              <w:t>: nếu hình ảnh điển hình thì chẩn đoán u xơ; nếu ko thì phải tìm và phân biệt các chẩ</w:t>
            </w:r>
            <w:r w:rsidR="00AD22B2">
              <w:rPr>
                <w:color w:val="000000"/>
                <w:szCs w:val="24"/>
              </w:rPr>
              <w:t xml:space="preserve">n </w:t>
            </w:r>
            <w:r>
              <w:rPr>
                <w:color w:val="000000"/>
                <w:szCs w:val="24"/>
              </w:rPr>
              <w:t>đoán khác</w:t>
            </w:r>
          </w:p>
          <w:p w:rsidR="00AC2918" w:rsidRPr="00AC2918" w:rsidRDefault="00AC2918" w:rsidP="00AC2918">
            <w:pPr>
              <w:rPr>
                <w:color w:val="000000"/>
                <w:szCs w:val="24"/>
              </w:rPr>
            </w:pPr>
            <w:r>
              <w:rPr>
                <w:color w:val="000000"/>
                <w:szCs w:val="24"/>
              </w:rPr>
              <w:t>Siêu âm doppler</w:t>
            </w:r>
          </w:p>
          <w:p w:rsidR="00AC2918" w:rsidRPr="006C64F3" w:rsidRDefault="00AC2918" w:rsidP="00AC2918">
            <w:pPr>
              <w:pStyle w:val="ListParagraph"/>
              <w:numPr>
                <w:ilvl w:val="0"/>
                <w:numId w:val="22"/>
              </w:numPr>
              <w:ind w:left="342"/>
              <w:rPr>
                <w:color w:val="FF0000"/>
                <w:szCs w:val="24"/>
              </w:rPr>
            </w:pPr>
            <w:r w:rsidRPr="006C64F3">
              <w:rPr>
                <w:color w:val="FF0000"/>
                <w:szCs w:val="24"/>
              </w:rPr>
              <w:t>Mạch máu quanh u</w:t>
            </w:r>
          </w:p>
        </w:tc>
        <w:tc>
          <w:tcPr>
            <w:tcW w:w="4860" w:type="dxa"/>
          </w:tcPr>
          <w:p w:rsidR="00AC2918" w:rsidRDefault="00AC2918" w:rsidP="00AC2918">
            <w:pPr>
              <w:rPr>
                <w:color w:val="000000"/>
                <w:szCs w:val="24"/>
              </w:rPr>
            </w:pPr>
            <w:r>
              <w:rPr>
                <w:szCs w:val="24"/>
              </w:rPr>
              <w:t xml:space="preserve">Siêu âm thang xám: </w:t>
            </w:r>
            <w:r>
              <w:rPr>
                <w:color w:val="000000"/>
                <w:szCs w:val="24"/>
              </w:rPr>
              <w:t xml:space="preserve">phản âm </w:t>
            </w:r>
            <w:r w:rsidRPr="009919DA">
              <w:rPr>
                <w:color w:val="000000"/>
                <w:szCs w:val="24"/>
              </w:rPr>
              <w:t>kém đồng nhất, giới hạ</w:t>
            </w:r>
            <w:r>
              <w:rPr>
                <w:color w:val="000000"/>
                <w:szCs w:val="24"/>
              </w:rPr>
              <w:t xml:space="preserve">n </w:t>
            </w:r>
            <w:r w:rsidR="001276EB" w:rsidRPr="006C64F3">
              <w:rPr>
                <w:color w:val="FF0000"/>
                <w:szCs w:val="24"/>
              </w:rPr>
              <w:t>ko</w:t>
            </w:r>
            <w:r w:rsidRPr="006C64F3">
              <w:rPr>
                <w:color w:val="FF0000"/>
                <w:szCs w:val="24"/>
              </w:rPr>
              <w:t xml:space="preserve"> rõ</w:t>
            </w:r>
            <w:r>
              <w:rPr>
                <w:color w:val="000000"/>
                <w:szCs w:val="24"/>
              </w:rPr>
              <w:t xml:space="preserve">, </w:t>
            </w:r>
            <w:r w:rsidRPr="009919DA">
              <w:rPr>
                <w:color w:val="000000"/>
                <w:szCs w:val="24"/>
              </w:rPr>
              <w:t xml:space="preserve">vùng giảm âm phía sau có dạng </w:t>
            </w:r>
            <w:r w:rsidRPr="006C64F3">
              <w:rPr>
                <w:color w:val="FF0000"/>
                <w:szCs w:val="24"/>
              </w:rPr>
              <w:t>sọc dưa</w:t>
            </w:r>
          </w:p>
          <w:p w:rsidR="00AD22B2" w:rsidRDefault="00AD22B2" w:rsidP="00AC2918">
            <w:pPr>
              <w:rPr>
                <w:color w:val="000000"/>
                <w:szCs w:val="24"/>
              </w:rPr>
            </w:pPr>
          </w:p>
          <w:p w:rsidR="00AD22B2" w:rsidRDefault="00AD22B2" w:rsidP="00AC2918">
            <w:pPr>
              <w:rPr>
                <w:color w:val="000000"/>
                <w:szCs w:val="24"/>
              </w:rPr>
            </w:pPr>
          </w:p>
          <w:p w:rsidR="00AC2918" w:rsidRDefault="00AC2918" w:rsidP="00AC2918">
            <w:pPr>
              <w:rPr>
                <w:color w:val="000000"/>
                <w:szCs w:val="24"/>
              </w:rPr>
            </w:pPr>
            <w:r>
              <w:rPr>
                <w:color w:val="000000"/>
                <w:szCs w:val="24"/>
              </w:rPr>
              <w:t>Siêu âm doppler: G</w:t>
            </w:r>
            <w:r w:rsidRPr="009919DA">
              <w:rPr>
                <w:color w:val="000000"/>
                <w:szCs w:val="24"/>
              </w:rPr>
              <w:t xml:space="preserve">iá trị rất cao, tương đương với </w:t>
            </w:r>
            <w:r>
              <w:rPr>
                <w:color w:val="000000"/>
                <w:szCs w:val="24"/>
              </w:rPr>
              <w:t>MRI</w:t>
            </w:r>
          </w:p>
          <w:p w:rsidR="00AC2918" w:rsidRDefault="00AC2918" w:rsidP="00390041">
            <w:pPr>
              <w:pStyle w:val="ListParagraph"/>
              <w:numPr>
                <w:ilvl w:val="0"/>
                <w:numId w:val="22"/>
              </w:numPr>
              <w:ind w:left="342"/>
              <w:rPr>
                <w:szCs w:val="24"/>
              </w:rPr>
            </w:pPr>
            <w:r>
              <w:rPr>
                <w:szCs w:val="24"/>
              </w:rPr>
              <w:t xml:space="preserve">Có thể thấy mạch </w:t>
            </w:r>
            <w:r w:rsidRPr="006C64F3">
              <w:rPr>
                <w:color w:val="FF0000"/>
                <w:szCs w:val="24"/>
              </w:rPr>
              <w:t>máu bên trong lòng u</w:t>
            </w:r>
          </w:p>
          <w:p w:rsidR="00AD22B2" w:rsidRPr="00AD22B2" w:rsidRDefault="00AC2918" w:rsidP="00390041">
            <w:pPr>
              <w:pStyle w:val="ListParagraph"/>
              <w:numPr>
                <w:ilvl w:val="0"/>
                <w:numId w:val="22"/>
              </w:numPr>
              <w:ind w:left="342"/>
              <w:rPr>
                <w:szCs w:val="24"/>
              </w:rPr>
            </w:pPr>
            <w:r>
              <w:rPr>
                <w:szCs w:val="24"/>
              </w:rPr>
              <w:t xml:space="preserve">Khảo sát vùng </w:t>
            </w:r>
            <w:r w:rsidRPr="006C64F3">
              <w:rPr>
                <w:color w:val="00B050"/>
                <w:szCs w:val="24"/>
              </w:rPr>
              <w:t>JZ</w:t>
            </w:r>
            <w:r>
              <w:rPr>
                <w:szCs w:val="24"/>
              </w:rPr>
              <w:t xml:space="preserve"> nhưng ko rõ bằng MRI</w:t>
            </w:r>
          </w:p>
        </w:tc>
      </w:tr>
      <w:tr w:rsidR="00AD22B2" w:rsidRPr="0069695A" w:rsidTr="008D42B4">
        <w:tc>
          <w:tcPr>
            <w:tcW w:w="11160" w:type="dxa"/>
            <w:gridSpan w:val="2"/>
          </w:tcPr>
          <w:p w:rsidR="00AD22B2" w:rsidRDefault="00AD22B2" w:rsidP="00AD22B2">
            <w:pPr>
              <w:rPr>
                <w:szCs w:val="24"/>
              </w:rPr>
            </w:pPr>
            <w:r>
              <w:rPr>
                <w:szCs w:val="24"/>
              </w:rPr>
              <w:t>MRI</w:t>
            </w:r>
          </w:p>
          <w:p w:rsidR="00AD22B2" w:rsidRPr="00AD22B2" w:rsidRDefault="001276EB" w:rsidP="00390041">
            <w:pPr>
              <w:pStyle w:val="ListParagraph"/>
              <w:numPr>
                <w:ilvl w:val="0"/>
                <w:numId w:val="23"/>
              </w:numPr>
              <w:spacing w:after="160" w:line="259" w:lineRule="auto"/>
              <w:ind w:left="342"/>
              <w:rPr>
                <w:szCs w:val="24"/>
              </w:rPr>
            </w:pPr>
            <w:r>
              <w:rPr>
                <w:color w:val="000000"/>
                <w:szCs w:val="24"/>
              </w:rPr>
              <w:t>ko</w:t>
            </w:r>
            <w:r w:rsidR="00AD22B2" w:rsidRPr="009919DA">
              <w:rPr>
                <w:color w:val="000000"/>
                <w:szCs w:val="24"/>
              </w:rPr>
              <w:t xml:space="preserve"> lệ</w:t>
            </w:r>
            <w:r w:rsidR="00AD22B2">
              <w:rPr>
                <w:color w:val="000000"/>
                <w:szCs w:val="24"/>
              </w:rPr>
              <w:t xml:space="preserve"> </w:t>
            </w:r>
            <w:r w:rsidR="00AD22B2" w:rsidRPr="009919DA">
              <w:rPr>
                <w:color w:val="000000"/>
                <w:szCs w:val="24"/>
              </w:rPr>
              <w:t>thuộc người đọ</w:t>
            </w:r>
            <w:r w:rsidR="00AD22B2">
              <w:rPr>
                <w:color w:val="000000"/>
                <w:szCs w:val="24"/>
              </w:rPr>
              <w:t xml:space="preserve">c, </w:t>
            </w:r>
            <w:r w:rsidR="00AD22B2" w:rsidRPr="009919DA">
              <w:rPr>
                <w:color w:val="000000"/>
                <w:szCs w:val="24"/>
              </w:rPr>
              <w:t>có thể cung cấ</w:t>
            </w:r>
            <w:r w:rsidR="00AD22B2">
              <w:rPr>
                <w:color w:val="000000"/>
                <w:szCs w:val="24"/>
              </w:rPr>
              <w:t xml:space="preserve">p </w:t>
            </w:r>
            <w:r w:rsidR="00AD22B2" w:rsidRPr="009919DA">
              <w:rPr>
                <w:color w:val="000000"/>
                <w:szCs w:val="24"/>
              </w:rPr>
              <w:t>chi tiết bản đồ tổn thương</w:t>
            </w:r>
          </w:p>
          <w:p w:rsidR="00AD22B2" w:rsidRPr="00AD22B2" w:rsidRDefault="00AD22B2" w:rsidP="00390041">
            <w:pPr>
              <w:pStyle w:val="ListParagraph"/>
              <w:numPr>
                <w:ilvl w:val="0"/>
                <w:numId w:val="23"/>
              </w:numPr>
              <w:spacing w:after="160" w:line="259" w:lineRule="auto"/>
              <w:ind w:left="342"/>
              <w:rPr>
                <w:szCs w:val="24"/>
              </w:rPr>
            </w:pPr>
            <w:r>
              <w:rPr>
                <w:color w:val="000000"/>
                <w:szCs w:val="24"/>
              </w:rPr>
              <w:t xml:space="preserve">Phân biệt với u xơ: </w:t>
            </w:r>
            <w:r w:rsidRPr="009919DA">
              <w:rPr>
                <w:color w:val="000000"/>
                <w:szCs w:val="24"/>
              </w:rPr>
              <w:t>khảo sát vùng kết nố</w:t>
            </w:r>
            <w:r>
              <w:rPr>
                <w:color w:val="000000"/>
                <w:szCs w:val="24"/>
              </w:rPr>
              <w:t>i</w:t>
            </w:r>
            <w:r w:rsidRPr="009919DA">
              <w:rPr>
                <w:color w:val="000000"/>
                <w:szCs w:val="24"/>
              </w:rPr>
              <w:t xml:space="preserve"> (JZ) và các đặc tính cấu trúc mô học khác biệt giữa</w:t>
            </w:r>
            <w:r>
              <w:rPr>
                <w:color w:val="000000"/>
                <w:szCs w:val="24"/>
              </w:rPr>
              <w:t xml:space="preserve"> 2 bệnh lý</w:t>
            </w:r>
          </w:p>
          <w:p w:rsidR="00AD22B2" w:rsidRPr="00213E54" w:rsidRDefault="00AD22B2" w:rsidP="00390041">
            <w:pPr>
              <w:pStyle w:val="ListParagraph"/>
              <w:numPr>
                <w:ilvl w:val="0"/>
                <w:numId w:val="24"/>
              </w:numPr>
              <w:spacing w:after="160" w:line="259" w:lineRule="auto"/>
              <w:rPr>
                <w:color w:val="808080" w:themeColor="background1" w:themeShade="80"/>
                <w:szCs w:val="24"/>
              </w:rPr>
            </w:pPr>
            <w:r>
              <w:rPr>
                <w:color w:val="000000"/>
                <w:szCs w:val="24"/>
              </w:rPr>
              <w:t xml:space="preserve">Biểu hiện các </w:t>
            </w:r>
            <w:r w:rsidRPr="00AD22B2">
              <w:rPr>
                <w:color w:val="000000"/>
                <w:szCs w:val="24"/>
              </w:rPr>
              <w:t>điểm tăng tín hiệu trên T2W, hoặ</w:t>
            </w:r>
            <w:r>
              <w:rPr>
                <w:color w:val="000000"/>
                <w:szCs w:val="24"/>
              </w:rPr>
              <w:t xml:space="preserve">c các vùng </w:t>
            </w:r>
            <w:r w:rsidRPr="00AD22B2">
              <w:rPr>
                <w:color w:val="000000"/>
                <w:szCs w:val="24"/>
              </w:rPr>
              <w:t>khuyết</w:t>
            </w:r>
            <w:r w:rsidRPr="00213E54">
              <w:rPr>
                <w:color w:val="808080" w:themeColor="background1" w:themeShade="80"/>
                <w:szCs w:val="24"/>
              </w:rPr>
              <w:t xml:space="preserve">, khác hẳn với cấu trúc tín hiệu của cơ tử cung bình thường </w:t>
            </w:r>
          </w:p>
          <w:p w:rsidR="00AD22B2" w:rsidRPr="00AD22B2" w:rsidRDefault="00AD22B2" w:rsidP="00390041">
            <w:pPr>
              <w:pStyle w:val="ListParagraph"/>
              <w:numPr>
                <w:ilvl w:val="0"/>
                <w:numId w:val="24"/>
              </w:numPr>
              <w:spacing w:after="160" w:line="259" w:lineRule="auto"/>
              <w:rPr>
                <w:szCs w:val="24"/>
              </w:rPr>
            </w:pPr>
            <w:r w:rsidRPr="00AD22B2">
              <w:rPr>
                <w:color w:val="000000"/>
                <w:szCs w:val="24"/>
              </w:rPr>
              <w:t xml:space="preserve">JZ dầy &gt;40% </w:t>
            </w:r>
            <w:r w:rsidRPr="00D650F2">
              <w:rPr>
                <w:color w:val="808080" w:themeColor="background1" w:themeShade="80"/>
                <w:szCs w:val="24"/>
              </w:rPr>
              <w:t xml:space="preserve">(vùng </w:t>
            </w:r>
            <w:r w:rsidRPr="000113F1">
              <w:rPr>
                <w:color w:val="FF0000"/>
                <w:szCs w:val="24"/>
              </w:rPr>
              <w:t>tín hiệu thấp</w:t>
            </w:r>
            <w:r w:rsidRPr="00D650F2">
              <w:rPr>
                <w:color w:val="808080" w:themeColor="background1" w:themeShade="80"/>
                <w:szCs w:val="24"/>
              </w:rPr>
              <w:t xml:space="preserve"> trên T2W nằm giữa nội mạc tử cung có tín hiệu cao và cơ tử cung có tín </w:t>
            </w:r>
            <w:r w:rsidRPr="00D650F2">
              <w:rPr>
                <w:color w:val="808080" w:themeColor="background1" w:themeShade="80"/>
                <w:szCs w:val="24"/>
              </w:rPr>
              <w:lastRenderedPageBreak/>
              <w:t>hiệu trung gian)</w:t>
            </w:r>
          </w:p>
          <w:p w:rsidR="00AD22B2" w:rsidRPr="00D650F2" w:rsidRDefault="00AD22B2" w:rsidP="00213E54">
            <w:pPr>
              <w:pStyle w:val="ListParagraph"/>
              <w:numPr>
                <w:ilvl w:val="0"/>
                <w:numId w:val="24"/>
              </w:numPr>
              <w:spacing w:line="259" w:lineRule="auto"/>
              <w:rPr>
                <w:color w:val="808080" w:themeColor="background1" w:themeShade="80"/>
                <w:szCs w:val="24"/>
              </w:rPr>
            </w:pPr>
            <w:r w:rsidRPr="00D650F2">
              <w:rPr>
                <w:color w:val="808080" w:themeColor="background1" w:themeShade="80"/>
                <w:szCs w:val="24"/>
              </w:rPr>
              <w:t>Trường hợp u xơ</w:t>
            </w:r>
            <w:r w:rsidRPr="00D650F2">
              <w:rPr>
                <w:color w:val="808080" w:themeColor="background1" w:themeShade="80"/>
                <w:szCs w:val="24"/>
              </w:rPr>
              <w:softHyphen/>
              <w:t xml:space="preserve"> có thoái hóa, do cấu trúc trở nên </w:t>
            </w:r>
            <w:r w:rsidR="001276EB">
              <w:rPr>
                <w:color w:val="808080" w:themeColor="background1" w:themeShade="80"/>
                <w:szCs w:val="24"/>
              </w:rPr>
              <w:t>ko</w:t>
            </w:r>
            <w:r w:rsidRPr="00D650F2">
              <w:rPr>
                <w:color w:val="808080" w:themeColor="background1" w:themeShade="80"/>
                <w:szCs w:val="24"/>
              </w:rPr>
              <w:t xml:space="preserve"> đồng nhất: siêu âm </w:t>
            </w:r>
            <w:r w:rsidR="001276EB">
              <w:rPr>
                <w:color w:val="808080" w:themeColor="background1" w:themeShade="80"/>
                <w:szCs w:val="24"/>
              </w:rPr>
              <w:t>ko</w:t>
            </w:r>
            <w:r w:rsidRPr="00D650F2">
              <w:rPr>
                <w:color w:val="808080" w:themeColor="background1" w:themeShade="80"/>
                <w:szCs w:val="24"/>
              </w:rPr>
              <w:t xml:space="preserve"> phân biệt được </w:t>
            </w:r>
            <w:r w:rsidRPr="00D650F2">
              <w:rPr>
                <w:color w:val="808080" w:themeColor="background1" w:themeShade="80"/>
                <w:szCs w:val="24"/>
              </w:rPr>
              <w:sym w:font="Wingdings" w:char="F0E0"/>
            </w:r>
            <w:r w:rsidRPr="00D650F2">
              <w:rPr>
                <w:color w:val="808080" w:themeColor="background1" w:themeShade="80"/>
                <w:szCs w:val="24"/>
              </w:rPr>
              <w:t xml:space="preserve"> MRI sẽ là </w:t>
            </w:r>
            <w:r w:rsidR="00213E54">
              <w:rPr>
                <w:color w:val="808080" w:themeColor="background1" w:themeShade="80"/>
                <w:szCs w:val="24"/>
              </w:rPr>
              <w:t>1</w:t>
            </w:r>
            <w:r w:rsidRPr="00D650F2">
              <w:rPr>
                <w:color w:val="808080" w:themeColor="background1" w:themeShade="80"/>
                <w:szCs w:val="24"/>
              </w:rPr>
              <w:t xml:space="preserve"> phương pháp hữu hiệu</w:t>
            </w:r>
          </w:p>
        </w:tc>
      </w:tr>
    </w:tbl>
    <w:p w:rsidR="00E630A5" w:rsidRDefault="00AD22B2" w:rsidP="00655A6F">
      <w:pPr>
        <w:rPr>
          <w:color w:val="000000"/>
          <w:szCs w:val="24"/>
        </w:rPr>
      </w:pPr>
      <w:r w:rsidRPr="00AD22B2">
        <w:rPr>
          <w:b/>
          <w:i/>
          <w:color w:val="000000"/>
          <w:szCs w:val="24"/>
          <w:u w:val="single"/>
        </w:rPr>
        <w:lastRenderedPageBreak/>
        <w:t>Chú ý</w:t>
      </w:r>
      <w:r>
        <w:rPr>
          <w:color w:val="000000"/>
          <w:szCs w:val="24"/>
        </w:rPr>
        <w:t xml:space="preserve">: </w:t>
      </w:r>
    </w:p>
    <w:p w:rsidR="00E630A5" w:rsidRPr="00D650F2" w:rsidRDefault="00AD22B2" w:rsidP="00390041">
      <w:pPr>
        <w:pStyle w:val="ListParagraph"/>
        <w:numPr>
          <w:ilvl w:val="0"/>
          <w:numId w:val="25"/>
        </w:numPr>
        <w:rPr>
          <w:color w:val="808080" w:themeColor="background1" w:themeShade="80"/>
          <w:szCs w:val="24"/>
        </w:rPr>
      </w:pPr>
      <w:r w:rsidRPr="006C64F3">
        <w:rPr>
          <w:color w:val="FF0000"/>
          <w:szCs w:val="24"/>
        </w:rPr>
        <w:t>Adenomyosis</w:t>
      </w:r>
      <w:r w:rsidRPr="00D650F2">
        <w:rPr>
          <w:color w:val="808080" w:themeColor="background1" w:themeShade="80"/>
          <w:szCs w:val="24"/>
        </w:rPr>
        <w:t xml:space="preserve"> thường làm tử cung to </w:t>
      </w:r>
      <w:r w:rsidR="001276EB" w:rsidRPr="006C64F3">
        <w:rPr>
          <w:color w:val="808080" w:themeColor="background1" w:themeShade="80"/>
          <w:szCs w:val="24"/>
        </w:rPr>
        <w:t>ko</w:t>
      </w:r>
      <w:r w:rsidRPr="006C64F3">
        <w:rPr>
          <w:color w:val="808080" w:themeColor="background1" w:themeShade="80"/>
          <w:szCs w:val="24"/>
        </w:rPr>
        <w:t xml:space="preserve"> cân đố</w:t>
      </w:r>
      <w:r w:rsidR="00213E54">
        <w:rPr>
          <w:color w:val="808080" w:themeColor="background1" w:themeShade="80"/>
          <w:szCs w:val="24"/>
        </w:rPr>
        <w:t>i (</w:t>
      </w:r>
      <w:r w:rsidRPr="00D650F2">
        <w:rPr>
          <w:color w:val="808080" w:themeColor="background1" w:themeShade="80"/>
          <w:szCs w:val="24"/>
        </w:rPr>
        <w:t>khối cầu</w:t>
      </w:r>
      <w:r w:rsidR="00213E54">
        <w:rPr>
          <w:color w:val="808080" w:themeColor="background1" w:themeShade="80"/>
          <w:szCs w:val="24"/>
        </w:rPr>
        <w:t>,</w:t>
      </w:r>
      <w:r w:rsidRPr="00D650F2">
        <w:rPr>
          <w:color w:val="808080" w:themeColor="background1" w:themeShade="80"/>
          <w:szCs w:val="24"/>
        </w:rPr>
        <w:t xml:space="preserve"> </w:t>
      </w:r>
      <w:r w:rsidRPr="00213E54">
        <w:rPr>
          <w:color w:val="FF0000"/>
          <w:szCs w:val="24"/>
        </w:rPr>
        <w:t>phía sau</w:t>
      </w:r>
      <w:r w:rsidR="00213E54">
        <w:rPr>
          <w:color w:val="808080" w:themeColor="background1" w:themeShade="80"/>
          <w:szCs w:val="24"/>
        </w:rPr>
        <w:t xml:space="preserve"> to hơn</w:t>
      </w:r>
      <w:r w:rsidR="00E630A5" w:rsidRPr="00D650F2">
        <w:rPr>
          <w:color w:val="808080" w:themeColor="background1" w:themeShade="80"/>
          <w:szCs w:val="24"/>
        </w:rPr>
        <w:t xml:space="preserve"> phía </w:t>
      </w:r>
      <w:r w:rsidRPr="00D650F2">
        <w:rPr>
          <w:color w:val="808080" w:themeColor="background1" w:themeShade="80"/>
          <w:szCs w:val="24"/>
        </w:rPr>
        <w:t>trước</w:t>
      </w:r>
      <w:r w:rsidR="00213E54">
        <w:rPr>
          <w:color w:val="808080" w:themeColor="background1" w:themeShade="80"/>
          <w:szCs w:val="24"/>
        </w:rPr>
        <w:t>)</w:t>
      </w:r>
    </w:p>
    <w:p w:rsidR="00655A6F" w:rsidRPr="00D650F2" w:rsidRDefault="00655A6F" w:rsidP="00390041">
      <w:pPr>
        <w:pStyle w:val="ListParagraph"/>
        <w:numPr>
          <w:ilvl w:val="0"/>
          <w:numId w:val="25"/>
        </w:numPr>
        <w:rPr>
          <w:color w:val="808080" w:themeColor="background1" w:themeShade="80"/>
          <w:szCs w:val="24"/>
        </w:rPr>
      </w:pPr>
      <w:r w:rsidRPr="00D650F2">
        <w:rPr>
          <w:color w:val="808080" w:themeColor="background1" w:themeShade="80"/>
          <w:szCs w:val="24"/>
        </w:rPr>
        <w:t>Trong tuyệt đại đa số các trường hợ</w:t>
      </w:r>
      <w:r w:rsidR="00E630A5" w:rsidRPr="00D650F2">
        <w:rPr>
          <w:color w:val="808080" w:themeColor="background1" w:themeShade="80"/>
          <w:szCs w:val="24"/>
        </w:rPr>
        <w:t xml:space="preserve">p </w:t>
      </w:r>
      <w:r w:rsidRPr="00D650F2">
        <w:rPr>
          <w:color w:val="808080" w:themeColor="background1" w:themeShade="80"/>
          <w:szCs w:val="24"/>
        </w:rPr>
        <w:t>phẫu thuậ</w:t>
      </w:r>
      <w:r w:rsidR="00E630A5" w:rsidRPr="00D650F2">
        <w:rPr>
          <w:color w:val="808080" w:themeColor="background1" w:themeShade="80"/>
          <w:szCs w:val="24"/>
        </w:rPr>
        <w:t>t vì u xơ</w:t>
      </w:r>
      <w:r w:rsidR="00E630A5" w:rsidRPr="00D650F2">
        <w:rPr>
          <w:color w:val="808080" w:themeColor="background1" w:themeShade="80"/>
          <w:szCs w:val="24"/>
        </w:rPr>
        <w:softHyphen/>
      </w:r>
      <w:r w:rsidRPr="00D650F2">
        <w:rPr>
          <w:color w:val="808080" w:themeColor="background1" w:themeShade="80"/>
          <w:szCs w:val="24"/>
        </w:rPr>
        <w:t xml:space="preserve">, </w:t>
      </w:r>
      <w:proofErr w:type="gramStart"/>
      <w:r w:rsidR="001276EB">
        <w:rPr>
          <w:color w:val="808080" w:themeColor="background1" w:themeShade="80"/>
          <w:szCs w:val="24"/>
        </w:rPr>
        <w:t>ko</w:t>
      </w:r>
      <w:proofErr w:type="gramEnd"/>
      <w:r w:rsidRPr="00D650F2">
        <w:rPr>
          <w:color w:val="808080" w:themeColor="background1" w:themeShade="80"/>
          <w:szCs w:val="24"/>
        </w:rPr>
        <w:t xml:space="preserve"> cần sự xác nhận của giải phẫu bệnh</w:t>
      </w:r>
      <w:r w:rsidR="00E630A5" w:rsidRPr="00D650F2">
        <w:rPr>
          <w:color w:val="808080" w:themeColor="background1" w:themeShade="80"/>
          <w:szCs w:val="24"/>
        </w:rPr>
        <w:t xml:space="preserve">. Tuy nhiên, </w:t>
      </w:r>
      <w:r w:rsidRPr="00D650F2">
        <w:rPr>
          <w:color w:val="808080" w:themeColor="background1" w:themeShade="80"/>
          <w:szCs w:val="24"/>
        </w:rPr>
        <w:t xml:space="preserve">có </w:t>
      </w:r>
      <w:r w:rsidR="00213E54">
        <w:rPr>
          <w:color w:val="808080" w:themeColor="background1" w:themeShade="80"/>
          <w:szCs w:val="24"/>
        </w:rPr>
        <w:t>1</w:t>
      </w:r>
      <w:r w:rsidRPr="00D650F2">
        <w:rPr>
          <w:color w:val="808080" w:themeColor="background1" w:themeShade="80"/>
          <w:szCs w:val="24"/>
        </w:rPr>
        <w:t xml:space="preserve"> tỉ lệ rất nhỏ các trường hợp được chẩn đoán </w:t>
      </w:r>
      <w:r w:rsidR="006C64F3">
        <w:rPr>
          <w:color w:val="808080" w:themeColor="background1" w:themeShade="80"/>
          <w:szCs w:val="24"/>
        </w:rPr>
        <w:t xml:space="preserve">trước </w:t>
      </w:r>
      <w:r w:rsidRPr="00D650F2">
        <w:rPr>
          <w:color w:val="808080" w:themeColor="background1" w:themeShade="80"/>
          <w:szCs w:val="24"/>
        </w:rPr>
        <w:t>phẫu thuậ</w:t>
      </w:r>
      <w:r w:rsidR="00E630A5" w:rsidRPr="00D650F2">
        <w:rPr>
          <w:color w:val="808080" w:themeColor="background1" w:themeShade="80"/>
          <w:szCs w:val="24"/>
        </w:rPr>
        <w:t>t là u xơ</w:t>
      </w:r>
      <w:r w:rsidR="00E630A5" w:rsidRPr="00D650F2">
        <w:rPr>
          <w:color w:val="808080" w:themeColor="background1" w:themeShade="80"/>
          <w:szCs w:val="24"/>
        </w:rPr>
        <w:softHyphen/>
      </w:r>
      <w:r w:rsidRPr="00D650F2">
        <w:rPr>
          <w:color w:val="808080" w:themeColor="background1" w:themeShade="80"/>
          <w:szCs w:val="24"/>
        </w:rPr>
        <w:t xml:space="preserve"> lạ</w:t>
      </w:r>
      <w:r w:rsidR="00E630A5" w:rsidRPr="00D650F2">
        <w:rPr>
          <w:color w:val="808080" w:themeColor="background1" w:themeShade="80"/>
          <w:szCs w:val="24"/>
        </w:rPr>
        <w:t xml:space="preserve">i </w:t>
      </w:r>
      <w:r w:rsidRPr="00D650F2">
        <w:rPr>
          <w:color w:val="808080" w:themeColor="background1" w:themeShade="80"/>
          <w:szCs w:val="24"/>
        </w:rPr>
        <w:t>có kết quả giải phẫu bệnh là STUMP hay leiomyosarcoma. Vì thế, vẫn phải thực hiệ</w:t>
      </w:r>
      <w:r w:rsidR="00E630A5" w:rsidRPr="00D650F2">
        <w:rPr>
          <w:color w:val="808080" w:themeColor="background1" w:themeShade="80"/>
          <w:szCs w:val="24"/>
        </w:rPr>
        <w:t xml:space="preserve">n </w:t>
      </w:r>
      <w:r w:rsidRPr="00D650F2">
        <w:rPr>
          <w:color w:val="808080" w:themeColor="background1" w:themeShade="80"/>
          <w:szCs w:val="24"/>
        </w:rPr>
        <w:t>khảo sát mô bệnh học bệnh phẩm phẫu thuật</w:t>
      </w:r>
    </w:p>
    <w:p w:rsidR="008A0D6F" w:rsidRDefault="008A0D6F" w:rsidP="008A0D6F">
      <w:pPr>
        <w:pStyle w:val="Heading1"/>
        <w:numPr>
          <w:ilvl w:val="0"/>
          <w:numId w:val="1"/>
        </w:numPr>
      </w:pPr>
      <w:r>
        <w:t>Phân biệt u xơ tử cung và leiomyosarcoma</w:t>
      </w:r>
    </w:p>
    <w:p w:rsidR="008A0D6F" w:rsidRPr="00D650F2" w:rsidRDefault="008A0D6F" w:rsidP="00390041">
      <w:pPr>
        <w:pStyle w:val="ListParagraph"/>
        <w:numPr>
          <w:ilvl w:val="0"/>
          <w:numId w:val="44"/>
        </w:numPr>
        <w:rPr>
          <w:color w:val="808080" w:themeColor="background1" w:themeShade="80"/>
          <w:szCs w:val="24"/>
        </w:rPr>
      </w:pPr>
      <w:r w:rsidRPr="00D650F2">
        <w:rPr>
          <w:color w:val="808080" w:themeColor="background1" w:themeShade="80"/>
          <w:szCs w:val="24"/>
        </w:rPr>
        <w:t xml:space="preserve">người ta vẫn </w:t>
      </w:r>
      <w:r w:rsidR="001276EB">
        <w:rPr>
          <w:color w:val="808080" w:themeColor="background1" w:themeShade="80"/>
          <w:szCs w:val="24"/>
        </w:rPr>
        <w:t>ko</w:t>
      </w:r>
      <w:r w:rsidRPr="00D650F2">
        <w:rPr>
          <w:color w:val="808080" w:themeColor="background1" w:themeShade="80"/>
          <w:szCs w:val="24"/>
        </w:rPr>
        <w:t xml:space="preserve"> thể biết được là liệu sarcoma thân tử</w:t>
      </w:r>
      <w:r w:rsidR="00390041" w:rsidRPr="00D650F2">
        <w:rPr>
          <w:color w:val="808080" w:themeColor="background1" w:themeShade="80"/>
          <w:szCs w:val="24"/>
        </w:rPr>
        <w:t xml:space="preserve"> cung </w:t>
      </w:r>
      <w:r w:rsidRPr="00D650F2">
        <w:rPr>
          <w:color w:val="808080" w:themeColor="background1" w:themeShade="80"/>
          <w:szCs w:val="24"/>
        </w:rPr>
        <w:t xml:space="preserve">là </w:t>
      </w:r>
      <w:r w:rsidR="00213E54">
        <w:rPr>
          <w:color w:val="808080" w:themeColor="background1" w:themeShade="80"/>
          <w:szCs w:val="24"/>
        </w:rPr>
        <w:t>1</w:t>
      </w:r>
      <w:r w:rsidRPr="00D650F2">
        <w:rPr>
          <w:color w:val="808080" w:themeColor="background1" w:themeShade="80"/>
          <w:szCs w:val="24"/>
        </w:rPr>
        <w:t xml:space="preserve"> bệnh lý phát triển từ </w:t>
      </w:r>
      <w:r w:rsidR="00213E54">
        <w:rPr>
          <w:color w:val="808080" w:themeColor="background1" w:themeShade="80"/>
          <w:szCs w:val="24"/>
        </w:rPr>
        <w:t>1</w:t>
      </w:r>
      <w:r w:rsidRPr="00D650F2">
        <w:rPr>
          <w:color w:val="808080" w:themeColor="background1" w:themeShade="80"/>
          <w:szCs w:val="24"/>
        </w:rPr>
        <w:t xml:space="preserve"> u </w:t>
      </w:r>
      <w:r w:rsidR="007237FB">
        <w:rPr>
          <w:color w:val="808080" w:themeColor="background1" w:themeShade="80"/>
          <w:szCs w:val="24"/>
        </w:rPr>
        <w:t>xơ cơ</w:t>
      </w:r>
      <w:r w:rsidRPr="00D650F2">
        <w:rPr>
          <w:color w:val="808080" w:themeColor="background1" w:themeShade="80"/>
          <w:szCs w:val="24"/>
        </w:rPr>
        <w:t xml:space="preserve"> tử cung hay là </w:t>
      </w:r>
      <w:r w:rsidR="00213E54">
        <w:rPr>
          <w:color w:val="808080" w:themeColor="background1" w:themeShade="80"/>
          <w:szCs w:val="24"/>
        </w:rPr>
        <w:t>1</w:t>
      </w:r>
      <w:r w:rsidRPr="00D650F2">
        <w:rPr>
          <w:color w:val="808080" w:themeColor="background1" w:themeShade="80"/>
          <w:szCs w:val="24"/>
        </w:rPr>
        <w:t xml:space="preserve"> bệnh lý độc lập</w:t>
      </w:r>
    </w:p>
    <w:p w:rsidR="00390041" w:rsidRDefault="00390041" w:rsidP="00390041">
      <w:pPr>
        <w:pStyle w:val="ListParagraph"/>
        <w:numPr>
          <w:ilvl w:val="0"/>
          <w:numId w:val="44"/>
        </w:numPr>
        <w:rPr>
          <w:color w:val="000000"/>
          <w:szCs w:val="24"/>
        </w:rPr>
      </w:pPr>
      <w:r>
        <w:rPr>
          <w:color w:val="000000"/>
          <w:szCs w:val="24"/>
        </w:rPr>
        <w:t xml:space="preserve">lâm sàng: </w:t>
      </w:r>
    </w:p>
    <w:p w:rsidR="008A0D6F" w:rsidRPr="00D650F2" w:rsidRDefault="00390041" w:rsidP="00390041">
      <w:pPr>
        <w:pStyle w:val="ListParagraph"/>
        <w:numPr>
          <w:ilvl w:val="1"/>
          <w:numId w:val="44"/>
        </w:numPr>
        <w:rPr>
          <w:color w:val="808080" w:themeColor="background1" w:themeShade="80"/>
          <w:szCs w:val="24"/>
        </w:rPr>
      </w:pPr>
      <w:r w:rsidRPr="009919DA">
        <w:rPr>
          <w:color w:val="000000"/>
          <w:szCs w:val="24"/>
        </w:rPr>
        <w:t xml:space="preserve">sự tăng nhanh về kích thước của </w:t>
      </w:r>
      <w:r w:rsidR="00213E54">
        <w:rPr>
          <w:color w:val="000000"/>
          <w:szCs w:val="24"/>
        </w:rPr>
        <w:t>1</w:t>
      </w:r>
      <w:r w:rsidRPr="009919DA">
        <w:rPr>
          <w:color w:val="000000"/>
          <w:szCs w:val="24"/>
        </w:rPr>
        <w:t xml:space="preserve"> khối u “giố</w:t>
      </w:r>
      <w:r>
        <w:rPr>
          <w:color w:val="000000"/>
          <w:szCs w:val="24"/>
        </w:rPr>
        <w:t xml:space="preserve">ng u </w:t>
      </w:r>
      <w:r w:rsidRPr="009919DA">
        <w:rPr>
          <w:color w:val="000000"/>
          <w:szCs w:val="24"/>
        </w:rPr>
        <w:t>xơ</w:t>
      </w:r>
      <w:r w:rsidR="006C64F3">
        <w:rPr>
          <w:color w:val="000000"/>
          <w:szCs w:val="24"/>
        </w:rPr>
        <w:t xml:space="preserve"> </w:t>
      </w:r>
      <w:r w:rsidRPr="009919DA">
        <w:rPr>
          <w:color w:val="000000"/>
          <w:szCs w:val="24"/>
        </w:rPr>
        <w:softHyphen/>
        <w:t xml:space="preserve">cơ tử cung” </w:t>
      </w:r>
      <w:r w:rsidR="001276EB">
        <w:rPr>
          <w:color w:val="000000"/>
          <w:szCs w:val="24"/>
        </w:rPr>
        <w:t>ko</w:t>
      </w:r>
      <w:r w:rsidRPr="009919DA">
        <w:rPr>
          <w:color w:val="000000"/>
          <w:szCs w:val="24"/>
        </w:rPr>
        <w:t xml:space="preserve"> phải là chỉ báo của sarcoma cơ trơn thân tử cung</w:t>
      </w:r>
      <w:r>
        <w:rPr>
          <w:color w:val="000000"/>
          <w:szCs w:val="24"/>
        </w:rPr>
        <w:t xml:space="preserve">, </w:t>
      </w:r>
      <w:r w:rsidRPr="00D650F2">
        <w:rPr>
          <w:color w:val="808080" w:themeColor="background1" w:themeShade="80"/>
          <w:szCs w:val="24"/>
        </w:rPr>
        <w:t xml:space="preserve">do </w:t>
      </w:r>
      <w:r w:rsidR="008A0D6F" w:rsidRPr="00D650F2">
        <w:rPr>
          <w:color w:val="808080" w:themeColor="background1" w:themeShade="80"/>
          <w:szCs w:val="24"/>
        </w:rPr>
        <w:t>tần suất tìm thấy củ</w:t>
      </w:r>
      <w:r w:rsidRPr="00D650F2">
        <w:rPr>
          <w:color w:val="808080" w:themeColor="background1" w:themeShade="80"/>
          <w:szCs w:val="24"/>
        </w:rPr>
        <w:t xml:space="preserve">a </w:t>
      </w:r>
      <w:r w:rsidR="008A0D6F" w:rsidRPr="00D650F2">
        <w:rPr>
          <w:color w:val="808080" w:themeColor="background1" w:themeShade="80"/>
          <w:szCs w:val="24"/>
        </w:rPr>
        <w:t>sarcoma cơ trơn thân tử</w:t>
      </w:r>
      <w:r w:rsidRPr="00D650F2">
        <w:rPr>
          <w:color w:val="808080" w:themeColor="background1" w:themeShade="80"/>
          <w:szCs w:val="24"/>
        </w:rPr>
        <w:t xml:space="preserve"> cung khi làm GPB khối u nghi u xơ phát triển bình thường tương đương với khi khảo sát </w:t>
      </w:r>
      <w:r w:rsidR="00213E54">
        <w:rPr>
          <w:color w:val="808080" w:themeColor="background1" w:themeShade="80"/>
          <w:szCs w:val="24"/>
        </w:rPr>
        <w:t>1</w:t>
      </w:r>
      <w:r w:rsidRPr="00D650F2">
        <w:rPr>
          <w:color w:val="808080" w:themeColor="background1" w:themeShade="80"/>
          <w:szCs w:val="24"/>
        </w:rPr>
        <w:t xml:space="preserve"> khối u tử cung phát triển nhanh</w:t>
      </w:r>
      <w:r w:rsidR="008A0D6F" w:rsidRPr="00D650F2">
        <w:rPr>
          <w:color w:val="808080" w:themeColor="background1" w:themeShade="80"/>
          <w:szCs w:val="24"/>
        </w:rPr>
        <w:t xml:space="preserve"> </w:t>
      </w:r>
      <w:r w:rsidRPr="00D650F2">
        <w:rPr>
          <w:color w:val="808080" w:themeColor="background1" w:themeShade="80"/>
          <w:szCs w:val="24"/>
        </w:rPr>
        <w:t>(0.26% so với 0.27%)</w:t>
      </w:r>
    </w:p>
    <w:p w:rsidR="00390041" w:rsidRPr="000A7C6D" w:rsidRDefault="00390041" w:rsidP="00390041">
      <w:pPr>
        <w:pStyle w:val="ListParagraph"/>
        <w:numPr>
          <w:ilvl w:val="1"/>
          <w:numId w:val="44"/>
        </w:numPr>
        <w:rPr>
          <w:color w:val="000000"/>
          <w:szCs w:val="24"/>
        </w:rPr>
      </w:pPr>
      <w:r w:rsidRPr="000A7C6D">
        <w:rPr>
          <w:color w:val="000000"/>
          <w:szCs w:val="24"/>
        </w:rPr>
        <w:t>các dấu hiệu nghi ngờ sarcome</w:t>
      </w:r>
    </w:p>
    <w:p w:rsidR="000A7C6D" w:rsidRPr="00D650F2" w:rsidRDefault="000A7C6D" w:rsidP="000A7C6D">
      <w:pPr>
        <w:pStyle w:val="ListParagraph"/>
        <w:numPr>
          <w:ilvl w:val="2"/>
          <w:numId w:val="44"/>
        </w:numPr>
        <w:rPr>
          <w:color w:val="808080" w:themeColor="background1" w:themeShade="80"/>
          <w:szCs w:val="24"/>
        </w:rPr>
      </w:pPr>
      <w:r w:rsidRPr="000A7C6D">
        <w:rPr>
          <w:rStyle w:val="Heading3Char"/>
        </w:rPr>
        <w:t>TCCN:</w:t>
      </w:r>
      <w:r>
        <w:rPr>
          <w:color w:val="000000"/>
          <w:szCs w:val="24"/>
        </w:rPr>
        <w:t xml:space="preserve"> </w:t>
      </w:r>
      <w:r w:rsidRPr="009919DA">
        <w:rPr>
          <w:color w:val="000000"/>
          <w:szCs w:val="24"/>
        </w:rPr>
        <w:t xml:space="preserve">Đau và chảy máu tử cung bất thường ở phụ nữ sau mãn kinh, trên </w:t>
      </w:r>
      <w:r w:rsidR="00213E54">
        <w:rPr>
          <w:color w:val="000000"/>
          <w:szCs w:val="24"/>
        </w:rPr>
        <w:t>1</w:t>
      </w:r>
      <w:r w:rsidRPr="009919DA">
        <w:rPr>
          <w:color w:val="000000"/>
          <w:szCs w:val="24"/>
        </w:rPr>
        <w:t xml:space="preserve"> khối u tử</w:t>
      </w:r>
      <w:r>
        <w:rPr>
          <w:color w:val="000000"/>
          <w:szCs w:val="24"/>
        </w:rPr>
        <w:t xml:space="preserve"> cung </w:t>
      </w:r>
      <w:r w:rsidRPr="009919DA">
        <w:rPr>
          <w:color w:val="000000"/>
          <w:szCs w:val="24"/>
        </w:rPr>
        <w:t xml:space="preserve">đã biết trước hay mới phát hiện </w:t>
      </w:r>
      <w:r w:rsidRPr="00D650F2">
        <w:rPr>
          <w:color w:val="808080" w:themeColor="background1" w:themeShade="80"/>
          <w:szCs w:val="24"/>
        </w:rPr>
        <w:t>buộc phải nghĩ đến khả năng có thể có của leiomyosarcoma và phải tìm cách xác nhận hay loại trừ chẩn đoán này</w:t>
      </w:r>
    </w:p>
    <w:p w:rsidR="008A0D6F" w:rsidRPr="000A7C6D" w:rsidRDefault="000A7C6D" w:rsidP="000A7C6D">
      <w:pPr>
        <w:pStyle w:val="ListParagraph"/>
        <w:numPr>
          <w:ilvl w:val="2"/>
          <w:numId w:val="44"/>
        </w:numPr>
        <w:rPr>
          <w:szCs w:val="24"/>
        </w:rPr>
      </w:pPr>
      <w:r w:rsidRPr="000A7C6D">
        <w:rPr>
          <w:rStyle w:val="Heading3Char"/>
        </w:rPr>
        <w:t>CLS:</w:t>
      </w:r>
      <w:r>
        <w:rPr>
          <w:szCs w:val="24"/>
        </w:rPr>
        <w:t xml:space="preserve"> </w:t>
      </w:r>
      <w:r w:rsidR="008A0D6F" w:rsidRPr="000A7C6D">
        <w:rPr>
          <w:color w:val="000000"/>
          <w:szCs w:val="24"/>
        </w:rPr>
        <w:t>u xơ</w:t>
      </w:r>
      <w:r w:rsidR="008A0D6F" w:rsidRPr="000A7C6D">
        <w:rPr>
          <w:color w:val="000000"/>
          <w:szCs w:val="24"/>
        </w:rPr>
        <w:softHyphen/>
      </w:r>
      <w:r w:rsidR="006C64F3" w:rsidRPr="000A7C6D">
        <w:rPr>
          <w:color w:val="000000"/>
          <w:szCs w:val="24"/>
        </w:rPr>
        <w:t xml:space="preserve"> </w:t>
      </w:r>
      <w:r w:rsidR="008A0D6F" w:rsidRPr="000A7C6D">
        <w:rPr>
          <w:color w:val="000000"/>
          <w:szCs w:val="24"/>
        </w:rPr>
        <w:t>cơ tử cung đã biết từ trước đột ngột phát triể</w:t>
      </w:r>
      <w:r w:rsidR="00390041" w:rsidRPr="000A7C6D">
        <w:rPr>
          <w:color w:val="000000"/>
          <w:szCs w:val="24"/>
        </w:rPr>
        <w:t xml:space="preserve">n gia tăng </w:t>
      </w:r>
      <w:r w:rsidR="008A0D6F" w:rsidRPr="000A7C6D">
        <w:rPr>
          <w:color w:val="000000"/>
          <w:szCs w:val="24"/>
        </w:rPr>
        <w:t xml:space="preserve">kích thước trên người phụ nữ đã mãn kinh, hay </w:t>
      </w:r>
      <w:r w:rsidR="008A0D6F" w:rsidRPr="00E90969">
        <w:rPr>
          <w:color w:val="FF0000"/>
          <w:szCs w:val="24"/>
        </w:rPr>
        <w:t xml:space="preserve">u mới xuất hiện khi đã mãn </w:t>
      </w:r>
      <w:r w:rsidRPr="00E90969">
        <w:rPr>
          <w:color w:val="FF0000"/>
          <w:szCs w:val="24"/>
        </w:rPr>
        <w:t>kinh</w:t>
      </w:r>
      <w:r>
        <w:rPr>
          <w:color w:val="808080" w:themeColor="background1" w:themeShade="80"/>
          <w:szCs w:val="24"/>
        </w:rPr>
        <w:t xml:space="preserve"> là </w:t>
      </w:r>
      <w:r w:rsidR="00213E54">
        <w:rPr>
          <w:color w:val="808080" w:themeColor="background1" w:themeShade="80"/>
          <w:szCs w:val="24"/>
        </w:rPr>
        <w:t>1</w:t>
      </w:r>
      <w:r w:rsidR="008A0D6F" w:rsidRPr="000A7C6D">
        <w:rPr>
          <w:color w:val="808080" w:themeColor="background1" w:themeShade="80"/>
          <w:szCs w:val="24"/>
        </w:rPr>
        <w:t xml:space="preserve"> chỉ báo rất mạnh của ác tính</w:t>
      </w:r>
    </w:p>
    <w:p w:rsidR="00390041" w:rsidRDefault="000A7C6D" w:rsidP="00390041">
      <w:pPr>
        <w:pStyle w:val="ListParagraph"/>
        <w:numPr>
          <w:ilvl w:val="2"/>
          <w:numId w:val="44"/>
        </w:numPr>
        <w:rPr>
          <w:color w:val="000000"/>
          <w:szCs w:val="24"/>
        </w:rPr>
      </w:pPr>
      <w:r w:rsidRPr="000A7C6D">
        <w:rPr>
          <w:rStyle w:val="Heading3Char"/>
        </w:rPr>
        <w:t xml:space="preserve">Điều trị: </w:t>
      </w:r>
      <w:r w:rsidR="00390041">
        <w:rPr>
          <w:color w:val="000000"/>
          <w:szCs w:val="24"/>
        </w:rPr>
        <w:t>Sau mổ bóc nhân xơ, BN có t</w:t>
      </w:r>
      <w:r w:rsidR="00390041" w:rsidRPr="009919DA">
        <w:rPr>
          <w:color w:val="000000"/>
          <w:szCs w:val="24"/>
        </w:rPr>
        <w:t xml:space="preserve">ái phát nhanh, tái phát sớm, tái phát sau mãn kinh </w:t>
      </w:r>
      <w:r w:rsidR="00390041" w:rsidRPr="00D650F2">
        <w:rPr>
          <w:color w:val="808080" w:themeColor="background1" w:themeShade="80"/>
          <w:szCs w:val="24"/>
        </w:rPr>
        <w:t xml:space="preserve">là các dấu hiệu nghiêm trọng, mà trong đó cần phải xác định sự hiện diện của leiomyosarcoma hay của </w:t>
      </w:r>
      <w:r w:rsidR="00213E54">
        <w:rPr>
          <w:color w:val="808080" w:themeColor="background1" w:themeShade="80"/>
          <w:szCs w:val="24"/>
        </w:rPr>
        <w:t>1</w:t>
      </w:r>
      <w:r w:rsidR="00390041" w:rsidRPr="00D650F2">
        <w:rPr>
          <w:color w:val="808080" w:themeColor="background1" w:themeShade="80"/>
          <w:szCs w:val="24"/>
        </w:rPr>
        <w:t xml:space="preserve"> trường STUMP chuyển xấu</w:t>
      </w:r>
    </w:p>
    <w:p w:rsidR="00390041" w:rsidRDefault="00390041" w:rsidP="00390041">
      <w:pPr>
        <w:pStyle w:val="ListParagraph"/>
        <w:numPr>
          <w:ilvl w:val="0"/>
          <w:numId w:val="44"/>
        </w:numPr>
        <w:rPr>
          <w:color w:val="000000"/>
          <w:szCs w:val="24"/>
        </w:rPr>
      </w:pPr>
      <w:r>
        <w:rPr>
          <w:color w:val="000000"/>
          <w:szCs w:val="24"/>
        </w:rPr>
        <w:t>Hình ảnh học</w:t>
      </w:r>
    </w:p>
    <w:p w:rsidR="00390041" w:rsidRDefault="001276EB" w:rsidP="00390041">
      <w:pPr>
        <w:pStyle w:val="ListParagraph"/>
        <w:numPr>
          <w:ilvl w:val="1"/>
          <w:numId w:val="44"/>
        </w:numPr>
        <w:rPr>
          <w:color w:val="000000"/>
          <w:szCs w:val="24"/>
        </w:rPr>
      </w:pPr>
      <w:r>
        <w:rPr>
          <w:color w:val="000000"/>
          <w:szCs w:val="24"/>
        </w:rPr>
        <w:t>ko</w:t>
      </w:r>
      <w:r w:rsidR="00390041" w:rsidRPr="00390041">
        <w:rPr>
          <w:color w:val="000000"/>
          <w:szCs w:val="24"/>
        </w:rPr>
        <w:t xml:space="preserve"> thể phân định </w:t>
      </w:r>
      <w:r w:rsidR="00A61C68">
        <w:rPr>
          <w:color w:val="000000"/>
          <w:szCs w:val="24"/>
        </w:rPr>
        <w:t>1</w:t>
      </w:r>
      <w:r w:rsidR="00390041" w:rsidRPr="00390041">
        <w:rPr>
          <w:color w:val="000000"/>
          <w:szCs w:val="24"/>
        </w:rPr>
        <w:t xml:space="preserve"> cách rạ</w:t>
      </w:r>
      <w:r w:rsidR="00390041">
        <w:rPr>
          <w:color w:val="000000"/>
          <w:szCs w:val="24"/>
        </w:rPr>
        <w:t xml:space="preserve">ch ròi </w:t>
      </w:r>
      <w:r w:rsidR="00390041" w:rsidRPr="00390041">
        <w:rPr>
          <w:color w:val="000000"/>
          <w:szCs w:val="24"/>
        </w:rPr>
        <w:t xml:space="preserve">u </w:t>
      </w:r>
      <w:r w:rsidR="007237FB">
        <w:rPr>
          <w:color w:val="000000"/>
          <w:szCs w:val="24"/>
        </w:rPr>
        <w:t xml:space="preserve">xơ </w:t>
      </w:r>
      <w:r w:rsidR="00390041" w:rsidRPr="00390041">
        <w:rPr>
          <w:color w:val="000000"/>
          <w:szCs w:val="24"/>
        </w:rPr>
        <w:t>với sarcoma bởi bất cứ hình ảnh nào</w:t>
      </w:r>
    </w:p>
    <w:p w:rsidR="00390041" w:rsidRDefault="00390041" w:rsidP="00390041">
      <w:pPr>
        <w:pStyle w:val="ListParagraph"/>
        <w:numPr>
          <w:ilvl w:val="1"/>
          <w:numId w:val="44"/>
        </w:numPr>
        <w:rPr>
          <w:color w:val="000000"/>
          <w:szCs w:val="24"/>
        </w:rPr>
      </w:pPr>
      <w:r w:rsidRPr="009919DA">
        <w:rPr>
          <w:color w:val="000000"/>
          <w:szCs w:val="24"/>
        </w:rPr>
        <w:t>Trên siêu âm thang xám, leiomyosarcoma có những tính chất âm học hầ</w:t>
      </w:r>
      <w:r>
        <w:rPr>
          <w:color w:val="000000"/>
          <w:szCs w:val="24"/>
        </w:rPr>
        <w:t xml:space="preserve">u như </w:t>
      </w:r>
      <w:r w:rsidR="001276EB">
        <w:rPr>
          <w:color w:val="000000"/>
          <w:szCs w:val="24"/>
        </w:rPr>
        <w:t>ko</w:t>
      </w:r>
      <w:r>
        <w:rPr>
          <w:color w:val="000000"/>
          <w:szCs w:val="24"/>
        </w:rPr>
        <w:t xml:space="preserve"> </w:t>
      </w:r>
      <w:r w:rsidRPr="009919DA">
        <w:rPr>
          <w:color w:val="000000"/>
          <w:szCs w:val="24"/>
        </w:rPr>
        <w:t xml:space="preserve">thể phân biệt với u </w:t>
      </w:r>
      <w:r w:rsidR="007237FB">
        <w:rPr>
          <w:color w:val="000000"/>
          <w:szCs w:val="24"/>
        </w:rPr>
        <w:t>xơ cơ</w:t>
      </w:r>
      <w:r w:rsidRPr="009919DA">
        <w:rPr>
          <w:color w:val="000000"/>
          <w:szCs w:val="24"/>
        </w:rPr>
        <w:t xml:space="preserve"> tử cung</w:t>
      </w:r>
    </w:p>
    <w:p w:rsidR="008A0D6F" w:rsidRPr="00390041" w:rsidRDefault="008A0D6F" w:rsidP="00390041">
      <w:pPr>
        <w:pStyle w:val="ListParagraph"/>
        <w:numPr>
          <w:ilvl w:val="1"/>
          <w:numId w:val="44"/>
        </w:numPr>
        <w:rPr>
          <w:color w:val="000000"/>
          <w:szCs w:val="24"/>
        </w:rPr>
      </w:pPr>
      <w:r w:rsidRPr="00390041">
        <w:rPr>
          <w:color w:val="000000"/>
          <w:szCs w:val="24"/>
        </w:rPr>
        <w:t>MRI</w:t>
      </w:r>
      <w:r w:rsidR="00390041">
        <w:rPr>
          <w:color w:val="000000"/>
          <w:szCs w:val="24"/>
        </w:rPr>
        <w:t xml:space="preserve">: 2 loại u này </w:t>
      </w:r>
      <w:r w:rsidRPr="00390041">
        <w:rPr>
          <w:color w:val="000000"/>
          <w:szCs w:val="24"/>
        </w:rPr>
        <w:t>chỉ khác nhau về tế</w:t>
      </w:r>
      <w:r w:rsidR="00390041">
        <w:rPr>
          <w:color w:val="000000"/>
          <w:szCs w:val="24"/>
        </w:rPr>
        <w:t xml:space="preserve"> bào </w:t>
      </w:r>
      <w:r w:rsidR="00390041" w:rsidRPr="00390041">
        <w:rPr>
          <w:color w:val="000000"/>
          <w:szCs w:val="24"/>
        </w:rPr>
        <w:sym w:font="Wingdings" w:char="F0E0"/>
      </w:r>
      <w:r w:rsidR="00390041">
        <w:rPr>
          <w:color w:val="000000"/>
          <w:szCs w:val="24"/>
        </w:rPr>
        <w:t xml:space="preserve"> t</w:t>
      </w:r>
      <w:r w:rsidRPr="00390041">
        <w:rPr>
          <w:color w:val="000000"/>
          <w:szCs w:val="24"/>
        </w:rPr>
        <w:t>ạo ra các dị biệt về đậm độ tín hiệu trên MRI.</w:t>
      </w:r>
    </w:p>
    <w:p w:rsidR="00390041" w:rsidRPr="00390041" w:rsidRDefault="00390041" w:rsidP="008A0D6F">
      <w:pPr>
        <w:rPr>
          <w:b/>
          <w:i/>
          <w:color w:val="000000"/>
          <w:szCs w:val="24"/>
          <w:u w:val="single"/>
        </w:rPr>
      </w:pPr>
      <w:r w:rsidRPr="00390041">
        <w:rPr>
          <w:b/>
          <w:i/>
          <w:color w:val="000000"/>
          <w:szCs w:val="24"/>
          <w:u w:val="single"/>
        </w:rPr>
        <w:t>Chú ý:</w:t>
      </w:r>
    </w:p>
    <w:p w:rsidR="00390041" w:rsidRPr="00E56F64" w:rsidRDefault="008A0D6F" w:rsidP="00390041">
      <w:pPr>
        <w:pStyle w:val="ListParagraph"/>
        <w:numPr>
          <w:ilvl w:val="0"/>
          <w:numId w:val="45"/>
        </w:numPr>
        <w:rPr>
          <w:color w:val="808080" w:themeColor="background1" w:themeShade="80"/>
          <w:szCs w:val="24"/>
        </w:rPr>
      </w:pPr>
      <w:r w:rsidRPr="00E56F64">
        <w:rPr>
          <w:color w:val="808080" w:themeColor="background1" w:themeShade="80"/>
          <w:szCs w:val="24"/>
        </w:rPr>
        <w:t>Nhờ thiết lập được bản đồ tổn thương, MRI còn dùng để lên kế hoạch điều trị cho</w:t>
      </w:r>
      <w:r w:rsidRPr="00E56F64">
        <w:rPr>
          <w:color w:val="808080" w:themeColor="background1" w:themeShade="80"/>
          <w:szCs w:val="24"/>
        </w:rPr>
        <w:br/>
        <w:t>những trường hợp</w:t>
      </w:r>
      <w:r w:rsidR="00390041" w:rsidRPr="00E56F64">
        <w:rPr>
          <w:color w:val="808080" w:themeColor="background1" w:themeShade="80"/>
          <w:szCs w:val="24"/>
        </w:rPr>
        <w:t xml:space="preserve"> u tử cung</w:t>
      </w:r>
      <w:r w:rsidRPr="00E56F64">
        <w:rPr>
          <w:color w:val="808080" w:themeColor="background1" w:themeShade="80"/>
          <w:szCs w:val="24"/>
        </w:rPr>
        <w:t xml:space="preserve"> phức tạp, hoặc trước khi làm thuyên tắc động mạch tử cung</w:t>
      </w:r>
    </w:p>
    <w:p w:rsidR="00390041" w:rsidRPr="00D650F2" w:rsidRDefault="008A0D6F" w:rsidP="00390041">
      <w:pPr>
        <w:pStyle w:val="ListParagraph"/>
        <w:numPr>
          <w:ilvl w:val="0"/>
          <w:numId w:val="45"/>
        </w:numPr>
        <w:rPr>
          <w:color w:val="808080" w:themeColor="background1" w:themeShade="80"/>
          <w:szCs w:val="24"/>
        </w:rPr>
      </w:pPr>
      <w:proofErr w:type="gramStart"/>
      <w:r w:rsidRPr="00D650F2">
        <w:rPr>
          <w:color w:val="808080" w:themeColor="background1" w:themeShade="80"/>
          <w:szCs w:val="24"/>
        </w:rPr>
        <w:t>u</w:t>
      </w:r>
      <w:proofErr w:type="gramEnd"/>
      <w:r w:rsidRPr="00D650F2">
        <w:rPr>
          <w:color w:val="808080" w:themeColor="background1" w:themeShade="80"/>
          <w:szCs w:val="24"/>
        </w:rPr>
        <w:t xml:space="preserve"> cơ trơn với khuynh hướng ác tính </w:t>
      </w:r>
      <w:r w:rsidR="001276EB">
        <w:rPr>
          <w:color w:val="808080" w:themeColor="background1" w:themeShade="80"/>
          <w:szCs w:val="24"/>
        </w:rPr>
        <w:t>ko</w:t>
      </w:r>
      <w:r w:rsidRPr="00D650F2">
        <w:rPr>
          <w:color w:val="808080" w:themeColor="background1" w:themeShade="80"/>
          <w:szCs w:val="24"/>
        </w:rPr>
        <w:t xml:space="preserve"> xác định (STUMP)</w:t>
      </w:r>
      <w:r w:rsidR="00390041" w:rsidRPr="00D650F2">
        <w:rPr>
          <w:color w:val="808080" w:themeColor="background1" w:themeShade="80"/>
          <w:szCs w:val="24"/>
        </w:rPr>
        <w:t xml:space="preserve">: </w:t>
      </w:r>
      <w:r w:rsidR="001276EB">
        <w:rPr>
          <w:color w:val="808080" w:themeColor="background1" w:themeShade="80"/>
          <w:szCs w:val="24"/>
        </w:rPr>
        <w:t>ko</w:t>
      </w:r>
      <w:r w:rsidR="00390041" w:rsidRPr="00D650F2">
        <w:rPr>
          <w:color w:val="808080" w:themeColor="background1" w:themeShade="80"/>
          <w:szCs w:val="24"/>
        </w:rPr>
        <w:t xml:space="preserve"> giống ác, mà cũng ko giống lành.</w:t>
      </w:r>
    </w:p>
    <w:p w:rsidR="00390041" w:rsidRDefault="00390041" w:rsidP="00390041">
      <w:pPr>
        <w:pStyle w:val="ListParagraph"/>
        <w:numPr>
          <w:ilvl w:val="1"/>
          <w:numId w:val="45"/>
        </w:numPr>
        <w:rPr>
          <w:color w:val="000000"/>
          <w:szCs w:val="24"/>
        </w:rPr>
      </w:pPr>
      <w:r>
        <w:rPr>
          <w:color w:val="000000"/>
          <w:szCs w:val="24"/>
        </w:rPr>
        <w:t xml:space="preserve">Nếu </w:t>
      </w:r>
      <w:r w:rsidR="008A0D6F" w:rsidRPr="00390041">
        <w:rPr>
          <w:color w:val="000000"/>
          <w:szCs w:val="24"/>
        </w:rPr>
        <w:t xml:space="preserve">sau phẫu thuật bóc u </w:t>
      </w:r>
      <w:r w:rsidR="007237FB">
        <w:rPr>
          <w:color w:val="000000"/>
          <w:szCs w:val="24"/>
        </w:rPr>
        <w:t>xơ cơ</w:t>
      </w:r>
      <w:r w:rsidR="008A0D6F" w:rsidRPr="00390041">
        <w:rPr>
          <w:color w:val="000000"/>
          <w:szCs w:val="24"/>
        </w:rPr>
        <w:t xml:space="preserve"> tử cung bảo tồn, với kết quả mô bệnh họ</w:t>
      </w:r>
      <w:r>
        <w:rPr>
          <w:color w:val="000000"/>
          <w:szCs w:val="24"/>
        </w:rPr>
        <w:t>c là</w:t>
      </w:r>
      <w:r>
        <w:rPr>
          <w:color w:val="000000"/>
          <w:szCs w:val="24"/>
        </w:rPr>
        <w:br/>
      </w:r>
      <w:r w:rsidRPr="006C64F3">
        <w:rPr>
          <w:color w:val="FF0000"/>
          <w:szCs w:val="24"/>
        </w:rPr>
        <w:t xml:space="preserve">STUMP </w:t>
      </w:r>
      <w:r>
        <w:rPr>
          <w:color w:val="000000"/>
          <w:szCs w:val="24"/>
        </w:rPr>
        <w:t>cần:</w:t>
      </w:r>
    </w:p>
    <w:p w:rsidR="00390041" w:rsidRDefault="008A0D6F" w:rsidP="00390041">
      <w:pPr>
        <w:pStyle w:val="ListParagraph"/>
        <w:numPr>
          <w:ilvl w:val="2"/>
          <w:numId w:val="45"/>
        </w:numPr>
        <w:rPr>
          <w:color w:val="000000"/>
          <w:szCs w:val="24"/>
        </w:rPr>
      </w:pPr>
      <w:proofErr w:type="gramStart"/>
      <w:r w:rsidRPr="00390041">
        <w:rPr>
          <w:color w:val="000000"/>
          <w:szCs w:val="24"/>
        </w:rPr>
        <w:lastRenderedPageBreak/>
        <w:t>theo</w:t>
      </w:r>
      <w:proofErr w:type="gramEnd"/>
      <w:r w:rsidRPr="00390041">
        <w:rPr>
          <w:color w:val="000000"/>
          <w:szCs w:val="24"/>
        </w:rPr>
        <w:t xml:space="preserve"> dõi các thay đổi trên lâm sàng và hình ảnh của tử cung khi tái</w:t>
      </w:r>
      <w:r w:rsidRPr="00390041">
        <w:rPr>
          <w:color w:val="000000"/>
          <w:szCs w:val="24"/>
        </w:rPr>
        <w:br/>
        <w:t>khám và X</w:t>
      </w:r>
      <w:r w:rsidRPr="00390041">
        <w:rPr>
          <w:color w:val="000000"/>
          <w:szCs w:val="24"/>
        </w:rPr>
        <w:softHyphen/>
        <w:t>quang phổi khi có bất thường trên tử cung.</w:t>
      </w:r>
    </w:p>
    <w:p w:rsidR="008A0D6F" w:rsidRPr="006C64F3" w:rsidRDefault="00390041" w:rsidP="00390041">
      <w:pPr>
        <w:pStyle w:val="ListParagraph"/>
        <w:numPr>
          <w:ilvl w:val="2"/>
          <w:numId w:val="45"/>
        </w:numPr>
        <w:rPr>
          <w:color w:val="FF0000"/>
          <w:szCs w:val="24"/>
        </w:rPr>
      </w:pPr>
      <w:r w:rsidRPr="006C64F3">
        <w:rPr>
          <w:color w:val="FF0000"/>
          <w:szCs w:val="24"/>
        </w:rPr>
        <w:t xml:space="preserve">Cắt </w:t>
      </w:r>
      <w:r w:rsidR="00C12458" w:rsidRPr="006C64F3">
        <w:rPr>
          <w:color w:val="FF0000"/>
          <w:szCs w:val="24"/>
        </w:rPr>
        <w:t xml:space="preserve">tử cung </w:t>
      </w:r>
      <w:r w:rsidR="001276EB" w:rsidRPr="006C64F3">
        <w:rPr>
          <w:color w:val="FF0000"/>
          <w:szCs w:val="24"/>
        </w:rPr>
        <w:t>ko</w:t>
      </w:r>
      <w:r w:rsidR="00C12458" w:rsidRPr="006C64F3">
        <w:rPr>
          <w:color w:val="FF0000"/>
          <w:szCs w:val="24"/>
        </w:rPr>
        <w:t xml:space="preserve"> phải chỉ đị</w:t>
      </w:r>
      <w:r w:rsidRPr="006C64F3">
        <w:rPr>
          <w:color w:val="FF0000"/>
          <w:szCs w:val="24"/>
        </w:rPr>
        <w:t>nh</w:t>
      </w:r>
    </w:p>
    <w:p w:rsidR="008A0D6F" w:rsidRPr="00E56F64" w:rsidRDefault="008A0D6F" w:rsidP="008A0D6F">
      <w:pPr>
        <w:pStyle w:val="Heading1"/>
        <w:numPr>
          <w:ilvl w:val="0"/>
          <w:numId w:val="1"/>
        </w:numPr>
      </w:pPr>
      <w:r w:rsidRPr="00E56F64">
        <w:t>Phân biệt u xơ dưới niêm và polyp tử cung</w:t>
      </w:r>
    </w:p>
    <w:p w:rsidR="007E6647" w:rsidRPr="00E56F64" w:rsidRDefault="008A0D6F" w:rsidP="00390041">
      <w:pPr>
        <w:pStyle w:val="ListParagraph"/>
        <w:numPr>
          <w:ilvl w:val="0"/>
          <w:numId w:val="43"/>
        </w:numPr>
        <w:rPr>
          <w:color w:val="000000"/>
          <w:szCs w:val="24"/>
        </w:rPr>
      </w:pPr>
      <w:r w:rsidRPr="00E56F64">
        <w:rPr>
          <w:color w:val="000000"/>
          <w:szCs w:val="24"/>
        </w:rPr>
        <w:t>Siêu âm với bơm nước lòng tử cung (SIS) đặc biệt có giá trị trong khảo sát các u xơ</w:t>
      </w:r>
      <w:r w:rsidRPr="00E56F64">
        <w:rPr>
          <w:color w:val="000000"/>
          <w:szCs w:val="24"/>
        </w:rPr>
        <w:softHyphen/>
      </w:r>
      <w:r w:rsidRPr="00E56F64">
        <w:rPr>
          <w:color w:val="000000"/>
          <w:szCs w:val="24"/>
        </w:rPr>
        <w:br/>
        <w:t>cơ tử cung dưới niêm mạc</w:t>
      </w:r>
      <w:r w:rsidR="007E6647" w:rsidRPr="00E56F64">
        <w:rPr>
          <w:color w:val="000000"/>
          <w:szCs w:val="24"/>
        </w:rPr>
        <w:t xml:space="preserve">. </w:t>
      </w:r>
      <w:r w:rsidRPr="00E56F64">
        <w:rPr>
          <w:color w:val="000000"/>
          <w:szCs w:val="24"/>
        </w:rPr>
        <w:t>Khi có cấu trúc trong lòng tử cung trên SIS, cần phân biệt:</w:t>
      </w:r>
    </w:p>
    <w:p w:rsidR="007E6647" w:rsidRPr="00E56F64" w:rsidRDefault="008A0D6F" w:rsidP="00390041">
      <w:pPr>
        <w:pStyle w:val="ListParagraph"/>
        <w:numPr>
          <w:ilvl w:val="1"/>
          <w:numId w:val="43"/>
        </w:numPr>
        <w:rPr>
          <w:color w:val="000000"/>
          <w:szCs w:val="24"/>
        </w:rPr>
      </w:pPr>
      <w:r w:rsidRPr="00E56F64">
        <w:rPr>
          <w:color w:val="000000"/>
          <w:szCs w:val="24"/>
        </w:rPr>
        <w:t xml:space="preserve">Giữa u </w:t>
      </w:r>
      <w:r w:rsidR="007237FB" w:rsidRPr="00E56F64">
        <w:rPr>
          <w:color w:val="000000"/>
          <w:szCs w:val="24"/>
        </w:rPr>
        <w:t>xơ cơ</w:t>
      </w:r>
      <w:r w:rsidRPr="00E56F64">
        <w:rPr>
          <w:color w:val="000000"/>
          <w:szCs w:val="24"/>
        </w:rPr>
        <w:t xml:space="preserve"> tử cung FIGO 0 với polyps lòng tử</w:t>
      </w:r>
      <w:r w:rsidR="007E6647" w:rsidRPr="00E56F64">
        <w:rPr>
          <w:color w:val="000000"/>
          <w:szCs w:val="24"/>
        </w:rPr>
        <w:t xml:space="preserve"> cung</w:t>
      </w:r>
    </w:p>
    <w:p w:rsidR="008A0D6F" w:rsidRPr="00E56F64" w:rsidRDefault="008A0D6F" w:rsidP="00390041">
      <w:pPr>
        <w:pStyle w:val="ListParagraph"/>
        <w:numPr>
          <w:ilvl w:val="1"/>
          <w:numId w:val="43"/>
        </w:numPr>
        <w:rPr>
          <w:color w:val="000000"/>
          <w:szCs w:val="24"/>
        </w:rPr>
      </w:pPr>
      <w:r w:rsidRPr="00E56F64">
        <w:rPr>
          <w:color w:val="000000"/>
          <w:szCs w:val="24"/>
        </w:rPr>
        <w:t xml:space="preserve">Giữa polyps chân rộng với u </w:t>
      </w:r>
      <w:r w:rsidR="007237FB" w:rsidRPr="00E56F64">
        <w:rPr>
          <w:color w:val="000000"/>
          <w:szCs w:val="24"/>
        </w:rPr>
        <w:t>xơ cơ</w:t>
      </w:r>
      <w:r w:rsidRPr="00E56F64">
        <w:rPr>
          <w:color w:val="000000"/>
          <w:szCs w:val="24"/>
        </w:rPr>
        <w:t xml:space="preserve"> tử cung FIGO 1</w:t>
      </w:r>
    </w:p>
    <w:p w:rsidR="007E6647" w:rsidRPr="00E56F64" w:rsidRDefault="007E6647" w:rsidP="00390041">
      <w:pPr>
        <w:pStyle w:val="ListParagraph"/>
        <w:numPr>
          <w:ilvl w:val="0"/>
          <w:numId w:val="43"/>
        </w:numPr>
        <w:rPr>
          <w:color w:val="000000"/>
          <w:szCs w:val="24"/>
        </w:rPr>
      </w:pPr>
      <w:r w:rsidRPr="00E56F64">
        <w:rPr>
          <w:color w:val="000000"/>
          <w:szCs w:val="24"/>
        </w:rPr>
        <w:t>Dùng doppler:</w:t>
      </w:r>
    </w:p>
    <w:p w:rsidR="007E6647" w:rsidRPr="00E56F64" w:rsidRDefault="007E6647" w:rsidP="00390041">
      <w:pPr>
        <w:pStyle w:val="ListParagraph"/>
        <w:numPr>
          <w:ilvl w:val="1"/>
          <w:numId w:val="43"/>
        </w:numPr>
        <w:rPr>
          <w:color w:val="000000"/>
          <w:szCs w:val="24"/>
        </w:rPr>
      </w:pPr>
      <w:proofErr w:type="gramStart"/>
      <w:r w:rsidRPr="00E56F64">
        <w:rPr>
          <w:color w:val="000000"/>
          <w:szCs w:val="24"/>
        </w:rPr>
        <w:t>u</w:t>
      </w:r>
      <w:proofErr w:type="gramEnd"/>
      <w:r w:rsidR="008A0D6F" w:rsidRPr="00E56F64">
        <w:rPr>
          <w:color w:val="000000"/>
          <w:szCs w:val="24"/>
        </w:rPr>
        <w:t xml:space="preserve"> </w:t>
      </w:r>
      <w:r w:rsidR="007237FB" w:rsidRPr="00E56F64">
        <w:rPr>
          <w:color w:val="000000"/>
          <w:szCs w:val="24"/>
        </w:rPr>
        <w:t>xơ cơ</w:t>
      </w:r>
      <w:r w:rsidR="008A0D6F" w:rsidRPr="00E56F64">
        <w:rPr>
          <w:color w:val="000000"/>
          <w:szCs w:val="24"/>
        </w:rPr>
        <w:t xml:space="preserve"> dưới niêm mạc, Doppler cho thấy có hình ảnh tưới máu quanh u. </w:t>
      </w:r>
    </w:p>
    <w:p w:rsidR="008A0D6F" w:rsidRPr="00E56F64" w:rsidRDefault="008A0D6F" w:rsidP="00390041">
      <w:pPr>
        <w:pStyle w:val="ListParagraph"/>
        <w:numPr>
          <w:ilvl w:val="1"/>
          <w:numId w:val="43"/>
        </w:numPr>
        <w:rPr>
          <w:color w:val="000000"/>
          <w:szCs w:val="24"/>
        </w:rPr>
      </w:pPr>
      <w:r w:rsidRPr="00E56F64">
        <w:rPr>
          <w:color w:val="000000"/>
          <w:szCs w:val="24"/>
        </w:rPr>
        <w:t xml:space="preserve">polyp nội mạc xuất phát hoàn toàn từ nội mạc, nên chỉ có </w:t>
      </w:r>
      <w:r w:rsidR="00213E54" w:rsidRPr="00E56F64">
        <w:rPr>
          <w:color w:val="000000"/>
          <w:szCs w:val="24"/>
        </w:rPr>
        <w:t>1</w:t>
      </w:r>
      <w:r w:rsidRPr="00E56F64">
        <w:rPr>
          <w:color w:val="000000"/>
          <w:szCs w:val="24"/>
        </w:rPr>
        <w:t xml:space="preserve"> mạch máu</w:t>
      </w:r>
      <w:r w:rsidRPr="00E56F64">
        <w:rPr>
          <w:color w:val="000000"/>
          <w:szCs w:val="24"/>
        </w:rPr>
        <w:br/>
        <w:t>duy nhất đi vào trung tâm của polyp</w:t>
      </w:r>
    </w:p>
    <w:p w:rsidR="00E21D51" w:rsidRDefault="008A0D6F" w:rsidP="008A0D6F">
      <w:pPr>
        <w:pStyle w:val="Heading1"/>
        <w:numPr>
          <w:ilvl w:val="0"/>
          <w:numId w:val="1"/>
        </w:numPr>
      </w:pPr>
      <w:r>
        <w:t>Điều trị u xơ tử cung</w:t>
      </w:r>
    </w:p>
    <w:p w:rsidR="008A0D6F" w:rsidRDefault="008A0D6F" w:rsidP="00390041">
      <w:pPr>
        <w:pStyle w:val="Heading2"/>
        <w:numPr>
          <w:ilvl w:val="0"/>
          <w:numId w:val="27"/>
        </w:numPr>
      </w:pPr>
      <w:r>
        <w:t>Nguyên tắc</w:t>
      </w:r>
    </w:p>
    <w:p w:rsidR="008A0D6F" w:rsidRPr="00A61C68" w:rsidRDefault="008A0D6F" w:rsidP="00390041">
      <w:pPr>
        <w:pStyle w:val="ListParagraph"/>
        <w:numPr>
          <w:ilvl w:val="0"/>
          <w:numId w:val="28"/>
        </w:numPr>
        <w:rPr>
          <w:color w:val="808080" w:themeColor="background1" w:themeShade="80"/>
          <w:szCs w:val="24"/>
        </w:rPr>
      </w:pPr>
      <w:r w:rsidRPr="008A0D6F">
        <w:rPr>
          <w:color w:val="000000"/>
          <w:szCs w:val="24"/>
        </w:rPr>
        <w:t xml:space="preserve">Chỉ tiến hành điều trị khi có vấn đề chủ, </w:t>
      </w:r>
      <w:r w:rsidRPr="00A61C68">
        <w:rPr>
          <w:color w:val="808080" w:themeColor="background1" w:themeShade="80"/>
          <w:szCs w:val="24"/>
        </w:rPr>
        <w:t xml:space="preserve">và vấn đề chủ này phải </w:t>
      </w:r>
      <w:r w:rsidR="00A61C68" w:rsidRPr="00A61C68">
        <w:rPr>
          <w:color w:val="808080" w:themeColor="background1" w:themeShade="80"/>
          <w:szCs w:val="24"/>
        </w:rPr>
        <w:t>do</w:t>
      </w:r>
      <w:r w:rsidRPr="00A61C68">
        <w:rPr>
          <w:color w:val="808080" w:themeColor="background1" w:themeShade="80"/>
          <w:szCs w:val="24"/>
        </w:rPr>
        <w:t xml:space="preserve"> u </w:t>
      </w:r>
      <w:r w:rsidR="007237FB" w:rsidRPr="00A61C68">
        <w:rPr>
          <w:color w:val="808080" w:themeColor="background1" w:themeShade="80"/>
          <w:szCs w:val="24"/>
        </w:rPr>
        <w:t xml:space="preserve">xơ </w:t>
      </w:r>
      <w:r w:rsidR="00A61C68" w:rsidRPr="00A61C68">
        <w:rPr>
          <w:color w:val="808080" w:themeColor="background1" w:themeShade="80"/>
          <w:szCs w:val="24"/>
        </w:rPr>
        <w:t>gây ra</w:t>
      </w:r>
    </w:p>
    <w:p w:rsidR="008A0D6F" w:rsidRPr="008A0D6F" w:rsidRDefault="00A61C68" w:rsidP="00390041">
      <w:pPr>
        <w:pStyle w:val="ListParagraph"/>
        <w:numPr>
          <w:ilvl w:val="0"/>
          <w:numId w:val="28"/>
        </w:numPr>
        <w:rPr>
          <w:color w:val="000000"/>
          <w:szCs w:val="24"/>
        </w:rPr>
      </w:pPr>
      <w:proofErr w:type="gramStart"/>
      <w:r>
        <w:rPr>
          <w:color w:val="000000"/>
          <w:szCs w:val="24"/>
        </w:rPr>
        <w:t>Ko</w:t>
      </w:r>
      <w:proofErr w:type="gramEnd"/>
      <w:r>
        <w:rPr>
          <w:color w:val="000000"/>
          <w:szCs w:val="24"/>
        </w:rPr>
        <w:t xml:space="preserve"> </w:t>
      </w:r>
      <w:r w:rsidR="008A0D6F" w:rsidRPr="008A0D6F">
        <w:rPr>
          <w:color w:val="000000"/>
          <w:szCs w:val="24"/>
        </w:rPr>
        <w:t xml:space="preserve">điều trị dự phòng. Ngoại </w:t>
      </w:r>
      <w:r>
        <w:rPr>
          <w:color w:val="000000"/>
          <w:szCs w:val="24"/>
        </w:rPr>
        <w:t>trừ</w:t>
      </w:r>
      <w:r w:rsidR="008A0D6F" w:rsidRPr="008A0D6F">
        <w:rPr>
          <w:color w:val="000000"/>
          <w:szCs w:val="24"/>
        </w:rPr>
        <w:t xml:space="preserve"> u </w:t>
      </w:r>
      <w:r w:rsidR="007237FB">
        <w:rPr>
          <w:color w:val="000000"/>
          <w:szCs w:val="24"/>
        </w:rPr>
        <w:t>xơ cơ</w:t>
      </w:r>
      <w:r w:rsidR="008A0D6F" w:rsidRPr="008A0D6F">
        <w:rPr>
          <w:color w:val="000000"/>
          <w:szCs w:val="24"/>
        </w:rPr>
        <w:t xml:space="preserve"> dưới niêm mạc </w:t>
      </w:r>
      <w:r w:rsidR="001276EB">
        <w:rPr>
          <w:color w:val="000000"/>
          <w:szCs w:val="24"/>
        </w:rPr>
        <w:t>ko</w:t>
      </w:r>
      <w:r w:rsidR="008A0D6F" w:rsidRPr="008A0D6F">
        <w:rPr>
          <w:color w:val="000000"/>
          <w:szCs w:val="24"/>
        </w:rPr>
        <w:t xml:space="preserve"> triệu chứng và có dự định mang thai thì có thể xem xét đến việc điều trị dự phòng để </w:t>
      </w:r>
      <w:r w:rsidR="008A0D6F" w:rsidRPr="000113F1">
        <w:rPr>
          <w:color w:val="FF0000"/>
          <w:szCs w:val="24"/>
        </w:rPr>
        <w:t>tránh biến chứng sảy thai</w:t>
      </w:r>
    </w:p>
    <w:p w:rsidR="008A0D6F" w:rsidRPr="00A61C68" w:rsidRDefault="008A0D6F" w:rsidP="00390041">
      <w:pPr>
        <w:pStyle w:val="ListParagraph"/>
        <w:numPr>
          <w:ilvl w:val="0"/>
          <w:numId w:val="28"/>
        </w:numPr>
        <w:rPr>
          <w:szCs w:val="24"/>
        </w:rPr>
      </w:pPr>
      <w:r w:rsidRPr="008A0D6F">
        <w:rPr>
          <w:color w:val="000000"/>
          <w:szCs w:val="24"/>
        </w:rPr>
        <w:t xml:space="preserve">Do khả năng u sẽ thoái triển khi vào mãn kinh, nên có thể căn cứ vào mức độ biểu hiện của vấn đề chủ mà người phụ nữ có thể chọn lựa chờ đợi đến thời điểm bắt đầu mãn kinh để quyết định có điều trị hay </w:t>
      </w:r>
      <w:r w:rsidR="001276EB">
        <w:rPr>
          <w:color w:val="000000"/>
          <w:szCs w:val="24"/>
        </w:rPr>
        <w:t>ko</w:t>
      </w:r>
    </w:p>
    <w:p w:rsidR="008A0D6F" w:rsidRPr="00A61C68" w:rsidRDefault="008A0D6F" w:rsidP="00390041">
      <w:pPr>
        <w:pStyle w:val="ListParagraph"/>
        <w:numPr>
          <w:ilvl w:val="0"/>
          <w:numId w:val="28"/>
        </w:numPr>
        <w:rPr>
          <w:szCs w:val="24"/>
        </w:rPr>
      </w:pPr>
      <w:r w:rsidRPr="00A61C68">
        <w:rPr>
          <w:szCs w:val="24"/>
        </w:rPr>
        <w:t xml:space="preserve">U </w:t>
      </w:r>
      <w:r w:rsidR="007237FB" w:rsidRPr="00A61C68">
        <w:rPr>
          <w:szCs w:val="24"/>
        </w:rPr>
        <w:t>xơ cơ</w:t>
      </w:r>
      <w:r w:rsidRPr="00A61C68">
        <w:rPr>
          <w:szCs w:val="24"/>
        </w:rPr>
        <w:t xml:space="preserve"> tử cung </w:t>
      </w:r>
      <w:r w:rsidR="001276EB" w:rsidRPr="00A61C68">
        <w:rPr>
          <w:szCs w:val="24"/>
        </w:rPr>
        <w:t>ko</w:t>
      </w:r>
      <w:r w:rsidRPr="00A61C68">
        <w:rPr>
          <w:szCs w:val="24"/>
        </w:rPr>
        <w:t xml:space="preserve"> phải là chống chỉ định của điều trị nội tiết thay thế hậu mãn kinh, dù rằng nó có thể làm cho u </w:t>
      </w:r>
      <w:r w:rsidR="007237FB" w:rsidRPr="00A61C68">
        <w:rPr>
          <w:szCs w:val="24"/>
        </w:rPr>
        <w:t>xơ cơ</w:t>
      </w:r>
      <w:r w:rsidRPr="00A61C68">
        <w:rPr>
          <w:szCs w:val="24"/>
        </w:rPr>
        <w:t xml:space="preserve"> tử cung lớn lên trở lại và có thể kèm theo triệu chứng lâm sàng</w:t>
      </w:r>
    </w:p>
    <w:p w:rsidR="008A0D6F" w:rsidRDefault="008A0D6F" w:rsidP="00390041">
      <w:pPr>
        <w:pStyle w:val="Heading2"/>
        <w:numPr>
          <w:ilvl w:val="0"/>
          <w:numId w:val="27"/>
        </w:numPr>
      </w:pPr>
      <w:r>
        <w:t>Nội khoa</w:t>
      </w:r>
    </w:p>
    <w:p w:rsidR="008A0D6F" w:rsidRPr="00D650F2" w:rsidRDefault="008D42B4" w:rsidP="008A0D6F">
      <w:pPr>
        <w:rPr>
          <w:color w:val="808080" w:themeColor="background1" w:themeShade="80"/>
          <w:szCs w:val="24"/>
        </w:rPr>
      </w:pPr>
      <w:r w:rsidRPr="00D650F2">
        <w:rPr>
          <w:color w:val="808080" w:themeColor="background1" w:themeShade="80"/>
          <w:szCs w:val="24"/>
        </w:rPr>
        <w:t>G</w:t>
      </w:r>
      <w:r w:rsidR="008A0D6F" w:rsidRPr="00D650F2">
        <w:rPr>
          <w:color w:val="808080" w:themeColor="background1" w:themeShade="80"/>
          <w:szCs w:val="24"/>
        </w:rPr>
        <w:t>iá trị của các giải pháp nộ</w:t>
      </w:r>
      <w:r w:rsidRPr="00D650F2">
        <w:rPr>
          <w:color w:val="808080" w:themeColor="background1" w:themeShade="80"/>
          <w:szCs w:val="24"/>
        </w:rPr>
        <w:t>i khoa cho u xơ</w:t>
      </w:r>
      <w:r w:rsidRPr="00D650F2">
        <w:rPr>
          <w:color w:val="808080" w:themeColor="background1" w:themeShade="80"/>
          <w:szCs w:val="24"/>
        </w:rPr>
        <w:softHyphen/>
      </w:r>
      <w:r w:rsidR="008A0D6F" w:rsidRPr="00D650F2">
        <w:rPr>
          <w:color w:val="808080" w:themeColor="background1" w:themeShade="80"/>
          <w:szCs w:val="24"/>
        </w:rPr>
        <w:t xml:space="preserve"> tử cung vẫn còn rấ</w:t>
      </w:r>
      <w:r w:rsidRPr="00D650F2">
        <w:rPr>
          <w:color w:val="808080" w:themeColor="background1" w:themeShade="80"/>
          <w:szCs w:val="24"/>
        </w:rPr>
        <w:t xml:space="preserve">t </w:t>
      </w:r>
      <w:r w:rsidR="008A0D6F" w:rsidRPr="00D650F2">
        <w:rPr>
          <w:color w:val="808080" w:themeColor="background1" w:themeShade="80"/>
          <w:szCs w:val="24"/>
        </w:rPr>
        <w:t>hạn chế</w:t>
      </w:r>
      <w:r w:rsidRPr="00D650F2">
        <w:rPr>
          <w:color w:val="808080" w:themeColor="background1" w:themeShade="80"/>
          <w:szCs w:val="24"/>
        </w:rPr>
        <w:t xml:space="preserve">, </w:t>
      </w:r>
      <w:r w:rsidR="008A0D6F" w:rsidRPr="00D650F2">
        <w:rPr>
          <w:color w:val="808080" w:themeColor="background1" w:themeShade="80"/>
          <w:szCs w:val="24"/>
        </w:rPr>
        <w:t xml:space="preserve">đến từ hiệu quả </w:t>
      </w:r>
      <w:proofErr w:type="gramStart"/>
      <w:r w:rsidR="001276EB">
        <w:rPr>
          <w:color w:val="808080" w:themeColor="background1" w:themeShade="80"/>
          <w:szCs w:val="24"/>
        </w:rPr>
        <w:t>ko</w:t>
      </w:r>
      <w:proofErr w:type="gramEnd"/>
      <w:r w:rsidR="008A0D6F" w:rsidRPr="00D650F2">
        <w:rPr>
          <w:color w:val="808080" w:themeColor="background1" w:themeShade="80"/>
          <w:szCs w:val="24"/>
        </w:rPr>
        <w:t xml:space="preserve"> cao của điều trị nộ</w:t>
      </w:r>
      <w:r w:rsidRPr="00D650F2">
        <w:rPr>
          <w:color w:val="808080" w:themeColor="background1" w:themeShade="80"/>
          <w:szCs w:val="24"/>
        </w:rPr>
        <w:t xml:space="preserve">i khoa và các tác </w:t>
      </w:r>
      <w:r w:rsidR="008A0D6F" w:rsidRPr="00D650F2">
        <w:rPr>
          <w:color w:val="808080" w:themeColor="background1" w:themeShade="80"/>
          <w:szCs w:val="24"/>
        </w:rPr>
        <w:t>dụng phụ của các giải pháp nội khoa</w:t>
      </w:r>
    </w:p>
    <w:p w:rsidR="008A0D6F" w:rsidRDefault="008A0D6F" w:rsidP="00F02BAE">
      <w:pPr>
        <w:tabs>
          <w:tab w:val="left" w:pos="8505"/>
        </w:tabs>
        <w:rPr>
          <w:color w:val="808080" w:themeColor="background1" w:themeShade="80"/>
          <w:szCs w:val="24"/>
        </w:rPr>
      </w:pPr>
      <w:r w:rsidRPr="00D650F2">
        <w:rPr>
          <w:color w:val="808080" w:themeColor="background1" w:themeShade="80"/>
          <w:szCs w:val="24"/>
        </w:rPr>
        <w:t>Các giải pháp nội khoa hiện đại dựa trên nền tảng điều trị nội tiết, thụ thể và gene</w:t>
      </w:r>
      <w:r w:rsidR="00F02BAE">
        <w:rPr>
          <w:color w:val="808080" w:themeColor="background1" w:themeShade="80"/>
          <w:szCs w:val="24"/>
        </w:rPr>
        <w:tab/>
      </w:r>
    </w:p>
    <w:tbl>
      <w:tblPr>
        <w:tblStyle w:val="TableGrid"/>
        <w:tblW w:w="0" w:type="auto"/>
        <w:tblLook w:val="04A0" w:firstRow="1" w:lastRow="0" w:firstColumn="1" w:lastColumn="0" w:noHBand="0" w:noVBand="1"/>
      </w:tblPr>
      <w:tblGrid>
        <w:gridCol w:w="918"/>
        <w:gridCol w:w="1080"/>
        <w:gridCol w:w="1170"/>
        <w:gridCol w:w="2070"/>
        <w:gridCol w:w="2700"/>
        <w:gridCol w:w="1596"/>
      </w:tblGrid>
      <w:tr w:rsidR="00F02BAE" w:rsidRPr="00F02BAE" w:rsidTr="00E41F3A">
        <w:tc>
          <w:tcPr>
            <w:tcW w:w="1998" w:type="dxa"/>
            <w:gridSpan w:val="2"/>
            <w:shd w:val="clear" w:color="auto" w:fill="DEEAF6" w:themeFill="accent1" w:themeFillTint="33"/>
          </w:tcPr>
          <w:p w:rsidR="00F02BAE" w:rsidRPr="00F02BAE" w:rsidRDefault="00F02BAE" w:rsidP="008A0D6F">
            <w:pPr>
              <w:rPr>
                <w:szCs w:val="24"/>
              </w:rPr>
            </w:pPr>
            <w:r>
              <w:rPr>
                <w:szCs w:val="24"/>
              </w:rPr>
              <w:t>Thuốc</w:t>
            </w:r>
          </w:p>
        </w:tc>
        <w:tc>
          <w:tcPr>
            <w:tcW w:w="1170" w:type="dxa"/>
            <w:shd w:val="clear" w:color="auto" w:fill="DEEAF6" w:themeFill="accent1" w:themeFillTint="33"/>
          </w:tcPr>
          <w:p w:rsidR="00F02BAE" w:rsidRPr="00F02BAE" w:rsidRDefault="00F02BAE" w:rsidP="008A0D6F">
            <w:pPr>
              <w:rPr>
                <w:szCs w:val="24"/>
              </w:rPr>
            </w:pPr>
            <w:r>
              <w:rPr>
                <w:szCs w:val="24"/>
              </w:rPr>
              <w:t>Thời gian</w:t>
            </w:r>
          </w:p>
        </w:tc>
        <w:tc>
          <w:tcPr>
            <w:tcW w:w="2070" w:type="dxa"/>
            <w:shd w:val="clear" w:color="auto" w:fill="DEEAF6" w:themeFill="accent1" w:themeFillTint="33"/>
          </w:tcPr>
          <w:p w:rsidR="00F02BAE" w:rsidRPr="00F02BAE" w:rsidRDefault="00F02BAE" w:rsidP="008A0D6F">
            <w:pPr>
              <w:rPr>
                <w:szCs w:val="24"/>
              </w:rPr>
            </w:pPr>
            <w:r>
              <w:rPr>
                <w:szCs w:val="24"/>
              </w:rPr>
              <w:t>Cơ chế</w:t>
            </w:r>
          </w:p>
        </w:tc>
        <w:tc>
          <w:tcPr>
            <w:tcW w:w="2700" w:type="dxa"/>
            <w:shd w:val="clear" w:color="auto" w:fill="DEEAF6" w:themeFill="accent1" w:themeFillTint="33"/>
          </w:tcPr>
          <w:p w:rsidR="00F02BAE" w:rsidRPr="00F02BAE" w:rsidRDefault="00F02BAE" w:rsidP="008A0D6F">
            <w:pPr>
              <w:rPr>
                <w:szCs w:val="24"/>
              </w:rPr>
            </w:pPr>
            <w:r>
              <w:rPr>
                <w:szCs w:val="24"/>
              </w:rPr>
              <w:t>Tác dụng</w:t>
            </w:r>
          </w:p>
        </w:tc>
        <w:tc>
          <w:tcPr>
            <w:tcW w:w="1596" w:type="dxa"/>
            <w:shd w:val="clear" w:color="auto" w:fill="DEEAF6" w:themeFill="accent1" w:themeFillTint="33"/>
          </w:tcPr>
          <w:p w:rsidR="00F02BAE" w:rsidRPr="00F02BAE" w:rsidRDefault="00F02BAE" w:rsidP="008A0D6F">
            <w:pPr>
              <w:rPr>
                <w:szCs w:val="24"/>
              </w:rPr>
            </w:pPr>
            <w:r>
              <w:rPr>
                <w:szCs w:val="24"/>
              </w:rPr>
              <w:t>U phát triển trở lại</w:t>
            </w:r>
          </w:p>
        </w:tc>
      </w:tr>
      <w:tr w:rsidR="00F02BAE" w:rsidRPr="00F02BAE" w:rsidTr="00E41F3A">
        <w:tc>
          <w:tcPr>
            <w:tcW w:w="918" w:type="dxa"/>
            <w:vMerge w:val="restart"/>
            <w:shd w:val="clear" w:color="auto" w:fill="DEEAF6" w:themeFill="accent1" w:themeFillTint="33"/>
          </w:tcPr>
          <w:p w:rsidR="00F02BAE" w:rsidRPr="00F02BAE" w:rsidRDefault="00F02BAE" w:rsidP="008A0D6F">
            <w:pPr>
              <w:rPr>
                <w:szCs w:val="24"/>
              </w:rPr>
            </w:pPr>
            <w:r>
              <w:rPr>
                <w:szCs w:val="24"/>
              </w:rPr>
              <w:t>Steroid</w:t>
            </w:r>
          </w:p>
        </w:tc>
        <w:tc>
          <w:tcPr>
            <w:tcW w:w="1080" w:type="dxa"/>
            <w:shd w:val="clear" w:color="auto" w:fill="DEEAF6" w:themeFill="accent1" w:themeFillTint="33"/>
          </w:tcPr>
          <w:p w:rsidR="00F02BAE" w:rsidRPr="00F02BAE" w:rsidRDefault="00F02BAE" w:rsidP="008A0D6F">
            <w:pPr>
              <w:rPr>
                <w:szCs w:val="24"/>
              </w:rPr>
            </w:pPr>
            <w:r>
              <w:rPr>
                <w:szCs w:val="24"/>
              </w:rPr>
              <w:t>POP</w:t>
            </w:r>
          </w:p>
        </w:tc>
        <w:tc>
          <w:tcPr>
            <w:tcW w:w="1170" w:type="dxa"/>
          </w:tcPr>
          <w:p w:rsidR="00F02BAE" w:rsidRPr="00F02BAE" w:rsidRDefault="00F02BAE" w:rsidP="008A0D6F">
            <w:pPr>
              <w:rPr>
                <w:szCs w:val="24"/>
              </w:rPr>
            </w:pPr>
            <w:r>
              <w:rPr>
                <w:szCs w:val="24"/>
              </w:rPr>
              <w:t>Nửa sau chu kỳ</w:t>
            </w:r>
          </w:p>
        </w:tc>
        <w:tc>
          <w:tcPr>
            <w:tcW w:w="2070" w:type="dxa"/>
            <w:vMerge w:val="restart"/>
          </w:tcPr>
          <w:p w:rsidR="00F02BAE" w:rsidRPr="00F02BAE" w:rsidRDefault="00F02BAE" w:rsidP="008A0D6F">
            <w:pPr>
              <w:rPr>
                <w:szCs w:val="24"/>
              </w:rPr>
            </w:pPr>
            <w:r>
              <w:rPr>
                <w:szCs w:val="24"/>
              </w:rPr>
              <w:t>Teo nội mạc</w:t>
            </w:r>
          </w:p>
        </w:tc>
        <w:tc>
          <w:tcPr>
            <w:tcW w:w="2700" w:type="dxa"/>
            <w:vMerge w:val="restart"/>
          </w:tcPr>
          <w:p w:rsidR="00F02BAE" w:rsidRDefault="00F02BAE" w:rsidP="00F02BAE">
            <w:pPr>
              <w:rPr>
                <w:szCs w:val="24"/>
              </w:rPr>
            </w:pPr>
            <w:r>
              <w:rPr>
                <w:szCs w:val="24"/>
              </w:rPr>
              <w:t>Giảm chảy máu</w:t>
            </w:r>
          </w:p>
          <w:p w:rsidR="00F02BAE" w:rsidRPr="00F02BAE" w:rsidRDefault="00F02BAE" w:rsidP="00F02BAE">
            <w:pPr>
              <w:rPr>
                <w:szCs w:val="24"/>
              </w:rPr>
            </w:pPr>
            <w:r>
              <w:rPr>
                <w:szCs w:val="24"/>
              </w:rPr>
              <w:t>Ko giảm V</w:t>
            </w:r>
          </w:p>
        </w:tc>
        <w:tc>
          <w:tcPr>
            <w:tcW w:w="1596" w:type="dxa"/>
            <w:vMerge w:val="restart"/>
          </w:tcPr>
          <w:p w:rsidR="00F02BAE" w:rsidRPr="00F02BAE" w:rsidRDefault="00F02BAE" w:rsidP="008A0D6F">
            <w:pPr>
              <w:rPr>
                <w:szCs w:val="24"/>
              </w:rPr>
            </w:pPr>
          </w:p>
        </w:tc>
      </w:tr>
      <w:tr w:rsidR="00F02BAE" w:rsidRPr="00F02BAE" w:rsidTr="00E41F3A">
        <w:tc>
          <w:tcPr>
            <w:tcW w:w="918" w:type="dxa"/>
            <w:vMerge/>
            <w:shd w:val="clear" w:color="auto" w:fill="DEEAF6" w:themeFill="accent1" w:themeFillTint="33"/>
          </w:tcPr>
          <w:p w:rsidR="00F02BAE" w:rsidRPr="00F02BAE" w:rsidRDefault="00F02BAE" w:rsidP="008A0D6F">
            <w:pPr>
              <w:rPr>
                <w:szCs w:val="24"/>
              </w:rPr>
            </w:pPr>
          </w:p>
        </w:tc>
        <w:tc>
          <w:tcPr>
            <w:tcW w:w="1080" w:type="dxa"/>
            <w:shd w:val="clear" w:color="auto" w:fill="DEEAF6" w:themeFill="accent1" w:themeFillTint="33"/>
          </w:tcPr>
          <w:p w:rsidR="00F02BAE" w:rsidRPr="00F02BAE" w:rsidRDefault="00F02BAE" w:rsidP="008A0D6F">
            <w:pPr>
              <w:rPr>
                <w:szCs w:val="24"/>
              </w:rPr>
            </w:pPr>
            <w:r>
              <w:rPr>
                <w:szCs w:val="24"/>
              </w:rPr>
              <w:t>LNG-IUS</w:t>
            </w:r>
          </w:p>
        </w:tc>
        <w:tc>
          <w:tcPr>
            <w:tcW w:w="1170" w:type="dxa"/>
          </w:tcPr>
          <w:p w:rsidR="00F02BAE" w:rsidRPr="00F02BAE" w:rsidRDefault="00F02BAE" w:rsidP="008A0D6F">
            <w:pPr>
              <w:rPr>
                <w:szCs w:val="24"/>
              </w:rPr>
            </w:pPr>
          </w:p>
        </w:tc>
        <w:tc>
          <w:tcPr>
            <w:tcW w:w="2070" w:type="dxa"/>
            <w:vMerge/>
          </w:tcPr>
          <w:p w:rsidR="00F02BAE" w:rsidRPr="00F02BAE" w:rsidRDefault="00F02BAE" w:rsidP="008A0D6F">
            <w:pPr>
              <w:rPr>
                <w:szCs w:val="24"/>
              </w:rPr>
            </w:pPr>
          </w:p>
        </w:tc>
        <w:tc>
          <w:tcPr>
            <w:tcW w:w="2700" w:type="dxa"/>
            <w:vMerge/>
          </w:tcPr>
          <w:p w:rsidR="00F02BAE" w:rsidRPr="00F02BAE" w:rsidRDefault="00F02BAE" w:rsidP="008A0D6F">
            <w:pPr>
              <w:rPr>
                <w:szCs w:val="24"/>
              </w:rPr>
            </w:pPr>
          </w:p>
        </w:tc>
        <w:tc>
          <w:tcPr>
            <w:tcW w:w="1596" w:type="dxa"/>
            <w:vMerge/>
          </w:tcPr>
          <w:p w:rsidR="00F02BAE" w:rsidRPr="00F02BAE" w:rsidRDefault="00F02BAE" w:rsidP="008A0D6F">
            <w:pPr>
              <w:rPr>
                <w:szCs w:val="24"/>
              </w:rPr>
            </w:pPr>
          </w:p>
        </w:tc>
      </w:tr>
      <w:tr w:rsidR="00F02BAE" w:rsidRPr="00F02BAE" w:rsidTr="00E41F3A">
        <w:tc>
          <w:tcPr>
            <w:tcW w:w="918" w:type="dxa"/>
            <w:vMerge/>
            <w:shd w:val="clear" w:color="auto" w:fill="DEEAF6" w:themeFill="accent1" w:themeFillTint="33"/>
          </w:tcPr>
          <w:p w:rsidR="00F02BAE" w:rsidRPr="00F02BAE" w:rsidRDefault="00F02BAE" w:rsidP="008A0D6F">
            <w:pPr>
              <w:rPr>
                <w:szCs w:val="24"/>
              </w:rPr>
            </w:pPr>
          </w:p>
        </w:tc>
        <w:tc>
          <w:tcPr>
            <w:tcW w:w="1080" w:type="dxa"/>
            <w:shd w:val="clear" w:color="auto" w:fill="DEEAF6" w:themeFill="accent1" w:themeFillTint="33"/>
          </w:tcPr>
          <w:p w:rsidR="00F02BAE" w:rsidRDefault="00F02BAE" w:rsidP="008A0D6F">
            <w:pPr>
              <w:rPr>
                <w:szCs w:val="24"/>
              </w:rPr>
            </w:pPr>
            <w:r>
              <w:rPr>
                <w:szCs w:val="24"/>
              </w:rPr>
              <w:t>COC</w:t>
            </w:r>
          </w:p>
        </w:tc>
        <w:tc>
          <w:tcPr>
            <w:tcW w:w="1170" w:type="dxa"/>
          </w:tcPr>
          <w:p w:rsidR="00F02BAE" w:rsidRPr="00F02BAE" w:rsidRDefault="00F02BAE" w:rsidP="008A0D6F">
            <w:pPr>
              <w:rPr>
                <w:szCs w:val="24"/>
              </w:rPr>
            </w:pPr>
            <w:r>
              <w:rPr>
                <w:szCs w:val="24"/>
              </w:rPr>
              <w:t>Ngắn hạn</w:t>
            </w:r>
          </w:p>
        </w:tc>
        <w:tc>
          <w:tcPr>
            <w:tcW w:w="2070" w:type="dxa"/>
            <w:vMerge/>
          </w:tcPr>
          <w:p w:rsidR="00F02BAE" w:rsidRPr="00F02BAE" w:rsidRDefault="00F02BAE" w:rsidP="008A0D6F">
            <w:pPr>
              <w:rPr>
                <w:szCs w:val="24"/>
              </w:rPr>
            </w:pPr>
          </w:p>
        </w:tc>
        <w:tc>
          <w:tcPr>
            <w:tcW w:w="2700" w:type="dxa"/>
            <w:vMerge/>
          </w:tcPr>
          <w:p w:rsidR="00F02BAE" w:rsidRPr="00F02BAE" w:rsidRDefault="00F02BAE" w:rsidP="008A0D6F">
            <w:pPr>
              <w:rPr>
                <w:szCs w:val="24"/>
              </w:rPr>
            </w:pPr>
          </w:p>
        </w:tc>
        <w:tc>
          <w:tcPr>
            <w:tcW w:w="1596" w:type="dxa"/>
            <w:vMerge/>
          </w:tcPr>
          <w:p w:rsidR="00F02BAE" w:rsidRPr="00F02BAE" w:rsidRDefault="00F02BAE" w:rsidP="008A0D6F">
            <w:pPr>
              <w:rPr>
                <w:szCs w:val="24"/>
              </w:rPr>
            </w:pPr>
          </w:p>
        </w:tc>
      </w:tr>
      <w:tr w:rsidR="00F02BAE" w:rsidRPr="00F02BAE" w:rsidTr="00E41F3A">
        <w:tc>
          <w:tcPr>
            <w:tcW w:w="1998" w:type="dxa"/>
            <w:gridSpan w:val="2"/>
            <w:shd w:val="clear" w:color="auto" w:fill="DEEAF6" w:themeFill="accent1" w:themeFillTint="33"/>
          </w:tcPr>
          <w:p w:rsidR="00F02BAE" w:rsidRDefault="00F02BAE" w:rsidP="008A0D6F">
            <w:pPr>
              <w:rPr>
                <w:szCs w:val="24"/>
              </w:rPr>
            </w:pPr>
            <w:r>
              <w:rPr>
                <w:szCs w:val="24"/>
              </w:rPr>
              <w:t>GnRHa, anti</w:t>
            </w:r>
          </w:p>
        </w:tc>
        <w:tc>
          <w:tcPr>
            <w:tcW w:w="1170" w:type="dxa"/>
          </w:tcPr>
          <w:p w:rsidR="00F02BAE" w:rsidRPr="00F02BAE" w:rsidRDefault="00F02BAE" w:rsidP="008A0D6F">
            <w:pPr>
              <w:rPr>
                <w:szCs w:val="24"/>
              </w:rPr>
            </w:pPr>
            <w:r>
              <w:rPr>
                <w:szCs w:val="24"/>
              </w:rPr>
              <w:t>3 tháng</w:t>
            </w:r>
          </w:p>
        </w:tc>
        <w:tc>
          <w:tcPr>
            <w:tcW w:w="2070" w:type="dxa"/>
          </w:tcPr>
          <w:p w:rsidR="00F02BAE" w:rsidRPr="00F02BAE" w:rsidRDefault="00F02BAE" w:rsidP="008A0D6F">
            <w:pPr>
              <w:rPr>
                <w:szCs w:val="24"/>
              </w:rPr>
            </w:pPr>
            <w:r>
              <w:rPr>
                <w:szCs w:val="24"/>
              </w:rPr>
              <w:t xml:space="preserve">Phong tỏa tuyến yên </w:t>
            </w:r>
            <w:r w:rsidRPr="00F02BAE">
              <w:rPr>
                <w:szCs w:val="24"/>
              </w:rPr>
              <w:sym w:font="Wingdings" w:char="F0E0"/>
            </w:r>
            <w:r>
              <w:rPr>
                <w:szCs w:val="24"/>
              </w:rPr>
              <w:t xml:space="preserve"> ko FSH </w:t>
            </w:r>
            <w:r w:rsidRPr="00F02BAE">
              <w:rPr>
                <w:szCs w:val="24"/>
              </w:rPr>
              <w:sym w:font="Wingdings" w:char="F0E0"/>
            </w:r>
            <w:r>
              <w:rPr>
                <w:szCs w:val="24"/>
              </w:rPr>
              <w:t xml:space="preserve"> ko estrogen</w:t>
            </w:r>
          </w:p>
        </w:tc>
        <w:tc>
          <w:tcPr>
            <w:tcW w:w="2700" w:type="dxa"/>
          </w:tcPr>
          <w:p w:rsidR="00F02BAE" w:rsidRDefault="00F02BAE" w:rsidP="008A0D6F">
            <w:pPr>
              <w:rPr>
                <w:szCs w:val="24"/>
              </w:rPr>
            </w:pPr>
            <w:r>
              <w:rPr>
                <w:szCs w:val="24"/>
              </w:rPr>
              <w:t>Giảm chảy máu</w:t>
            </w:r>
          </w:p>
          <w:p w:rsidR="00F02BAE" w:rsidRPr="00F02BAE" w:rsidRDefault="00F02BAE" w:rsidP="008A0D6F">
            <w:pPr>
              <w:rPr>
                <w:szCs w:val="24"/>
              </w:rPr>
            </w:pPr>
            <w:r>
              <w:rPr>
                <w:szCs w:val="24"/>
              </w:rPr>
              <w:t>Giảm V</w:t>
            </w:r>
            <w:r w:rsidR="00E41F3A">
              <w:rPr>
                <w:szCs w:val="24"/>
              </w:rPr>
              <w:t xml:space="preserve"> 50%</w:t>
            </w:r>
          </w:p>
        </w:tc>
        <w:tc>
          <w:tcPr>
            <w:tcW w:w="1596" w:type="dxa"/>
          </w:tcPr>
          <w:p w:rsidR="00F02BAE" w:rsidRPr="00F02BAE" w:rsidRDefault="00F02BAE" w:rsidP="008A0D6F">
            <w:pPr>
              <w:rPr>
                <w:szCs w:val="24"/>
              </w:rPr>
            </w:pPr>
            <w:r>
              <w:rPr>
                <w:szCs w:val="24"/>
              </w:rPr>
              <w:t>&lt;3 tháng</w:t>
            </w:r>
          </w:p>
        </w:tc>
      </w:tr>
      <w:tr w:rsidR="00F02BAE" w:rsidRPr="00F02BAE" w:rsidTr="00E41F3A">
        <w:tc>
          <w:tcPr>
            <w:tcW w:w="1998" w:type="dxa"/>
            <w:gridSpan w:val="2"/>
            <w:shd w:val="clear" w:color="auto" w:fill="DEEAF6" w:themeFill="accent1" w:themeFillTint="33"/>
          </w:tcPr>
          <w:p w:rsidR="00F02BAE" w:rsidRDefault="00F02BAE" w:rsidP="008A0D6F">
            <w:pPr>
              <w:rPr>
                <w:szCs w:val="24"/>
              </w:rPr>
            </w:pPr>
            <w:r>
              <w:rPr>
                <w:szCs w:val="24"/>
              </w:rPr>
              <w:t>SPRM</w:t>
            </w:r>
          </w:p>
        </w:tc>
        <w:tc>
          <w:tcPr>
            <w:tcW w:w="1170" w:type="dxa"/>
          </w:tcPr>
          <w:p w:rsidR="00F02BAE" w:rsidRPr="00F02BAE" w:rsidRDefault="00F02BAE" w:rsidP="008A0D6F">
            <w:pPr>
              <w:rPr>
                <w:szCs w:val="24"/>
              </w:rPr>
            </w:pPr>
            <w:r>
              <w:rPr>
                <w:szCs w:val="24"/>
              </w:rPr>
              <w:t>3-6 tháng</w:t>
            </w:r>
          </w:p>
        </w:tc>
        <w:tc>
          <w:tcPr>
            <w:tcW w:w="2070" w:type="dxa"/>
          </w:tcPr>
          <w:p w:rsidR="00F02BAE" w:rsidRDefault="00F02BAE" w:rsidP="008A0D6F">
            <w:pPr>
              <w:rPr>
                <w:szCs w:val="24"/>
              </w:rPr>
            </w:pPr>
            <w:r>
              <w:rPr>
                <w:szCs w:val="24"/>
              </w:rPr>
              <w:t>Mife kháng proges</w:t>
            </w:r>
          </w:p>
          <w:p w:rsidR="00F02BAE" w:rsidRPr="00F02BAE" w:rsidRDefault="00F02BAE" w:rsidP="008A0D6F">
            <w:pPr>
              <w:rPr>
                <w:szCs w:val="24"/>
              </w:rPr>
            </w:pPr>
            <w:r>
              <w:rPr>
                <w:szCs w:val="24"/>
              </w:rPr>
              <w:t>UPA vừa đồng vận, vừa kháng</w:t>
            </w:r>
          </w:p>
        </w:tc>
        <w:tc>
          <w:tcPr>
            <w:tcW w:w="2700" w:type="dxa"/>
          </w:tcPr>
          <w:p w:rsidR="00F02BAE" w:rsidRDefault="00F02BAE" w:rsidP="008A0D6F">
            <w:pPr>
              <w:rPr>
                <w:szCs w:val="24"/>
              </w:rPr>
            </w:pPr>
            <w:r>
              <w:rPr>
                <w:szCs w:val="24"/>
              </w:rPr>
              <w:t>Giảm chảy máu = GnRHa</w:t>
            </w:r>
          </w:p>
          <w:p w:rsidR="00F02BAE" w:rsidRPr="00F02BAE" w:rsidRDefault="00F02BAE" w:rsidP="008A0D6F">
            <w:pPr>
              <w:rPr>
                <w:szCs w:val="24"/>
              </w:rPr>
            </w:pPr>
            <w:r>
              <w:rPr>
                <w:szCs w:val="24"/>
              </w:rPr>
              <w:t>Giảm V ít hơn GnRHa</w:t>
            </w:r>
          </w:p>
        </w:tc>
        <w:tc>
          <w:tcPr>
            <w:tcW w:w="1596" w:type="dxa"/>
          </w:tcPr>
          <w:p w:rsidR="00F02BAE" w:rsidRPr="00F02BAE" w:rsidRDefault="00F10F41" w:rsidP="008A0D6F">
            <w:pPr>
              <w:rPr>
                <w:szCs w:val="24"/>
              </w:rPr>
            </w:pPr>
            <w:r>
              <w:rPr>
                <w:szCs w:val="24"/>
              </w:rPr>
              <w:t>&gt;</w:t>
            </w:r>
            <w:r w:rsidR="00F02BAE">
              <w:rPr>
                <w:szCs w:val="24"/>
              </w:rPr>
              <w:t>6 tháng</w:t>
            </w:r>
          </w:p>
        </w:tc>
      </w:tr>
      <w:tr w:rsidR="00E41F3A" w:rsidRPr="00F02BAE" w:rsidTr="00FB315B">
        <w:tc>
          <w:tcPr>
            <w:tcW w:w="9534" w:type="dxa"/>
            <w:gridSpan w:val="6"/>
            <w:shd w:val="clear" w:color="auto" w:fill="DEEAF6" w:themeFill="accent1" w:themeFillTint="33"/>
          </w:tcPr>
          <w:p w:rsidR="00E41F3A" w:rsidRDefault="00E41F3A" w:rsidP="000113F1">
            <w:pPr>
              <w:rPr>
                <w:szCs w:val="24"/>
              </w:rPr>
            </w:pPr>
            <w:r>
              <w:rPr>
                <w:szCs w:val="24"/>
              </w:rPr>
              <w:t xml:space="preserve">Ức chế aromatase: hiệu quả GnRHa, </w:t>
            </w:r>
            <w:r w:rsidR="000113F1">
              <w:rPr>
                <w:szCs w:val="24"/>
              </w:rPr>
              <w:t xml:space="preserve">nhưng ít tác dụng phụ thiếu es hơn, </w:t>
            </w:r>
            <w:r>
              <w:rPr>
                <w:szCs w:val="24"/>
              </w:rPr>
              <w:t>ko sử dụng dài hạn</w:t>
            </w:r>
          </w:p>
        </w:tc>
      </w:tr>
    </w:tbl>
    <w:p w:rsidR="008A0D6F" w:rsidRPr="008D42B4" w:rsidRDefault="008D42B4" w:rsidP="007237FB">
      <w:pPr>
        <w:pStyle w:val="Heading3"/>
        <w:numPr>
          <w:ilvl w:val="0"/>
          <w:numId w:val="46"/>
        </w:numPr>
      </w:pPr>
      <w:r w:rsidRPr="008D42B4">
        <w:lastRenderedPageBreak/>
        <w:t>Liệu pháp với steroids sinh dục</w:t>
      </w:r>
      <w:r w:rsidR="007237FB">
        <w:t xml:space="preserve"> (giống XH tuổi dậy thì)</w:t>
      </w:r>
    </w:p>
    <w:p w:rsidR="008D42B4" w:rsidRPr="007B42A2" w:rsidRDefault="008D42B4" w:rsidP="00390041">
      <w:pPr>
        <w:pStyle w:val="ListParagraph"/>
        <w:numPr>
          <w:ilvl w:val="0"/>
          <w:numId w:val="31"/>
        </w:numPr>
        <w:rPr>
          <w:color w:val="808080" w:themeColor="background1" w:themeShade="80"/>
          <w:szCs w:val="24"/>
        </w:rPr>
      </w:pPr>
      <w:r w:rsidRPr="007B42A2">
        <w:rPr>
          <w:color w:val="808080" w:themeColor="background1" w:themeShade="80"/>
          <w:szCs w:val="24"/>
        </w:rPr>
        <w:t xml:space="preserve">Cơ chế: Progesterone và progestin </w:t>
      </w:r>
      <w:proofErr w:type="gramStart"/>
      <w:r w:rsidR="001276EB">
        <w:rPr>
          <w:color w:val="808080" w:themeColor="background1" w:themeShade="80"/>
          <w:szCs w:val="24"/>
        </w:rPr>
        <w:t>ko</w:t>
      </w:r>
      <w:proofErr w:type="gramEnd"/>
      <w:r w:rsidRPr="007B42A2">
        <w:rPr>
          <w:color w:val="808080" w:themeColor="background1" w:themeShade="80"/>
          <w:szCs w:val="24"/>
        </w:rPr>
        <w:t xml:space="preserve"> tác dụng như nhau trên u </w:t>
      </w:r>
      <w:r w:rsidR="007237FB">
        <w:rPr>
          <w:color w:val="808080" w:themeColor="background1" w:themeShade="80"/>
          <w:szCs w:val="24"/>
        </w:rPr>
        <w:t>xơ cơ</w:t>
      </w:r>
      <w:r w:rsidRPr="007B42A2">
        <w:rPr>
          <w:color w:val="808080" w:themeColor="background1" w:themeShade="80"/>
          <w:szCs w:val="24"/>
        </w:rPr>
        <w:t xml:space="preserve"> tử cung. </w:t>
      </w:r>
    </w:p>
    <w:p w:rsidR="008D42B4" w:rsidRPr="007237FB" w:rsidRDefault="008D42B4" w:rsidP="00390041">
      <w:pPr>
        <w:pStyle w:val="ListParagraph"/>
        <w:numPr>
          <w:ilvl w:val="1"/>
          <w:numId w:val="31"/>
        </w:numPr>
        <w:rPr>
          <w:szCs w:val="24"/>
        </w:rPr>
      </w:pPr>
      <w:r w:rsidRPr="007B42A2">
        <w:rPr>
          <w:szCs w:val="24"/>
        </w:rPr>
        <w:t>Cả progesterone tự nhiên lẫn progestin đều có thể gây teo nội mạc, và vì thế có tác dụng giảm chả</w:t>
      </w:r>
      <w:r w:rsidR="00BD4EAD" w:rsidRPr="007B42A2">
        <w:rPr>
          <w:szCs w:val="24"/>
        </w:rPr>
        <w:t xml:space="preserve">y máu; nhưng </w:t>
      </w:r>
      <w:r w:rsidR="001276EB" w:rsidRPr="007237FB">
        <w:rPr>
          <w:color w:val="FF0000"/>
          <w:szCs w:val="24"/>
        </w:rPr>
        <w:t>ko</w:t>
      </w:r>
      <w:r w:rsidR="00BD4EAD" w:rsidRPr="007237FB">
        <w:rPr>
          <w:color w:val="FF0000"/>
          <w:szCs w:val="24"/>
        </w:rPr>
        <w:t xml:space="preserve"> làm giảm thể tích của u xơ</w:t>
      </w:r>
      <w:r w:rsidR="00BD4EAD" w:rsidRPr="007237FB">
        <w:rPr>
          <w:color w:val="FF0000"/>
          <w:szCs w:val="24"/>
        </w:rPr>
        <w:softHyphen/>
      </w:r>
    </w:p>
    <w:p w:rsidR="00F02BAE" w:rsidRDefault="008D42B4" w:rsidP="00390041">
      <w:pPr>
        <w:pStyle w:val="ListParagraph"/>
        <w:numPr>
          <w:ilvl w:val="1"/>
          <w:numId w:val="31"/>
        </w:numPr>
        <w:rPr>
          <w:color w:val="808080" w:themeColor="background1" w:themeShade="80"/>
          <w:szCs w:val="24"/>
        </w:rPr>
      </w:pPr>
      <w:proofErr w:type="gramStart"/>
      <w:r w:rsidRPr="007B42A2">
        <w:rPr>
          <w:color w:val="808080" w:themeColor="background1" w:themeShade="80"/>
          <w:szCs w:val="24"/>
        </w:rPr>
        <w:t>progesterone</w:t>
      </w:r>
      <w:proofErr w:type="gramEnd"/>
      <w:r w:rsidRPr="007B42A2">
        <w:rPr>
          <w:color w:val="808080" w:themeColor="background1" w:themeShade="80"/>
          <w:szCs w:val="24"/>
        </w:rPr>
        <w:t xml:space="preserve"> tự nhiên làm tăng epidermal growth factor </w:t>
      </w:r>
      <w:r w:rsidRPr="000113F1">
        <w:rPr>
          <w:color w:val="FF0000"/>
          <w:szCs w:val="24"/>
        </w:rPr>
        <w:t>(EGF)</w:t>
      </w:r>
      <w:r w:rsidR="00F02BAE">
        <w:rPr>
          <w:color w:val="808080" w:themeColor="background1" w:themeShade="80"/>
          <w:szCs w:val="24"/>
        </w:rPr>
        <w:t>-</w:t>
      </w:r>
      <w:r w:rsidRPr="007B42A2">
        <w:rPr>
          <w:color w:val="808080" w:themeColor="background1" w:themeShade="80"/>
          <w:szCs w:val="24"/>
        </w:rPr>
        <w:t xml:space="preserve"> thức đẩy u </w:t>
      </w:r>
      <w:r w:rsidR="007237FB">
        <w:rPr>
          <w:color w:val="808080" w:themeColor="background1" w:themeShade="80"/>
          <w:szCs w:val="24"/>
        </w:rPr>
        <w:t>xơ</w:t>
      </w:r>
      <w:r w:rsidRPr="007B42A2">
        <w:rPr>
          <w:color w:val="808080" w:themeColor="background1" w:themeShade="80"/>
          <w:szCs w:val="24"/>
        </w:rPr>
        <w:t xml:space="preserve"> phát triển, đồng thời ức chế insulin </w:t>
      </w:r>
      <w:r w:rsidRPr="007B42A2">
        <w:rPr>
          <w:color w:val="808080" w:themeColor="background1" w:themeShade="80"/>
          <w:szCs w:val="24"/>
        </w:rPr>
        <w:softHyphen/>
        <w:t>like growth factor</w:t>
      </w:r>
      <w:r w:rsidRPr="007B42A2">
        <w:rPr>
          <w:color w:val="808080" w:themeColor="background1" w:themeShade="80"/>
          <w:szCs w:val="24"/>
        </w:rPr>
        <w:softHyphen/>
        <w:t xml:space="preserve">1 </w:t>
      </w:r>
      <w:r w:rsidRPr="000113F1">
        <w:rPr>
          <w:color w:val="FF0000"/>
          <w:szCs w:val="24"/>
        </w:rPr>
        <w:t>(ILGF1)</w:t>
      </w:r>
      <w:r w:rsidRPr="007B42A2">
        <w:rPr>
          <w:color w:val="808080" w:themeColor="background1" w:themeShade="80"/>
          <w:szCs w:val="24"/>
        </w:rPr>
        <w:t xml:space="preserve"> là chất có tác dụng ức chế phát triển u </w:t>
      </w:r>
      <w:r w:rsidR="007237FB">
        <w:rPr>
          <w:color w:val="808080" w:themeColor="background1" w:themeShade="80"/>
          <w:szCs w:val="24"/>
        </w:rPr>
        <w:t>xơ cơ</w:t>
      </w:r>
      <w:r w:rsidRPr="007B42A2">
        <w:rPr>
          <w:color w:val="808080" w:themeColor="background1" w:themeShade="80"/>
          <w:szCs w:val="24"/>
        </w:rPr>
        <w:t xml:space="preserve"> tử cung. </w:t>
      </w:r>
    </w:p>
    <w:p w:rsidR="008D42B4" w:rsidRPr="007B42A2" w:rsidRDefault="008D42B4" w:rsidP="00390041">
      <w:pPr>
        <w:pStyle w:val="ListParagraph"/>
        <w:numPr>
          <w:ilvl w:val="1"/>
          <w:numId w:val="31"/>
        </w:numPr>
        <w:rPr>
          <w:color w:val="808080" w:themeColor="background1" w:themeShade="80"/>
          <w:szCs w:val="24"/>
        </w:rPr>
      </w:pPr>
      <w:r w:rsidRPr="007B42A2">
        <w:rPr>
          <w:color w:val="808080" w:themeColor="background1" w:themeShade="80"/>
          <w:szCs w:val="24"/>
        </w:rPr>
        <w:t>Trong</w:t>
      </w:r>
      <w:r w:rsidR="00666357" w:rsidRPr="007B42A2">
        <w:rPr>
          <w:color w:val="808080" w:themeColor="background1" w:themeShade="80"/>
          <w:szCs w:val="24"/>
        </w:rPr>
        <w:t xml:space="preserve"> khi đó, </w:t>
      </w:r>
      <w:r w:rsidR="00666357" w:rsidRPr="007237FB">
        <w:rPr>
          <w:color w:val="FF0000"/>
          <w:szCs w:val="24"/>
        </w:rPr>
        <w:t>progestin</w:t>
      </w:r>
      <w:r w:rsidRPr="007237FB">
        <w:rPr>
          <w:color w:val="FF0000"/>
          <w:szCs w:val="24"/>
        </w:rPr>
        <w:t xml:space="preserve"> điều hòa giảm cả ER lẫn PR</w:t>
      </w:r>
      <w:r w:rsidRPr="007B42A2">
        <w:rPr>
          <w:color w:val="808080" w:themeColor="background1" w:themeShade="80"/>
          <w:szCs w:val="24"/>
        </w:rPr>
        <w:t xml:space="preserve"> </w:t>
      </w:r>
      <w:r w:rsidRPr="007B42A2">
        <w:rPr>
          <w:color w:val="808080" w:themeColor="background1" w:themeShade="80"/>
          <w:szCs w:val="24"/>
        </w:rPr>
        <w:sym w:font="Wingdings" w:char="F0E0"/>
      </w:r>
      <w:r w:rsidRPr="007B42A2">
        <w:rPr>
          <w:color w:val="808080" w:themeColor="background1" w:themeShade="80"/>
          <w:szCs w:val="24"/>
        </w:rPr>
        <w:t xml:space="preserve"> cho phép nó có điều hòa sinh học trong u và có tác dụng ức chế tăng trưởng các u </w:t>
      </w:r>
      <w:r w:rsidR="007237FB">
        <w:rPr>
          <w:color w:val="808080" w:themeColor="background1" w:themeShade="80"/>
          <w:szCs w:val="24"/>
        </w:rPr>
        <w:t>xơ cơ</w:t>
      </w:r>
      <w:r w:rsidRPr="007B42A2">
        <w:rPr>
          <w:color w:val="808080" w:themeColor="background1" w:themeShade="80"/>
          <w:szCs w:val="24"/>
        </w:rPr>
        <w:t xml:space="preserve"> tử cung</w:t>
      </w:r>
    </w:p>
    <w:p w:rsidR="008D42B4" w:rsidRDefault="008D42B4" w:rsidP="00390041">
      <w:pPr>
        <w:pStyle w:val="ListParagraph"/>
        <w:numPr>
          <w:ilvl w:val="0"/>
          <w:numId w:val="30"/>
        </w:numPr>
        <w:rPr>
          <w:color w:val="000000"/>
          <w:szCs w:val="24"/>
        </w:rPr>
      </w:pPr>
      <w:r w:rsidRPr="008D42B4">
        <w:rPr>
          <w:color w:val="000000"/>
          <w:szCs w:val="24"/>
        </w:rPr>
        <w:t xml:space="preserve">COC: </w:t>
      </w:r>
    </w:p>
    <w:p w:rsidR="008D42B4" w:rsidRDefault="008A0D6F" w:rsidP="00390041">
      <w:pPr>
        <w:pStyle w:val="ListParagraph"/>
        <w:numPr>
          <w:ilvl w:val="1"/>
          <w:numId w:val="30"/>
        </w:numPr>
        <w:rPr>
          <w:color w:val="000000"/>
          <w:szCs w:val="24"/>
        </w:rPr>
      </w:pPr>
      <w:r w:rsidRPr="008D42B4">
        <w:rPr>
          <w:color w:val="000000"/>
          <w:szCs w:val="24"/>
        </w:rPr>
        <w:t xml:space="preserve">làm giảm lượng máu kinh trong </w:t>
      </w:r>
      <w:r w:rsidR="00213E54">
        <w:rPr>
          <w:color w:val="000000"/>
          <w:szCs w:val="24"/>
        </w:rPr>
        <w:t>1</w:t>
      </w:r>
      <w:r w:rsidRPr="008D42B4">
        <w:rPr>
          <w:color w:val="000000"/>
          <w:szCs w:val="24"/>
        </w:rPr>
        <w:t xml:space="preserve"> khoảng thờ</w:t>
      </w:r>
      <w:r w:rsidR="008D42B4" w:rsidRPr="008D42B4">
        <w:rPr>
          <w:color w:val="000000"/>
          <w:szCs w:val="24"/>
        </w:rPr>
        <w:t xml:space="preserve">i </w:t>
      </w:r>
      <w:r w:rsidRPr="008D42B4">
        <w:rPr>
          <w:color w:val="000000"/>
          <w:szCs w:val="24"/>
        </w:rPr>
        <w:t xml:space="preserve">gian điều trị </w:t>
      </w:r>
      <w:r w:rsidR="0017323C" w:rsidRPr="0017323C">
        <w:rPr>
          <w:rStyle w:val="Heading2Char"/>
        </w:rPr>
        <w:t>NGẮN HẠN</w:t>
      </w:r>
      <w:r w:rsidR="008D42B4">
        <w:rPr>
          <w:color w:val="000000"/>
          <w:szCs w:val="24"/>
        </w:rPr>
        <w:t>,</w:t>
      </w:r>
      <w:r w:rsidR="008D42B4" w:rsidRPr="008D42B4">
        <w:rPr>
          <w:color w:val="000000"/>
          <w:szCs w:val="24"/>
        </w:rPr>
        <w:t xml:space="preserve"> </w:t>
      </w:r>
      <w:r w:rsidR="008D42B4" w:rsidRPr="009919DA">
        <w:rPr>
          <w:color w:val="000000"/>
          <w:szCs w:val="24"/>
        </w:rPr>
        <w:t xml:space="preserve">trì hoãn sự phát triển của u </w:t>
      </w:r>
      <w:r w:rsidR="007237FB">
        <w:rPr>
          <w:color w:val="000000"/>
          <w:szCs w:val="24"/>
        </w:rPr>
        <w:t>xơ cơ</w:t>
      </w:r>
      <w:r w:rsidR="008D42B4" w:rsidRPr="009919DA">
        <w:rPr>
          <w:color w:val="000000"/>
          <w:szCs w:val="24"/>
        </w:rPr>
        <w:t xml:space="preserve"> tử cung </w:t>
      </w:r>
      <w:r w:rsidR="008D42B4" w:rsidRPr="007B42A2">
        <w:rPr>
          <w:color w:val="808080" w:themeColor="background1" w:themeShade="80"/>
          <w:szCs w:val="24"/>
        </w:rPr>
        <w:t>nhờ vào sự có mặt của progestin</w:t>
      </w:r>
    </w:p>
    <w:p w:rsidR="008A0D6F" w:rsidRPr="000113F1" w:rsidRDefault="001276EB" w:rsidP="00390041">
      <w:pPr>
        <w:pStyle w:val="ListParagraph"/>
        <w:numPr>
          <w:ilvl w:val="1"/>
          <w:numId w:val="30"/>
        </w:numPr>
        <w:rPr>
          <w:color w:val="FF0000"/>
          <w:szCs w:val="24"/>
        </w:rPr>
      </w:pPr>
      <w:r w:rsidRPr="000113F1">
        <w:rPr>
          <w:color w:val="FF0000"/>
          <w:szCs w:val="24"/>
        </w:rPr>
        <w:t>Ko</w:t>
      </w:r>
      <w:r w:rsidR="008A0D6F" w:rsidRPr="000113F1">
        <w:rPr>
          <w:color w:val="FF0000"/>
          <w:szCs w:val="24"/>
        </w:rPr>
        <w:t xml:space="preserve"> có bằng chứng để nói rằng </w:t>
      </w:r>
      <w:r w:rsidR="008D42B4" w:rsidRPr="000113F1">
        <w:rPr>
          <w:color w:val="FF0000"/>
          <w:szCs w:val="24"/>
        </w:rPr>
        <w:t>COC</w:t>
      </w:r>
      <w:r w:rsidR="008A0D6F" w:rsidRPr="000113F1">
        <w:rPr>
          <w:color w:val="FF0000"/>
          <w:szCs w:val="24"/>
        </w:rPr>
        <w:t xml:space="preserve"> thúc đẩy u </w:t>
      </w:r>
      <w:r w:rsidR="007237FB" w:rsidRPr="000113F1">
        <w:rPr>
          <w:color w:val="FF0000"/>
          <w:szCs w:val="24"/>
        </w:rPr>
        <w:t>xơ cơ</w:t>
      </w:r>
      <w:r w:rsidR="008A0D6F" w:rsidRPr="000113F1">
        <w:rPr>
          <w:color w:val="FF0000"/>
          <w:szCs w:val="24"/>
        </w:rPr>
        <w:t xml:space="preserve"> tử cung phát triển thêm</w:t>
      </w:r>
    </w:p>
    <w:p w:rsidR="008A0D6F" w:rsidRPr="008D42B4" w:rsidRDefault="008D42B4" w:rsidP="00390041">
      <w:pPr>
        <w:pStyle w:val="ListParagraph"/>
        <w:numPr>
          <w:ilvl w:val="0"/>
          <w:numId w:val="30"/>
        </w:numPr>
        <w:rPr>
          <w:color w:val="000000"/>
          <w:szCs w:val="24"/>
        </w:rPr>
      </w:pPr>
      <w:r>
        <w:rPr>
          <w:color w:val="000000"/>
          <w:szCs w:val="24"/>
        </w:rPr>
        <w:t xml:space="preserve">IUD phóng thích chậm LNG: </w:t>
      </w:r>
      <w:r w:rsidR="008A0D6F" w:rsidRPr="008D42B4">
        <w:rPr>
          <w:color w:val="000000"/>
          <w:szCs w:val="24"/>
        </w:rPr>
        <w:t>hiệu quả</w:t>
      </w:r>
      <w:r>
        <w:rPr>
          <w:color w:val="000000"/>
          <w:szCs w:val="24"/>
        </w:rPr>
        <w:t xml:space="preserve"> trong </w:t>
      </w:r>
      <w:r w:rsidR="008A0D6F" w:rsidRPr="008D42B4">
        <w:rPr>
          <w:color w:val="000000"/>
          <w:szCs w:val="24"/>
        </w:rPr>
        <w:t>giảm lượng máu kinh</w:t>
      </w:r>
    </w:p>
    <w:p w:rsidR="008A0D6F" w:rsidRPr="00BD4EAD" w:rsidRDefault="00BD4EAD" w:rsidP="007237FB">
      <w:pPr>
        <w:pStyle w:val="Heading3"/>
        <w:numPr>
          <w:ilvl w:val="0"/>
          <w:numId w:val="46"/>
        </w:numPr>
      </w:pPr>
      <w:r w:rsidRPr="00BD4EAD">
        <w:t>GnRHa và GnRHanti</w:t>
      </w:r>
    </w:p>
    <w:p w:rsidR="00BD4EAD" w:rsidRDefault="00BD4EAD" w:rsidP="00390041">
      <w:pPr>
        <w:pStyle w:val="ListParagraph"/>
        <w:numPr>
          <w:ilvl w:val="0"/>
          <w:numId w:val="32"/>
        </w:numPr>
        <w:rPr>
          <w:color w:val="000000"/>
          <w:szCs w:val="24"/>
        </w:rPr>
      </w:pPr>
      <w:r>
        <w:rPr>
          <w:color w:val="000000"/>
          <w:szCs w:val="24"/>
        </w:rPr>
        <w:t>Cả 2 loại thuốc này có tác dụng/tác dụng phụ giống nhau. Khác biệt:</w:t>
      </w:r>
    </w:p>
    <w:p w:rsidR="00BD4EAD" w:rsidRDefault="00BD4EAD" w:rsidP="00390041">
      <w:pPr>
        <w:pStyle w:val="ListParagraph"/>
        <w:numPr>
          <w:ilvl w:val="1"/>
          <w:numId w:val="32"/>
        </w:numPr>
        <w:rPr>
          <w:color w:val="000000"/>
          <w:szCs w:val="24"/>
        </w:rPr>
      </w:pPr>
      <w:r>
        <w:rPr>
          <w:color w:val="000000"/>
          <w:szCs w:val="24"/>
        </w:rPr>
        <w:t>GnRHanti bắt đầu tác động sớm hơn, tránh được hiện tượng dội</w:t>
      </w:r>
    </w:p>
    <w:p w:rsidR="00BD4EAD" w:rsidRDefault="00BD4EAD" w:rsidP="00390041">
      <w:pPr>
        <w:pStyle w:val="ListParagraph"/>
        <w:numPr>
          <w:ilvl w:val="1"/>
          <w:numId w:val="32"/>
        </w:numPr>
        <w:rPr>
          <w:color w:val="000000"/>
          <w:szCs w:val="24"/>
        </w:rPr>
      </w:pPr>
      <w:r>
        <w:rPr>
          <w:color w:val="000000"/>
          <w:szCs w:val="24"/>
        </w:rPr>
        <w:t>Giá GnRHanti mắc hơn 10 lần</w:t>
      </w:r>
    </w:p>
    <w:p w:rsidR="00BD4EAD" w:rsidRPr="007B42A2" w:rsidRDefault="00BD4EAD" w:rsidP="00390041">
      <w:pPr>
        <w:pStyle w:val="ListParagraph"/>
        <w:numPr>
          <w:ilvl w:val="0"/>
          <w:numId w:val="32"/>
        </w:numPr>
        <w:rPr>
          <w:color w:val="808080" w:themeColor="background1" w:themeShade="80"/>
          <w:szCs w:val="24"/>
        </w:rPr>
      </w:pPr>
      <w:r w:rsidRPr="007B42A2">
        <w:rPr>
          <w:color w:val="808080" w:themeColor="background1" w:themeShade="80"/>
          <w:szCs w:val="24"/>
        </w:rPr>
        <w:t>Cơ chế:</w:t>
      </w:r>
    </w:p>
    <w:p w:rsidR="008A0D6F" w:rsidRPr="007B42A2" w:rsidRDefault="00BD4EAD" w:rsidP="00390041">
      <w:pPr>
        <w:pStyle w:val="ListParagraph"/>
        <w:numPr>
          <w:ilvl w:val="1"/>
          <w:numId w:val="32"/>
        </w:numPr>
        <w:rPr>
          <w:color w:val="808080" w:themeColor="background1" w:themeShade="80"/>
          <w:szCs w:val="24"/>
        </w:rPr>
      </w:pPr>
      <w:r w:rsidRPr="007B42A2">
        <w:rPr>
          <w:color w:val="808080" w:themeColor="background1" w:themeShade="80"/>
          <w:szCs w:val="24"/>
        </w:rPr>
        <w:t xml:space="preserve">GnRHa: </w:t>
      </w:r>
      <w:r w:rsidR="008A0D6F" w:rsidRPr="007B42A2">
        <w:rPr>
          <w:color w:val="808080" w:themeColor="background1" w:themeShade="80"/>
          <w:szCs w:val="24"/>
        </w:rPr>
        <w:t>gây ra hiện tượng nội hóa các thụ thể của GnRH tại tuyến yên</w:t>
      </w:r>
      <w:r w:rsidRPr="007B42A2">
        <w:rPr>
          <w:color w:val="808080" w:themeColor="background1" w:themeShade="80"/>
          <w:szCs w:val="24"/>
        </w:rPr>
        <w:t xml:space="preserve"> (mất khoảng 2 tuần)</w:t>
      </w:r>
      <w:r w:rsidR="008A0D6F" w:rsidRPr="007B42A2">
        <w:rPr>
          <w:color w:val="808080" w:themeColor="background1" w:themeShade="80"/>
          <w:szCs w:val="24"/>
        </w:rPr>
        <w:t>, dẫn đến việc giả</w:t>
      </w:r>
      <w:r w:rsidRPr="007B42A2">
        <w:rPr>
          <w:color w:val="808080" w:themeColor="background1" w:themeShade="80"/>
          <w:szCs w:val="24"/>
        </w:rPr>
        <w:t xml:space="preserve">i </w:t>
      </w:r>
      <w:r w:rsidR="008A0D6F" w:rsidRPr="007B42A2">
        <w:rPr>
          <w:color w:val="808080" w:themeColor="background1" w:themeShade="80"/>
          <w:szCs w:val="24"/>
        </w:rPr>
        <w:t>mẫn cảm kéo dài của tuyến yên vớ</w:t>
      </w:r>
      <w:r w:rsidRPr="007B42A2">
        <w:rPr>
          <w:color w:val="808080" w:themeColor="background1" w:themeShade="80"/>
          <w:szCs w:val="24"/>
        </w:rPr>
        <w:t xml:space="preserve">i GnRH </w:t>
      </w:r>
      <w:r w:rsidRPr="007B42A2">
        <w:rPr>
          <w:color w:val="808080" w:themeColor="background1" w:themeShade="80"/>
          <w:szCs w:val="24"/>
        </w:rPr>
        <w:sym w:font="Wingdings" w:char="F0E0"/>
      </w:r>
      <w:r w:rsidRPr="007B42A2">
        <w:rPr>
          <w:color w:val="808080" w:themeColor="background1" w:themeShade="80"/>
          <w:szCs w:val="24"/>
        </w:rPr>
        <w:t xml:space="preserve"> t</w:t>
      </w:r>
      <w:r w:rsidR="008A0D6F" w:rsidRPr="007B42A2">
        <w:rPr>
          <w:color w:val="808080" w:themeColor="background1" w:themeShade="80"/>
          <w:szCs w:val="24"/>
        </w:rPr>
        <w:t>uyế</w:t>
      </w:r>
      <w:r w:rsidRPr="007B42A2">
        <w:rPr>
          <w:color w:val="808080" w:themeColor="background1" w:themeShade="80"/>
          <w:szCs w:val="24"/>
        </w:rPr>
        <w:t xml:space="preserve">n yên </w:t>
      </w:r>
      <w:r w:rsidR="001276EB">
        <w:rPr>
          <w:color w:val="808080" w:themeColor="background1" w:themeShade="80"/>
          <w:szCs w:val="24"/>
        </w:rPr>
        <w:t>ko</w:t>
      </w:r>
      <w:r w:rsidRPr="007B42A2">
        <w:rPr>
          <w:color w:val="808080" w:themeColor="background1" w:themeShade="80"/>
          <w:szCs w:val="24"/>
        </w:rPr>
        <w:t xml:space="preserve"> còn </w:t>
      </w:r>
      <w:r w:rsidR="008A0D6F" w:rsidRPr="007B42A2">
        <w:rPr>
          <w:color w:val="808080" w:themeColor="background1" w:themeShade="80"/>
          <w:szCs w:val="24"/>
        </w:rPr>
        <w:t>khả</w:t>
      </w:r>
      <w:r w:rsidRPr="007B42A2">
        <w:rPr>
          <w:color w:val="808080" w:themeColor="background1" w:themeShade="80"/>
          <w:szCs w:val="24"/>
        </w:rPr>
        <w:t xml:space="preserve"> năng phóng thích FSH </w:t>
      </w:r>
      <w:r w:rsidRPr="007B42A2">
        <w:rPr>
          <w:color w:val="808080" w:themeColor="background1" w:themeShade="80"/>
          <w:szCs w:val="24"/>
        </w:rPr>
        <w:sym w:font="Wingdings" w:char="F0E0"/>
      </w:r>
      <w:r w:rsidRPr="007B42A2">
        <w:rPr>
          <w:color w:val="808080" w:themeColor="background1" w:themeShade="80"/>
          <w:szCs w:val="24"/>
        </w:rPr>
        <w:t xml:space="preserve"> </w:t>
      </w:r>
      <w:r w:rsidR="001276EB">
        <w:rPr>
          <w:color w:val="808080" w:themeColor="background1" w:themeShade="80"/>
          <w:szCs w:val="24"/>
        </w:rPr>
        <w:t>ko</w:t>
      </w:r>
      <w:r w:rsidR="008A0D6F" w:rsidRPr="007B42A2">
        <w:rPr>
          <w:color w:val="808080" w:themeColor="background1" w:themeShade="80"/>
          <w:szCs w:val="24"/>
        </w:rPr>
        <w:t xml:space="preserve"> còn gây ra được phát triể</w:t>
      </w:r>
      <w:r w:rsidRPr="007B42A2">
        <w:rPr>
          <w:color w:val="808080" w:themeColor="background1" w:themeShade="80"/>
          <w:szCs w:val="24"/>
        </w:rPr>
        <w:t xml:space="preserve">n noãn </w:t>
      </w:r>
      <w:r w:rsidR="008A0D6F" w:rsidRPr="007B42A2">
        <w:rPr>
          <w:color w:val="808080" w:themeColor="background1" w:themeShade="80"/>
          <w:szCs w:val="24"/>
        </w:rPr>
        <w:t>nang tại buồng trứng và do đó triệt tiêu nguồn sản xuất estrogen nội sinh</w:t>
      </w:r>
    </w:p>
    <w:p w:rsidR="00BD4EAD" w:rsidRPr="007B42A2" w:rsidRDefault="00BD4EAD" w:rsidP="00390041">
      <w:pPr>
        <w:pStyle w:val="ListParagraph"/>
        <w:numPr>
          <w:ilvl w:val="1"/>
          <w:numId w:val="32"/>
        </w:numPr>
        <w:rPr>
          <w:color w:val="808080" w:themeColor="background1" w:themeShade="80"/>
          <w:szCs w:val="24"/>
        </w:rPr>
      </w:pPr>
      <w:r w:rsidRPr="007B42A2">
        <w:rPr>
          <w:color w:val="808080" w:themeColor="background1" w:themeShade="80"/>
          <w:szCs w:val="24"/>
        </w:rPr>
        <w:t>GnRHanti: đối kháng với thụ thể GnRH tại tuyến yên</w:t>
      </w:r>
    </w:p>
    <w:p w:rsidR="00BD4EAD" w:rsidRDefault="00BD4EAD" w:rsidP="00390041">
      <w:pPr>
        <w:pStyle w:val="ListParagraph"/>
        <w:numPr>
          <w:ilvl w:val="0"/>
          <w:numId w:val="32"/>
        </w:numPr>
        <w:rPr>
          <w:color w:val="000000"/>
          <w:szCs w:val="24"/>
        </w:rPr>
      </w:pPr>
      <w:r>
        <w:rPr>
          <w:color w:val="000000"/>
          <w:szCs w:val="24"/>
        </w:rPr>
        <w:t xml:space="preserve">Tác động: </w:t>
      </w:r>
    </w:p>
    <w:p w:rsidR="00BD4EAD" w:rsidRDefault="008A0D6F" w:rsidP="00390041">
      <w:pPr>
        <w:pStyle w:val="ListParagraph"/>
        <w:numPr>
          <w:ilvl w:val="1"/>
          <w:numId w:val="32"/>
        </w:numPr>
        <w:rPr>
          <w:color w:val="000000"/>
          <w:szCs w:val="24"/>
        </w:rPr>
      </w:pPr>
      <w:proofErr w:type="gramStart"/>
      <w:r w:rsidRPr="00BD4EAD">
        <w:rPr>
          <w:color w:val="000000"/>
          <w:szCs w:val="24"/>
        </w:rPr>
        <w:t>sau</w:t>
      </w:r>
      <w:proofErr w:type="gramEnd"/>
      <w:r w:rsidRPr="00BD4EAD">
        <w:rPr>
          <w:color w:val="000000"/>
          <w:szCs w:val="24"/>
        </w:rPr>
        <w:t xml:space="preserve"> 3 tháng điều trị với GnRHa, </w:t>
      </w:r>
      <w:r w:rsidR="00E41F3A">
        <w:rPr>
          <w:color w:val="000000"/>
          <w:szCs w:val="24"/>
        </w:rPr>
        <w:t>V</w:t>
      </w:r>
      <w:r w:rsidR="00BD4EAD">
        <w:rPr>
          <w:color w:val="000000"/>
          <w:szCs w:val="24"/>
        </w:rPr>
        <w:t xml:space="preserve"> </w:t>
      </w:r>
      <w:r w:rsidRPr="00BD4EAD">
        <w:rPr>
          <w:color w:val="000000"/>
          <w:szCs w:val="24"/>
        </w:rPr>
        <w:t>sẽ giảm đến 50%</w:t>
      </w:r>
      <w:r w:rsidR="00BD4EAD">
        <w:rPr>
          <w:color w:val="000000"/>
          <w:szCs w:val="24"/>
        </w:rPr>
        <w:t>.</w:t>
      </w:r>
      <w:r w:rsidR="00AB5B3A">
        <w:rPr>
          <w:color w:val="000000"/>
          <w:szCs w:val="24"/>
        </w:rPr>
        <w:t xml:space="preserve"> K</w:t>
      </w:r>
      <w:r w:rsidR="00AB5B3A" w:rsidRPr="00AB5B3A">
        <w:rPr>
          <w:color w:val="000000"/>
          <w:szCs w:val="24"/>
        </w:rPr>
        <w:t>hoảng thời gian đủ để</w:t>
      </w:r>
      <w:r w:rsidR="00AB5B3A">
        <w:rPr>
          <w:color w:val="000000"/>
          <w:szCs w:val="24"/>
        </w:rPr>
        <w:t xml:space="preserve"> u xơ</w:t>
      </w:r>
      <w:r w:rsidR="00AB5B3A">
        <w:rPr>
          <w:color w:val="000000"/>
          <w:szCs w:val="24"/>
        </w:rPr>
        <w:softHyphen/>
      </w:r>
      <w:r w:rsidR="00AB5B3A" w:rsidRPr="00AB5B3A">
        <w:rPr>
          <w:color w:val="000000"/>
          <w:szCs w:val="24"/>
        </w:rPr>
        <w:t xml:space="preserve"> phát triển trở lại </w:t>
      </w:r>
      <w:r w:rsidR="00A61C68">
        <w:rPr>
          <w:color w:val="000000"/>
          <w:szCs w:val="24"/>
        </w:rPr>
        <w:t>&lt;</w:t>
      </w:r>
      <w:r w:rsidR="00AB5B3A" w:rsidRPr="00AB5B3A">
        <w:rPr>
          <w:color w:val="000000"/>
          <w:szCs w:val="24"/>
        </w:rPr>
        <w:t>12 tuần</w:t>
      </w:r>
    </w:p>
    <w:p w:rsidR="00AB5B3A" w:rsidRPr="007B42A2" w:rsidRDefault="008A0D6F" w:rsidP="00390041">
      <w:pPr>
        <w:pStyle w:val="ListParagraph"/>
        <w:numPr>
          <w:ilvl w:val="1"/>
          <w:numId w:val="32"/>
        </w:numPr>
        <w:rPr>
          <w:color w:val="808080" w:themeColor="background1" w:themeShade="80"/>
          <w:szCs w:val="24"/>
        </w:rPr>
      </w:pPr>
      <w:proofErr w:type="gramStart"/>
      <w:r w:rsidRPr="007B42A2">
        <w:rPr>
          <w:color w:val="808080" w:themeColor="background1" w:themeShade="80"/>
          <w:szCs w:val="24"/>
        </w:rPr>
        <w:t>điều</w:t>
      </w:r>
      <w:proofErr w:type="gramEnd"/>
      <w:r w:rsidRPr="007B42A2">
        <w:rPr>
          <w:color w:val="808080" w:themeColor="background1" w:themeShade="80"/>
          <w:szCs w:val="24"/>
        </w:rPr>
        <w:t xml:space="preserve"> trị</w:t>
      </w:r>
      <w:r w:rsidR="00BD4EAD" w:rsidRPr="007B42A2">
        <w:rPr>
          <w:color w:val="808080" w:themeColor="background1" w:themeShade="80"/>
          <w:szCs w:val="24"/>
        </w:rPr>
        <w:t xml:space="preserve"> kéo dài </w:t>
      </w:r>
      <w:r w:rsidRPr="007B42A2">
        <w:rPr>
          <w:color w:val="808080" w:themeColor="background1" w:themeShade="80"/>
          <w:szCs w:val="24"/>
        </w:rPr>
        <w:t>gây ra tình trạng thiếu hụ</w:t>
      </w:r>
      <w:r w:rsidR="00BD4EAD" w:rsidRPr="007B42A2">
        <w:rPr>
          <w:color w:val="808080" w:themeColor="background1" w:themeShade="80"/>
          <w:szCs w:val="24"/>
        </w:rPr>
        <w:t xml:space="preserve">t kéo dài estrogen và </w:t>
      </w:r>
      <w:r w:rsidRPr="007B42A2">
        <w:rPr>
          <w:color w:val="808080" w:themeColor="background1" w:themeShade="80"/>
          <w:szCs w:val="24"/>
        </w:rPr>
        <w:t>progesterone, dẫn đến các hệ quả nghiêm trọng về dự trữ</w:t>
      </w:r>
      <w:r w:rsidR="00BD4EAD" w:rsidRPr="007B42A2">
        <w:rPr>
          <w:color w:val="808080" w:themeColor="background1" w:themeShade="80"/>
          <w:szCs w:val="24"/>
        </w:rPr>
        <w:t xml:space="preserve"> calcium xương và nguy cơ </w:t>
      </w:r>
      <w:r w:rsidRPr="007B42A2">
        <w:rPr>
          <w:color w:val="808080" w:themeColor="background1" w:themeShade="80"/>
          <w:szCs w:val="24"/>
        </w:rPr>
        <w:t>tim mạch</w:t>
      </w:r>
      <w:r w:rsidR="00BD4EAD" w:rsidRPr="007B42A2">
        <w:rPr>
          <w:color w:val="808080" w:themeColor="background1" w:themeShade="80"/>
          <w:szCs w:val="24"/>
        </w:rPr>
        <w:t xml:space="preserve"> </w:t>
      </w:r>
      <w:r w:rsidR="00BD4EAD" w:rsidRPr="007B42A2">
        <w:rPr>
          <w:color w:val="808080" w:themeColor="background1" w:themeShade="80"/>
          <w:szCs w:val="24"/>
        </w:rPr>
        <w:sym w:font="Wingdings" w:char="F0E0"/>
      </w:r>
      <w:r w:rsidR="00BD4EAD" w:rsidRPr="007B42A2">
        <w:rPr>
          <w:color w:val="808080" w:themeColor="background1" w:themeShade="80"/>
          <w:szCs w:val="24"/>
        </w:rPr>
        <w:t xml:space="preserve"> </w:t>
      </w:r>
      <w:r w:rsidRPr="007B42A2">
        <w:rPr>
          <w:color w:val="808080" w:themeColor="background1" w:themeShade="80"/>
          <w:szCs w:val="24"/>
        </w:rPr>
        <w:t>giới hạn về thời gian</w:t>
      </w:r>
      <w:r w:rsidR="00BD4EAD" w:rsidRPr="007B42A2">
        <w:rPr>
          <w:color w:val="808080" w:themeColor="background1" w:themeShade="80"/>
          <w:szCs w:val="24"/>
        </w:rPr>
        <w:t xml:space="preserve"> điều trị</w:t>
      </w:r>
      <w:r w:rsidRPr="007B42A2">
        <w:rPr>
          <w:color w:val="808080" w:themeColor="background1" w:themeShade="80"/>
          <w:szCs w:val="24"/>
        </w:rPr>
        <w:t>, với các khoảng nghỉ bắt buộc</w:t>
      </w:r>
      <w:r w:rsidR="00AB5B3A" w:rsidRPr="007B42A2">
        <w:rPr>
          <w:color w:val="808080" w:themeColor="background1" w:themeShade="80"/>
          <w:szCs w:val="24"/>
        </w:rPr>
        <w:t>.</w:t>
      </w:r>
    </w:p>
    <w:p w:rsidR="00AB5B3A" w:rsidRPr="000113F1" w:rsidRDefault="00AB5B3A" w:rsidP="00390041">
      <w:pPr>
        <w:pStyle w:val="ListParagraph"/>
        <w:numPr>
          <w:ilvl w:val="2"/>
          <w:numId w:val="32"/>
        </w:numPr>
        <w:rPr>
          <w:color w:val="FF0000"/>
          <w:szCs w:val="24"/>
        </w:rPr>
      </w:pPr>
      <w:r w:rsidRPr="000113F1">
        <w:rPr>
          <w:color w:val="FF0000"/>
          <w:szCs w:val="24"/>
        </w:rPr>
        <w:t xml:space="preserve">Hỗ trợ nhằm kéo dài thời gian điều trị bằng estrogen chưa được chứng minh là có lợi; bằng progestin </w:t>
      </w:r>
      <w:r w:rsidR="00666357" w:rsidRPr="000113F1">
        <w:rPr>
          <w:color w:val="FF0000"/>
          <w:szCs w:val="24"/>
        </w:rPr>
        <w:t xml:space="preserve">hay progesteron </w:t>
      </w:r>
      <w:r w:rsidRPr="000113F1">
        <w:rPr>
          <w:color w:val="FF0000"/>
          <w:szCs w:val="24"/>
        </w:rPr>
        <w:t xml:space="preserve">cho thấy là có những tác dụng bất lợi trên thể khối của u </w:t>
      </w:r>
      <w:r w:rsidR="007237FB" w:rsidRPr="000113F1">
        <w:rPr>
          <w:color w:val="FF0000"/>
          <w:szCs w:val="24"/>
        </w:rPr>
        <w:t>xơ cơ</w:t>
      </w:r>
      <w:r w:rsidRPr="000113F1">
        <w:rPr>
          <w:color w:val="FF0000"/>
          <w:szCs w:val="24"/>
        </w:rPr>
        <w:t xml:space="preserve"> tử cung</w:t>
      </w:r>
    </w:p>
    <w:p w:rsidR="00AB5B3A" w:rsidRDefault="00AB5B3A" w:rsidP="00390041">
      <w:pPr>
        <w:pStyle w:val="ListParagraph"/>
        <w:numPr>
          <w:ilvl w:val="0"/>
          <w:numId w:val="32"/>
        </w:numPr>
        <w:rPr>
          <w:color w:val="000000"/>
          <w:szCs w:val="24"/>
        </w:rPr>
      </w:pPr>
      <w:r>
        <w:rPr>
          <w:color w:val="000000"/>
          <w:szCs w:val="24"/>
        </w:rPr>
        <w:t xml:space="preserve">Chỉ </w:t>
      </w:r>
      <w:r w:rsidR="008A0D6F" w:rsidRPr="00AB5B3A">
        <w:rPr>
          <w:color w:val="000000"/>
          <w:szCs w:val="24"/>
        </w:rPr>
        <w:t>đị</w:t>
      </w:r>
      <w:r>
        <w:rPr>
          <w:color w:val="000000"/>
          <w:szCs w:val="24"/>
        </w:rPr>
        <w:t>nh</w:t>
      </w:r>
    </w:p>
    <w:p w:rsidR="00AB5B3A" w:rsidRDefault="008A0D6F" w:rsidP="00390041">
      <w:pPr>
        <w:pStyle w:val="ListParagraph"/>
        <w:numPr>
          <w:ilvl w:val="1"/>
          <w:numId w:val="32"/>
        </w:numPr>
        <w:rPr>
          <w:color w:val="000000"/>
          <w:szCs w:val="24"/>
        </w:rPr>
      </w:pPr>
      <w:r w:rsidRPr="00AB5B3A">
        <w:rPr>
          <w:color w:val="000000"/>
          <w:szCs w:val="24"/>
        </w:rPr>
        <w:t>Muốn giảm thể khối u tạm thời, nhằm thay đổi phương thức phẫu thuậ</w:t>
      </w:r>
      <w:r w:rsidR="00AB5B3A">
        <w:rPr>
          <w:color w:val="000000"/>
          <w:szCs w:val="24"/>
        </w:rPr>
        <w:t>t</w:t>
      </w:r>
    </w:p>
    <w:p w:rsidR="008A0D6F" w:rsidRPr="00AB5B3A" w:rsidRDefault="008A0D6F" w:rsidP="00390041">
      <w:pPr>
        <w:pStyle w:val="ListParagraph"/>
        <w:numPr>
          <w:ilvl w:val="1"/>
          <w:numId w:val="32"/>
        </w:numPr>
        <w:rPr>
          <w:color w:val="000000"/>
          <w:szCs w:val="24"/>
        </w:rPr>
      </w:pPr>
      <w:r w:rsidRPr="00AB5B3A">
        <w:rPr>
          <w:color w:val="000000"/>
          <w:szCs w:val="24"/>
        </w:rPr>
        <w:t xml:space="preserve">Muốn giải quyết tạm thời tình trạng chảy máu liên quan đến u </w:t>
      </w:r>
      <w:r w:rsidR="007237FB">
        <w:rPr>
          <w:color w:val="000000"/>
          <w:szCs w:val="24"/>
        </w:rPr>
        <w:t>xơ cơ</w:t>
      </w:r>
      <w:r w:rsidRPr="00AB5B3A">
        <w:rPr>
          <w:color w:val="000000"/>
          <w:szCs w:val="24"/>
        </w:rPr>
        <w:t xml:space="preserve"> tử cung</w:t>
      </w:r>
    </w:p>
    <w:p w:rsidR="00AB5B3A" w:rsidRPr="00AB5B3A" w:rsidRDefault="00AB5B3A" w:rsidP="00390041">
      <w:pPr>
        <w:pStyle w:val="ListParagraph"/>
        <w:numPr>
          <w:ilvl w:val="0"/>
          <w:numId w:val="33"/>
        </w:numPr>
        <w:rPr>
          <w:color w:val="000000"/>
          <w:szCs w:val="24"/>
        </w:rPr>
      </w:pPr>
      <w:r w:rsidRPr="00AB5B3A">
        <w:rPr>
          <w:color w:val="000000"/>
          <w:szCs w:val="24"/>
        </w:rPr>
        <w:t xml:space="preserve">Đây </w:t>
      </w:r>
      <w:r w:rsidR="001276EB">
        <w:rPr>
          <w:color w:val="000000"/>
          <w:szCs w:val="24"/>
        </w:rPr>
        <w:t>ko</w:t>
      </w:r>
      <w:r w:rsidRPr="00AB5B3A">
        <w:rPr>
          <w:color w:val="000000"/>
          <w:szCs w:val="24"/>
        </w:rPr>
        <w:t xml:space="preserve"> được xem là biện pháp điều trị lâu dài; chỉ là giải pháp tạm thời để chuẩn bị cho </w:t>
      </w:r>
      <w:r w:rsidR="00213E54">
        <w:rPr>
          <w:color w:val="000000"/>
          <w:szCs w:val="24"/>
        </w:rPr>
        <w:t>1</w:t>
      </w:r>
      <w:r w:rsidRPr="00AB5B3A">
        <w:rPr>
          <w:color w:val="000000"/>
          <w:szCs w:val="24"/>
        </w:rPr>
        <w:t xml:space="preserve"> điều trị khác</w:t>
      </w:r>
    </w:p>
    <w:p w:rsidR="00AB5B3A" w:rsidRPr="00666357" w:rsidRDefault="00AB5B3A" w:rsidP="007237FB">
      <w:pPr>
        <w:pStyle w:val="Heading3"/>
        <w:numPr>
          <w:ilvl w:val="0"/>
          <w:numId w:val="46"/>
        </w:numPr>
      </w:pPr>
      <w:r w:rsidRPr="00666357">
        <w:t xml:space="preserve">Chất ức chế </w:t>
      </w:r>
      <w:r w:rsidR="008A0D6F" w:rsidRPr="00666357">
        <w:t>AROMATASE</w:t>
      </w:r>
    </w:p>
    <w:p w:rsidR="00061FC2" w:rsidRPr="007B42A2" w:rsidRDefault="00061FC2" w:rsidP="00390041">
      <w:pPr>
        <w:pStyle w:val="ListParagraph"/>
        <w:numPr>
          <w:ilvl w:val="0"/>
          <w:numId w:val="34"/>
        </w:numPr>
        <w:rPr>
          <w:color w:val="808080" w:themeColor="background1" w:themeShade="80"/>
          <w:szCs w:val="24"/>
        </w:rPr>
      </w:pPr>
      <w:r w:rsidRPr="007B42A2">
        <w:rPr>
          <w:color w:val="808080" w:themeColor="background1" w:themeShade="80"/>
          <w:szCs w:val="24"/>
        </w:rPr>
        <w:t xml:space="preserve">Cơ chế: </w:t>
      </w:r>
    </w:p>
    <w:p w:rsidR="008A0D6F" w:rsidRPr="007B42A2" w:rsidRDefault="00061FC2" w:rsidP="00390041">
      <w:pPr>
        <w:pStyle w:val="ListParagraph"/>
        <w:numPr>
          <w:ilvl w:val="1"/>
          <w:numId w:val="34"/>
        </w:numPr>
        <w:rPr>
          <w:color w:val="808080" w:themeColor="background1" w:themeShade="80"/>
          <w:szCs w:val="24"/>
        </w:rPr>
      </w:pPr>
      <w:r w:rsidRPr="007B42A2">
        <w:rPr>
          <w:color w:val="808080" w:themeColor="background1" w:themeShade="80"/>
          <w:szCs w:val="24"/>
        </w:rPr>
        <w:t xml:space="preserve">Vai trò men aromatase P450: </w:t>
      </w:r>
      <w:r w:rsidR="008A0D6F" w:rsidRPr="007B42A2">
        <w:rPr>
          <w:color w:val="808080" w:themeColor="background1" w:themeShade="80"/>
          <w:szCs w:val="24"/>
        </w:rPr>
        <w:t>Dưới tác dụng của FSH, tại tế bào hạt, aromatase P450 xúc tiế</w:t>
      </w:r>
      <w:r w:rsidRPr="007B42A2">
        <w:rPr>
          <w:color w:val="808080" w:themeColor="background1" w:themeShade="80"/>
          <w:szCs w:val="24"/>
        </w:rPr>
        <w:t xml:space="preserve">n quá trình </w:t>
      </w:r>
      <w:proofErr w:type="gramStart"/>
      <w:r w:rsidR="008A0D6F" w:rsidRPr="007B42A2">
        <w:rPr>
          <w:color w:val="808080" w:themeColor="background1" w:themeShade="80"/>
          <w:szCs w:val="24"/>
        </w:rPr>
        <w:t>thơm</w:t>
      </w:r>
      <w:proofErr w:type="gramEnd"/>
      <w:r w:rsidR="008A0D6F" w:rsidRPr="007B42A2">
        <w:rPr>
          <w:color w:val="808080" w:themeColor="background1" w:themeShade="80"/>
          <w:szCs w:val="24"/>
        </w:rPr>
        <w:t xml:space="preserve"> hóa dihydroepiandrostenedione (đến từ tế bào vỏ ở lớ</w:t>
      </w:r>
      <w:r w:rsidRPr="007B42A2">
        <w:rPr>
          <w:color w:val="808080" w:themeColor="background1" w:themeShade="80"/>
          <w:szCs w:val="24"/>
        </w:rPr>
        <w:t xml:space="preserve">p ngoài nang noãn) thành estrone </w:t>
      </w:r>
      <w:r w:rsidRPr="007B42A2">
        <w:rPr>
          <w:color w:val="808080" w:themeColor="background1" w:themeShade="80"/>
          <w:szCs w:val="24"/>
        </w:rPr>
        <w:sym w:font="Wingdings" w:char="F0E0"/>
      </w:r>
      <w:r w:rsidR="008A0D6F" w:rsidRPr="007B42A2">
        <w:rPr>
          <w:color w:val="808080" w:themeColor="background1" w:themeShade="80"/>
          <w:szCs w:val="24"/>
        </w:rPr>
        <w:t xml:space="preserve"> chuyển đổi thuận nghịch thành estradiol, </w:t>
      </w:r>
      <w:r w:rsidR="00213E54">
        <w:rPr>
          <w:color w:val="808080" w:themeColor="background1" w:themeShade="80"/>
          <w:szCs w:val="24"/>
        </w:rPr>
        <w:t>1</w:t>
      </w:r>
      <w:r w:rsidRPr="007B42A2">
        <w:rPr>
          <w:color w:val="808080" w:themeColor="background1" w:themeShade="80"/>
          <w:szCs w:val="24"/>
        </w:rPr>
        <w:t xml:space="preserve"> </w:t>
      </w:r>
      <w:r w:rsidR="008A0D6F" w:rsidRPr="007B42A2">
        <w:rPr>
          <w:color w:val="808080" w:themeColor="background1" w:themeShade="80"/>
          <w:szCs w:val="24"/>
        </w:rPr>
        <w:t>estrogen chủ lực</w:t>
      </w:r>
      <w:r w:rsidRPr="007B42A2">
        <w:rPr>
          <w:color w:val="808080" w:themeColor="background1" w:themeShade="80"/>
          <w:szCs w:val="24"/>
        </w:rPr>
        <w:t>. Ở cơ trơn cũng xảy ra quá trình tương tự</w:t>
      </w:r>
    </w:p>
    <w:p w:rsidR="00061FC2" w:rsidRPr="007B42A2" w:rsidRDefault="00061FC2" w:rsidP="00390041">
      <w:pPr>
        <w:pStyle w:val="ListParagraph"/>
        <w:numPr>
          <w:ilvl w:val="1"/>
          <w:numId w:val="34"/>
        </w:numPr>
        <w:rPr>
          <w:color w:val="808080" w:themeColor="background1" w:themeShade="80"/>
          <w:szCs w:val="24"/>
        </w:rPr>
      </w:pPr>
      <w:r w:rsidRPr="007B42A2">
        <w:rPr>
          <w:color w:val="808080" w:themeColor="background1" w:themeShade="80"/>
          <w:szCs w:val="24"/>
        </w:rPr>
        <w:lastRenderedPageBreak/>
        <w:t xml:space="preserve">Thuốc ức chế men này </w:t>
      </w:r>
      <w:r w:rsidRPr="007B42A2">
        <w:rPr>
          <w:color w:val="808080" w:themeColor="background1" w:themeShade="80"/>
          <w:szCs w:val="24"/>
        </w:rPr>
        <w:sym w:font="Wingdings" w:char="F0E0"/>
      </w:r>
      <w:r w:rsidRPr="007B42A2">
        <w:rPr>
          <w:color w:val="808080" w:themeColor="background1" w:themeShade="80"/>
          <w:szCs w:val="24"/>
        </w:rPr>
        <w:t xml:space="preserve"> triệt tiêu estrogen </w:t>
      </w:r>
      <w:r w:rsidRPr="00D76E33">
        <w:rPr>
          <w:color w:val="FF0000"/>
          <w:szCs w:val="24"/>
        </w:rPr>
        <w:t xml:space="preserve">ngoại </w:t>
      </w:r>
      <w:proofErr w:type="gramStart"/>
      <w:r w:rsidRPr="00D76E33">
        <w:rPr>
          <w:color w:val="FF0000"/>
          <w:szCs w:val="24"/>
        </w:rPr>
        <w:t>vi</w:t>
      </w:r>
      <w:proofErr w:type="gramEnd"/>
      <w:r w:rsidRPr="00D76E33">
        <w:rPr>
          <w:color w:val="FF0000"/>
          <w:szCs w:val="24"/>
        </w:rPr>
        <w:t xml:space="preserve"> cũng như tại chỗ</w:t>
      </w:r>
      <w:r w:rsidRPr="007B42A2">
        <w:rPr>
          <w:color w:val="808080" w:themeColor="background1" w:themeShade="80"/>
          <w:szCs w:val="24"/>
        </w:rPr>
        <w:t xml:space="preserve"> </w:t>
      </w:r>
      <w:r w:rsidRPr="007B42A2">
        <w:rPr>
          <w:color w:val="808080" w:themeColor="background1" w:themeShade="80"/>
        </w:rPr>
        <w:sym w:font="Wingdings" w:char="F0E0"/>
      </w:r>
      <w:r w:rsidRPr="007B42A2">
        <w:rPr>
          <w:color w:val="808080" w:themeColor="background1" w:themeShade="80"/>
          <w:szCs w:val="24"/>
        </w:rPr>
        <w:t xml:space="preserve"> làm cho u xơ </w:t>
      </w:r>
      <w:r w:rsidR="001276EB">
        <w:rPr>
          <w:color w:val="808080" w:themeColor="background1" w:themeShade="80"/>
          <w:szCs w:val="24"/>
        </w:rPr>
        <w:t>ko</w:t>
      </w:r>
      <w:r w:rsidRPr="007B42A2">
        <w:rPr>
          <w:color w:val="808080" w:themeColor="background1" w:themeShade="80"/>
          <w:szCs w:val="24"/>
        </w:rPr>
        <w:t xml:space="preserve"> thể phát triển. Như vậy, cơ sở để sử dụng chất ức chế aromatase là tương tự với GnRHa hay GnRH anta</w:t>
      </w:r>
    </w:p>
    <w:p w:rsidR="00666357" w:rsidRDefault="008A0D6F" w:rsidP="00390041">
      <w:pPr>
        <w:pStyle w:val="ListParagraph"/>
        <w:numPr>
          <w:ilvl w:val="0"/>
          <w:numId w:val="34"/>
        </w:numPr>
        <w:rPr>
          <w:color w:val="000000"/>
          <w:szCs w:val="24"/>
        </w:rPr>
      </w:pPr>
      <w:r w:rsidRPr="00061FC2">
        <w:rPr>
          <w:color w:val="000000"/>
          <w:szCs w:val="24"/>
        </w:rPr>
        <w:t>Chất ức chế Aromatase thường dùng nhấ</w:t>
      </w:r>
      <w:r w:rsidR="00666357">
        <w:rPr>
          <w:color w:val="000000"/>
          <w:szCs w:val="24"/>
        </w:rPr>
        <w:t>t là Letrozole.</w:t>
      </w:r>
    </w:p>
    <w:p w:rsidR="00666357" w:rsidRDefault="00666357" w:rsidP="00390041">
      <w:pPr>
        <w:pStyle w:val="ListParagraph"/>
        <w:numPr>
          <w:ilvl w:val="0"/>
          <w:numId w:val="34"/>
        </w:numPr>
        <w:rPr>
          <w:color w:val="000000"/>
          <w:szCs w:val="24"/>
        </w:rPr>
      </w:pPr>
      <w:r w:rsidRPr="00666357">
        <w:rPr>
          <w:color w:val="000000"/>
          <w:szCs w:val="24"/>
        </w:rPr>
        <w:t xml:space="preserve">So sánh </w:t>
      </w:r>
      <w:r w:rsidR="008A0D6F" w:rsidRPr="00666357">
        <w:rPr>
          <w:color w:val="000000"/>
          <w:szCs w:val="24"/>
        </w:rPr>
        <w:t>GnRHa, liệu trình điều trị 12 tuần bằ</w:t>
      </w:r>
      <w:r w:rsidRPr="00666357">
        <w:rPr>
          <w:color w:val="000000"/>
          <w:szCs w:val="24"/>
        </w:rPr>
        <w:t xml:space="preserve">ng </w:t>
      </w:r>
      <w:r w:rsidR="008A0D6F" w:rsidRPr="00666357">
        <w:rPr>
          <w:color w:val="000000"/>
          <w:szCs w:val="24"/>
        </w:rPr>
        <w:t xml:space="preserve">letrozole cho cùng hiệu quả trên giảm kích thước u </w:t>
      </w:r>
      <w:r w:rsidR="007237FB">
        <w:rPr>
          <w:color w:val="000000"/>
          <w:szCs w:val="24"/>
        </w:rPr>
        <w:t>xơ</w:t>
      </w:r>
      <w:r w:rsidR="008A0D6F" w:rsidRPr="00666357">
        <w:rPr>
          <w:color w:val="000000"/>
          <w:szCs w:val="24"/>
        </w:rPr>
        <w:t>, nhưng ít</w:t>
      </w:r>
      <w:r w:rsidRPr="00666357">
        <w:rPr>
          <w:color w:val="000000"/>
          <w:szCs w:val="24"/>
        </w:rPr>
        <w:t xml:space="preserve"> </w:t>
      </w:r>
      <w:r w:rsidR="008A0D6F" w:rsidRPr="00666357">
        <w:rPr>
          <w:color w:val="000000"/>
          <w:szCs w:val="24"/>
        </w:rPr>
        <w:t>tác dụng phụ liên quan đến tình trạng thiếu hụ</w:t>
      </w:r>
      <w:r>
        <w:rPr>
          <w:color w:val="000000"/>
          <w:szCs w:val="24"/>
        </w:rPr>
        <w:t>t estrogen hơn</w:t>
      </w:r>
    </w:p>
    <w:p w:rsidR="008A0D6F" w:rsidRPr="007237FB" w:rsidRDefault="008A0D6F" w:rsidP="00390041">
      <w:pPr>
        <w:pStyle w:val="ListParagraph"/>
        <w:numPr>
          <w:ilvl w:val="0"/>
          <w:numId w:val="34"/>
        </w:numPr>
        <w:rPr>
          <w:szCs w:val="24"/>
        </w:rPr>
      </w:pPr>
      <w:r w:rsidRPr="007237FB">
        <w:rPr>
          <w:szCs w:val="24"/>
        </w:rPr>
        <w:t xml:space="preserve">Hiện nay, vẫn chưa có đủ chứng cứ ủng hộ việc </w:t>
      </w:r>
      <w:r w:rsidR="007237FB">
        <w:rPr>
          <w:szCs w:val="24"/>
        </w:rPr>
        <w:t>dùng</w:t>
      </w:r>
      <w:r w:rsidRPr="007237FB">
        <w:rPr>
          <w:szCs w:val="24"/>
        </w:rPr>
        <w:t xml:space="preserve"> ức chế aromatase như là</w:t>
      </w:r>
      <w:r w:rsidR="00666357" w:rsidRPr="007237FB">
        <w:rPr>
          <w:szCs w:val="24"/>
        </w:rPr>
        <w:t xml:space="preserve"> </w:t>
      </w:r>
      <w:r w:rsidR="00213E54">
        <w:rPr>
          <w:szCs w:val="24"/>
        </w:rPr>
        <w:t>1</w:t>
      </w:r>
      <w:r w:rsidRPr="007237FB">
        <w:rPr>
          <w:szCs w:val="24"/>
        </w:rPr>
        <w:t xml:space="preserve"> điều trị đơn độc và dài hạn cho u </w:t>
      </w:r>
      <w:r w:rsidR="007237FB" w:rsidRPr="007237FB">
        <w:rPr>
          <w:szCs w:val="24"/>
        </w:rPr>
        <w:t>xơ cơ</w:t>
      </w:r>
      <w:r w:rsidRPr="007237FB">
        <w:rPr>
          <w:szCs w:val="24"/>
        </w:rPr>
        <w:t xml:space="preserve"> tử cung.</w:t>
      </w:r>
    </w:p>
    <w:p w:rsidR="008A0D6F" w:rsidRPr="00666357" w:rsidRDefault="00666357" w:rsidP="007237FB">
      <w:pPr>
        <w:pStyle w:val="Heading3"/>
        <w:numPr>
          <w:ilvl w:val="0"/>
          <w:numId w:val="46"/>
        </w:numPr>
      </w:pPr>
      <w:r w:rsidRPr="00666357">
        <w:t>SPRM</w:t>
      </w:r>
    </w:p>
    <w:p w:rsidR="00666357" w:rsidRPr="007B42A2" w:rsidRDefault="00666357" w:rsidP="00390041">
      <w:pPr>
        <w:pStyle w:val="ListParagraph"/>
        <w:numPr>
          <w:ilvl w:val="0"/>
          <w:numId w:val="35"/>
        </w:numPr>
        <w:rPr>
          <w:color w:val="808080" w:themeColor="background1" w:themeShade="80"/>
          <w:szCs w:val="24"/>
        </w:rPr>
      </w:pPr>
      <w:r w:rsidRPr="007B42A2">
        <w:rPr>
          <w:color w:val="808080" w:themeColor="background1" w:themeShade="80"/>
          <w:szCs w:val="24"/>
        </w:rPr>
        <w:t>Cơ chế</w:t>
      </w:r>
    </w:p>
    <w:p w:rsidR="00666357" w:rsidRPr="007B42A2" w:rsidRDefault="008A0D6F" w:rsidP="00390041">
      <w:pPr>
        <w:pStyle w:val="ListParagraph"/>
        <w:numPr>
          <w:ilvl w:val="1"/>
          <w:numId w:val="35"/>
        </w:numPr>
        <w:rPr>
          <w:color w:val="808080" w:themeColor="background1" w:themeShade="80"/>
          <w:szCs w:val="24"/>
        </w:rPr>
      </w:pPr>
      <w:r w:rsidRPr="007B42A2">
        <w:rPr>
          <w:color w:val="808080" w:themeColor="background1" w:themeShade="80"/>
          <w:szCs w:val="24"/>
        </w:rPr>
        <w:t>Các chất điều hòa thụ thể</w:t>
      </w:r>
      <w:r w:rsidR="00666357" w:rsidRPr="007B42A2">
        <w:rPr>
          <w:color w:val="808080" w:themeColor="background1" w:themeShade="80"/>
          <w:szCs w:val="24"/>
        </w:rPr>
        <w:t xml:space="preserve"> progesterone (SPRM) </w:t>
      </w:r>
      <w:r w:rsidRPr="007B42A2">
        <w:rPr>
          <w:color w:val="808080" w:themeColor="background1" w:themeShade="80"/>
          <w:szCs w:val="24"/>
        </w:rPr>
        <w:t>có khả năng gắn kết rất mạ</w:t>
      </w:r>
      <w:r w:rsidR="00666357" w:rsidRPr="007B42A2">
        <w:rPr>
          <w:color w:val="808080" w:themeColor="background1" w:themeShade="80"/>
          <w:szCs w:val="24"/>
        </w:rPr>
        <w:t xml:space="preserve">nh trên PR </w:t>
      </w:r>
      <w:r w:rsidRPr="007B42A2">
        <w:rPr>
          <w:color w:val="808080" w:themeColor="background1" w:themeShade="80"/>
          <w:szCs w:val="24"/>
        </w:rPr>
        <w:t>và có thể mang lại các tác dụng đồng vận, đối kháng, hay hỗn hợ</w:t>
      </w:r>
      <w:r w:rsidR="00666357" w:rsidRPr="007B42A2">
        <w:rPr>
          <w:color w:val="808080" w:themeColor="background1" w:themeShade="80"/>
          <w:szCs w:val="24"/>
        </w:rPr>
        <w:t>p</w:t>
      </w:r>
    </w:p>
    <w:p w:rsidR="00666357" w:rsidRPr="007B42A2" w:rsidRDefault="008A0D6F" w:rsidP="00390041">
      <w:pPr>
        <w:pStyle w:val="ListParagraph"/>
        <w:numPr>
          <w:ilvl w:val="1"/>
          <w:numId w:val="35"/>
        </w:numPr>
        <w:rPr>
          <w:color w:val="808080" w:themeColor="background1" w:themeShade="80"/>
          <w:szCs w:val="24"/>
        </w:rPr>
      </w:pPr>
      <w:r w:rsidRPr="007B42A2">
        <w:rPr>
          <w:color w:val="808080" w:themeColor="background1" w:themeShade="80"/>
          <w:szCs w:val="24"/>
        </w:rPr>
        <w:t>Mifepristone hầu như sở hữu đơn thuần hoạ</w:t>
      </w:r>
      <w:r w:rsidR="00666357" w:rsidRPr="007B42A2">
        <w:rPr>
          <w:color w:val="808080" w:themeColor="background1" w:themeShade="80"/>
          <w:szCs w:val="24"/>
        </w:rPr>
        <w:t xml:space="preserve">t </w:t>
      </w:r>
      <w:r w:rsidRPr="007B42A2">
        <w:rPr>
          <w:color w:val="808080" w:themeColor="background1" w:themeShade="80"/>
          <w:szCs w:val="24"/>
        </w:rPr>
        <w:t xml:space="preserve">tính kháng progesterone, thì trái lại các SPRM khác như UPA lại sở hữu </w:t>
      </w:r>
      <w:r w:rsidR="00213E54">
        <w:rPr>
          <w:color w:val="808080" w:themeColor="background1" w:themeShade="80"/>
          <w:szCs w:val="24"/>
        </w:rPr>
        <w:t>1</w:t>
      </w:r>
      <w:r w:rsidRPr="007B42A2">
        <w:rPr>
          <w:color w:val="808080" w:themeColor="background1" w:themeShade="80"/>
          <w:szCs w:val="24"/>
        </w:rPr>
        <w:t xml:space="preserve"> hoạ</w:t>
      </w:r>
      <w:r w:rsidR="00666357" w:rsidRPr="007B42A2">
        <w:rPr>
          <w:color w:val="808080" w:themeColor="background1" w:themeShade="80"/>
          <w:szCs w:val="24"/>
        </w:rPr>
        <w:t xml:space="preserve">t tính </w:t>
      </w:r>
      <w:r w:rsidRPr="007B42A2">
        <w:rPr>
          <w:color w:val="808080" w:themeColor="background1" w:themeShade="80"/>
          <w:szCs w:val="24"/>
        </w:rPr>
        <w:t>hỗn hợp giữa đồng vận và đối kháng với progesterone</w:t>
      </w:r>
    </w:p>
    <w:p w:rsidR="00666357" w:rsidRDefault="00666357" w:rsidP="00390041">
      <w:pPr>
        <w:pStyle w:val="ListParagraph"/>
        <w:numPr>
          <w:ilvl w:val="0"/>
          <w:numId w:val="35"/>
        </w:numPr>
        <w:rPr>
          <w:color w:val="000000"/>
          <w:szCs w:val="24"/>
        </w:rPr>
      </w:pPr>
      <w:r>
        <w:rPr>
          <w:color w:val="000000"/>
          <w:szCs w:val="24"/>
        </w:rPr>
        <w:t xml:space="preserve">cách dùng: </w:t>
      </w:r>
      <w:r w:rsidR="00213E54">
        <w:rPr>
          <w:color w:val="000000"/>
          <w:szCs w:val="24"/>
        </w:rPr>
        <w:t>1</w:t>
      </w:r>
      <w:r w:rsidRPr="00666357">
        <w:rPr>
          <w:color w:val="000000"/>
          <w:szCs w:val="24"/>
        </w:rPr>
        <w:t xml:space="preserve"> liệu trình từ 3 đến 6 tháng với liề</w:t>
      </w:r>
      <w:r>
        <w:rPr>
          <w:color w:val="000000"/>
          <w:szCs w:val="24"/>
        </w:rPr>
        <w:t xml:space="preserve">u </w:t>
      </w:r>
      <w:r w:rsidRPr="00666357">
        <w:rPr>
          <w:color w:val="000000"/>
          <w:szCs w:val="24"/>
        </w:rPr>
        <w:t>dùng hàng ngày 2.5 mg mifepristone</w:t>
      </w:r>
    </w:p>
    <w:p w:rsidR="00666357" w:rsidRDefault="00666357" w:rsidP="00390041">
      <w:pPr>
        <w:pStyle w:val="ListParagraph"/>
        <w:numPr>
          <w:ilvl w:val="0"/>
          <w:numId w:val="35"/>
        </w:numPr>
        <w:rPr>
          <w:color w:val="000000"/>
          <w:szCs w:val="24"/>
        </w:rPr>
      </w:pPr>
      <w:r>
        <w:rPr>
          <w:color w:val="000000"/>
          <w:szCs w:val="24"/>
        </w:rPr>
        <w:t>hiệu quả:</w:t>
      </w:r>
    </w:p>
    <w:p w:rsidR="00666357" w:rsidRDefault="008A0D6F" w:rsidP="00390041">
      <w:pPr>
        <w:pStyle w:val="ListParagraph"/>
        <w:numPr>
          <w:ilvl w:val="1"/>
          <w:numId w:val="35"/>
        </w:numPr>
        <w:rPr>
          <w:color w:val="000000"/>
          <w:szCs w:val="24"/>
        </w:rPr>
      </w:pPr>
      <w:r w:rsidRPr="00666357">
        <w:rPr>
          <w:color w:val="000000"/>
          <w:szCs w:val="24"/>
        </w:rPr>
        <w:t>rất nhiều nghiên cứu xác nhận hiệu quả của SPRM trên sự thoái triể</w:t>
      </w:r>
      <w:r w:rsidR="00666357">
        <w:rPr>
          <w:color w:val="000000"/>
          <w:szCs w:val="24"/>
        </w:rPr>
        <w:t xml:space="preserve">n </w:t>
      </w:r>
      <w:r w:rsidRPr="00666357">
        <w:rPr>
          <w:color w:val="000000"/>
          <w:szCs w:val="24"/>
        </w:rPr>
        <w:t xml:space="preserve">của u </w:t>
      </w:r>
      <w:r w:rsidR="007237FB">
        <w:rPr>
          <w:color w:val="000000"/>
          <w:szCs w:val="24"/>
        </w:rPr>
        <w:t>xơ cơ</w:t>
      </w:r>
      <w:r w:rsidRPr="00666357">
        <w:rPr>
          <w:color w:val="000000"/>
          <w:szCs w:val="24"/>
        </w:rPr>
        <w:t xml:space="preserve"> tử cung và trên giảm chảy máu tử</w:t>
      </w:r>
      <w:r w:rsidR="00666357">
        <w:rPr>
          <w:color w:val="000000"/>
          <w:szCs w:val="24"/>
        </w:rPr>
        <w:t xml:space="preserve"> cung</w:t>
      </w:r>
    </w:p>
    <w:p w:rsidR="00666357" w:rsidRPr="008F5A69" w:rsidRDefault="00666357" w:rsidP="00390041">
      <w:pPr>
        <w:pStyle w:val="ListParagraph"/>
        <w:numPr>
          <w:ilvl w:val="1"/>
          <w:numId w:val="35"/>
        </w:numPr>
        <w:rPr>
          <w:color w:val="808080" w:themeColor="background1" w:themeShade="80"/>
          <w:szCs w:val="24"/>
        </w:rPr>
      </w:pPr>
      <w:r w:rsidRPr="008F5A69">
        <w:rPr>
          <w:color w:val="808080" w:themeColor="background1" w:themeShade="80"/>
          <w:szCs w:val="24"/>
        </w:rPr>
        <w:t xml:space="preserve">kết quả </w:t>
      </w:r>
      <w:r w:rsidR="001276EB">
        <w:rPr>
          <w:color w:val="808080" w:themeColor="background1" w:themeShade="80"/>
          <w:szCs w:val="24"/>
        </w:rPr>
        <w:t>ko</w:t>
      </w:r>
      <w:r w:rsidRPr="008F5A69">
        <w:rPr>
          <w:color w:val="808080" w:themeColor="background1" w:themeShade="80"/>
          <w:szCs w:val="24"/>
        </w:rPr>
        <w:t xml:space="preserve"> giống nhau cho mifepristone và UPA: </w:t>
      </w:r>
      <w:r w:rsidR="001276EB">
        <w:rPr>
          <w:color w:val="808080" w:themeColor="background1" w:themeShade="80"/>
          <w:szCs w:val="24"/>
        </w:rPr>
        <w:t>ko</w:t>
      </w:r>
      <w:r w:rsidRPr="008F5A69">
        <w:rPr>
          <w:color w:val="808080" w:themeColor="background1" w:themeShade="80"/>
          <w:szCs w:val="24"/>
        </w:rPr>
        <w:t xml:space="preserve"> hiểu thầy muốn nói gì</w:t>
      </w:r>
    </w:p>
    <w:p w:rsidR="00666357" w:rsidRPr="008F5A69" w:rsidRDefault="00666357" w:rsidP="00390041">
      <w:pPr>
        <w:pStyle w:val="ListParagraph"/>
        <w:numPr>
          <w:ilvl w:val="2"/>
          <w:numId w:val="35"/>
        </w:numPr>
        <w:rPr>
          <w:color w:val="808080" w:themeColor="background1" w:themeShade="80"/>
          <w:szCs w:val="24"/>
        </w:rPr>
      </w:pPr>
      <w:r w:rsidRPr="008F5A69">
        <w:rPr>
          <w:color w:val="808080" w:themeColor="background1" w:themeShade="80"/>
          <w:szCs w:val="24"/>
        </w:rPr>
        <w:t>Hiệu quả của mifepristone trên việc làm giảm thể khối u cũng như làm giảm các triệu chứng có liên quan là rõ ràng</w:t>
      </w:r>
    </w:p>
    <w:p w:rsidR="00666357" w:rsidRPr="008F5A69" w:rsidRDefault="00666357" w:rsidP="00390041">
      <w:pPr>
        <w:pStyle w:val="ListParagraph"/>
        <w:numPr>
          <w:ilvl w:val="2"/>
          <w:numId w:val="35"/>
        </w:numPr>
        <w:rPr>
          <w:color w:val="808080" w:themeColor="background1" w:themeShade="80"/>
          <w:szCs w:val="24"/>
        </w:rPr>
      </w:pPr>
      <w:r w:rsidRPr="008F5A69">
        <w:rPr>
          <w:color w:val="808080" w:themeColor="background1" w:themeShade="80"/>
          <w:szCs w:val="24"/>
        </w:rPr>
        <w:t xml:space="preserve">Hiệu quả của UPA trên việc làm giảm chảy máu có liên quan với u </w:t>
      </w:r>
      <w:r w:rsidR="007237FB">
        <w:rPr>
          <w:color w:val="808080" w:themeColor="background1" w:themeShade="80"/>
          <w:szCs w:val="24"/>
        </w:rPr>
        <w:t>xơ cơ</w:t>
      </w:r>
      <w:r w:rsidRPr="008F5A69">
        <w:rPr>
          <w:color w:val="808080" w:themeColor="background1" w:themeShade="80"/>
          <w:szCs w:val="24"/>
        </w:rPr>
        <w:t xml:space="preserve"> tử cung là rõ ràng.</w:t>
      </w:r>
    </w:p>
    <w:p w:rsidR="00666357" w:rsidRPr="008F5A69" w:rsidRDefault="00666357" w:rsidP="00390041">
      <w:pPr>
        <w:pStyle w:val="ListParagraph"/>
        <w:numPr>
          <w:ilvl w:val="1"/>
          <w:numId w:val="35"/>
        </w:numPr>
        <w:rPr>
          <w:color w:val="808080" w:themeColor="background1" w:themeShade="80"/>
          <w:szCs w:val="24"/>
        </w:rPr>
      </w:pPr>
      <w:r w:rsidRPr="008F5A69">
        <w:rPr>
          <w:color w:val="808080" w:themeColor="background1" w:themeShade="80"/>
          <w:szCs w:val="24"/>
        </w:rPr>
        <w:t>So sánh UPA với GnRH</w:t>
      </w:r>
    </w:p>
    <w:p w:rsidR="00666357" w:rsidRPr="008F5A69" w:rsidRDefault="00666357" w:rsidP="00390041">
      <w:pPr>
        <w:pStyle w:val="ListParagraph"/>
        <w:numPr>
          <w:ilvl w:val="2"/>
          <w:numId w:val="35"/>
        </w:numPr>
        <w:rPr>
          <w:color w:val="808080" w:themeColor="background1" w:themeShade="80"/>
          <w:szCs w:val="24"/>
        </w:rPr>
      </w:pPr>
      <w:r w:rsidRPr="008F5A69">
        <w:rPr>
          <w:color w:val="808080" w:themeColor="background1" w:themeShade="80"/>
          <w:szCs w:val="24"/>
        </w:rPr>
        <w:t xml:space="preserve">Ít tác dụng phụ hơn (vận mạch kiểu bốc hỏa), hiệu quả kéo dài hơn (u </w:t>
      </w:r>
      <w:r w:rsidR="001276EB">
        <w:rPr>
          <w:color w:val="808080" w:themeColor="background1" w:themeShade="80"/>
          <w:szCs w:val="24"/>
        </w:rPr>
        <w:t>ko</w:t>
      </w:r>
      <w:r w:rsidRPr="008F5A69">
        <w:rPr>
          <w:color w:val="808080" w:themeColor="background1" w:themeShade="80"/>
          <w:szCs w:val="24"/>
        </w:rPr>
        <w:t xml:space="preserve"> phát triển trở lại trong vòng 6 tháng sau ngưng đtrị)</w:t>
      </w:r>
    </w:p>
    <w:p w:rsidR="00666357" w:rsidRPr="008F5A69" w:rsidRDefault="00666357" w:rsidP="00390041">
      <w:pPr>
        <w:pStyle w:val="ListParagraph"/>
        <w:numPr>
          <w:ilvl w:val="2"/>
          <w:numId w:val="35"/>
        </w:numPr>
        <w:rPr>
          <w:color w:val="808080" w:themeColor="background1" w:themeShade="80"/>
          <w:szCs w:val="24"/>
        </w:rPr>
      </w:pPr>
      <w:r w:rsidRPr="008F5A69">
        <w:rPr>
          <w:color w:val="808080" w:themeColor="background1" w:themeShade="80"/>
          <w:szCs w:val="24"/>
        </w:rPr>
        <w:t>Khả năng kiểm soát chảy máu tương đương; giảm V khối u kém hơn</w:t>
      </w:r>
    </w:p>
    <w:p w:rsidR="008A0D6F" w:rsidRPr="00666357" w:rsidRDefault="00666357" w:rsidP="00390041">
      <w:pPr>
        <w:pStyle w:val="ListParagraph"/>
        <w:numPr>
          <w:ilvl w:val="0"/>
          <w:numId w:val="35"/>
        </w:numPr>
        <w:rPr>
          <w:color w:val="000000"/>
          <w:szCs w:val="24"/>
        </w:rPr>
      </w:pPr>
      <w:proofErr w:type="gramStart"/>
      <w:r>
        <w:rPr>
          <w:color w:val="000000"/>
          <w:szCs w:val="24"/>
        </w:rPr>
        <w:t>tác</w:t>
      </w:r>
      <w:proofErr w:type="gramEnd"/>
      <w:r>
        <w:rPr>
          <w:color w:val="000000"/>
          <w:szCs w:val="24"/>
        </w:rPr>
        <w:t xml:space="preserve"> dụng phụ</w:t>
      </w:r>
      <w:r w:rsidR="007237FB">
        <w:rPr>
          <w:color w:val="000000"/>
          <w:szCs w:val="24"/>
        </w:rPr>
        <w:t xml:space="preserve">: </w:t>
      </w:r>
      <w:r w:rsidR="008A0D6F" w:rsidRPr="00666357">
        <w:rPr>
          <w:color w:val="000000"/>
          <w:szCs w:val="24"/>
        </w:rPr>
        <w:t xml:space="preserve">mifepristone có thể gây tăng sinh </w:t>
      </w:r>
      <w:r w:rsidR="001276EB">
        <w:rPr>
          <w:color w:val="000000"/>
          <w:szCs w:val="24"/>
        </w:rPr>
        <w:t>ko</w:t>
      </w:r>
      <w:r w:rsidR="008A0D6F" w:rsidRPr="00666357">
        <w:rPr>
          <w:color w:val="000000"/>
          <w:szCs w:val="24"/>
        </w:rPr>
        <w:t xml:space="preserve"> điển hình của tuyế</w:t>
      </w:r>
      <w:r>
        <w:rPr>
          <w:color w:val="000000"/>
          <w:szCs w:val="24"/>
        </w:rPr>
        <w:t xml:space="preserve">n </w:t>
      </w:r>
      <w:r w:rsidR="008A0D6F" w:rsidRPr="00666357">
        <w:rPr>
          <w:color w:val="000000"/>
          <w:szCs w:val="24"/>
        </w:rPr>
        <w:t>nội mạc tử</w:t>
      </w:r>
      <w:r>
        <w:rPr>
          <w:color w:val="000000"/>
          <w:szCs w:val="24"/>
        </w:rPr>
        <w:t xml:space="preserve"> cung. </w:t>
      </w:r>
      <w:r w:rsidR="008A0D6F" w:rsidRPr="00666357">
        <w:rPr>
          <w:color w:val="000000"/>
          <w:szCs w:val="24"/>
        </w:rPr>
        <w:t>Tuy nhiên, các biến đổ</w:t>
      </w:r>
      <w:r>
        <w:rPr>
          <w:color w:val="000000"/>
          <w:szCs w:val="24"/>
        </w:rPr>
        <w:t xml:space="preserve">i này có </w:t>
      </w:r>
      <w:r w:rsidR="008A0D6F" w:rsidRPr="00666357">
        <w:rPr>
          <w:color w:val="000000"/>
          <w:szCs w:val="24"/>
        </w:rPr>
        <w:t>thể hồi phục hoàn toàn sau liệu trình</w:t>
      </w:r>
    </w:p>
    <w:p w:rsidR="008A0D6F" w:rsidRPr="00C12458" w:rsidRDefault="00C12458" w:rsidP="007237FB">
      <w:pPr>
        <w:pStyle w:val="Heading3"/>
        <w:numPr>
          <w:ilvl w:val="0"/>
          <w:numId w:val="46"/>
        </w:numPr>
      </w:pPr>
      <w:r w:rsidRPr="00C12458">
        <w:t xml:space="preserve">Các điều trị khác </w:t>
      </w:r>
      <w:proofErr w:type="gramStart"/>
      <w:r w:rsidR="001276EB">
        <w:t>ko</w:t>
      </w:r>
      <w:proofErr w:type="gramEnd"/>
      <w:r w:rsidRPr="00C12458">
        <w:t xml:space="preserve"> được khuyến cáo</w:t>
      </w:r>
      <w:r w:rsidR="00F10F41">
        <w:t>: đều giảm thể tích</w:t>
      </w:r>
    </w:p>
    <w:p w:rsidR="00C12458" w:rsidRPr="008F5A69" w:rsidRDefault="008A0D6F" w:rsidP="00390041">
      <w:pPr>
        <w:pStyle w:val="ListParagraph"/>
        <w:numPr>
          <w:ilvl w:val="0"/>
          <w:numId w:val="36"/>
        </w:numPr>
        <w:rPr>
          <w:color w:val="808080" w:themeColor="background1" w:themeShade="80"/>
          <w:szCs w:val="24"/>
        </w:rPr>
      </w:pPr>
      <w:r w:rsidRPr="008F5A69">
        <w:rPr>
          <w:color w:val="808080" w:themeColor="background1" w:themeShade="80"/>
          <w:szCs w:val="24"/>
        </w:rPr>
        <w:t>Danazol</w:t>
      </w:r>
      <w:r w:rsidR="00C12458" w:rsidRPr="008F5A69">
        <w:rPr>
          <w:color w:val="808080" w:themeColor="background1" w:themeShade="80"/>
          <w:szCs w:val="24"/>
        </w:rPr>
        <w:t>:</w:t>
      </w:r>
      <w:r w:rsidRPr="008F5A69">
        <w:rPr>
          <w:color w:val="808080" w:themeColor="background1" w:themeShade="80"/>
          <w:szCs w:val="24"/>
        </w:rPr>
        <w:t xml:space="preserve"> </w:t>
      </w:r>
    </w:p>
    <w:p w:rsidR="00C12458" w:rsidRPr="008F5A69" w:rsidRDefault="00C12458" w:rsidP="00390041">
      <w:pPr>
        <w:pStyle w:val="ListParagraph"/>
        <w:numPr>
          <w:ilvl w:val="1"/>
          <w:numId w:val="36"/>
        </w:numPr>
        <w:rPr>
          <w:color w:val="808080" w:themeColor="background1" w:themeShade="80"/>
          <w:szCs w:val="24"/>
        </w:rPr>
      </w:pPr>
      <w:r w:rsidRPr="008F5A69">
        <w:rPr>
          <w:color w:val="808080" w:themeColor="background1" w:themeShade="80"/>
          <w:szCs w:val="24"/>
        </w:rPr>
        <w:t xml:space="preserve">là </w:t>
      </w:r>
      <w:r w:rsidR="00213E54">
        <w:rPr>
          <w:color w:val="808080" w:themeColor="background1" w:themeShade="80"/>
          <w:szCs w:val="24"/>
        </w:rPr>
        <w:t>1</w:t>
      </w:r>
      <w:r w:rsidRPr="008F5A69">
        <w:rPr>
          <w:color w:val="808080" w:themeColor="background1" w:themeShade="80"/>
          <w:szCs w:val="24"/>
        </w:rPr>
        <w:t xml:space="preserve"> androgen, dẫn xuất của 17</w:t>
      </w:r>
      <w:r w:rsidRPr="008F5A69">
        <w:rPr>
          <w:color w:val="808080" w:themeColor="background1" w:themeShade="80"/>
          <w:szCs w:val="24"/>
        </w:rPr>
        <w:softHyphen/>
        <w:t xml:space="preserve">α ethinyl testosterone </w:t>
      </w:r>
      <w:r w:rsidRPr="008F5A69">
        <w:rPr>
          <w:color w:val="808080" w:themeColor="background1" w:themeShade="80"/>
          <w:szCs w:val="24"/>
        </w:rPr>
        <w:sym w:font="Wingdings" w:char="F0E0"/>
      </w:r>
      <w:r w:rsidRPr="008F5A69">
        <w:rPr>
          <w:color w:val="808080" w:themeColor="background1" w:themeShade="80"/>
          <w:szCs w:val="24"/>
        </w:rPr>
        <w:t xml:space="preserve"> tác dụng tương tự như COC, làm giảm gonadotropin tuyến yên </w:t>
      </w:r>
      <w:r w:rsidRPr="008F5A69">
        <w:rPr>
          <w:color w:val="808080" w:themeColor="background1" w:themeShade="80"/>
          <w:szCs w:val="24"/>
        </w:rPr>
        <w:sym w:font="Wingdings" w:char="F0E0"/>
      </w:r>
      <w:r w:rsidRPr="008F5A69">
        <w:rPr>
          <w:color w:val="808080" w:themeColor="background1" w:themeShade="80"/>
          <w:szCs w:val="24"/>
        </w:rPr>
        <w:t xml:space="preserve"> giảm estrogen; </w:t>
      </w:r>
    </w:p>
    <w:p w:rsidR="008A0D6F" w:rsidRPr="008F5A69" w:rsidRDefault="008A0D6F" w:rsidP="00390041">
      <w:pPr>
        <w:pStyle w:val="ListParagraph"/>
        <w:numPr>
          <w:ilvl w:val="1"/>
          <w:numId w:val="36"/>
        </w:numPr>
        <w:rPr>
          <w:color w:val="808080" w:themeColor="background1" w:themeShade="80"/>
          <w:szCs w:val="24"/>
        </w:rPr>
      </w:pPr>
      <w:r w:rsidRPr="008F5A69">
        <w:rPr>
          <w:color w:val="808080" w:themeColor="background1" w:themeShade="80"/>
          <w:szCs w:val="24"/>
        </w:rPr>
        <w:t>có thể có tác dụng trong giảm thể khối u, nhưng hiệu quả</w:t>
      </w:r>
      <w:r w:rsidR="00C12458" w:rsidRPr="008F5A69">
        <w:rPr>
          <w:color w:val="808080" w:themeColor="background1" w:themeShade="80"/>
          <w:szCs w:val="24"/>
        </w:rPr>
        <w:t xml:space="preserve"> này </w:t>
      </w:r>
      <w:r w:rsidR="001276EB">
        <w:rPr>
          <w:color w:val="808080" w:themeColor="background1" w:themeShade="80"/>
          <w:szCs w:val="24"/>
        </w:rPr>
        <w:t>ko</w:t>
      </w:r>
      <w:r w:rsidR="00C12458" w:rsidRPr="008F5A69">
        <w:rPr>
          <w:color w:val="808080" w:themeColor="background1" w:themeShade="80"/>
          <w:szCs w:val="24"/>
        </w:rPr>
        <w:t xml:space="preserve"> bù </w:t>
      </w:r>
      <w:r w:rsidRPr="008F5A69">
        <w:rPr>
          <w:color w:val="808080" w:themeColor="background1" w:themeShade="80"/>
          <w:szCs w:val="24"/>
        </w:rPr>
        <w:t>đắp được cho tác dụng phụ</w:t>
      </w:r>
      <w:r w:rsidR="00C12458" w:rsidRPr="008F5A69">
        <w:rPr>
          <w:color w:val="808080" w:themeColor="background1" w:themeShade="80"/>
          <w:szCs w:val="24"/>
        </w:rPr>
        <w:t xml:space="preserve"> gây </w:t>
      </w:r>
      <w:r w:rsidR="00C12458" w:rsidRPr="00F10F41">
        <w:rPr>
          <w:color w:val="FF0000"/>
          <w:szCs w:val="24"/>
        </w:rPr>
        <w:t>nam hóa</w:t>
      </w:r>
    </w:p>
    <w:p w:rsidR="008A0D6F" w:rsidRPr="008F5A69" w:rsidRDefault="00C12458" w:rsidP="00390041">
      <w:pPr>
        <w:pStyle w:val="ListParagraph"/>
        <w:numPr>
          <w:ilvl w:val="0"/>
          <w:numId w:val="36"/>
        </w:numPr>
        <w:rPr>
          <w:color w:val="808080" w:themeColor="background1" w:themeShade="80"/>
          <w:szCs w:val="24"/>
        </w:rPr>
      </w:pPr>
      <w:r w:rsidRPr="008F5A69">
        <w:rPr>
          <w:color w:val="808080" w:themeColor="background1" w:themeShade="80"/>
          <w:szCs w:val="24"/>
        </w:rPr>
        <w:t xml:space="preserve">chất điều hòa chọn lọc thụ thể với estrogen (SERM) (raloxifene): </w:t>
      </w:r>
      <w:r w:rsidR="008A0D6F" w:rsidRPr="008F5A69">
        <w:rPr>
          <w:color w:val="808080" w:themeColor="background1" w:themeShade="80"/>
          <w:szCs w:val="24"/>
        </w:rPr>
        <w:t xml:space="preserve">Hiệu quả làm giảm thể khối u </w:t>
      </w:r>
      <w:r w:rsidR="007237FB">
        <w:rPr>
          <w:color w:val="808080" w:themeColor="background1" w:themeShade="80"/>
          <w:szCs w:val="24"/>
        </w:rPr>
        <w:t>xơ cơ</w:t>
      </w:r>
      <w:r w:rsidR="008A0D6F" w:rsidRPr="008F5A69">
        <w:rPr>
          <w:color w:val="808080" w:themeColor="background1" w:themeShade="80"/>
          <w:szCs w:val="24"/>
        </w:rPr>
        <w:t xml:space="preserve"> của </w:t>
      </w:r>
      <w:r w:rsidR="001276EB">
        <w:rPr>
          <w:color w:val="808080" w:themeColor="background1" w:themeShade="80"/>
          <w:szCs w:val="24"/>
        </w:rPr>
        <w:t>ko</w:t>
      </w:r>
      <w:r w:rsidR="008A0D6F" w:rsidRPr="008F5A69">
        <w:rPr>
          <w:color w:val="808080" w:themeColor="background1" w:themeShade="80"/>
          <w:szCs w:val="24"/>
        </w:rPr>
        <w:t xml:space="preserve"> được chứ</w:t>
      </w:r>
      <w:r w:rsidRPr="008F5A69">
        <w:rPr>
          <w:color w:val="808080" w:themeColor="background1" w:themeShade="80"/>
          <w:szCs w:val="24"/>
        </w:rPr>
        <w:t xml:space="preserve">ng </w:t>
      </w:r>
      <w:r w:rsidR="008A0D6F" w:rsidRPr="008F5A69">
        <w:rPr>
          <w:color w:val="808080" w:themeColor="background1" w:themeShade="80"/>
          <w:szCs w:val="24"/>
        </w:rPr>
        <w:t>minh</w:t>
      </w:r>
    </w:p>
    <w:p w:rsidR="008A0D6F" w:rsidRPr="008A0D6F" w:rsidRDefault="008A0D6F" w:rsidP="00390041">
      <w:pPr>
        <w:pStyle w:val="Heading2"/>
        <w:numPr>
          <w:ilvl w:val="0"/>
          <w:numId w:val="27"/>
        </w:numPr>
      </w:pPr>
      <w:r>
        <w:t>Ngoại khoa</w:t>
      </w:r>
    </w:p>
    <w:p w:rsidR="00C12458" w:rsidRDefault="00C12458" w:rsidP="007237FB">
      <w:pPr>
        <w:pStyle w:val="Heading3"/>
        <w:numPr>
          <w:ilvl w:val="0"/>
          <w:numId w:val="47"/>
        </w:numPr>
      </w:pPr>
      <w:r w:rsidRPr="00C12458">
        <w:t>Nội soi buồng tử cung</w:t>
      </w:r>
    </w:p>
    <w:p w:rsidR="00C12458" w:rsidRDefault="00C12458" w:rsidP="00390041">
      <w:pPr>
        <w:pStyle w:val="ListParagraph"/>
        <w:numPr>
          <w:ilvl w:val="0"/>
          <w:numId w:val="38"/>
        </w:numPr>
        <w:rPr>
          <w:color w:val="000000"/>
          <w:szCs w:val="24"/>
        </w:rPr>
      </w:pPr>
      <w:r>
        <w:rPr>
          <w:color w:val="000000"/>
          <w:szCs w:val="24"/>
        </w:rPr>
        <w:t xml:space="preserve">U xơ </w:t>
      </w:r>
      <w:r w:rsidRPr="00C12458">
        <w:rPr>
          <w:color w:val="000000"/>
          <w:szCs w:val="24"/>
        </w:rPr>
        <w:t>FIGO 0 hay FIGO 1</w:t>
      </w:r>
      <w:r>
        <w:rPr>
          <w:color w:val="000000"/>
          <w:szCs w:val="24"/>
        </w:rPr>
        <w:t xml:space="preserve">: </w:t>
      </w:r>
      <w:r w:rsidRPr="00C12458">
        <w:rPr>
          <w:color w:val="000000"/>
          <w:szCs w:val="24"/>
        </w:rPr>
        <w:t>Nội soi buồng tử cung là phẫu thuật được lựa chọ</w:t>
      </w:r>
      <w:r>
        <w:rPr>
          <w:color w:val="000000"/>
          <w:szCs w:val="24"/>
        </w:rPr>
        <w:t>n (n</w:t>
      </w:r>
      <w:r w:rsidRPr="00C12458">
        <w:rPr>
          <w:color w:val="000000"/>
          <w:szCs w:val="24"/>
        </w:rPr>
        <w:t>gay cả</w:t>
      </w:r>
      <w:r>
        <w:rPr>
          <w:color w:val="000000"/>
          <w:szCs w:val="24"/>
        </w:rPr>
        <w:t xml:space="preserve"> khi các u xơ này </w:t>
      </w:r>
      <w:r w:rsidRPr="00C12458">
        <w:rPr>
          <w:color w:val="000000"/>
          <w:szCs w:val="24"/>
        </w:rPr>
        <w:softHyphen/>
        <w:t>gây biến chứng xuất huyết, điề</w:t>
      </w:r>
      <w:r>
        <w:rPr>
          <w:color w:val="000000"/>
          <w:szCs w:val="24"/>
        </w:rPr>
        <w:t xml:space="preserve">u </w:t>
      </w:r>
      <w:r w:rsidRPr="00C12458">
        <w:rPr>
          <w:color w:val="000000"/>
          <w:szCs w:val="24"/>
        </w:rPr>
        <w:t xml:space="preserve">trị nội khoa cũng </w:t>
      </w:r>
      <w:r w:rsidR="001276EB">
        <w:rPr>
          <w:color w:val="000000"/>
          <w:szCs w:val="24"/>
        </w:rPr>
        <w:t>ko</w:t>
      </w:r>
      <w:r w:rsidRPr="00C12458">
        <w:rPr>
          <w:color w:val="000000"/>
          <w:szCs w:val="24"/>
        </w:rPr>
        <w:t xml:space="preserve"> phải là giải pháp tốt nhất</w:t>
      </w:r>
      <w:r>
        <w:rPr>
          <w:color w:val="000000"/>
          <w:szCs w:val="24"/>
        </w:rPr>
        <w:t>)</w:t>
      </w:r>
    </w:p>
    <w:p w:rsidR="00C12458" w:rsidRPr="00C12458" w:rsidRDefault="00C12458" w:rsidP="00390041">
      <w:pPr>
        <w:pStyle w:val="ListParagraph"/>
        <w:numPr>
          <w:ilvl w:val="0"/>
          <w:numId w:val="38"/>
        </w:numPr>
        <w:rPr>
          <w:color w:val="000000"/>
          <w:szCs w:val="24"/>
        </w:rPr>
      </w:pPr>
      <w:proofErr w:type="gramStart"/>
      <w:r>
        <w:rPr>
          <w:color w:val="000000"/>
          <w:szCs w:val="24"/>
        </w:rPr>
        <w:lastRenderedPageBreak/>
        <w:t>u</w:t>
      </w:r>
      <w:proofErr w:type="gramEnd"/>
      <w:r>
        <w:rPr>
          <w:color w:val="000000"/>
          <w:szCs w:val="24"/>
        </w:rPr>
        <w:t xml:space="preserve"> xơ</w:t>
      </w:r>
      <w:r>
        <w:rPr>
          <w:color w:val="000000"/>
          <w:szCs w:val="24"/>
        </w:rPr>
        <w:softHyphen/>
        <w:t xml:space="preserve"> FIGO 2:</w:t>
      </w:r>
      <w:r w:rsidRPr="00C12458">
        <w:rPr>
          <w:color w:val="000000"/>
          <w:szCs w:val="24"/>
        </w:rPr>
        <w:t xml:space="preserve"> cắt u </w:t>
      </w:r>
      <w:r w:rsidR="007237FB">
        <w:rPr>
          <w:color w:val="000000"/>
          <w:szCs w:val="24"/>
        </w:rPr>
        <w:t>xơ cơ</w:t>
      </w:r>
      <w:r w:rsidRPr="00C12458">
        <w:rPr>
          <w:color w:val="000000"/>
          <w:szCs w:val="24"/>
        </w:rPr>
        <w:t xml:space="preserve"> dưới niêm mạc qua nội</w:t>
      </w:r>
      <w:r>
        <w:rPr>
          <w:color w:val="000000"/>
          <w:szCs w:val="24"/>
        </w:rPr>
        <w:t xml:space="preserve"> soi </w:t>
      </w:r>
      <w:r w:rsidRPr="00C12458">
        <w:rPr>
          <w:color w:val="000000"/>
          <w:szCs w:val="24"/>
        </w:rPr>
        <w:t xml:space="preserve">buồng tử cung </w:t>
      </w:r>
      <w:r w:rsidR="001276EB">
        <w:rPr>
          <w:color w:val="000000"/>
          <w:szCs w:val="24"/>
        </w:rPr>
        <w:t>ko</w:t>
      </w:r>
      <w:r w:rsidRPr="00C12458">
        <w:rPr>
          <w:color w:val="000000"/>
          <w:szCs w:val="24"/>
        </w:rPr>
        <w:t xml:space="preserve"> còn được xem là </w:t>
      </w:r>
      <w:r w:rsidR="00213E54">
        <w:rPr>
          <w:color w:val="000000"/>
          <w:szCs w:val="24"/>
        </w:rPr>
        <w:t>1</w:t>
      </w:r>
      <w:r w:rsidRPr="00C12458">
        <w:rPr>
          <w:color w:val="000000"/>
          <w:szCs w:val="24"/>
        </w:rPr>
        <w:t xml:space="preserve"> biện pháp được lựa chọn. Khi đó, cầ</w:t>
      </w:r>
      <w:r>
        <w:rPr>
          <w:color w:val="000000"/>
          <w:szCs w:val="24"/>
        </w:rPr>
        <w:t xml:space="preserve">n cân </w:t>
      </w:r>
      <w:r w:rsidRPr="00C12458">
        <w:rPr>
          <w:color w:val="000000"/>
          <w:szCs w:val="24"/>
        </w:rPr>
        <w:t>nhắc với các điều trị khác</w:t>
      </w:r>
    </w:p>
    <w:p w:rsidR="00C12458" w:rsidRDefault="00C12458" w:rsidP="007237FB">
      <w:pPr>
        <w:pStyle w:val="Heading3"/>
        <w:numPr>
          <w:ilvl w:val="0"/>
          <w:numId w:val="47"/>
        </w:numPr>
      </w:pPr>
      <w:r w:rsidRPr="00C12458">
        <w:t>Bóc nhân xơ</w:t>
      </w:r>
    </w:p>
    <w:p w:rsidR="00C12458" w:rsidRDefault="00C12458" w:rsidP="00390041">
      <w:pPr>
        <w:pStyle w:val="ListParagraph"/>
        <w:numPr>
          <w:ilvl w:val="0"/>
          <w:numId w:val="39"/>
        </w:numPr>
        <w:rPr>
          <w:color w:val="000000"/>
          <w:szCs w:val="24"/>
        </w:rPr>
      </w:pPr>
      <w:r>
        <w:rPr>
          <w:color w:val="000000"/>
          <w:szCs w:val="24"/>
        </w:rPr>
        <w:t>Chỉ định: u xơ</w:t>
      </w:r>
      <w:r>
        <w:rPr>
          <w:color w:val="000000"/>
          <w:szCs w:val="24"/>
        </w:rPr>
        <w:softHyphen/>
        <w:t xml:space="preserve"> </w:t>
      </w:r>
      <w:r w:rsidRPr="00C12458">
        <w:rPr>
          <w:color w:val="000000"/>
          <w:szCs w:val="24"/>
        </w:rPr>
        <w:t>có chỉ đị</w:t>
      </w:r>
      <w:r>
        <w:rPr>
          <w:color w:val="000000"/>
          <w:szCs w:val="24"/>
        </w:rPr>
        <w:t xml:space="preserve">nh </w:t>
      </w:r>
      <w:r w:rsidRPr="00C12458">
        <w:rPr>
          <w:color w:val="000000"/>
          <w:szCs w:val="24"/>
        </w:rPr>
        <w:t>can thiệp nhưng bệnh nhân lại chưa đủ con hay chưa hoàn thành kế hoạch sinh con</w:t>
      </w:r>
    </w:p>
    <w:p w:rsidR="00C12458" w:rsidRPr="00C12458" w:rsidRDefault="00C12458" w:rsidP="00390041">
      <w:pPr>
        <w:pStyle w:val="ListParagraph"/>
        <w:numPr>
          <w:ilvl w:val="0"/>
          <w:numId w:val="39"/>
        </w:numPr>
        <w:rPr>
          <w:color w:val="000000"/>
          <w:szCs w:val="24"/>
        </w:rPr>
      </w:pPr>
      <w:r w:rsidRPr="00C12458">
        <w:rPr>
          <w:color w:val="000000"/>
          <w:szCs w:val="24"/>
        </w:rPr>
        <w:t>Bất lợi lớn nhất là tái phát. Khả năng tái phát sau bóc nhân xơ rất cao.</w:t>
      </w:r>
    </w:p>
    <w:p w:rsidR="00C12458" w:rsidRDefault="00C12458" w:rsidP="007237FB">
      <w:pPr>
        <w:pStyle w:val="Heading3"/>
        <w:numPr>
          <w:ilvl w:val="0"/>
          <w:numId w:val="47"/>
        </w:numPr>
      </w:pPr>
      <w:r w:rsidRPr="00C12458">
        <w:t>Cắt tử cung</w:t>
      </w:r>
    </w:p>
    <w:p w:rsidR="00C12458" w:rsidRPr="008F5A69" w:rsidRDefault="00C12458" w:rsidP="00390041">
      <w:pPr>
        <w:pStyle w:val="ListParagraph"/>
        <w:numPr>
          <w:ilvl w:val="0"/>
          <w:numId w:val="40"/>
        </w:numPr>
        <w:rPr>
          <w:color w:val="808080" w:themeColor="background1" w:themeShade="80"/>
          <w:szCs w:val="24"/>
        </w:rPr>
      </w:pPr>
      <w:r w:rsidRPr="008F5A69">
        <w:rPr>
          <w:color w:val="808080" w:themeColor="background1" w:themeShade="80"/>
          <w:szCs w:val="24"/>
        </w:rPr>
        <w:t xml:space="preserve">Cắt tử cung được xem là cách duy nhất giải quyết vĩnh viễn vấn đề u </w:t>
      </w:r>
      <w:r w:rsidR="007237FB">
        <w:rPr>
          <w:color w:val="808080" w:themeColor="background1" w:themeShade="80"/>
          <w:szCs w:val="24"/>
        </w:rPr>
        <w:t>xơ cơ</w:t>
      </w:r>
      <w:r w:rsidRPr="008F5A69">
        <w:rPr>
          <w:color w:val="808080" w:themeColor="background1" w:themeShade="80"/>
          <w:szCs w:val="24"/>
        </w:rPr>
        <w:t xml:space="preserve"> tử cung. Ưu điểm lớn nhất là vừa giải quyết triệu chứng, vừa ngăn ngừa tái phát vĩnh viễn</w:t>
      </w:r>
    </w:p>
    <w:p w:rsidR="00C12458" w:rsidRPr="008F5A69" w:rsidRDefault="00C12458" w:rsidP="00390041">
      <w:pPr>
        <w:pStyle w:val="ListParagraph"/>
        <w:numPr>
          <w:ilvl w:val="0"/>
          <w:numId w:val="40"/>
        </w:numPr>
        <w:rPr>
          <w:color w:val="808080" w:themeColor="background1" w:themeShade="80"/>
          <w:szCs w:val="24"/>
        </w:rPr>
      </w:pPr>
      <w:r w:rsidRPr="008F5A69">
        <w:rPr>
          <w:color w:val="808080" w:themeColor="background1" w:themeShade="80"/>
          <w:szCs w:val="24"/>
        </w:rPr>
        <w:t xml:space="preserve">Tuy nhiên, trong phần lớn các trường hợp, cắt tử cung lại </w:t>
      </w:r>
      <w:r w:rsidR="001276EB">
        <w:rPr>
          <w:color w:val="808080" w:themeColor="background1" w:themeShade="80"/>
          <w:szCs w:val="24"/>
        </w:rPr>
        <w:t>ko</w:t>
      </w:r>
      <w:r w:rsidRPr="008F5A69">
        <w:rPr>
          <w:color w:val="808080" w:themeColor="background1" w:themeShade="80"/>
          <w:szCs w:val="24"/>
        </w:rPr>
        <w:t xml:space="preserve"> phải là giả</w:t>
      </w:r>
      <w:r w:rsidR="007237FB">
        <w:rPr>
          <w:color w:val="808080" w:themeColor="background1" w:themeShade="80"/>
          <w:szCs w:val="24"/>
        </w:rPr>
        <w:t xml:space="preserve">i pháp </w:t>
      </w:r>
      <w:r w:rsidRPr="008F5A69">
        <w:rPr>
          <w:color w:val="808080" w:themeColor="background1" w:themeShade="80"/>
          <w:szCs w:val="24"/>
        </w:rPr>
        <w:t>thích hợp nhất; mà có thể chọn các phương pháp khác ít xâm lấn hơn</w:t>
      </w:r>
    </w:p>
    <w:p w:rsidR="00C12458" w:rsidRDefault="00C12458" w:rsidP="00390041">
      <w:pPr>
        <w:pStyle w:val="ListParagraph"/>
        <w:numPr>
          <w:ilvl w:val="0"/>
          <w:numId w:val="40"/>
        </w:numPr>
        <w:rPr>
          <w:color w:val="000000"/>
          <w:szCs w:val="24"/>
        </w:rPr>
      </w:pPr>
      <w:r w:rsidRPr="00C12458">
        <w:rPr>
          <w:color w:val="000000"/>
          <w:szCs w:val="24"/>
        </w:rPr>
        <w:t>C</w:t>
      </w:r>
      <w:r>
        <w:rPr>
          <w:color w:val="000000"/>
          <w:szCs w:val="24"/>
        </w:rPr>
        <w:t>ân nhắc c</w:t>
      </w:r>
      <w:r w:rsidRPr="00C12458">
        <w:rPr>
          <w:color w:val="000000"/>
          <w:szCs w:val="24"/>
        </w:rPr>
        <w:t>hỉ định trong các tình huống</w:t>
      </w:r>
    </w:p>
    <w:p w:rsidR="00C12458" w:rsidRDefault="00C12458" w:rsidP="00390041">
      <w:pPr>
        <w:pStyle w:val="ListParagraph"/>
        <w:numPr>
          <w:ilvl w:val="1"/>
          <w:numId w:val="40"/>
        </w:numPr>
        <w:rPr>
          <w:color w:val="000000"/>
          <w:szCs w:val="24"/>
        </w:rPr>
      </w:pPr>
      <w:r w:rsidRPr="00C12458">
        <w:rPr>
          <w:color w:val="000000"/>
          <w:szCs w:val="24"/>
        </w:rPr>
        <w:t>Xuất huyết thất bại với nội khoa</w:t>
      </w:r>
    </w:p>
    <w:p w:rsidR="007E6647" w:rsidRDefault="00D76E33" w:rsidP="00390041">
      <w:pPr>
        <w:pStyle w:val="ListParagraph"/>
        <w:numPr>
          <w:ilvl w:val="1"/>
          <w:numId w:val="40"/>
        </w:numPr>
        <w:rPr>
          <w:color w:val="000000"/>
          <w:szCs w:val="24"/>
        </w:rPr>
      </w:pPr>
      <w:r>
        <w:rPr>
          <w:color w:val="000000"/>
          <w:szCs w:val="24"/>
        </w:rPr>
        <w:t>BN ko muốn sanh thêm con</w:t>
      </w:r>
      <w:r w:rsidR="007E6647">
        <w:rPr>
          <w:color w:val="000000"/>
          <w:szCs w:val="24"/>
        </w:rPr>
        <w:t xml:space="preserve">: </w:t>
      </w:r>
    </w:p>
    <w:p w:rsidR="007E6647" w:rsidRDefault="00C12458" w:rsidP="00390041">
      <w:pPr>
        <w:pStyle w:val="ListParagraph"/>
        <w:numPr>
          <w:ilvl w:val="2"/>
          <w:numId w:val="40"/>
        </w:numPr>
        <w:rPr>
          <w:color w:val="000000"/>
          <w:szCs w:val="24"/>
        </w:rPr>
      </w:pPr>
      <w:r w:rsidRPr="00C12458">
        <w:rPr>
          <w:color w:val="000000"/>
          <w:szCs w:val="24"/>
        </w:rPr>
        <w:t>có bệnh lý đồng thời mà có thể điều trị hết khi cắt tử</w:t>
      </w:r>
      <w:r w:rsidR="007E6647">
        <w:rPr>
          <w:color w:val="000000"/>
          <w:szCs w:val="24"/>
        </w:rPr>
        <w:t xml:space="preserve"> cung</w:t>
      </w:r>
    </w:p>
    <w:p w:rsidR="00C12458" w:rsidRPr="007E6647" w:rsidRDefault="00C12458" w:rsidP="00390041">
      <w:pPr>
        <w:pStyle w:val="ListParagraph"/>
        <w:numPr>
          <w:ilvl w:val="2"/>
          <w:numId w:val="40"/>
        </w:numPr>
        <w:rPr>
          <w:color w:val="000000"/>
          <w:szCs w:val="24"/>
        </w:rPr>
      </w:pPr>
      <w:r w:rsidRPr="007E6647">
        <w:rPr>
          <w:color w:val="000000"/>
          <w:szCs w:val="24"/>
        </w:rPr>
        <w:t xml:space="preserve">mong muốn </w:t>
      </w:r>
      <w:r w:rsidR="00213E54">
        <w:rPr>
          <w:color w:val="000000"/>
          <w:szCs w:val="24"/>
        </w:rPr>
        <w:t>1</w:t>
      </w:r>
      <w:r w:rsidRPr="007E6647">
        <w:rPr>
          <w:color w:val="000000"/>
          <w:szCs w:val="24"/>
        </w:rPr>
        <w:t xml:space="preserve"> phương pháp triệt để</w:t>
      </w:r>
      <w:r w:rsidR="007E6647">
        <w:rPr>
          <w:color w:val="000000"/>
          <w:szCs w:val="24"/>
        </w:rPr>
        <w:t xml:space="preserve">, </w:t>
      </w:r>
      <w:r w:rsidR="001276EB">
        <w:rPr>
          <w:color w:val="000000"/>
          <w:szCs w:val="24"/>
        </w:rPr>
        <w:t>ko</w:t>
      </w:r>
      <w:r w:rsidRPr="007E6647">
        <w:rPr>
          <w:color w:val="000000"/>
          <w:szCs w:val="24"/>
        </w:rPr>
        <w:t xml:space="preserve"> có điều kiện theo dõi</w:t>
      </w:r>
    </w:p>
    <w:p w:rsidR="00C12458" w:rsidRPr="00C12458" w:rsidRDefault="00C12458" w:rsidP="007237FB">
      <w:pPr>
        <w:pStyle w:val="Heading3"/>
        <w:numPr>
          <w:ilvl w:val="0"/>
          <w:numId w:val="47"/>
        </w:numPr>
      </w:pPr>
      <w:r w:rsidRPr="00C12458">
        <w:t>Thuyên tắc ĐM tử cung</w:t>
      </w:r>
    </w:p>
    <w:p w:rsidR="007E6647" w:rsidRDefault="007E6647" w:rsidP="00390041">
      <w:pPr>
        <w:pStyle w:val="ListParagraph"/>
        <w:numPr>
          <w:ilvl w:val="0"/>
          <w:numId w:val="41"/>
        </w:numPr>
        <w:rPr>
          <w:color w:val="000000"/>
          <w:szCs w:val="24"/>
        </w:rPr>
      </w:pPr>
      <w:r>
        <w:rPr>
          <w:color w:val="000000"/>
          <w:szCs w:val="24"/>
        </w:rPr>
        <w:t>Đại cương</w:t>
      </w:r>
    </w:p>
    <w:p w:rsidR="007E6647" w:rsidRPr="004A1379" w:rsidRDefault="007E6647" w:rsidP="00390041">
      <w:pPr>
        <w:pStyle w:val="ListParagraph"/>
        <w:numPr>
          <w:ilvl w:val="1"/>
          <w:numId w:val="41"/>
        </w:numPr>
        <w:rPr>
          <w:szCs w:val="24"/>
        </w:rPr>
      </w:pPr>
      <w:r>
        <w:rPr>
          <w:color w:val="000000"/>
          <w:szCs w:val="24"/>
        </w:rPr>
        <w:t>L</w:t>
      </w:r>
      <w:r w:rsidRPr="007E6647">
        <w:rPr>
          <w:color w:val="000000"/>
          <w:szCs w:val="24"/>
        </w:rPr>
        <w:t>à phương pháp can thiệp với xâm lấn tố</w:t>
      </w:r>
      <w:r>
        <w:rPr>
          <w:color w:val="000000"/>
          <w:szCs w:val="24"/>
        </w:rPr>
        <w:t xml:space="preserve">i </w:t>
      </w:r>
      <w:r w:rsidRPr="007E6647">
        <w:rPr>
          <w:color w:val="000000"/>
          <w:szCs w:val="24"/>
        </w:rPr>
        <w:t xml:space="preserve">thiểu, nhưng lại là </w:t>
      </w:r>
      <w:r w:rsidR="00213E54">
        <w:rPr>
          <w:color w:val="000000"/>
          <w:szCs w:val="24"/>
        </w:rPr>
        <w:t>1</w:t>
      </w:r>
      <w:r w:rsidRPr="007E6647">
        <w:rPr>
          <w:color w:val="000000"/>
          <w:szCs w:val="24"/>
        </w:rPr>
        <w:t xml:space="preserve"> can thiệp có ý nghĩa tương đương với cắt tử cung</w:t>
      </w:r>
      <w:r>
        <w:rPr>
          <w:color w:val="000000"/>
          <w:szCs w:val="24"/>
        </w:rPr>
        <w:t xml:space="preserve">, </w:t>
      </w:r>
      <w:r w:rsidRPr="004A1379">
        <w:rPr>
          <w:szCs w:val="24"/>
        </w:rPr>
        <w:t>do gây các di chứng</w:t>
      </w:r>
      <w:r w:rsidR="004A1379">
        <w:rPr>
          <w:szCs w:val="24"/>
        </w:rPr>
        <w:t xml:space="preserve"> (nhớ từ trong ra ngoài: </w:t>
      </w:r>
      <w:r w:rsidR="004A1379" w:rsidRPr="004A1379">
        <w:rPr>
          <w:szCs w:val="24"/>
          <w:highlight w:val="cyan"/>
        </w:rPr>
        <w:t xml:space="preserve">niêm mạc TC </w:t>
      </w:r>
      <w:r w:rsidR="004A1379" w:rsidRPr="004A1379">
        <w:rPr>
          <w:szCs w:val="24"/>
          <w:highlight w:val="cyan"/>
        </w:rPr>
        <w:sym w:font="Wingdings" w:char="F0E0"/>
      </w:r>
      <w:r w:rsidR="004A1379" w:rsidRPr="004A1379">
        <w:rPr>
          <w:szCs w:val="24"/>
          <w:highlight w:val="cyan"/>
        </w:rPr>
        <w:t xml:space="preserve"> thành TC </w:t>
      </w:r>
      <w:r w:rsidR="004A1379" w:rsidRPr="004A1379">
        <w:rPr>
          <w:szCs w:val="24"/>
          <w:highlight w:val="cyan"/>
        </w:rPr>
        <w:sym w:font="Wingdings" w:char="F0E0"/>
      </w:r>
      <w:r w:rsidR="004A1379" w:rsidRPr="004A1379">
        <w:rPr>
          <w:szCs w:val="24"/>
          <w:highlight w:val="cyan"/>
        </w:rPr>
        <w:t xml:space="preserve"> buồng trứng</w:t>
      </w:r>
      <w:r w:rsidR="004A1379">
        <w:rPr>
          <w:szCs w:val="24"/>
        </w:rPr>
        <w:t>)</w:t>
      </w:r>
      <w:r w:rsidRPr="004A1379">
        <w:rPr>
          <w:szCs w:val="24"/>
        </w:rPr>
        <w:t>:</w:t>
      </w:r>
    </w:p>
    <w:p w:rsidR="007E6647" w:rsidRPr="004A1379" w:rsidRDefault="004A1379" w:rsidP="00390041">
      <w:pPr>
        <w:pStyle w:val="ListParagraph"/>
        <w:numPr>
          <w:ilvl w:val="2"/>
          <w:numId w:val="41"/>
        </w:numPr>
        <w:rPr>
          <w:szCs w:val="24"/>
        </w:rPr>
      </w:pPr>
      <w:r>
        <w:rPr>
          <w:szCs w:val="24"/>
        </w:rPr>
        <w:t>Xơ hóa</w:t>
      </w:r>
      <w:r w:rsidR="007E6647" w:rsidRPr="004A1379">
        <w:rPr>
          <w:szCs w:val="24"/>
        </w:rPr>
        <w:t xml:space="preserve"> niêm mạc tử cung có thể gây mất vĩnh viễn khả năng mang thai</w:t>
      </w:r>
    </w:p>
    <w:p w:rsidR="004A1379" w:rsidRDefault="004A1379" w:rsidP="00390041">
      <w:pPr>
        <w:pStyle w:val="ListParagraph"/>
        <w:numPr>
          <w:ilvl w:val="2"/>
          <w:numId w:val="41"/>
        </w:numPr>
        <w:rPr>
          <w:szCs w:val="24"/>
        </w:rPr>
      </w:pPr>
      <w:r>
        <w:rPr>
          <w:szCs w:val="24"/>
        </w:rPr>
        <w:t>S</w:t>
      </w:r>
      <w:r w:rsidRPr="004A1379">
        <w:rPr>
          <w:szCs w:val="24"/>
        </w:rPr>
        <w:t>uy yếu thành tử cung gây ra các biến chứng nghiêm trọng trong các lần mang thai sau đó (vỡ tử cung)</w:t>
      </w:r>
    </w:p>
    <w:p w:rsidR="007E6647" w:rsidRPr="004A1379" w:rsidRDefault="004A1379" w:rsidP="004A1379">
      <w:pPr>
        <w:pStyle w:val="ListParagraph"/>
        <w:numPr>
          <w:ilvl w:val="2"/>
          <w:numId w:val="41"/>
        </w:numPr>
        <w:rPr>
          <w:szCs w:val="24"/>
        </w:rPr>
      </w:pPr>
      <w:r>
        <w:rPr>
          <w:szCs w:val="24"/>
        </w:rPr>
        <w:t>G</w:t>
      </w:r>
      <w:r w:rsidR="007E6647" w:rsidRPr="004A1379">
        <w:rPr>
          <w:szCs w:val="24"/>
        </w:rPr>
        <w:t xml:space="preserve">iảm trữ lượng buồng trứng gây </w:t>
      </w:r>
      <w:r w:rsidR="001276EB" w:rsidRPr="004A1379">
        <w:rPr>
          <w:szCs w:val="24"/>
        </w:rPr>
        <w:t>ko</w:t>
      </w:r>
      <w:r w:rsidR="007E6647" w:rsidRPr="004A1379">
        <w:rPr>
          <w:szCs w:val="24"/>
        </w:rPr>
        <w:t xml:space="preserve"> còn khả năng phóng noãn để</w:t>
      </w:r>
      <w:r>
        <w:rPr>
          <w:szCs w:val="24"/>
        </w:rPr>
        <w:t xml:space="preserve"> có thai</w:t>
      </w:r>
    </w:p>
    <w:p w:rsidR="007E6647" w:rsidRPr="008F5A69" w:rsidRDefault="007E6647" w:rsidP="00390041">
      <w:pPr>
        <w:pStyle w:val="ListParagraph"/>
        <w:numPr>
          <w:ilvl w:val="1"/>
          <w:numId w:val="41"/>
        </w:numPr>
        <w:rPr>
          <w:color w:val="808080" w:themeColor="background1" w:themeShade="80"/>
          <w:szCs w:val="24"/>
        </w:rPr>
      </w:pPr>
      <w:r w:rsidRPr="008F5A69">
        <w:rPr>
          <w:color w:val="808080" w:themeColor="background1" w:themeShade="80"/>
          <w:szCs w:val="24"/>
        </w:rPr>
        <w:t>So với cắt tử cung, UAE có thời gian nằm viện ngắn hơn và ít đau hơn. Tuy nhiên, đòi hỏi phải tái khám nhiều lần, tỉ lệ nhập viện cao sau UAE do các biến chứng sốt, dị ứng, chảy máu, phẫu thuật bổ túc (14%)</w:t>
      </w:r>
    </w:p>
    <w:p w:rsidR="007E6647" w:rsidRPr="008F5A69" w:rsidRDefault="007E6647" w:rsidP="00390041">
      <w:pPr>
        <w:pStyle w:val="ListParagraph"/>
        <w:numPr>
          <w:ilvl w:val="0"/>
          <w:numId w:val="41"/>
        </w:numPr>
        <w:rPr>
          <w:color w:val="808080" w:themeColor="background1" w:themeShade="80"/>
          <w:szCs w:val="24"/>
        </w:rPr>
      </w:pPr>
      <w:r w:rsidRPr="008F5A69">
        <w:rPr>
          <w:color w:val="808080" w:themeColor="background1" w:themeShade="80"/>
          <w:szCs w:val="24"/>
        </w:rPr>
        <w:t>Hiệu quả: 95% phụ nữ có cải thiện triệu chứng của vấn đề chủ, 29% sẽ rơi vào tình</w:t>
      </w:r>
      <w:r w:rsidRPr="008F5A69">
        <w:rPr>
          <w:color w:val="808080" w:themeColor="background1" w:themeShade="80"/>
          <w:szCs w:val="24"/>
        </w:rPr>
        <w:br/>
        <w:t>trạng vô kinh vô kinh, trong đó có 21% vô kinh dưới 45 tuổi. Vô kinh sau UAE có</w:t>
      </w:r>
      <w:r w:rsidRPr="008F5A69">
        <w:rPr>
          <w:color w:val="808080" w:themeColor="background1" w:themeShade="80"/>
          <w:szCs w:val="24"/>
        </w:rPr>
        <w:br/>
        <w:t>thể là do:</w:t>
      </w:r>
    </w:p>
    <w:p w:rsidR="007E6647" w:rsidRPr="008F5A69" w:rsidRDefault="007E6647" w:rsidP="00390041">
      <w:pPr>
        <w:pStyle w:val="ListParagraph"/>
        <w:numPr>
          <w:ilvl w:val="1"/>
          <w:numId w:val="41"/>
        </w:numPr>
        <w:rPr>
          <w:color w:val="808080" w:themeColor="background1" w:themeShade="80"/>
          <w:szCs w:val="24"/>
        </w:rPr>
      </w:pPr>
      <w:r w:rsidRPr="008F5A69">
        <w:rPr>
          <w:color w:val="808080" w:themeColor="background1" w:themeShade="80"/>
          <w:szCs w:val="24"/>
        </w:rPr>
        <w:t>Suy buồng trứng: động mạch nuôi buồng trứng bị thuyên tắc theo động mạch</w:t>
      </w:r>
      <w:r w:rsidRPr="008F5A69">
        <w:rPr>
          <w:color w:val="808080" w:themeColor="background1" w:themeShade="80"/>
          <w:szCs w:val="24"/>
        </w:rPr>
        <w:br/>
        <w:t>tử cung</w:t>
      </w:r>
    </w:p>
    <w:p w:rsidR="007E6647" w:rsidRPr="008F5A69" w:rsidRDefault="007E6647" w:rsidP="00390041">
      <w:pPr>
        <w:pStyle w:val="ListParagraph"/>
        <w:numPr>
          <w:ilvl w:val="1"/>
          <w:numId w:val="41"/>
        </w:numPr>
        <w:rPr>
          <w:color w:val="808080" w:themeColor="background1" w:themeShade="80"/>
          <w:szCs w:val="24"/>
        </w:rPr>
      </w:pPr>
      <w:r w:rsidRPr="008F5A69">
        <w:rPr>
          <w:color w:val="808080" w:themeColor="background1" w:themeShade="80"/>
          <w:szCs w:val="24"/>
        </w:rPr>
        <w:t>Hoại tử và xơ hóa toàn bộ nội mạc tử cung</w:t>
      </w:r>
    </w:p>
    <w:p w:rsidR="007E6647" w:rsidRDefault="007E6647" w:rsidP="00390041">
      <w:pPr>
        <w:pStyle w:val="ListParagraph"/>
        <w:numPr>
          <w:ilvl w:val="0"/>
          <w:numId w:val="41"/>
        </w:numPr>
        <w:rPr>
          <w:color w:val="000000"/>
          <w:szCs w:val="24"/>
        </w:rPr>
      </w:pPr>
      <w:r w:rsidRPr="007E6647">
        <w:rPr>
          <w:color w:val="000000"/>
          <w:szCs w:val="24"/>
        </w:rPr>
        <w:t xml:space="preserve">Chỉ định cho phụ nữ muốn bảo tồn tử cung và </w:t>
      </w:r>
      <w:proofErr w:type="gramStart"/>
      <w:r w:rsidR="001276EB">
        <w:rPr>
          <w:color w:val="000000"/>
          <w:szCs w:val="24"/>
        </w:rPr>
        <w:t>ko</w:t>
      </w:r>
      <w:proofErr w:type="gramEnd"/>
      <w:r w:rsidRPr="007E6647">
        <w:rPr>
          <w:color w:val="000000"/>
          <w:szCs w:val="24"/>
        </w:rPr>
        <w:t xml:space="preserve"> còn dự định sanh thêm con nữ</w:t>
      </w:r>
      <w:r>
        <w:rPr>
          <w:color w:val="000000"/>
          <w:szCs w:val="24"/>
        </w:rPr>
        <w:t>a.</w:t>
      </w:r>
    </w:p>
    <w:p w:rsidR="007E6647" w:rsidRDefault="007E6647" w:rsidP="00390041">
      <w:pPr>
        <w:pStyle w:val="ListParagraph"/>
        <w:numPr>
          <w:ilvl w:val="0"/>
          <w:numId w:val="41"/>
        </w:numPr>
        <w:rPr>
          <w:color w:val="000000"/>
          <w:szCs w:val="24"/>
        </w:rPr>
      </w:pPr>
      <w:r>
        <w:rPr>
          <w:color w:val="000000"/>
          <w:szCs w:val="24"/>
        </w:rPr>
        <w:t>C</w:t>
      </w:r>
      <w:r w:rsidRPr="007E6647">
        <w:rPr>
          <w:color w:val="000000"/>
          <w:szCs w:val="24"/>
        </w:rPr>
        <w:t>hống chỉ định</w:t>
      </w:r>
      <w:r>
        <w:rPr>
          <w:color w:val="000000"/>
          <w:szCs w:val="24"/>
        </w:rPr>
        <w:t xml:space="preserve">: </w:t>
      </w:r>
      <w:r w:rsidR="004A1379" w:rsidRPr="004A1379">
        <w:rPr>
          <w:color w:val="000000"/>
          <w:szCs w:val="24"/>
          <w:highlight w:val="cyan"/>
        </w:rPr>
        <w:t>A, Cột Con Cuống Kích</w:t>
      </w:r>
    </w:p>
    <w:p w:rsidR="004A1379" w:rsidRDefault="004A1379" w:rsidP="004A1379">
      <w:pPr>
        <w:pStyle w:val="ListParagraph"/>
        <w:numPr>
          <w:ilvl w:val="1"/>
          <w:numId w:val="41"/>
        </w:numPr>
        <w:rPr>
          <w:color w:val="000000"/>
          <w:szCs w:val="24"/>
        </w:rPr>
      </w:pPr>
      <w:r>
        <w:rPr>
          <w:color w:val="000000"/>
          <w:szCs w:val="24"/>
        </w:rPr>
        <w:t>Adenomyosis</w:t>
      </w:r>
      <w:r w:rsidRPr="007E6647">
        <w:rPr>
          <w:color w:val="000000"/>
          <w:szCs w:val="24"/>
        </w:rPr>
        <w:t xml:space="preserve"> tiế</w:t>
      </w:r>
      <w:r>
        <w:rPr>
          <w:color w:val="000000"/>
          <w:szCs w:val="24"/>
        </w:rPr>
        <w:t xml:space="preserve">n </w:t>
      </w:r>
      <w:r w:rsidRPr="007E6647">
        <w:rPr>
          <w:color w:val="000000"/>
          <w:szCs w:val="24"/>
        </w:rPr>
        <w:t>triể</w:t>
      </w:r>
      <w:r>
        <w:rPr>
          <w:color w:val="000000"/>
          <w:szCs w:val="24"/>
        </w:rPr>
        <w:t>n</w:t>
      </w:r>
    </w:p>
    <w:p w:rsidR="004A1379" w:rsidRDefault="004A1379" w:rsidP="00390041">
      <w:pPr>
        <w:pStyle w:val="ListParagraph"/>
        <w:numPr>
          <w:ilvl w:val="1"/>
          <w:numId w:val="41"/>
        </w:numPr>
        <w:rPr>
          <w:color w:val="000000"/>
          <w:szCs w:val="24"/>
        </w:rPr>
      </w:pPr>
      <w:r w:rsidRPr="007E6647">
        <w:rPr>
          <w:color w:val="000000"/>
          <w:szCs w:val="24"/>
        </w:rPr>
        <w:t>có tiền căn CỘT động mạch hạ vị</w:t>
      </w:r>
    </w:p>
    <w:p w:rsidR="004A1379" w:rsidRDefault="004A1379" w:rsidP="00390041">
      <w:pPr>
        <w:pStyle w:val="ListParagraph"/>
        <w:numPr>
          <w:ilvl w:val="1"/>
          <w:numId w:val="41"/>
        </w:numPr>
        <w:rPr>
          <w:color w:val="000000"/>
          <w:szCs w:val="24"/>
        </w:rPr>
      </w:pPr>
      <w:r w:rsidRPr="007E6647">
        <w:rPr>
          <w:color w:val="000000"/>
          <w:szCs w:val="24"/>
        </w:rPr>
        <w:t>còn có ý định sanh CO</w:t>
      </w:r>
      <w:r>
        <w:rPr>
          <w:color w:val="000000"/>
          <w:szCs w:val="24"/>
        </w:rPr>
        <w:t>N</w:t>
      </w:r>
    </w:p>
    <w:p w:rsidR="007E6647" w:rsidRDefault="007E6647" w:rsidP="00390041">
      <w:pPr>
        <w:pStyle w:val="ListParagraph"/>
        <w:numPr>
          <w:ilvl w:val="1"/>
          <w:numId w:val="41"/>
        </w:numPr>
        <w:rPr>
          <w:color w:val="000000"/>
          <w:szCs w:val="24"/>
        </w:rPr>
      </w:pPr>
      <w:r w:rsidRPr="007E6647">
        <w:rPr>
          <w:color w:val="000000"/>
          <w:szCs w:val="24"/>
        </w:rPr>
        <w:t xml:space="preserve">u </w:t>
      </w:r>
      <w:r w:rsidR="007237FB">
        <w:rPr>
          <w:color w:val="000000"/>
          <w:szCs w:val="24"/>
        </w:rPr>
        <w:t>xơ cơ</w:t>
      </w:r>
      <w:r w:rsidRPr="007E6647">
        <w:rPr>
          <w:color w:val="000000"/>
          <w:szCs w:val="24"/>
        </w:rPr>
        <w:t xml:space="preserve"> tử cung có </w:t>
      </w:r>
      <w:r w:rsidR="004A1379" w:rsidRPr="007E6647">
        <w:rPr>
          <w:color w:val="000000"/>
          <w:szCs w:val="24"/>
        </w:rPr>
        <w:t>CUỐNG</w:t>
      </w:r>
      <w:r w:rsidRPr="007E6647">
        <w:rPr>
          <w:color w:val="000000"/>
          <w:szCs w:val="24"/>
        </w:rPr>
        <w:t xml:space="preserve">, u </w:t>
      </w:r>
      <w:r w:rsidR="007237FB">
        <w:rPr>
          <w:color w:val="000000"/>
          <w:szCs w:val="24"/>
        </w:rPr>
        <w:t>xơ cơ</w:t>
      </w:r>
      <w:r w:rsidRPr="007E6647">
        <w:rPr>
          <w:color w:val="000000"/>
          <w:szCs w:val="24"/>
        </w:rPr>
        <w:t xml:space="preserve"> tử</w:t>
      </w:r>
      <w:r>
        <w:rPr>
          <w:color w:val="000000"/>
          <w:szCs w:val="24"/>
        </w:rPr>
        <w:t xml:space="preserve"> </w:t>
      </w:r>
      <w:r w:rsidRPr="007E6647">
        <w:rPr>
          <w:color w:val="000000"/>
          <w:szCs w:val="24"/>
        </w:rPr>
        <w:t>cung dưới niêm mạ</w:t>
      </w:r>
      <w:r>
        <w:rPr>
          <w:color w:val="000000"/>
          <w:szCs w:val="24"/>
        </w:rPr>
        <w:t>c</w:t>
      </w:r>
    </w:p>
    <w:p w:rsidR="00655A6F" w:rsidRPr="004A1379" w:rsidRDefault="004A1379" w:rsidP="004A1379">
      <w:pPr>
        <w:pStyle w:val="ListParagraph"/>
        <w:numPr>
          <w:ilvl w:val="1"/>
          <w:numId w:val="41"/>
        </w:numPr>
        <w:rPr>
          <w:color w:val="000000"/>
          <w:szCs w:val="24"/>
        </w:rPr>
      </w:pPr>
      <w:r w:rsidRPr="007E6647">
        <w:rPr>
          <w:color w:val="000000"/>
          <w:szCs w:val="24"/>
        </w:rPr>
        <w:t>KÍCH</w:t>
      </w:r>
      <w:r w:rsidR="007E6647" w:rsidRPr="007E6647">
        <w:rPr>
          <w:color w:val="000000"/>
          <w:szCs w:val="24"/>
        </w:rPr>
        <w:t xml:space="preserve"> thước tử cung quá lớ</w:t>
      </w:r>
      <w:r w:rsidR="007E6647">
        <w:rPr>
          <w:color w:val="000000"/>
          <w:szCs w:val="24"/>
        </w:rPr>
        <w:t>n</w:t>
      </w:r>
    </w:p>
    <w:p w:rsidR="00655A6F" w:rsidRDefault="008A0D6F" w:rsidP="008A0D6F">
      <w:pPr>
        <w:pStyle w:val="Heading1"/>
        <w:numPr>
          <w:ilvl w:val="0"/>
          <w:numId w:val="1"/>
        </w:numPr>
      </w:pPr>
      <w:r>
        <w:lastRenderedPageBreak/>
        <w:t>Điều trị adenomyosis</w:t>
      </w:r>
      <w:r w:rsidR="004034B4">
        <w:t xml:space="preserve"> </w:t>
      </w:r>
    </w:p>
    <w:p w:rsidR="008A0D6F" w:rsidRDefault="008A0D6F" w:rsidP="008A0D6F">
      <w:pPr>
        <w:rPr>
          <w:color w:val="000000"/>
          <w:szCs w:val="24"/>
        </w:rPr>
      </w:pPr>
      <w:proofErr w:type="gramStart"/>
      <w:r w:rsidRPr="009919DA">
        <w:rPr>
          <w:color w:val="000000"/>
          <w:szCs w:val="24"/>
        </w:rPr>
        <w:t>Mọi điều trị nội khoa adenomyosis (ngoại trừ NSAIDs) đều gây trì hoãn việc điều trị</w:t>
      </w:r>
      <w:r w:rsidR="008F5A69">
        <w:rPr>
          <w:color w:val="000000"/>
          <w:szCs w:val="24"/>
        </w:rPr>
        <w:t xml:space="preserve"> </w:t>
      </w:r>
      <w:r w:rsidRPr="009919DA">
        <w:rPr>
          <w:color w:val="000000"/>
          <w:szCs w:val="24"/>
        </w:rPr>
        <w:t>hiếm muộn</w:t>
      </w:r>
      <w:r>
        <w:rPr>
          <w:color w:val="000000"/>
          <w:szCs w:val="24"/>
        </w:rPr>
        <w:t>.</w:t>
      </w:r>
      <w:proofErr w:type="gramEnd"/>
    </w:p>
    <w:p w:rsidR="008A0D6F" w:rsidRDefault="008A0D6F" w:rsidP="008A0D6F">
      <w:pPr>
        <w:rPr>
          <w:color w:val="000000"/>
          <w:szCs w:val="24"/>
        </w:rPr>
      </w:pPr>
      <w:r>
        <w:rPr>
          <w:color w:val="000000"/>
          <w:szCs w:val="24"/>
        </w:rPr>
        <w:t>Điều trị dựa trên vấn đề chủ</w:t>
      </w:r>
    </w:p>
    <w:p w:rsidR="004A1379" w:rsidRPr="008D42B4" w:rsidRDefault="004A1379" w:rsidP="004A1379">
      <w:pPr>
        <w:pStyle w:val="ListParagraph"/>
        <w:numPr>
          <w:ilvl w:val="0"/>
          <w:numId w:val="26"/>
        </w:numPr>
        <w:rPr>
          <w:szCs w:val="24"/>
        </w:rPr>
      </w:pPr>
      <w:r w:rsidRPr="008D42B4">
        <w:rPr>
          <w:szCs w:val="24"/>
        </w:rPr>
        <w:t xml:space="preserve">Rong huyết: </w:t>
      </w:r>
      <w:r w:rsidRPr="008D42B4">
        <w:rPr>
          <w:color w:val="000000"/>
          <w:szCs w:val="24"/>
        </w:rPr>
        <w:t>điều trị trên nền progestin hoạt động kém hiệu quả</w:t>
      </w:r>
    </w:p>
    <w:p w:rsidR="004A1379" w:rsidRPr="007D06C8" w:rsidRDefault="004A1379" w:rsidP="004A1379">
      <w:pPr>
        <w:pStyle w:val="ListParagraph"/>
        <w:numPr>
          <w:ilvl w:val="1"/>
          <w:numId w:val="26"/>
        </w:numPr>
        <w:rPr>
          <w:szCs w:val="24"/>
        </w:rPr>
      </w:pPr>
      <w:r w:rsidRPr="00F545B1">
        <w:rPr>
          <w:szCs w:val="24"/>
          <w:highlight w:val="yellow"/>
        </w:rPr>
        <w:t>COC</w:t>
      </w:r>
      <w:r>
        <w:rPr>
          <w:szCs w:val="24"/>
        </w:rPr>
        <w:t xml:space="preserve">: đầu tay, </w:t>
      </w:r>
      <w:r w:rsidRPr="009919DA">
        <w:rPr>
          <w:color w:val="000000"/>
          <w:szCs w:val="24"/>
        </w:rPr>
        <w:t>do hoạt tính củ</w:t>
      </w:r>
      <w:r>
        <w:rPr>
          <w:color w:val="000000"/>
          <w:szCs w:val="24"/>
        </w:rPr>
        <w:t xml:space="preserve">a progestogen trong COC và </w:t>
      </w:r>
      <w:r w:rsidRPr="009919DA">
        <w:rPr>
          <w:color w:val="000000"/>
          <w:szCs w:val="24"/>
        </w:rPr>
        <w:t>khả năng điều hòa COX</w:t>
      </w:r>
      <w:r w:rsidRPr="009919DA">
        <w:rPr>
          <w:color w:val="000000"/>
          <w:szCs w:val="24"/>
        </w:rPr>
        <w:softHyphen/>
        <w:t>2 của nó</w:t>
      </w:r>
    </w:p>
    <w:p w:rsidR="004A1379" w:rsidRDefault="004A1379" w:rsidP="004A1379">
      <w:pPr>
        <w:pStyle w:val="ListParagraph"/>
        <w:numPr>
          <w:ilvl w:val="1"/>
          <w:numId w:val="26"/>
        </w:numPr>
        <w:rPr>
          <w:szCs w:val="24"/>
        </w:rPr>
      </w:pPr>
      <w:r w:rsidRPr="00F545B1">
        <w:rPr>
          <w:szCs w:val="24"/>
          <w:highlight w:val="yellow"/>
        </w:rPr>
        <w:t>LNG</w:t>
      </w:r>
      <w:r w:rsidR="00F545B1" w:rsidRPr="00F545B1">
        <w:rPr>
          <w:szCs w:val="24"/>
          <w:highlight w:val="yellow"/>
        </w:rPr>
        <w:t>-IUS</w:t>
      </w:r>
      <w:r>
        <w:rPr>
          <w:szCs w:val="24"/>
        </w:rPr>
        <w:t>: lựa chọn thứ 2</w:t>
      </w:r>
    </w:p>
    <w:p w:rsidR="004A1379" w:rsidRPr="007D06C8" w:rsidRDefault="004A1379" w:rsidP="004A1379">
      <w:pPr>
        <w:pStyle w:val="ListParagraph"/>
        <w:numPr>
          <w:ilvl w:val="1"/>
          <w:numId w:val="26"/>
        </w:numPr>
        <w:rPr>
          <w:szCs w:val="24"/>
        </w:rPr>
      </w:pPr>
      <w:r w:rsidRPr="007F175A">
        <w:rPr>
          <w:color w:val="000000"/>
          <w:szCs w:val="24"/>
          <w:highlight w:val="green"/>
        </w:rPr>
        <w:t>Ức chế aromatase P450</w:t>
      </w:r>
      <w:r w:rsidRPr="009919DA">
        <w:rPr>
          <w:color w:val="000000"/>
          <w:szCs w:val="24"/>
        </w:rPr>
        <w:t>, GnRH</w:t>
      </w:r>
      <w:r>
        <w:rPr>
          <w:color w:val="000000"/>
          <w:szCs w:val="24"/>
        </w:rPr>
        <w:t>a,</w:t>
      </w:r>
      <w:r w:rsidRPr="009919DA">
        <w:rPr>
          <w:color w:val="000000"/>
          <w:szCs w:val="24"/>
        </w:rPr>
        <w:t xml:space="preserve"> tác động trên men 17</w:t>
      </w:r>
      <w:r w:rsidRPr="009919DA">
        <w:rPr>
          <w:color w:val="000000"/>
          <w:szCs w:val="24"/>
        </w:rPr>
        <w:softHyphen/>
        <w:t>β hydroxy dehydrogenase có thể</w:t>
      </w:r>
      <w:r>
        <w:rPr>
          <w:color w:val="000000"/>
          <w:szCs w:val="24"/>
        </w:rPr>
        <w:t xml:space="preserve"> là </w:t>
      </w:r>
      <w:r w:rsidRPr="009919DA">
        <w:rPr>
          <w:color w:val="000000"/>
          <w:szCs w:val="24"/>
        </w:rPr>
        <w:t>giải pháp</w:t>
      </w:r>
    </w:p>
    <w:p w:rsidR="004A1379" w:rsidRPr="008F5A69" w:rsidRDefault="004A1379" w:rsidP="004A1379">
      <w:pPr>
        <w:pStyle w:val="ListParagraph"/>
        <w:numPr>
          <w:ilvl w:val="1"/>
          <w:numId w:val="26"/>
        </w:numPr>
        <w:rPr>
          <w:color w:val="808080" w:themeColor="background1" w:themeShade="80"/>
          <w:szCs w:val="24"/>
        </w:rPr>
      </w:pPr>
      <w:r w:rsidRPr="008F5A69">
        <w:rPr>
          <w:color w:val="808080" w:themeColor="background1" w:themeShade="80"/>
          <w:szCs w:val="24"/>
        </w:rPr>
        <w:t xml:space="preserve">Các dạng phóng thích steroid tác dụng dài khác (implant, DMPA): </w:t>
      </w:r>
      <w:r>
        <w:rPr>
          <w:color w:val="808080" w:themeColor="background1" w:themeShade="80"/>
          <w:szCs w:val="24"/>
        </w:rPr>
        <w:t>ko</w:t>
      </w:r>
      <w:r w:rsidRPr="008F5A69">
        <w:rPr>
          <w:color w:val="808080" w:themeColor="background1" w:themeShade="80"/>
          <w:szCs w:val="24"/>
        </w:rPr>
        <w:t xml:space="preserve"> hiệu quả</w:t>
      </w:r>
    </w:p>
    <w:p w:rsidR="008A0D6F" w:rsidRDefault="008A0D6F" w:rsidP="007237FB">
      <w:pPr>
        <w:pStyle w:val="ListParagraph"/>
        <w:numPr>
          <w:ilvl w:val="0"/>
          <w:numId w:val="26"/>
        </w:numPr>
        <w:rPr>
          <w:szCs w:val="24"/>
        </w:rPr>
      </w:pPr>
      <w:r>
        <w:rPr>
          <w:szCs w:val="24"/>
        </w:rPr>
        <w:t>Thống kinh</w:t>
      </w:r>
    </w:p>
    <w:p w:rsidR="008A0D6F" w:rsidRDefault="008A0D6F" w:rsidP="00390041">
      <w:pPr>
        <w:pStyle w:val="ListParagraph"/>
        <w:numPr>
          <w:ilvl w:val="1"/>
          <w:numId w:val="26"/>
        </w:numPr>
        <w:rPr>
          <w:szCs w:val="24"/>
        </w:rPr>
      </w:pPr>
      <w:r>
        <w:rPr>
          <w:szCs w:val="24"/>
        </w:rPr>
        <w:t>NSAIDs, ức chế COX2: đầu tay</w:t>
      </w:r>
    </w:p>
    <w:p w:rsidR="008A0D6F" w:rsidRPr="00F545B1" w:rsidRDefault="008A0D6F" w:rsidP="00390041">
      <w:pPr>
        <w:pStyle w:val="ListParagraph"/>
        <w:numPr>
          <w:ilvl w:val="1"/>
          <w:numId w:val="26"/>
        </w:numPr>
        <w:rPr>
          <w:color w:val="FF0000"/>
          <w:szCs w:val="24"/>
        </w:rPr>
      </w:pPr>
      <w:r w:rsidRPr="00F545B1">
        <w:rPr>
          <w:szCs w:val="24"/>
          <w:highlight w:val="yellow"/>
        </w:rPr>
        <w:t>COC:</w:t>
      </w:r>
      <w:r>
        <w:rPr>
          <w:szCs w:val="24"/>
        </w:rPr>
        <w:t xml:space="preserve"> giảm đau do ức chế COX2. Dùng COC loại có hàm lượng EE 20ug hay 30ug; </w:t>
      </w:r>
      <w:r w:rsidRPr="00F545B1">
        <w:rPr>
          <w:color w:val="FF0000"/>
          <w:szCs w:val="24"/>
        </w:rPr>
        <w:t xml:space="preserve">dùng liên tục </w:t>
      </w:r>
      <w:r w:rsidR="001276EB" w:rsidRPr="00F545B1">
        <w:rPr>
          <w:color w:val="FF0000"/>
          <w:szCs w:val="24"/>
        </w:rPr>
        <w:t>ko</w:t>
      </w:r>
      <w:r w:rsidRPr="00F545B1">
        <w:rPr>
          <w:color w:val="FF0000"/>
          <w:szCs w:val="24"/>
        </w:rPr>
        <w:t xml:space="preserve"> nghỉ hay dùng như cách thông thường hiệu quả giảm đau ko khác biệt</w:t>
      </w:r>
    </w:p>
    <w:p w:rsidR="008A0D6F" w:rsidRDefault="008A0D6F" w:rsidP="00390041">
      <w:pPr>
        <w:pStyle w:val="ListParagraph"/>
        <w:numPr>
          <w:ilvl w:val="1"/>
          <w:numId w:val="26"/>
        </w:numPr>
        <w:rPr>
          <w:szCs w:val="24"/>
        </w:rPr>
      </w:pPr>
      <w:r>
        <w:rPr>
          <w:szCs w:val="24"/>
        </w:rPr>
        <w:t xml:space="preserve">GnRH: cải thiện triệu chứng; </w:t>
      </w:r>
      <w:r w:rsidRPr="00D76E33">
        <w:rPr>
          <w:color w:val="FF0000"/>
          <w:szCs w:val="24"/>
        </w:rPr>
        <w:t>tái phát sau ngưng điều trị 12</w:t>
      </w:r>
      <w:r>
        <w:rPr>
          <w:szCs w:val="24"/>
        </w:rPr>
        <w:t>-18 tháng</w:t>
      </w:r>
    </w:p>
    <w:p w:rsidR="008D42B4" w:rsidRPr="007F175A" w:rsidRDefault="007F175A" w:rsidP="00390041">
      <w:pPr>
        <w:pStyle w:val="ListParagraph"/>
        <w:numPr>
          <w:ilvl w:val="1"/>
          <w:numId w:val="26"/>
        </w:numPr>
        <w:rPr>
          <w:szCs w:val="24"/>
          <w:highlight w:val="green"/>
        </w:rPr>
      </w:pPr>
      <w:r w:rsidRPr="007F175A">
        <w:rPr>
          <w:szCs w:val="24"/>
          <w:highlight w:val="green"/>
        </w:rPr>
        <w:t>Ư</w:t>
      </w:r>
      <w:r w:rsidR="008A0D6F" w:rsidRPr="007F175A">
        <w:rPr>
          <w:szCs w:val="24"/>
          <w:highlight w:val="green"/>
        </w:rPr>
        <w:t xml:space="preserve">c chế aromatase P450: </w:t>
      </w:r>
      <w:proofErr w:type="gramStart"/>
      <w:r w:rsidR="008A0D6F" w:rsidRPr="007F175A">
        <w:rPr>
          <w:szCs w:val="24"/>
          <w:highlight w:val="green"/>
        </w:rPr>
        <w:t>ko</w:t>
      </w:r>
      <w:proofErr w:type="gramEnd"/>
      <w:r w:rsidR="008A0D6F" w:rsidRPr="007F175A">
        <w:rPr>
          <w:szCs w:val="24"/>
          <w:highlight w:val="green"/>
        </w:rPr>
        <w:t xml:space="preserve"> khuyến cáo</w:t>
      </w:r>
      <w:r w:rsidRPr="007F175A">
        <w:rPr>
          <w:szCs w:val="24"/>
          <w:highlight w:val="green"/>
        </w:rPr>
        <w:t>: chỉ là đau thôi màh, sử dụng thuốc này nhiều tác dụng phụ lắm. Rong huyết sợ mất máu nhiều sẽ chết nên xài aromatase cũng chấp nhận đc</w:t>
      </w:r>
    </w:p>
    <w:p w:rsidR="008A0D6F" w:rsidRPr="008D42B4" w:rsidRDefault="008A0D6F" w:rsidP="00390041">
      <w:pPr>
        <w:pStyle w:val="ListParagraph"/>
        <w:numPr>
          <w:ilvl w:val="0"/>
          <w:numId w:val="26"/>
        </w:numPr>
        <w:rPr>
          <w:szCs w:val="24"/>
        </w:rPr>
      </w:pPr>
      <w:r w:rsidRPr="008D42B4">
        <w:rPr>
          <w:szCs w:val="24"/>
        </w:rPr>
        <w:t>Vô sinh</w:t>
      </w:r>
      <w:r w:rsidR="00E41F3A" w:rsidRPr="009919DA">
        <w:rPr>
          <w:color w:val="000000"/>
          <w:szCs w:val="24"/>
        </w:rPr>
        <w:t xml:space="preserve"> </w:t>
      </w:r>
    </w:p>
    <w:p w:rsidR="008A0D6F" w:rsidRPr="007D06C8" w:rsidRDefault="008A0D6F" w:rsidP="00390041">
      <w:pPr>
        <w:pStyle w:val="ListParagraph"/>
        <w:numPr>
          <w:ilvl w:val="1"/>
          <w:numId w:val="26"/>
        </w:numPr>
        <w:rPr>
          <w:szCs w:val="24"/>
        </w:rPr>
      </w:pPr>
      <w:r w:rsidRPr="009919DA">
        <w:rPr>
          <w:color w:val="000000"/>
          <w:szCs w:val="24"/>
        </w:rPr>
        <w:t>điều trị hiếm muộn chỉ có thể đạt được hiệu quả mong muốn khi tạm thờ</w:t>
      </w:r>
      <w:r>
        <w:rPr>
          <w:color w:val="000000"/>
          <w:szCs w:val="24"/>
        </w:rPr>
        <w:t xml:space="preserve">i </w:t>
      </w:r>
      <w:r w:rsidRPr="009919DA">
        <w:rPr>
          <w:color w:val="000000"/>
          <w:szCs w:val="24"/>
        </w:rPr>
        <w:t>ổn định adenomyosis</w:t>
      </w:r>
    </w:p>
    <w:p w:rsidR="00AD22B2" w:rsidRPr="00E41F3A" w:rsidRDefault="008A0D6F" w:rsidP="00390041">
      <w:pPr>
        <w:pStyle w:val="ListParagraph"/>
        <w:numPr>
          <w:ilvl w:val="1"/>
          <w:numId w:val="26"/>
        </w:numPr>
        <w:rPr>
          <w:szCs w:val="24"/>
        </w:rPr>
      </w:pPr>
      <w:r w:rsidRPr="00D76E33">
        <w:rPr>
          <w:color w:val="000000"/>
          <w:szCs w:val="24"/>
          <w:highlight w:val="yellow"/>
        </w:rPr>
        <w:t>GnRHa dài ngày trước IVF</w:t>
      </w:r>
      <w:r>
        <w:rPr>
          <w:color w:val="000000"/>
          <w:szCs w:val="24"/>
        </w:rPr>
        <w:t xml:space="preserve">: tạo </w:t>
      </w:r>
      <w:r w:rsidR="00213E54">
        <w:rPr>
          <w:color w:val="000000"/>
          <w:szCs w:val="24"/>
        </w:rPr>
        <w:t>1</w:t>
      </w:r>
      <w:r>
        <w:rPr>
          <w:color w:val="000000"/>
          <w:szCs w:val="24"/>
        </w:rPr>
        <w:t xml:space="preserve"> gđ ổn định tạm thời, </w:t>
      </w:r>
      <w:r w:rsidRPr="009919DA">
        <w:rPr>
          <w:color w:val="000000"/>
          <w:szCs w:val="24"/>
        </w:rPr>
        <w:t>cải thiện đáng kể kết quả thành công</w:t>
      </w:r>
      <w:r>
        <w:rPr>
          <w:color w:val="000000"/>
          <w:szCs w:val="24"/>
        </w:rPr>
        <w:t xml:space="preserve"> IVF</w:t>
      </w:r>
    </w:p>
    <w:tbl>
      <w:tblPr>
        <w:tblStyle w:val="TableGrid"/>
        <w:tblW w:w="0" w:type="auto"/>
        <w:jc w:val="center"/>
        <w:tblLook w:val="04A0" w:firstRow="1" w:lastRow="0" w:firstColumn="1" w:lastColumn="0" w:noHBand="0" w:noVBand="1"/>
      </w:tblPr>
      <w:tblGrid>
        <w:gridCol w:w="918"/>
        <w:gridCol w:w="1080"/>
        <w:gridCol w:w="999"/>
        <w:gridCol w:w="842"/>
        <w:gridCol w:w="1841"/>
      </w:tblGrid>
      <w:tr w:rsidR="00D76E33" w:rsidRPr="00F02BAE" w:rsidTr="00F06A85">
        <w:trPr>
          <w:jc w:val="center"/>
        </w:trPr>
        <w:tc>
          <w:tcPr>
            <w:tcW w:w="1998" w:type="dxa"/>
            <w:gridSpan w:val="2"/>
            <w:shd w:val="clear" w:color="auto" w:fill="FFCCFF"/>
          </w:tcPr>
          <w:p w:rsidR="00D76E33" w:rsidRPr="00F02BAE" w:rsidRDefault="00D76E33" w:rsidP="00A22A19">
            <w:pPr>
              <w:rPr>
                <w:szCs w:val="24"/>
              </w:rPr>
            </w:pPr>
            <w:r>
              <w:rPr>
                <w:szCs w:val="24"/>
              </w:rPr>
              <w:t>Thuốc</w:t>
            </w:r>
          </w:p>
        </w:tc>
        <w:tc>
          <w:tcPr>
            <w:tcW w:w="999" w:type="dxa"/>
            <w:shd w:val="clear" w:color="auto" w:fill="FFCCFF"/>
          </w:tcPr>
          <w:p w:rsidR="00D76E33" w:rsidRPr="00F02BAE" w:rsidRDefault="00D76E33" w:rsidP="00A22A19">
            <w:pPr>
              <w:rPr>
                <w:szCs w:val="24"/>
              </w:rPr>
            </w:pPr>
            <w:r>
              <w:rPr>
                <w:szCs w:val="24"/>
              </w:rPr>
              <w:t>Chảy máu</w:t>
            </w:r>
          </w:p>
        </w:tc>
        <w:tc>
          <w:tcPr>
            <w:tcW w:w="842" w:type="dxa"/>
            <w:shd w:val="clear" w:color="auto" w:fill="FFCCFF"/>
          </w:tcPr>
          <w:p w:rsidR="00D76E33" w:rsidRPr="00F02BAE" w:rsidRDefault="00D76E33" w:rsidP="00A22A19">
            <w:pPr>
              <w:rPr>
                <w:szCs w:val="24"/>
              </w:rPr>
            </w:pPr>
            <w:r>
              <w:rPr>
                <w:szCs w:val="24"/>
              </w:rPr>
              <w:t>Thống kinh</w:t>
            </w:r>
          </w:p>
        </w:tc>
        <w:tc>
          <w:tcPr>
            <w:tcW w:w="1841" w:type="dxa"/>
            <w:shd w:val="clear" w:color="auto" w:fill="FFCCFF"/>
          </w:tcPr>
          <w:p w:rsidR="00D76E33" w:rsidRDefault="00D76E33" w:rsidP="00A22A19">
            <w:pPr>
              <w:rPr>
                <w:szCs w:val="24"/>
              </w:rPr>
            </w:pPr>
            <w:r>
              <w:rPr>
                <w:szCs w:val="24"/>
              </w:rPr>
              <w:t>Đau trong nang lạc nội mạc</w:t>
            </w:r>
          </w:p>
        </w:tc>
      </w:tr>
      <w:tr w:rsidR="00D76E33" w:rsidRPr="00F02BAE" w:rsidTr="00F06A85">
        <w:trPr>
          <w:jc w:val="center"/>
        </w:trPr>
        <w:tc>
          <w:tcPr>
            <w:tcW w:w="918" w:type="dxa"/>
            <w:vMerge w:val="restart"/>
            <w:shd w:val="clear" w:color="auto" w:fill="FFCCFF"/>
          </w:tcPr>
          <w:p w:rsidR="00D76E33" w:rsidRPr="00F02BAE" w:rsidRDefault="00D76E33" w:rsidP="00A22A19">
            <w:pPr>
              <w:rPr>
                <w:szCs w:val="24"/>
              </w:rPr>
            </w:pPr>
            <w:r>
              <w:rPr>
                <w:szCs w:val="24"/>
              </w:rPr>
              <w:t>Steroid</w:t>
            </w:r>
          </w:p>
        </w:tc>
        <w:tc>
          <w:tcPr>
            <w:tcW w:w="1080" w:type="dxa"/>
            <w:shd w:val="clear" w:color="auto" w:fill="FFCCFF"/>
          </w:tcPr>
          <w:p w:rsidR="00D76E33" w:rsidRPr="00F02BAE" w:rsidRDefault="00D76E33" w:rsidP="00A22A19">
            <w:pPr>
              <w:rPr>
                <w:szCs w:val="24"/>
              </w:rPr>
            </w:pPr>
            <w:r>
              <w:rPr>
                <w:szCs w:val="24"/>
              </w:rPr>
              <w:t>Implant, DMPA</w:t>
            </w:r>
          </w:p>
        </w:tc>
        <w:tc>
          <w:tcPr>
            <w:tcW w:w="999" w:type="dxa"/>
          </w:tcPr>
          <w:p w:rsidR="00D76E33" w:rsidRDefault="00F545B1" w:rsidP="00A22A19">
            <w:pPr>
              <w:rPr>
                <w:szCs w:val="24"/>
              </w:rPr>
            </w:pPr>
            <w:r>
              <w:rPr>
                <w:szCs w:val="24"/>
              </w:rPr>
              <w:t>0</w:t>
            </w:r>
          </w:p>
        </w:tc>
        <w:tc>
          <w:tcPr>
            <w:tcW w:w="842" w:type="dxa"/>
          </w:tcPr>
          <w:p w:rsidR="00D76E33" w:rsidRPr="00F02BAE" w:rsidRDefault="00D76E33" w:rsidP="00A22A19">
            <w:pPr>
              <w:rPr>
                <w:szCs w:val="24"/>
              </w:rPr>
            </w:pPr>
          </w:p>
        </w:tc>
        <w:tc>
          <w:tcPr>
            <w:tcW w:w="1841" w:type="dxa"/>
          </w:tcPr>
          <w:p w:rsidR="00D76E33" w:rsidRDefault="00D76E33" w:rsidP="00A22A19">
            <w:pPr>
              <w:rPr>
                <w:szCs w:val="24"/>
              </w:rPr>
            </w:pPr>
            <w:r>
              <w:rPr>
                <w:szCs w:val="24"/>
              </w:rPr>
              <w:t>Progestogen 2</w:t>
            </w:r>
          </w:p>
        </w:tc>
      </w:tr>
      <w:tr w:rsidR="00D76E33" w:rsidRPr="00F02BAE" w:rsidTr="00F06A85">
        <w:trPr>
          <w:jc w:val="center"/>
        </w:trPr>
        <w:tc>
          <w:tcPr>
            <w:tcW w:w="918" w:type="dxa"/>
            <w:vMerge/>
            <w:shd w:val="clear" w:color="auto" w:fill="FFCCFF"/>
          </w:tcPr>
          <w:p w:rsidR="00D76E33" w:rsidRPr="00F02BAE" w:rsidRDefault="00D76E33" w:rsidP="00A22A19">
            <w:pPr>
              <w:rPr>
                <w:szCs w:val="24"/>
              </w:rPr>
            </w:pPr>
          </w:p>
        </w:tc>
        <w:tc>
          <w:tcPr>
            <w:tcW w:w="1080" w:type="dxa"/>
            <w:shd w:val="clear" w:color="auto" w:fill="FFCCFF"/>
          </w:tcPr>
          <w:p w:rsidR="00D76E33" w:rsidRPr="00F02BAE" w:rsidRDefault="00D76E33" w:rsidP="00A22A19">
            <w:pPr>
              <w:rPr>
                <w:szCs w:val="24"/>
              </w:rPr>
            </w:pPr>
            <w:r>
              <w:rPr>
                <w:szCs w:val="24"/>
              </w:rPr>
              <w:t>LNG-IUS</w:t>
            </w:r>
          </w:p>
        </w:tc>
        <w:tc>
          <w:tcPr>
            <w:tcW w:w="999" w:type="dxa"/>
          </w:tcPr>
          <w:p w:rsidR="00D76E33" w:rsidRPr="00F02BAE" w:rsidRDefault="00D76E33" w:rsidP="00A22A19">
            <w:pPr>
              <w:rPr>
                <w:szCs w:val="24"/>
              </w:rPr>
            </w:pPr>
            <w:r>
              <w:rPr>
                <w:szCs w:val="24"/>
              </w:rPr>
              <w:t>2</w:t>
            </w:r>
          </w:p>
        </w:tc>
        <w:tc>
          <w:tcPr>
            <w:tcW w:w="842" w:type="dxa"/>
          </w:tcPr>
          <w:p w:rsidR="00D76E33" w:rsidRPr="00F02BAE" w:rsidRDefault="00D76E33" w:rsidP="00A22A19">
            <w:pPr>
              <w:rPr>
                <w:szCs w:val="24"/>
              </w:rPr>
            </w:pPr>
          </w:p>
        </w:tc>
        <w:tc>
          <w:tcPr>
            <w:tcW w:w="1841" w:type="dxa"/>
          </w:tcPr>
          <w:p w:rsidR="00D76E33" w:rsidRPr="00F02BAE" w:rsidRDefault="00D76E33" w:rsidP="00A22A19">
            <w:pPr>
              <w:rPr>
                <w:szCs w:val="24"/>
              </w:rPr>
            </w:pPr>
            <w:r>
              <w:rPr>
                <w:szCs w:val="24"/>
              </w:rPr>
              <w:t>2</w:t>
            </w:r>
          </w:p>
        </w:tc>
      </w:tr>
      <w:tr w:rsidR="00D76E33" w:rsidRPr="00F02BAE" w:rsidTr="00F06A85">
        <w:trPr>
          <w:jc w:val="center"/>
        </w:trPr>
        <w:tc>
          <w:tcPr>
            <w:tcW w:w="918" w:type="dxa"/>
            <w:vMerge/>
            <w:shd w:val="clear" w:color="auto" w:fill="FFCCFF"/>
          </w:tcPr>
          <w:p w:rsidR="00D76E33" w:rsidRPr="00F02BAE" w:rsidRDefault="00D76E33" w:rsidP="00A22A19">
            <w:pPr>
              <w:rPr>
                <w:szCs w:val="24"/>
              </w:rPr>
            </w:pPr>
          </w:p>
        </w:tc>
        <w:tc>
          <w:tcPr>
            <w:tcW w:w="1080" w:type="dxa"/>
            <w:shd w:val="clear" w:color="auto" w:fill="FFCCFF"/>
          </w:tcPr>
          <w:p w:rsidR="00D76E33" w:rsidRDefault="00D76E33" w:rsidP="00A22A19">
            <w:pPr>
              <w:rPr>
                <w:szCs w:val="24"/>
              </w:rPr>
            </w:pPr>
            <w:r>
              <w:rPr>
                <w:szCs w:val="24"/>
              </w:rPr>
              <w:t>COC</w:t>
            </w:r>
          </w:p>
        </w:tc>
        <w:tc>
          <w:tcPr>
            <w:tcW w:w="999" w:type="dxa"/>
          </w:tcPr>
          <w:p w:rsidR="00D76E33" w:rsidRPr="00F02BAE" w:rsidRDefault="00D76E33" w:rsidP="00A22A19">
            <w:pPr>
              <w:rPr>
                <w:szCs w:val="24"/>
              </w:rPr>
            </w:pPr>
            <w:r>
              <w:rPr>
                <w:szCs w:val="24"/>
              </w:rPr>
              <w:t>1</w:t>
            </w:r>
          </w:p>
        </w:tc>
        <w:tc>
          <w:tcPr>
            <w:tcW w:w="842" w:type="dxa"/>
          </w:tcPr>
          <w:p w:rsidR="00D76E33" w:rsidRPr="00F02BAE" w:rsidRDefault="00D76E33" w:rsidP="00A22A19">
            <w:pPr>
              <w:rPr>
                <w:szCs w:val="24"/>
              </w:rPr>
            </w:pPr>
            <w:r>
              <w:rPr>
                <w:szCs w:val="24"/>
              </w:rPr>
              <w:t>2</w:t>
            </w:r>
          </w:p>
        </w:tc>
        <w:tc>
          <w:tcPr>
            <w:tcW w:w="1841" w:type="dxa"/>
          </w:tcPr>
          <w:p w:rsidR="00D76E33" w:rsidRPr="00F02BAE" w:rsidRDefault="00D76E33" w:rsidP="00A22A19">
            <w:pPr>
              <w:rPr>
                <w:szCs w:val="24"/>
              </w:rPr>
            </w:pPr>
            <w:r>
              <w:rPr>
                <w:szCs w:val="24"/>
              </w:rPr>
              <w:t>2</w:t>
            </w:r>
          </w:p>
        </w:tc>
      </w:tr>
      <w:tr w:rsidR="00D76E33" w:rsidRPr="00F02BAE" w:rsidTr="00F06A85">
        <w:trPr>
          <w:jc w:val="center"/>
        </w:trPr>
        <w:tc>
          <w:tcPr>
            <w:tcW w:w="1998" w:type="dxa"/>
            <w:gridSpan w:val="2"/>
            <w:shd w:val="clear" w:color="auto" w:fill="FFCCFF"/>
          </w:tcPr>
          <w:p w:rsidR="00D76E33" w:rsidRDefault="00D76E33" w:rsidP="00A22A19">
            <w:pPr>
              <w:rPr>
                <w:szCs w:val="24"/>
              </w:rPr>
            </w:pPr>
            <w:r>
              <w:rPr>
                <w:szCs w:val="24"/>
              </w:rPr>
              <w:t>GnRHa</w:t>
            </w:r>
          </w:p>
        </w:tc>
        <w:tc>
          <w:tcPr>
            <w:tcW w:w="999" w:type="dxa"/>
            <w:shd w:val="clear" w:color="auto" w:fill="E2EFD9" w:themeFill="accent6" w:themeFillTint="33"/>
          </w:tcPr>
          <w:p w:rsidR="00D76E33" w:rsidRPr="00F02BAE" w:rsidRDefault="00D76E33" w:rsidP="00A22A19">
            <w:pPr>
              <w:rPr>
                <w:szCs w:val="24"/>
              </w:rPr>
            </w:pPr>
            <w:r>
              <w:rPr>
                <w:szCs w:val="24"/>
              </w:rPr>
              <w:t>3</w:t>
            </w:r>
          </w:p>
        </w:tc>
        <w:tc>
          <w:tcPr>
            <w:tcW w:w="842" w:type="dxa"/>
            <w:shd w:val="clear" w:color="auto" w:fill="E2EFD9" w:themeFill="accent6" w:themeFillTint="33"/>
          </w:tcPr>
          <w:p w:rsidR="00D76E33" w:rsidRPr="00F02BAE" w:rsidRDefault="00D76E33" w:rsidP="00A22A19">
            <w:pPr>
              <w:rPr>
                <w:szCs w:val="24"/>
              </w:rPr>
            </w:pPr>
            <w:r>
              <w:rPr>
                <w:szCs w:val="24"/>
              </w:rPr>
              <w:t>2</w:t>
            </w:r>
          </w:p>
        </w:tc>
        <w:tc>
          <w:tcPr>
            <w:tcW w:w="1841" w:type="dxa"/>
            <w:shd w:val="clear" w:color="auto" w:fill="E2EFD9" w:themeFill="accent6" w:themeFillTint="33"/>
          </w:tcPr>
          <w:p w:rsidR="00D76E33" w:rsidRDefault="00D76E33" w:rsidP="00A22A19">
            <w:pPr>
              <w:rPr>
                <w:szCs w:val="24"/>
              </w:rPr>
            </w:pPr>
            <w:r>
              <w:rPr>
                <w:szCs w:val="24"/>
              </w:rPr>
              <w:t>3</w:t>
            </w:r>
          </w:p>
        </w:tc>
      </w:tr>
      <w:tr w:rsidR="00D76E33" w:rsidRPr="00F02BAE" w:rsidTr="00F06A85">
        <w:trPr>
          <w:jc w:val="center"/>
        </w:trPr>
        <w:tc>
          <w:tcPr>
            <w:tcW w:w="1998" w:type="dxa"/>
            <w:gridSpan w:val="2"/>
            <w:shd w:val="clear" w:color="auto" w:fill="FFCCFF"/>
          </w:tcPr>
          <w:p w:rsidR="00D76E33" w:rsidRDefault="00D76E33" w:rsidP="00A22A19">
            <w:pPr>
              <w:rPr>
                <w:szCs w:val="24"/>
              </w:rPr>
            </w:pPr>
            <w:r>
              <w:rPr>
                <w:szCs w:val="24"/>
              </w:rPr>
              <w:t>Ức chế aromatase</w:t>
            </w:r>
          </w:p>
        </w:tc>
        <w:tc>
          <w:tcPr>
            <w:tcW w:w="999" w:type="dxa"/>
          </w:tcPr>
          <w:p w:rsidR="00D76E33" w:rsidRPr="00F02BAE" w:rsidRDefault="00D76E33" w:rsidP="00A22A19">
            <w:pPr>
              <w:rPr>
                <w:szCs w:val="24"/>
              </w:rPr>
            </w:pPr>
            <w:r>
              <w:rPr>
                <w:szCs w:val="24"/>
              </w:rPr>
              <w:t>3</w:t>
            </w:r>
          </w:p>
        </w:tc>
        <w:tc>
          <w:tcPr>
            <w:tcW w:w="842" w:type="dxa"/>
          </w:tcPr>
          <w:p w:rsidR="00D76E33" w:rsidRPr="00F02BAE" w:rsidRDefault="00D76E33" w:rsidP="00A22A19">
            <w:pPr>
              <w:rPr>
                <w:szCs w:val="24"/>
              </w:rPr>
            </w:pPr>
            <w:r>
              <w:rPr>
                <w:szCs w:val="24"/>
              </w:rPr>
              <w:t>0</w:t>
            </w:r>
          </w:p>
        </w:tc>
        <w:tc>
          <w:tcPr>
            <w:tcW w:w="1841" w:type="dxa"/>
          </w:tcPr>
          <w:p w:rsidR="00D76E33" w:rsidRPr="00F02BAE" w:rsidRDefault="00D76E33" w:rsidP="00A22A19">
            <w:pPr>
              <w:rPr>
                <w:szCs w:val="24"/>
              </w:rPr>
            </w:pPr>
            <w:r>
              <w:rPr>
                <w:szCs w:val="24"/>
              </w:rPr>
              <w:t>3</w:t>
            </w:r>
          </w:p>
        </w:tc>
      </w:tr>
    </w:tbl>
    <w:p w:rsidR="00E41F3A" w:rsidRPr="00E41F3A" w:rsidRDefault="00E41F3A" w:rsidP="00E41F3A">
      <w:pPr>
        <w:rPr>
          <w:szCs w:val="24"/>
        </w:rPr>
      </w:pPr>
    </w:p>
    <w:tbl>
      <w:tblPr>
        <w:tblStyle w:val="TableGrid"/>
        <w:tblW w:w="0" w:type="auto"/>
        <w:tblLook w:val="04A0" w:firstRow="1" w:lastRow="0" w:firstColumn="1" w:lastColumn="0" w:noHBand="0" w:noVBand="1"/>
      </w:tblPr>
      <w:tblGrid>
        <w:gridCol w:w="918"/>
        <w:gridCol w:w="1080"/>
        <w:gridCol w:w="1170"/>
        <w:gridCol w:w="2070"/>
        <w:gridCol w:w="2700"/>
        <w:gridCol w:w="1596"/>
      </w:tblGrid>
      <w:tr w:rsidR="004034B4" w:rsidRPr="00F02BAE" w:rsidTr="00A22A19">
        <w:tc>
          <w:tcPr>
            <w:tcW w:w="1998" w:type="dxa"/>
            <w:gridSpan w:val="2"/>
            <w:shd w:val="clear" w:color="auto" w:fill="DEEAF6" w:themeFill="accent1" w:themeFillTint="33"/>
          </w:tcPr>
          <w:p w:rsidR="004034B4" w:rsidRPr="00F02BAE" w:rsidRDefault="004034B4" w:rsidP="00A22A19">
            <w:pPr>
              <w:rPr>
                <w:szCs w:val="24"/>
              </w:rPr>
            </w:pPr>
            <w:r>
              <w:rPr>
                <w:szCs w:val="24"/>
              </w:rPr>
              <w:t>Thuốc</w:t>
            </w:r>
          </w:p>
        </w:tc>
        <w:tc>
          <w:tcPr>
            <w:tcW w:w="1170" w:type="dxa"/>
            <w:shd w:val="clear" w:color="auto" w:fill="DEEAF6" w:themeFill="accent1" w:themeFillTint="33"/>
          </w:tcPr>
          <w:p w:rsidR="004034B4" w:rsidRPr="00F02BAE" w:rsidRDefault="004034B4" w:rsidP="00A22A19">
            <w:pPr>
              <w:rPr>
                <w:szCs w:val="24"/>
              </w:rPr>
            </w:pPr>
            <w:r>
              <w:rPr>
                <w:szCs w:val="24"/>
              </w:rPr>
              <w:t>Thời gian</w:t>
            </w:r>
          </w:p>
        </w:tc>
        <w:tc>
          <w:tcPr>
            <w:tcW w:w="2070" w:type="dxa"/>
            <w:shd w:val="clear" w:color="auto" w:fill="DEEAF6" w:themeFill="accent1" w:themeFillTint="33"/>
          </w:tcPr>
          <w:p w:rsidR="004034B4" w:rsidRPr="00F02BAE" w:rsidRDefault="004034B4" w:rsidP="00A22A19">
            <w:pPr>
              <w:rPr>
                <w:szCs w:val="24"/>
              </w:rPr>
            </w:pPr>
            <w:r>
              <w:rPr>
                <w:szCs w:val="24"/>
              </w:rPr>
              <w:t>Cơ chế</w:t>
            </w:r>
          </w:p>
        </w:tc>
        <w:tc>
          <w:tcPr>
            <w:tcW w:w="2700" w:type="dxa"/>
            <w:shd w:val="clear" w:color="auto" w:fill="DEEAF6" w:themeFill="accent1" w:themeFillTint="33"/>
          </w:tcPr>
          <w:p w:rsidR="004034B4" w:rsidRPr="00F02BAE" w:rsidRDefault="004034B4" w:rsidP="00A22A19">
            <w:pPr>
              <w:rPr>
                <w:szCs w:val="24"/>
              </w:rPr>
            </w:pPr>
            <w:r>
              <w:rPr>
                <w:szCs w:val="24"/>
              </w:rPr>
              <w:t>Tác dụng</w:t>
            </w:r>
          </w:p>
        </w:tc>
        <w:tc>
          <w:tcPr>
            <w:tcW w:w="1596" w:type="dxa"/>
            <w:shd w:val="clear" w:color="auto" w:fill="DEEAF6" w:themeFill="accent1" w:themeFillTint="33"/>
          </w:tcPr>
          <w:p w:rsidR="004034B4" w:rsidRPr="00F02BAE" w:rsidRDefault="004034B4" w:rsidP="00A22A19">
            <w:pPr>
              <w:rPr>
                <w:szCs w:val="24"/>
              </w:rPr>
            </w:pPr>
            <w:r>
              <w:rPr>
                <w:szCs w:val="24"/>
              </w:rPr>
              <w:t>U phát triển trở lại</w:t>
            </w:r>
          </w:p>
        </w:tc>
      </w:tr>
      <w:tr w:rsidR="004034B4" w:rsidRPr="00F02BAE" w:rsidTr="00A22A19">
        <w:tc>
          <w:tcPr>
            <w:tcW w:w="918" w:type="dxa"/>
            <w:vMerge w:val="restart"/>
            <w:shd w:val="clear" w:color="auto" w:fill="DEEAF6" w:themeFill="accent1" w:themeFillTint="33"/>
          </w:tcPr>
          <w:p w:rsidR="004034B4" w:rsidRPr="00F02BAE" w:rsidRDefault="004034B4" w:rsidP="00A22A19">
            <w:pPr>
              <w:rPr>
                <w:szCs w:val="24"/>
              </w:rPr>
            </w:pPr>
            <w:r>
              <w:rPr>
                <w:szCs w:val="24"/>
              </w:rPr>
              <w:t>Steroid</w:t>
            </w:r>
          </w:p>
        </w:tc>
        <w:tc>
          <w:tcPr>
            <w:tcW w:w="1080" w:type="dxa"/>
            <w:shd w:val="clear" w:color="auto" w:fill="DEEAF6" w:themeFill="accent1" w:themeFillTint="33"/>
          </w:tcPr>
          <w:p w:rsidR="004034B4" w:rsidRPr="00F02BAE" w:rsidRDefault="004034B4" w:rsidP="00A22A19">
            <w:pPr>
              <w:rPr>
                <w:szCs w:val="24"/>
              </w:rPr>
            </w:pPr>
            <w:r>
              <w:rPr>
                <w:szCs w:val="24"/>
              </w:rPr>
              <w:t>POP</w:t>
            </w:r>
          </w:p>
        </w:tc>
        <w:tc>
          <w:tcPr>
            <w:tcW w:w="1170" w:type="dxa"/>
          </w:tcPr>
          <w:p w:rsidR="004034B4" w:rsidRPr="00F02BAE" w:rsidRDefault="004034B4" w:rsidP="00A22A19">
            <w:pPr>
              <w:rPr>
                <w:szCs w:val="24"/>
              </w:rPr>
            </w:pPr>
            <w:r>
              <w:rPr>
                <w:szCs w:val="24"/>
              </w:rPr>
              <w:t>Nửa sau chu kỳ</w:t>
            </w:r>
          </w:p>
        </w:tc>
        <w:tc>
          <w:tcPr>
            <w:tcW w:w="2070" w:type="dxa"/>
            <w:vMerge w:val="restart"/>
          </w:tcPr>
          <w:p w:rsidR="004034B4" w:rsidRPr="00F02BAE" w:rsidRDefault="004034B4" w:rsidP="00A22A19">
            <w:pPr>
              <w:rPr>
                <w:szCs w:val="24"/>
              </w:rPr>
            </w:pPr>
            <w:r>
              <w:rPr>
                <w:szCs w:val="24"/>
              </w:rPr>
              <w:t>Teo nội mạc</w:t>
            </w:r>
          </w:p>
        </w:tc>
        <w:tc>
          <w:tcPr>
            <w:tcW w:w="2700" w:type="dxa"/>
            <w:vMerge w:val="restart"/>
          </w:tcPr>
          <w:p w:rsidR="004034B4" w:rsidRDefault="004034B4" w:rsidP="00A22A19">
            <w:pPr>
              <w:rPr>
                <w:szCs w:val="24"/>
              </w:rPr>
            </w:pPr>
            <w:r>
              <w:rPr>
                <w:szCs w:val="24"/>
              </w:rPr>
              <w:t>Giảm chảy máu</w:t>
            </w:r>
          </w:p>
          <w:p w:rsidR="004034B4" w:rsidRPr="00F02BAE" w:rsidRDefault="004034B4" w:rsidP="00A22A19">
            <w:pPr>
              <w:rPr>
                <w:szCs w:val="24"/>
              </w:rPr>
            </w:pPr>
            <w:r>
              <w:rPr>
                <w:szCs w:val="24"/>
              </w:rPr>
              <w:t>Ko giảm V</w:t>
            </w:r>
          </w:p>
        </w:tc>
        <w:tc>
          <w:tcPr>
            <w:tcW w:w="1596" w:type="dxa"/>
            <w:vMerge w:val="restart"/>
          </w:tcPr>
          <w:p w:rsidR="004034B4" w:rsidRPr="00F02BAE" w:rsidRDefault="004034B4" w:rsidP="00A22A19">
            <w:pPr>
              <w:rPr>
                <w:szCs w:val="24"/>
              </w:rPr>
            </w:pPr>
          </w:p>
        </w:tc>
      </w:tr>
      <w:tr w:rsidR="004034B4" w:rsidRPr="00F02BAE" w:rsidTr="00A22A19">
        <w:tc>
          <w:tcPr>
            <w:tcW w:w="918" w:type="dxa"/>
            <w:vMerge/>
            <w:shd w:val="clear" w:color="auto" w:fill="DEEAF6" w:themeFill="accent1" w:themeFillTint="33"/>
          </w:tcPr>
          <w:p w:rsidR="004034B4" w:rsidRPr="00F02BAE" w:rsidRDefault="004034B4" w:rsidP="00A22A19">
            <w:pPr>
              <w:rPr>
                <w:szCs w:val="24"/>
              </w:rPr>
            </w:pPr>
          </w:p>
        </w:tc>
        <w:tc>
          <w:tcPr>
            <w:tcW w:w="1080" w:type="dxa"/>
            <w:shd w:val="clear" w:color="auto" w:fill="DEEAF6" w:themeFill="accent1" w:themeFillTint="33"/>
          </w:tcPr>
          <w:p w:rsidR="004034B4" w:rsidRPr="00F02BAE" w:rsidRDefault="004034B4" w:rsidP="00A22A19">
            <w:pPr>
              <w:rPr>
                <w:szCs w:val="24"/>
              </w:rPr>
            </w:pPr>
            <w:r>
              <w:rPr>
                <w:szCs w:val="24"/>
              </w:rPr>
              <w:t>LNG-IUS</w:t>
            </w:r>
          </w:p>
        </w:tc>
        <w:tc>
          <w:tcPr>
            <w:tcW w:w="1170" w:type="dxa"/>
          </w:tcPr>
          <w:p w:rsidR="004034B4" w:rsidRPr="00F02BAE" w:rsidRDefault="004034B4" w:rsidP="00A22A19">
            <w:pPr>
              <w:rPr>
                <w:szCs w:val="24"/>
              </w:rPr>
            </w:pPr>
          </w:p>
        </w:tc>
        <w:tc>
          <w:tcPr>
            <w:tcW w:w="2070" w:type="dxa"/>
            <w:vMerge/>
          </w:tcPr>
          <w:p w:rsidR="004034B4" w:rsidRPr="00F02BAE" w:rsidRDefault="004034B4" w:rsidP="00A22A19">
            <w:pPr>
              <w:rPr>
                <w:szCs w:val="24"/>
              </w:rPr>
            </w:pPr>
          </w:p>
        </w:tc>
        <w:tc>
          <w:tcPr>
            <w:tcW w:w="2700" w:type="dxa"/>
            <w:vMerge/>
          </w:tcPr>
          <w:p w:rsidR="004034B4" w:rsidRPr="00F02BAE" w:rsidRDefault="004034B4" w:rsidP="00A22A19">
            <w:pPr>
              <w:rPr>
                <w:szCs w:val="24"/>
              </w:rPr>
            </w:pPr>
          </w:p>
        </w:tc>
        <w:tc>
          <w:tcPr>
            <w:tcW w:w="1596" w:type="dxa"/>
            <w:vMerge/>
          </w:tcPr>
          <w:p w:rsidR="004034B4" w:rsidRPr="00F02BAE" w:rsidRDefault="004034B4" w:rsidP="00A22A19">
            <w:pPr>
              <w:rPr>
                <w:szCs w:val="24"/>
              </w:rPr>
            </w:pPr>
          </w:p>
        </w:tc>
      </w:tr>
      <w:tr w:rsidR="004034B4" w:rsidRPr="00F02BAE" w:rsidTr="00A22A19">
        <w:tc>
          <w:tcPr>
            <w:tcW w:w="918" w:type="dxa"/>
            <w:vMerge/>
            <w:shd w:val="clear" w:color="auto" w:fill="DEEAF6" w:themeFill="accent1" w:themeFillTint="33"/>
          </w:tcPr>
          <w:p w:rsidR="004034B4" w:rsidRPr="00F02BAE" w:rsidRDefault="004034B4" w:rsidP="00A22A19">
            <w:pPr>
              <w:rPr>
                <w:szCs w:val="24"/>
              </w:rPr>
            </w:pPr>
          </w:p>
        </w:tc>
        <w:tc>
          <w:tcPr>
            <w:tcW w:w="1080" w:type="dxa"/>
            <w:shd w:val="clear" w:color="auto" w:fill="DEEAF6" w:themeFill="accent1" w:themeFillTint="33"/>
          </w:tcPr>
          <w:p w:rsidR="004034B4" w:rsidRDefault="004034B4" w:rsidP="00A22A19">
            <w:pPr>
              <w:rPr>
                <w:szCs w:val="24"/>
              </w:rPr>
            </w:pPr>
            <w:r>
              <w:rPr>
                <w:szCs w:val="24"/>
              </w:rPr>
              <w:t>COC</w:t>
            </w:r>
          </w:p>
        </w:tc>
        <w:tc>
          <w:tcPr>
            <w:tcW w:w="1170" w:type="dxa"/>
          </w:tcPr>
          <w:p w:rsidR="004034B4" w:rsidRPr="00F02BAE" w:rsidRDefault="004034B4" w:rsidP="00A22A19">
            <w:pPr>
              <w:rPr>
                <w:szCs w:val="24"/>
              </w:rPr>
            </w:pPr>
            <w:r>
              <w:rPr>
                <w:szCs w:val="24"/>
              </w:rPr>
              <w:t>Ngắn hạn</w:t>
            </w:r>
          </w:p>
        </w:tc>
        <w:tc>
          <w:tcPr>
            <w:tcW w:w="2070" w:type="dxa"/>
            <w:vMerge/>
          </w:tcPr>
          <w:p w:rsidR="004034B4" w:rsidRPr="00F02BAE" w:rsidRDefault="004034B4" w:rsidP="00A22A19">
            <w:pPr>
              <w:rPr>
                <w:szCs w:val="24"/>
              </w:rPr>
            </w:pPr>
          </w:p>
        </w:tc>
        <w:tc>
          <w:tcPr>
            <w:tcW w:w="2700" w:type="dxa"/>
            <w:vMerge/>
          </w:tcPr>
          <w:p w:rsidR="004034B4" w:rsidRPr="00F02BAE" w:rsidRDefault="004034B4" w:rsidP="00A22A19">
            <w:pPr>
              <w:rPr>
                <w:szCs w:val="24"/>
              </w:rPr>
            </w:pPr>
          </w:p>
        </w:tc>
        <w:tc>
          <w:tcPr>
            <w:tcW w:w="1596" w:type="dxa"/>
            <w:vMerge/>
          </w:tcPr>
          <w:p w:rsidR="004034B4" w:rsidRPr="00F02BAE" w:rsidRDefault="004034B4" w:rsidP="00A22A19">
            <w:pPr>
              <w:rPr>
                <w:szCs w:val="24"/>
              </w:rPr>
            </w:pPr>
          </w:p>
        </w:tc>
      </w:tr>
      <w:tr w:rsidR="004034B4" w:rsidRPr="00F02BAE" w:rsidTr="00A22A19">
        <w:tc>
          <w:tcPr>
            <w:tcW w:w="1998" w:type="dxa"/>
            <w:gridSpan w:val="2"/>
            <w:shd w:val="clear" w:color="auto" w:fill="DEEAF6" w:themeFill="accent1" w:themeFillTint="33"/>
          </w:tcPr>
          <w:p w:rsidR="004034B4" w:rsidRDefault="004034B4" w:rsidP="00A22A19">
            <w:pPr>
              <w:rPr>
                <w:szCs w:val="24"/>
              </w:rPr>
            </w:pPr>
            <w:r>
              <w:rPr>
                <w:szCs w:val="24"/>
              </w:rPr>
              <w:t>GnRHa, anti</w:t>
            </w:r>
          </w:p>
        </w:tc>
        <w:tc>
          <w:tcPr>
            <w:tcW w:w="1170" w:type="dxa"/>
          </w:tcPr>
          <w:p w:rsidR="004034B4" w:rsidRPr="00F02BAE" w:rsidRDefault="004034B4" w:rsidP="00A22A19">
            <w:pPr>
              <w:rPr>
                <w:szCs w:val="24"/>
              </w:rPr>
            </w:pPr>
            <w:r>
              <w:rPr>
                <w:szCs w:val="24"/>
              </w:rPr>
              <w:t>3 tháng</w:t>
            </w:r>
          </w:p>
        </w:tc>
        <w:tc>
          <w:tcPr>
            <w:tcW w:w="2070" w:type="dxa"/>
          </w:tcPr>
          <w:p w:rsidR="004034B4" w:rsidRPr="00F02BAE" w:rsidRDefault="004034B4" w:rsidP="00A22A19">
            <w:pPr>
              <w:rPr>
                <w:szCs w:val="24"/>
              </w:rPr>
            </w:pPr>
            <w:r>
              <w:rPr>
                <w:szCs w:val="24"/>
              </w:rPr>
              <w:t xml:space="preserve">Phong tỏa tuyến yên </w:t>
            </w:r>
            <w:r w:rsidRPr="00F02BAE">
              <w:rPr>
                <w:szCs w:val="24"/>
              </w:rPr>
              <w:sym w:font="Wingdings" w:char="F0E0"/>
            </w:r>
            <w:r>
              <w:rPr>
                <w:szCs w:val="24"/>
              </w:rPr>
              <w:t xml:space="preserve"> ko FSH </w:t>
            </w:r>
            <w:r w:rsidRPr="00F02BAE">
              <w:rPr>
                <w:szCs w:val="24"/>
              </w:rPr>
              <w:sym w:font="Wingdings" w:char="F0E0"/>
            </w:r>
            <w:r>
              <w:rPr>
                <w:szCs w:val="24"/>
              </w:rPr>
              <w:t xml:space="preserve"> ko estrogen</w:t>
            </w:r>
          </w:p>
        </w:tc>
        <w:tc>
          <w:tcPr>
            <w:tcW w:w="2700" w:type="dxa"/>
          </w:tcPr>
          <w:p w:rsidR="004034B4" w:rsidRDefault="004034B4" w:rsidP="00A22A19">
            <w:pPr>
              <w:rPr>
                <w:szCs w:val="24"/>
              </w:rPr>
            </w:pPr>
            <w:r>
              <w:rPr>
                <w:szCs w:val="24"/>
              </w:rPr>
              <w:t>Giảm chảy máu</w:t>
            </w:r>
          </w:p>
          <w:p w:rsidR="004034B4" w:rsidRPr="00F02BAE" w:rsidRDefault="004034B4" w:rsidP="00A22A19">
            <w:pPr>
              <w:rPr>
                <w:szCs w:val="24"/>
              </w:rPr>
            </w:pPr>
            <w:r>
              <w:rPr>
                <w:szCs w:val="24"/>
              </w:rPr>
              <w:t>Giảm V 50%</w:t>
            </w:r>
          </w:p>
        </w:tc>
        <w:tc>
          <w:tcPr>
            <w:tcW w:w="1596" w:type="dxa"/>
          </w:tcPr>
          <w:p w:rsidR="004034B4" w:rsidRPr="00F02BAE" w:rsidRDefault="004034B4" w:rsidP="00A22A19">
            <w:pPr>
              <w:rPr>
                <w:szCs w:val="24"/>
              </w:rPr>
            </w:pPr>
            <w:r>
              <w:rPr>
                <w:szCs w:val="24"/>
              </w:rPr>
              <w:t>&lt;3 tháng</w:t>
            </w:r>
          </w:p>
        </w:tc>
      </w:tr>
      <w:tr w:rsidR="004034B4" w:rsidRPr="00F02BAE" w:rsidTr="00A22A19">
        <w:tc>
          <w:tcPr>
            <w:tcW w:w="1998" w:type="dxa"/>
            <w:gridSpan w:val="2"/>
            <w:shd w:val="clear" w:color="auto" w:fill="DEEAF6" w:themeFill="accent1" w:themeFillTint="33"/>
          </w:tcPr>
          <w:p w:rsidR="004034B4" w:rsidRDefault="004034B4" w:rsidP="00A22A19">
            <w:pPr>
              <w:rPr>
                <w:szCs w:val="24"/>
              </w:rPr>
            </w:pPr>
            <w:r>
              <w:rPr>
                <w:szCs w:val="24"/>
              </w:rPr>
              <w:t>SPRM</w:t>
            </w:r>
          </w:p>
        </w:tc>
        <w:tc>
          <w:tcPr>
            <w:tcW w:w="1170" w:type="dxa"/>
          </w:tcPr>
          <w:p w:rsidR="004034B4" w:rsidRPr="00F02BAE" w:rsidRDefault="004034B4" w:rsidP="00A22A19">
            <w:pPr>
              <w:rPr>
                <w:szCs w:val="24"/>
              </w:rPr>
            </w:pPr>
            <w:r>
              <w:rPr>
                <w:szCs w:val="24"/>
              </w:rPr>
              <w:t>3-6 tháng</w:t>
            </w:r>
          </w:p>
        </w:tc>
        <w:tc>
          <w:tcPr>
            <w:tcW w:w="2070" w:type="dxa"/>
          </w:tcPr>
          <w:p w:rsidR="004034B4" w:rsidRDefault="004034B4" w:rsidP="00A22A19">
            <w:pPr>
              <w:rPr>
                <w:szCs w:val="24"/>
              </w:rPr>
            </w:pPr>
            <w:r>
              <w:rPr>
                <w:szCs w:val="24"/>
              </w:rPr>
              <w:t>Mife kháng proges</w:t>
            </w:r>
          </w:p>
          <w:p w:rsidR="004034B4" w:rsidRPr="00F02BAE" w:rsidRDefault="004034B4" w:rsidP="00A22A19">
            <w:pPr>
              <w:rPr>
                <w:szCs w:val="24"/>
              </w:rPr>
            </w:pPr>
            <w:r>
              <w:rPr>
                <w:szCs w:val="24"/>
              </w:rPr>
              <w:t>UPA vừa đồng vận, vừa kháng</w:t>
            </w:r>
          </w:p>
        </w:tc>
        <w:tc>
          <w:tcPr>
            <w:tcW w:w="2700" w:type="dxa"/>
          </w:tcPr>
          <w:p w:rsidR="004034B4" w:rsidRDefault="004034B4" w:rsidP="00A22A19">
            <w:pPr>
              <w:rPr>
                <w:szCs w:val="24"/>
              </w:rPr>
            </w:pPr>
            <w:r>
              <w:rPr>
                <w:szCs w:val="24"/>
              </w:rPr>
              <w:t>Giảm chảy máu = GnRHa</w:t>
            </w:r>
          </w:p>
          <w:p w:rsidR="004034B4" w:rsidRPr="00F02BAE" w:rsidRDefault="004034B4" w:rsidP="00A22A19">
            <w:pPr>
              <w:rPr>
                <w:szCs w:val="24"/>
              </w:rPr>
            </w:pPr>
            <w:r>
              <w:rPr>
                <w:szCs w:val="24"/>
              </w:rPr>
              <w:t>Giảm V ít hơn GnRHa</w:t>
            </w:r>
          </w:p>
        </w:tc>
        <w:tc>
          <w:tcPr>
            <w:tcW w:w="1596" w:type="dxa"/>
          </w:tcPr>
          <w:p w:rsidR="004034B4" w:rsidRPr="00F02BAE" w:rsidRDefault="004034B4" w:rsidP="00A22A19">
            <w:pPr>
              <w:rPr>
                <w:szCs w:val="24"/>
              </w:rPr>
            </w:pPr>
            <w:r>
              <w:rPr>
                <w:szCs w:val="24"/>
              </w:rPr>
              <w:t>&lt;6 tháng</w:t>
            </w:r>
          </w:p>
        </w:tc>
      </w:tr>
      <w:tr w:rsidR="004034B4" w:rsidRPr="00F02BAE" w:rsidTr="00A22A19">
        <w:tc>
          <w:tcPr>
            <w:tcW w:w="9534" w:type="dxa"/>
            <w:gridSpan w:val="6"/>
            <w:shd w:val="clear" w:color="auto" w:fill="DEEAF6" w:themeFill="accent1" w:themeFillTint="33"/>
          </w:tcPr>
          <w:p w:rsidR="004034B4" w:rsidRDefault="004034B4" w:rsidP="00A22A19">
            <w:pPr>
              <w:rPr>
                <w:szCs w:val="24"/>
              </w:rPr>
            </w:pPr>
            <w:r>
              <w:rPr>
                <w:szCs w:val="24"/>
              </w:rPr>
              <w:t>Ức chế aromatase: hiệu quả GnRHa, cũng ko sử dụng dài hạn đc</w:t>
            </w:r>
          </w:p>
        </w:tc>
      </w:tr>
    </w:tbl>
    <w:p w:rsidR="003816FA" w:rsidRPr="008D42B4" w:rsidRDefault="003816FA" w:rsidP="00E41F3A">
      <w:pPr>
        <w:pStyle w:val="ListParagraph"/>
        <w:ind w:left="1440"/>
        <w:rPr>
          <w:szCs w:val="24"/>
        </w:rPr>
      </w:pPr>
    </w:p>
    <w:p w:rsidR="00E21D51" w:rsidRDefault="00E21D51" w:rsidP="006C64F3">
      <w:pPr>
        <w:pStyle w:val="Title"/>
      </w:pPr>
      <w:r>
        <w:t>Linh tinh</w:t>
      </w:r>
    </w:p>
    <w:p w:rsidR="007237FB" w:rsidRDefault="007237FB" w:rsidP="004E20E8">
      <w:pPr>
        <w:rPr>
          <w:color w:val="808080" w:themeColor="background1" w:themeShade="80"/>
          <w:szCs w:val="24"/>
        </w:rPr>
      </w:pPr>
      <w:r w:rsidRPr="008F5A69">
        <w:rPr>
          <w:color w:val="808080" w:themeColor="background1" w:themeShade="80"/>
          <w:szCs w:val="24"/>
        </w:rPr>
        <w:t xml:space="preserve">Đau của u </w:t>
      </w:r>
      <w:r>
        <w:rPr>
          <w:color w:val="808080" w:themeColor="background1" w:themeShade="80"/>
          <w:szCs w:val="24"/>
        </w:rPr>
        <w:t>xơ cơ</w:t>
      </w:r>
      <w:r w:rsidRPr="008F5A69">
        <w:rPr>
          <w:color w:val="808080" w:themeColor="background1" w:themeShade="80"/>
          <w:szCs w:val="24"/>
        </w:rPr>
        <w:t xml:space="preserve"> tử cung </w:t>
      </w:r>
      <w:proofErr w:type="gramStart"/>
      <w:r>
        <w:rPr>
          <w:color w:val="808080" w:themeColor="background1" w:themeShade="80"/>
          <w:szCs w:val="24"/>
        </w:rPr>
        <w:t>ko</w:t>
      </w:r>
      <w:proofErr w:type="gramEnd"/>
      <w:r w:rsidRPr="008F5A69">
        <w:rPr>
          <w:color w:val="808080" w:themeColor="background1" w:themeShade="80"/>
          <w:szCs w:val="24"/>
        </w:rPr>
        <w:t xml:space="preserve"> đáp ứng với điều trị là </w:t>
      </w:r>
      <w:r w:rsidR="00213E54">
        <w:rPr>
          <w:color w:val="808080" w:themeColor="background1" w:themeShade="80"/>
          <w:szCs w:val="24"/>
        </w:rPr>
        <w:t>1</w:t>
      </w:r>
      <w:r w:rsidRPr="008F5A69">
        <w:rPr>
          <w:color w:val="808080" w:themeColor="background1" w:themeShade="80"/>
          <w:szCs w:val="24"/>
        </w:rPr>
        <w:t xml:space="preserve"> chỉ định của phẫu thuậ</w:t>
      </w:r>
      <w:r w:rsidR="003816FA">
        <w:rPr>
          <w:color w:val="808080" w:themeColor="background1" w:themeShade="80"/>
          <w:szCs w:val="24"/>
        </w:rPr>
        <w:t xml:space="preserve">t </w:t>
      </w:r>
      <w:r w:rsidRPr="008F5A69">
        <w:rPr>
          <w:color w:val="808080" w:themeColor="background1" w:themeShade="80"/>
          <w:szCs w:val="24"/>
        </w:rPr>
        <w:t xml:space="preserve">cho u </w:t>
      </w:r>
      <w:r>
        <w:rPr>
          <w:color w:val="808080" w:themeColor="background1" w:themeShade="80"/>
          <w:szCs w:val="24"/>
        </w:rPr>
        <w:t>xơ cơ</w:t>
      </w:r>
      <w:r w:rsidRPr="008F5A69">
        <w:rPr>
          <w:color w:val="808080" w:themeColor="background1" w:themeShade="80"/>
          <w:szCs w:val="24"/>
        </w:rPr>
        <w:t xml:space="preserve"> tử cung. Đau do DIE (lạc nội mạc tử cung sâu) hay do adenomyosis </w:t>
      </w:r>
      <w:proofErr w:type="gramStart"/>
      <w:r>
        <w:rPr>
          <w:color w:val="808080" w:themeColor="background1" w:themeShade="80"/>
          <w:szCs w:val="24"/>
        </w:rPr>
        <w:t>ko</w:t>
      </w:r>
      <w:proofErr w:type="gramEnd"/>
      <w:r w:rsidRPr="008F5A69">
        <w:rPr>
          <w:color w:val="808080" w:themeColor="background1" w:themeShade="80"/>
          <w:szCs w:val="24"/>
        </w:rPr>
        <w:t xml:space="preserve"> phải là </w:t>
      </w:r>
      <w:r w:rsidR="00213E54">
        <w:rPr>
          <w:color w:val="808080" w:themeColor="background1" w:themeShade="80"/>
          <w:szCs w:val="24"/>
        </w:rPr>
        <w:t>1</w:t>
      </w:r>
      <w:r w:rsidRPr="008F5A69">
        <w:rPr>
          <w:color w:val="808080" w:themeColor="background1" w:themeShade="80"/>
          <w:szCs w:val="24"/>
        </w:rPr>
        <w:t xml:space="preserve"> chỉ định thường qui của phẫu thuật</w:t>
      </w:r>
    </w:p>
    <w:p w:rsidR="004E20E8" w:rsidRDefault="00E21D51" w:rsidP="004E20E8">
      <w:pPr>
        <w:rPr>
          <w:color w:val="808080" w:themeColor="background1" w:themeShade="80"/>
          <w:szCs w:val="24"/>
        </w:rPr>
      </w:pPr>
      <w:r w:rsidRPr="008F5A69">
        <w:rPr>
          <w:color w:val="808080" w:themeColor="background1" w:themeShade="80"/>
          <w:szCs w:val="24"/>
        </w:rPr>
        <w:t xml:space="preserve">Xuất độ của u </w:t>
      </w:r>
      <w:r w:rsidR="007237FB">
        <w:rPr>
          <w:color w:val="808080" w:themeColor="background1" w:themeShade="80"/>
          <w:szCs w:val="24"/>
        </w:rPr>
        <w:t>xơ cơ</w:t>
      </w:r>
      <w:r w:rsidRPr="008F5A69">
        <w:rPr>
          <w:color w:val="808080" w:themeColor="background1" w:themeShade="80"/>
          <w:szCs w:val="24"/>
        </w:rPr>
        <w:t xml:space="preserve"> tử cung tăng </w:t>
      </w:r>
      <w:proofErr w:type="gramStart"/>
      <w:r w:rsidRPr="008F5A69">
        <w:rPr>
          <w:color w:val="808080" w:themeColor="background1" w:themeShade="80"/>
          <w:szCs w:val="24"/>
        </w:rPr>
        <w:t>theo</w:t>
      </w:r>
      <w:proofErr w:type="gramEnd"/>
      <w:r w:rsidRPr="008F5A69">
        <w:rPr>
          <w:color w:val="808080" w:themeColor="background1" w:themeShade="80"/>
          <w:szCs w:val="24"/>
        </w:rPr>
        <w:t xml:space="preserve"> tuổi, với đỉnh xuất độ ở khoảng độ tuổi 40</w:t>
      </w:r>
    </w:p>
    <w:p w:rsidR="003816FA" w:rsidRPr="009919DA" w:rsidRDefault="003816FA" w:rsidP="003816FA">
      <w:pPr>
        <w:rPr>
          <w:rFonts w:ascii="Calibri" w:hAnsi="Calibri"/>
          <w:color w:val="000000"/>
          <w:szCs w:val="24"/>
        </w:rPr>
      </w:pPr>
      <w:r w:rsidRPr="009919DA">
        <w:rPr>
          <w:rFonts w:ascii="Calibri" w:hAnsi="Calibri"/>
          <w:color w:val="000000"/>
          <w:szCs w:val="24"/>
        </w:rPr>
        <w:t xml:space="preserve">Cách ghi mô tả vị trí u xơ‐cơ tử cung </w:t>
      </w:r>
      <w:proofErr w:type="gramStart"/>
      <w:r w:rsidRPr="009919DA">
        <w:rPr>
          <w:rFonts w:ascii="Calibri" w:hAnsi="Calibri"/>
          <w:color w:val="000000"/>
          <w:szCs w:val="24"/>
        </w:rPr>
        <w:t>theo</w:t>
      </w:r>
      <w:proofErr w:type="gramEnd"/>
      <w:r w:rsidRPr="009919DA">
        <w:rPr>
          <w:rFonts w:ascii="Calibri" w:hAnsi="Calibri"/>
          <w:color w:val="000000"/>
          <w:szCs w:val="24"/>
        </w:rPr>
        <w:t xml:space="preserve"> FIGO</w:t>
      </w:r>
    </w:p>
    <w:p w:rsidR="003816FA" w:rsidRPr="009919DA" w:rsidRDefault="0097718C" w:rsidP="003816FA">
      <w:pPr>
        <w:rPr>
          <w:szCs w:val="24"/>
        </w:rPr>
      </w:pPr>
      <w:r>
        <w:rPr>
          <w:noProof/>
          <w:szCs w:val="24"/>
        </w:rPr>
        <mc:AlternateContent>
          <mc:Choice Requires="wps">
            <w:drawing>
              <wp:anchor distT="0" distB="0" distL="114300" distR="114300" simplePos="0" relativeHeight="251661312" behindDoc="0" locked="0" layoutInCell="1" allowOverlap="1">
                <wp:simplePos x="0" y="0"/>
                <wp:positionH relativeFrom="column">
                  <wp:posOffset>2769870</wp:posOffset>
                </wp:positionH>
                <wp:positionV relativeFrom="paragraph">
                  <wp:posOffset>499110</wp:posOffset>
                </wp:positionV>
                <wp:extent cx="637540" cy="887730"/>
                <wp:effectExtent l="0" t="108585" r="0" b="108585"/>
                <wp:wrapNone/>
                <wp:docPr id="5" name="Ar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92768">
                          <a:off x="0" y="0"/>
                          <a:ext cx="637540" cy="88773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7" o:spid="_x0000_s1026" style="position:absolute;margin-left:218.1pt;margin-top:39.3pt;width:50.2pt;height:69.9pt;rotation:217663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" path="m-1,nfc11929,,21600,9670,21600,21600em-1,nsc11929,,21600,9670,21600,21600l,21600,-1,xe" filled="f">
                <v:path arrowok="t" o:extrusionok="f" o:connecttype="custom" o:connectlocs="0,0;637540,887730;0,887730" o:connectangles="0,0,0"/>
              </v:shape>
            </w:pict>
          </mc:Fallback>
        </mc:AlternateContent>
      </w:r>
      <w:r>
        <w:rPr>
          <w:noProof/>
          <w:szCs w:val="24"/>
        </w:rPr>
        <mc:AlternateContent>
          <mc:Choice Requires="wps">
            <w:drawing>
              <wp:anchor distT="0" distB="0" distL="114300" distR="114300" simplePos="0" relativeHeight="251659264" behindDoc="0" locked="0" layoutInCell="1" allowOverlap="1">
                <wp:simplePos x="0" y="0"/>
                <wp:positionH relativeFrom="column">
                  <wp:posOffset>2901315</wp:posOffset>
                </wp:positionH>
                <wp:positionV relativeFrom="paragraph">
                  <wp:posOffset>71755</wp:posOffset>
                </wp:positionV>
                <wp:extent cx="90805" cy="486410"/>
                <wp:effectExtent l="5715" t="5080" r="8255"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86410"/>
                        </a:xfrm>
                        <a:prstGeom prst="rightBrace">
                          <a:avLst>
                            <a:gd name="adj1" fmla="val 446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 o:spid="_x0000_s1026" type="#_x0000_t88" style="position:absolute;margin-left:228.45pt;margin-top:5.65pt;width:7.15pt;height:3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"/>
            </w:pict>
          </mc:Fallback>
        </mc:AlternateContent>
      </w:r>
      <w:r w:rsidR="003816FA" w:rsidRPr="009919DA">
        <w:rPr>
          <w:noProof/>
          <w:szCs w:val="24"/>
        </w:rPr>
        <w:drawing>
          <wp:inline distT="0" distB="0" distL="0" distR="0" wp14:anchorId="024703EF" wp14:editId="796E881D">
            <wp:extent cx="5943600" cy="6457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645784"/>
                    </a:xfrm>
                    <a:prstGeom prst="rect">
                      <a:avLst/>
                    </a:prstGeom>
                    <a:noFill/>
                    <a:ln w="9525">
                      <a:noFill/>
                      <a:miter lim="800000"/>
                      <a:headEnd/>
                      <a:tailEnd/>
                    </a:ln>
                  </pic:spPr>
                </pic:pic>
              </a:graphicData>
            </a:graphic>
          </wp:inline>
        </w:drawing>
      </w:r>
    </w:p>
    <w:p w:rsidR="003816FA" w:rsidRPr="009919DA" w:rsidRDefault="0097718C" w:rsidP="003816FA">
      <w:pPr>
        <w:rPr>
          <w:szCs w:val="24"/>
        </w:rPr>
      </w:pPr>
      <w:r>
        <w:rPr>
          <w:noProof/>
          <w:szCs w:val="24"/>
        </w:rPr>
        <mc:AlternateContent>
          <mc:Choice Requires="wps">
            <w:drawing>
              <wp:anchor distT="0" distB="0" distL="114300" distR="114300" simplePos="0" relativeHeight="251660288" behindDoc="0" locked="0" layoutInCell="1" allowOverlap="1">
                <wp:simplePos x="0" y="0"/>
                <wp:positionH relativeFrom="column">
                  <wp:posOffset>2901315</wp:posOffset>
                </wp:positionH>
                <wp:positionV relativeFrom="paragraph">
                  <wp:posOffset>467995</wp:posOffset>
                </wp:positionV>
                <wp:extent cx="90805" cy="499745"/>
                <wp:effectExtent l="5715" t="10795" r="8255" b="1333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99745"/>
                        </a:xfrm>
                        <a:prstGeom prst="rightBrace">
                          <a:avLst>
                            <a:gd name="adj1" fmla="val 458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88" style="position:absolute;margin-left:228.45pt;margin-top:36.85pt;width:7.15pt;height:3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"/>
            </w:pict>
          </mc:Fallback>
        </mc:AlternateContent>
      </w:r>
      <w:r w:rsidR="003816FA" w:rsidRPr="009919DA">
        <w:rPr>
          <w:noProof/>
          <w:szCs w:val="24"/>
        </w:rPr>
        <w:drawing>
          <wp:inline distT="0" distB="0" distL="0" distR="0" wp14:anchorId="2068CBC2" wp14:editId="6F5D8865">
            <wp:extent cx="5943600" cy="12127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212735"/>
                    </a:xfrm>
                    <a:prstGeom prst="rect">
                      <a:avLst/>
                    </a:prstGeom>
                    <a:noFill/>
                    <a:ln w="9525">
                      <a:noFill/>
                      <a:miter lim="800000"/>
                      <a:headEnd/>
                      <a:tailEnd/>
                    </a:ln>
                  </pic:spPr>
                </pic:pic>
              </a:graphicData>
            </a:graphic>
          </wp:inline>
        </w:drawing>
      </w:r>
    </w:p>
    <w:p w:rsidR="003816FA" w:rsidRPr="009919DA" w:rsidRDefault="003816FA" w:rsidP="003816FA">
      <w:pPr>
        <w:rPr>
          <w:szCs w:val="24"/>
        </w:rPr>
      </w:pPr>
      <w:r w:rsidRPr="009919DA">
        <w:rPr>
          <w:noProof/>
          <w:szCs w:val="24"/>
        </w:rPr>
        <w:drawing>
          <wp:inline distT="0" distB="0" distL="0" distR="0" wp14:anchorId="7246905C" wp14:editId="181D1B6D">
            <wp:extent cx="5943600" cy="10904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090459"/>
                    </a:xfrm>
                    <a:prstGeom prst="rect">
                      <a:avLst/>
                    </a:prstGeom>
                    <a:noFill/>
                    <a:ln w="9525">
                      <a:noFill/>
                      <a:miter lim="800000"/>
                      <a:headEnd/>
                      <a:tailEnd/>
                    </a:ln>
                  </pic:spPr>
                </pic:pic>
              </a:graphicData>
            </a:graphic>
          </wp:inline>
        </w:drawing>
      </w:r>
    </w:p>
    <w:p w:rsidR="003816FA" w:rsidRPr="008F5A69" w:rsidRDefault="003816FA" w:rsidP="004E20E8">
      <w:pPr>
        <w:rPr>
          <w:color w:val="808080" w:themeColor="background1" w:themeShade="80"/>
          <w:szCs w:val="24"/>
        </w:rPr>
      </w:pPr>
    </w:p>
    <w:sectPr w:rsidR="003816FA" w:rsidRPr="008F5A69" w:rsidSect="001276EB">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098" w:rsidRDefault="00A81098" w:rsidP="00C3717A">
      <w:r>
        <w:separator/>
      </w:r>
    </w:p>
  </w:endnote>
  <w:endnote w:type="continuationSeparator" w:id="0">
    <w:p w:rsidR="00A81098" w:rsidRDefault="00A81098" w:rsidP="00C3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7A" w:rsidRDefault="00C371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7A" w:rsidRDefault="00C371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7A" w:rsidRDefault="00C371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098" w:rsidRDefault="00A81098" w:rsidP="00C3717A">
      <w:r>
        <w:separator/>
      </w:r>
    </w:p>
  </w:footnote>
  <w:footnote w:type="continuationSeparator" w:id="0">
    <w:p w:rsidR="00A81098" w:rsidRDefault="00A81098" w:rsidP="00C371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7A" w:rsidRDefault="00C371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0069657"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7A" w:rsidRDefault="00C371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0069658"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7A" w:rsidRDefault="00C371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0069656"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FBA"/>
    <w:multiLevelType w:val="hybridMultilevel"/>
    <w:tmpl w:val="6778C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87FBE"/>
    <w:multiLevelType w:val="hybridMultilevel"/>
    <w:tmpl w:val="DCE2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A43C2"/>
    <w:multiLevelType w:val="hybridMultilevel"/>
    <w:tmpl w:val="3D6E3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C6DD3"/>
    <w:multiLevelType w:val="hybridMultilevel"/>
    <w:tmpl w:val="5F54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A2F90"/>
    <w:multiLevelType w:val="hybridMultilevel"/>
    <w:tmpl w:val="D5BC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32A0A"/>
    <w:multiLevelType w:val="hybridMultilevel"/>
    <w:tmpl w:val="EDE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F681E"/>
    <w:multiLevelType w:val="hybridMultilevel"/>
    <w:tmpl w:val="2588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C1ED1"/>
    <w:multiLevelType w:val="hybridMultilevel"/>
    <w:tmpl w:val="FA146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62732"/>
    <w:multiLevelType w:val="hybridMultilevel"/>
    <w:tmpl w:val="4016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217010"/>
    <w:multiLevelType w:val="hybridMultilevel"/>
    <w:tmpl w:val="DA3A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B9646E"/>
    <w:multiLevelType w:val="hybridMultilevel"/>
    <w:tmpl w:val="3646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5D60E0"/>
    <w:multiLevelType w:val="hybridMultilevel"/>
    <w:tmpl w:val="5F14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2E207E"/>
    <w:multiLevelType w:val="hybridMultilevel"/>
    <w:tmpl w:val="7932029A"/>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3">
    <w:nsid w:val="243653F1"/>
    <w:multiLevelType w:val="hybridMultilevel"/>
    <w:tmpl w:val="004C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6308D5"/>
    <w:multiLevelType w:val="hybridMultilevel"/>
    <w:tmpl w:val="1D5A67A4"/>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5">
    <w:nsid w:val="274829E5"/>
    <w:multiLevelType w:val="hybridMultilevel"/>
    <w:tmpl w:val="05166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296648"/>
    <w:multiLevelType w:val="hybridMultilevel"/>
    <w:tmpl w:val="49BC1D3C"/>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7">
    <w:nsid w:val="32F40298"/>
    <w:multiLevelType w:val="hybridMultilevel"/>
    <w:tmpl w:val="26867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F02E52"/>
    <w:multiLevelType w:val="hybridMultilevel"/>
    <w:tmpl w:val="871E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470528"/>
    <w:multiLevelType w:val="hybridMultilevel"/>
    <w:tmpl w:val="08AE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E46546"/>
    <w:multiLevelType w:val="hybridMultilevel"/>
    <w:tmpl w:val="FA30B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01D04"/>
    <w:multiLevelType w:val="hybridMultilevel"/>
    <w:tmpl w:val="87BA6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874CEF"/>
    <w:multiLevelType w:val="hybridMultilevel"/>
    <w:tmpl w:val="75A4B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8C052B"/>
    <w:multiLevelType w:val="hybridMultilevel"/>
    <w:tmpl w:val="F0BC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AE1017"/>
    <w:multiLevelType w:val="hybridMultilevel"/>
    <w:tmpl w:val="0A047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4C1DF3"/>
    <w:multiLevelType w:val="hybridMultilevel"/>
    <w:tmpl w:val="4466764A"/>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6">
    <w:nsid w:val="3F5B3874"/>
    <w:multiLevelType w:val="hybridMultilevel"/>
    <w:tmpl w:val="08D6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8435FE"/>
    <w:multiLevelType w:val="hybridMultilevel"/>
    <w:tmpl w:val="41409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D24F3"/>
    <w:multiLevelType w:val="hybridMultilevel"/>
    <w:tmpl w:val="C80AD698"/>
    <w:lvl w:ilvl="0" w:tplc="FF32E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CC4791"/>
    <w:multiLevelType w:val="hybridMultilevel"/>
    <w:tmpl w:val="8F2A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1E7C4E"/>
    <w:multiLevelType w:val="hybridMultilevel"/>
    <w:tmpl w:val="7EBA0798"/>
    <w:lvl w:ilvl="0" w:tplc="D0747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9B11C0"/>
    <w:multiLevelType w:val="hybridMultilevel"/>
    <w:tmpl w:val="3156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623C2D"/>
    <w:multiLevelType w:val="hybridMultilevel"/>
    <w:tmpl w:val="8A40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3C437D"/>
    <w:multiLevelType w:val="hybridMultilevel"/>
    <w:tmpl w:val="11F895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724871"/>
    <w:multiLevelType w:val="hybridMultilevel"/>
    <w:tmpl w:val="A7808AB0"/>
    <w:lvl w:ilvl="0" w:tplc="A0BA7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B6057A"/>
    <w:multiLevelType w:val="hybridMultilevel"/>
    <w:tmpl w:val="05D649BC"/>
    <w:lvl w:ilvl="0" w:tplc="BD9EEE1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1B4E37"/>
    <w:multiLevelType w:val="hybridMultilevel"/>
    <w:tmpl w:val="B8A04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3D35339"/>
    <w:multiLevelType w:val="hybridMultilevel"/>
    <w:tmpl w:val="D9CE73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03953"/>
    <w:multiLevelType w:val="hybridMultilevel"/>
    <w:tmpl w:val="B874D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BB178F"/>
    <w:multiLevelType w:val="hybridMultilevel"/>
    <w:tmpl w:val="F95CE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272357"/>
    <w:multiLevelType w:val="hybridMultilevel"/>
    <w:tmpl w:val="582E5E72"/>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30D05BB"/>
    <w:multiLevelType w:val="hybridMultilevel"/>
    <w:tmpl w:val="04CE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70012E"/>
    <w:multiLevelType w:val="hybridMultilevel"/>
    <w:tmpl w:val="C84C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6A748B"/>
    <w:multiLevelType w:val="hybridMultilevel"/>
    <w:tmpl w:val="8EC21D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F91C44"/>
    <w:multiLevelType w:val="hybridMultilevel"/>
    <w:tmpl w:val="11B0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CB10DC"/>
    <w:multiLevelType w:val="hybridMultilevel"/>
    <w:tmpl w:val="ECB814A6"/>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6">
    <w:nsid w:val="7F2F0444"/>
    <w:multiLevelType w:val="hybridMultilevel"/>
    <w:tmpl w:val="81B2F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4"/>
  </w:num>
  <w:num w:numId="3">
    <w:abstractNumId w:val="30"/>
  </w:num>
  <w:num w:numId="4">
    <w:abstractNumId w:val="13"/>
  </w:num>
  <w:num w:numId="5">
    <w:abstractNumId w:val="25"/>
  </w:num>
  <w:num w:numId="6">
    <w:abstractNumId w:val="36"/>
  </w:num>
  <w:num w:numId="7">
    <w:abstractNumId w:val="39"/>
  </w:num>
  <w:num w:numId="8">
    <w:abstractNumId w:val="26"/>
  </w:num>
  <w:num w:numId="9">
    <w:abstractNumId w:val="37"/>
  </w:num>
  <w:num w:numId="10">
    <w:abstractNumId w:val="23"/>
  </w:num>
  <w:num w:numId="11">
    <w:abstractNumId w:val="45"/>
  </w:num>
  <w:num w:numId="12">
    <w:abstractNumId w:val="18"/>
  </w:num>
  <w:num w:numId="13">
    <w:abstractNumId w:val="38"/>
  </w:num>
  <w:num w:numId="14">
    <w:abstractNumId w:val="16"/>
  </w:num>
  <w:num w:numId="15">
    <w:abstractNumId w:val="27"/>
  </w:num>
  <w:num w:numId="16">
    <w:abstractNumId w:val="19"/>
  </w:num>
  <w:num w:numId="17">
    <w:abstractNumId w:val="12"/>
  </w:num>
  <w:num w:numId="18">
    <w:abstractNumId w:val="46"/>
  </w:num>
  <w:num w:numId="19">
    <w:abstractNumId w:val="22"/>
  </w:num>
  <w:num w:numId="20">
    <w:abstractNumId w:val="3"/>
  </w:num>
  <w:num w:numId="21">
    <w:abstractNumId w:val="44"/>
  </w:num>
  <w:num w:numId="22">
    <w:abstractNumId w:val="8"/>
  </w:num>
  <w:num w:numId="23">
    <w:abstractNumId w:val="31"/>
  </w:num>
  <w:num w:numId="24">
    <w:abstractNumId w:val="14"/>
  </w:num>
  <w:num w:numId="25">
    <w:abstractNumId w:val="9"/>
  </w:num>
  <w:num w:numId="26">
    <w:abstractNumId w:val="1"/>
  </w:num>
  <w:num w:numId="27">
    <w:abstractNumId w:val="28"/>
  </w:num>
  <w:num w:numId="28">
    <w:abstractNumId w:val="6"/>
  </w:num>
  <w:num w:numId="29">
    <w:abstractNumId w:val="17"/>
  </w:num>
  <w:num w:numId="30">
    <w:abstractNumId w:val="7"/>
  </w:num>
  <w:num w:numId="31">
    <w:abstractNumId w:val="5"/>
  </w:num>
  <w:num w:numId="32">
    <w:abstractNumId w:val="2"/>
  </w:num>
  <w:num w:numId="33">
    <w:abstractNumId w:val="35"/>
  </w:num>
  <w:num w:numId="34">
    <w:abstractNumId w:val="21"/>
  </w:num>
  <w:num w:numId="35">
    <w:abstractNumId w:val="20"/>
  </w:num>
  <w:num w:numId="36">
    <w:abstractNumId w:val="24"/>
  </w:num>
  <w:num w:numId="37">
    <w:abstractNumId w:val="0"/>
  </w:num>
  <w:num w:numId="38">
    <w:abstractNumId w:val="4"/>
  </w:num>
  <w:num w:numId="39">
    <w:abstractNumId w:val="29"/>
  </w:num>
  <w:num w:numId="40">
    <w:abstractNumId w:val="11"/>
  </w:num>
  <w:num w:numId="41">
    <w:abstractNumId w:val="10"/>
  </w:num>
  <w:num w:numId="42">
    <w:abstractNumId w:val="32"/>
  </w:num>
  <w:num w:numId="43">
    <w:abstractNumId w:val="15"/>
  </w:num>
  <w:num w:numId="44">
    <w:abstractNumId w:val="42"/>
  </w:num>
  <w:num w:numId="45">
    <w:abstractNumId w:val="41"/>
  </w:num>
  <w:num w:numId="46">
    <w:abstractNumId w:val="33"/>
  </w:num>
  <w:num w:numId="47">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E8"/>
    <w:rsid w:val="000113F1"/>
    <w:rsid w:val="00061FC2"/>
    <w:rsid w:val="000A7C6D"/>
    <w:rsid w:val="000B04E7"/>
    <w:rsid w:val="001276EB"/>
    <w:rsid w:val="0017323C"/>
    <w:rsid w:val="001E49C4"/>
    <w:rsid w:val="001F2C30"/>
    <w:rsid w:val="00213E54"/>
    <w:rsid w:val="00222655"/>
    <w:rsid w:val="00242C81"/>
    <w:rsid w:val="002A6F71"/>
    <w:rsid w:val="002E74F6"/>
    <w:rsid w:val="00332497"/>
    <w:rsid w:val="00334DEE"/>
    <w:rsid w:val="00365A7A"/>
    <w:rsid w:val="003663BE"/>
    <w:rsid w:val="003816FA"/>
    <w:rsid w:val="00390041"/>
    <w:rsid w:val="003A268A"/>
    <w:rsid w:val="004034B4"/>
    <w:rsid w:val="004A1379"/>
    <w:rsid w:val="004E20E8"/>
    <w:rsid w:val="004E6F60"/>
    <w:rsid w:val="00655A6F"/>
    <w:rsid w:val="00666357"/>
    <w:rsid w:val="0069695A"/>
    <w:rsid w:val="006C64F3"/>
    <w:rsid w:val="00706948"/>
    <w:rsid w:val="007237FB"/>
    <w:rsid w:val="007B42A2"/>
    <w:rsid w:val="007D06C8"/>
    <w:rsid w:val="007E6647"/>
    <w:rsid w:val="007F175A"/>
    <w:rsid w:val="0081714F"/>
    <w:rsid w:val="008A0D6F"/>
    <w:rsid w:val="008B75E8"/>
    <w:rsid w:val="008D42B4"/>
    <w:rsid w:val="008E0EBE"/>
    <w:rsid w:val="008F5A69"/>
    <w:rsid w:val="00926AF2"/>
    <w:rsid w:val="0097718C"/>
    <w:rsid w:val="00A437F7"/>
    <w:rsid w:val="00A61C68"/>
    <w:rsid w:val="00A81098"/>
    <w:rsid w:val="00AB5B3A"/>
    <w:rsid w:val="00AC2918"/>
    <w:rsid w:val="00AD22B2"/>
    <w:rsid w:val="00AF1ABC"/>
    <w:rsid w:val="00B14C0C"/>
    <w:rsid w:val="00BD4EAD"/>
    <w:rsid w:val="00C12458"/>
    <w:rsid w:val="00C3717A"/>
    <w:rsid w:val="00CC41DC"/>
    <w:rsid w:val="00CC7784"/>
    <w:rsid w:val="00D650F2"/>
    <w:rsid w:val="00D76E33"/>
    <w:rsid w:val="00DA0F68"/>
    <w:rsid w:val="00E14FDC"/>
    <w:rsid w:val="00E21D51"/>
    <w:rsid w:val="00E41F3A"/>
    <w:rsid w:val="00E56F64"/>
    <w:rsid w:val="00E630A5"/>
    <w:rsid w:val="00E90969"/>
    <w:rsid w:val="00F02BAE"/>
    <w:rsid w:val="00F06A85"/>
    <w:rsid w:val="00F10F41"/>
    <w:rsid w:val="00F545B1"/>
    <w:rsid w:val="00FD2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97"/>
    <w:pPr>
      <w:spacing w:after="0" w:line="240" w:lineRule="auto"/>
    </w:pPr>
    <w:rPr>
      <w:sz w:val="24"/>
    </w:rPr>
  </w:style>
  <w:style w:type="paragraph" w:styleId="Heading1">
    <w:name w:val="heading 1"/>
    <w:basedOn w:val="Normal"/>
    <w:next w:val="Normal"/>
    <w:link w:val="Heading1Char"/>
    <w:uiPriority w:val="9"/>
    <w:qFormat/>
    <w:rsid w:val="006C64F3"/>
    <w:pPr>
      <w:keepNext/>
      <w:keepLines/>
      <w:spacing w:before="480"/>
      <w:outlineLvl w:val="0"/>
    </w:pPr>
    <w:rPr>
      <w:rFonts w:ascii="Cambria" w:eastAsiaTheme="majorEastAsia" w:hAnsi="Cambria" w:cstheme="majorBidi"/>
      <w:b/>
      <w:bCs/>
      <w:color w:val="00B050"/>
      <w:sz w:val="36"/>
      <w:szCs w:val="28"/>
    </w:rPr>
  </w:style>
  <w:style w:type="paragraph" w:styleId="Heading2">
    <w:name w:val="heading 2"/>
    <w:basedOn w:val="Normal"/>
    <w:next w:val="Normal"/>
    <w:link w:val="Heading2Char"/>
    <w:uiPriority w:val="9"/>
    <w:unhideWhenUsed/>
    <w:qFormat/>
    <w:rsid w:val="006C64F3"/>
    <w:pPr>
      <w:keepNext/>
      <w:keepLines/>
      <w:spacing w:before="200"/>
      <w:outlineLvl w:val="1"/>
    </w:pPr>
    <w:rPr>
      <w:rFonts w:ascii="Cambria" w:eastAsiaTheme="majorEastAsia" w:hAnsi="Cambria" w:cstheme="majorBidi"/>
      <w:b/>
      <w:bCs/>
      <w:color w:val="3333FF"/>
      <w:sz w:val="32"/>
      <w:szCs w:val="26"/>
    </w:rPr>
  </w:style>
  <w:style w:type="paragraph" w:styleId="Heading3">
    <w:name w:val="heading 3"/>
    <w:basedOn w:val="Normal"/>
    <w:next w:val="Normal"/>
    <w:link w:val="Heading3Char"/>
    <w:uiPriority w:val="9"/>
    <w:unhideWhenUsed/>
    <w:qFormat/>
    <w:rsid w:val="007237FB"/>
    <w:pPr>
      <w:keepNext/>
      <w:keepLines/>
      <w:spacing w:before="200"/>
      <w:outlineLvl w:val="2"/>
    </w:pPr>
    <w:rPr>
      <w:rFonts w:ascii="Cambria" w:eastAsiaTheme="majorEastAsia" w:hAnsi="Cambria" w:cstheme="majorBidi"/>
      <w:b/>
      <w:bCs/>
      <w:color w:val="FF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0E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E20E8"/>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C64F3"/>
    <w:rPr>
      <w:rFonts w:ascii="Cambria" w:eastAsiaTheme="majorEastAsia" w:hAnsi="Cambria" w:cstheme="majorBidi"/>
      <w:b/>
      <w:bCs/>
      <w:color w:val="00B050"/>
      <w:sz w:val="36"/>
      <w:szCs w:val="28"/>
    </w:rPr>
  </w:style>
  <w:style w:type="table" w:styleId="TableGrid">
    <w:name w:val="Table Grid"/>
    <w:basedOn w:val="TableNormal"/>
    <w:uiPriority w:val="39"/>
    <w:rsid w:val="004E20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C64F3"/>
    <w:rPr>
      <w:rFonts w:ascii="Cambria" w:eastAsiaTheme="majorEastAsia" w:hAnsi="Cambria" w:cstheme="majorBidi"/>
      <w:b/>
      <w:bCs/>
      <w:color w:val="3333FF"/>
      <w:sz w:val="32"/>
      <w:szCs w:val="26"/>
    </w:rPr>
  </w:style>
  <w:style w:type="paragraph" w:styleId="BalloonText">
    <w:name w:val="Balloon Text"/>
    <w:basedOn w:val="Normal"/>
    <w:link w:val="BalloonTextChar"/>
    <w:uiPriority w:val="99"/>
    <w:semiHidden/>
    <w:unhideWhenUsed/>
    <w:rsid w:val="00E21D51"/>
    <w:rPr>
      <w:rFonts w:ascii="Tahoma" w:hAnsi="Tahoma" w:cs="Tahoma"/>
      <w:sz w:val="16"/>
      <w:szCs w:val="16"/>
    </w:rPr>
  </w:style>
  <w:style w:type="character" w:customStyle="1" w:styleId="BalloonTextChar">
    <w:name w:val="Balloon Text Char"/>
    <w:basedOn w:val="DefaultParagraphFont"/>
    <w:link w:val="BalloonText"/>
    <w:uiPriority w:val="99"/>
    <w:semiHidden/>
    <w:rsid w:val="00E21D51"/>
    <w:rPr>
      <w:rFonts w:ascii="Tahoma" w:hAnsi="Tahoma" w:cs="Tahoma"/>
      <w:sz w:val="16"/>
      <w:szCs w:val="16"/>
    </w:rPr>
  </w:style>
  <w:style w:type="paragraph" w:styleId="ListParagraph">
    <w:name w:val="List Paragraph"/>
    <w:basedOn w:val="Normal"/>
    <w:uiPriority w:val="34"/>
    <w:qFormat/>
    <w:rsid w:val="0069695A"/>
    <w:pPr>
      <w:ind w:left="720"/>
      <w:contextualSpacing/>
    </w:pPr>
  </w:style>
  <w:style w:type="character" w:customStyle="1" w:styleId="Heading3Char">
    <w:name w:val="Heading 3 Char"/>
    <w:basedOn w:val="DefaultParagraphFont"/>
    <w:link w:val="Heading3"/>
    <w:uiPriority w:val="9"/>
    <w:rsid w:val="007237FB"/>
    <w:rPr>
      <w:rFonts w:ascii="Cambria" w:eastAsiaTheme="majorEastAsia" w:hAnsi="Cambria" w:cstheme="majorBidi"/>
      <w:b/>
      <w:bCs/>
      <w:color w:val="FF00FF"/>
      <w:sz w:val="24"/>
    </w:rPr>
  </w:style>
  <w:style w:type="paragraph" w:styleId="Header">
    <w:name w:val="header"/>
    <w:basedOn w:val="Normal"/>
    <w:link w:val="HeaderChar"/>
    <w:uiPriority w:val="99"/>
    <w:unhideWhenUsed/>
    <w:rsid w:val="00C3717A"/>
    <w:pPr>
      <w:tabs>
        <w:tab w:val="center" w:pos="4680"/>
        <w:tab w:val="right" w:pos="9360"/>
      </w:tabs>
    </w:pPr>
  </w:style>
  <w:style w:type="character" w:customStyle="1" w:styleId="HeaderChar">
    <w:name w:val="Header Char"/>
    <w:basedOn w:val="DefaultParagraphFont"/>
    <w:link w:val="Header"/>
    <w:uiPriority w:val="99"/>
    <w:rsid w:val="00C3717A"/>
    <w:rPr>
      <w:sz w:val="24"/>
    </w:rPr>
  </w:style>
  <w:style w:type="paragraph" w:styleId="Footer">
    <w:name w:val="footer"/>
    <w:basedOn w:val="Normal"/>
    <w:link w:val="FooterChar"/>
    <w:uiPriority w:val="99"/>
    <w:unhideWhenUsed/>
    <w:rsid w:val="00C3717A"/>
    <w:pPr>
      <w:tabs>
        <w:tab w:val="center" w:pos="4680"/>
        <w:tab w:val="right" w:pos="9360"/>
      </w:tabs>
    </w:pPr>
  </w:style>
  <w:style w:type="character" w:customStyle="1" w:styleId="FooterChar">
    <w:name w:val="Footer Char"/>
    <w:basedOn w:val="DefaultParagraphFont"/>
    <w:link w:val="Footer"/>
    <w:uiPriority w:val="99"/>
    <w:rsid w:val="00C3717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97"/>
    <w:pPr>
      <w:spacing w:after="0" w:line="240" w:lineRule="auto"/>
    </w:pPr>
    <w:rPr>
      <w:sz w:val="24"/>
    </w:rPr>
  </w:style>
  <w:style w:type="paragraph" w:styleId="Heading1">
    <w:name w:val="heading 1"/>
    <w:basedOn w:val="Normal"/>
    <w:next w:val="Normal"/>
    <w:link w:val="Heading1Char"/>
    <w:uiPriority w:val="9"/>
    <w:qFormat/>
    <w:rsid w:val="006C64F3"/>
    <w:pPr>
      <w:keepNext/>
      <w:keepLines/>
      <w:spacing w:before="480"/>
      <w:outlineLvl w:val="0"/>
    </w:pPr>
    <w:rPr>
      <w:rFonts w:ascii="Cambria" w:eastAsiaTheme="majorEastAsia" w:hAnsi="Cambria" w:cstheme="majorBidi"/>
      <w:b/>
      <w:bCs/>
      <w:color w:val="00B050"/>
      <w:sz w:val="36"/>
      <w:szCs w:val="28"/>
    </w:rPr>
  </w:style>
  <w:style w:type="paragraph" w:styleId="Heading2">
    <w:name w:val="heading 2"/>
    <w:basedOn w:val="Normal"/>
    <w:next w:val="Normal"/>
    <w:link w:val="Heading2Char"/>
    <w:uiPriority w:val="9"/>
    <w:unhideWhenUsed/>
    <w:qFormat/>
    <w:rsid w:val="006C64F3"/>
    <w:pPr>
      <w:keepNext/>
      <w:keepLines/>
      <w:spacing w:before="200"/>
      <w:outlineLvl w:val="1"/>
    </w:pPr>
    <w:rPr>
      <w:rFonts w:ascii="Cambria" w:eastAsiaTheme="majorEastAsia" w:hAnsi="Cambria" w:cstheme="majorBidi"/>
      <w:b/>
      <w:bCs/>
      <w:color w:val="3333FF"/>
      <w:sz w:val="32"/>
      <w:szCs w:val="26"/>
    </w:rPr>
  </w:style>
  <w:style w:type="paragraph" w:styleId="Heading3">
    <w:name w:val="heading 3"/>
    <w:basedOn w:val="Normal"/>
    <w:next w:val="Normal"/>
    <w:link w:val="Heading3Char"/>
    <w:uiPriority w:val="9"/>
    <w:unhideWhenUsed/>
    <w:qFormat/>
    <w:rsid w:val="007237FB"/>
    <w:pPr>
      <w:keepNext/>
      <w:keepLines/>
      <w:spacing w:before="200"/>
      <w:outlineLvl w:val="2"/>
    </w:pPr>
    <w:rPr>
      <w:rFonts w:ascii="Cambria" w:eastAsiaTheme="majorEastAsia" w:hAnsi="Cambria" w:cstheme="majorBidi"/>
      <w:b/>
      <w:bCs/>
      <w:color w:val="FF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0E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E20E8"/>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C64F3"/>
    <w:rPr>
      <w:rFonts w:ascii="Cambria" w:eastAsiaTheme="majorEastAsia" w:hAnsi="Cambria" w:cstheme="majorBidi"/>
      <w:b/>
      <w:bCs/>
      <w:color w:val="00B050"/>
      <w:sz w:val="36"/>
      <w:szCs w:val="28"/>
    </w:rPr>
  </w:style>
  <w:style w:type="table" w:styleId="TableGrid">
    <w:name w:val="Table Grid"/>
    <w:basedOn w:val="TableNormal"/>
    <w:uiPriority w:val="39"/>
    <w:rsid w:val="004E20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C64F3"/>
    <w:rPr>
      <w:rFonts w:ascii="Cambria" w:eastAsiaTheme="majorEastAsia" w:hAnsi="Cambria" w:cstheme="majorBidi"/>
      <w:b/>
      <w:bCs/>
      <w:color w:val="3333FF"/>
      <w:sz w:val="32"/>
      <w:szCs w:val="26"/>
    </w:rPr>
  </w:style>
  <w:style w:type="paragraph" w:styleId="BalloonText">
    <w:name w:val="Balloon Text"/>
    <w:basedOn w:val="Normal"/>
    <w:link w:val="BalloonTextChar"/>
    <w:uiPriority w:val="99"/>
    <w:semiHidden/>
    <w:unhideWhenUsed/>
    <w:rsid w:val="00E21D51"/>
    <w:rPr>
      <w:rFonts w:ascii="Tahoma" w:hAnsi="Tahoma" w:cs="Tahoma"/>
      <w:sz w:val="16"/>
      <w:szCs w:val="16"/>
    </w:rPr>
  </w:style>
  <w:style w:type="character" w:customStyle="1" w:styleId="BalloonTextChar">
    <w:name w:val="Balloon Text Char"/>
    <w:basedOn w:val="DefaultParagraphFont"/>
    <w:link w:val="BalloonText"/>
    <w:uiPriority w:val="99"/>
    <w:semiHidden/>
    <w:rsid w:val="00E21D51"/>
    <w:rPr>
      <w:rFonts w:ascii="Tahoma" w:hAnsi="Tahoma" w:cs="Tahoma"/>
      <w:sz w:val="16"/>
      <w:szCs w:val="16"/>
    </w:rPr>
  </w:style>
  <w:style w:type="paragraph" w:styleId="ListParagraph">
    <w:name w:val="List Paragraph"/>
    <w:basedOn w:val="Normal"/>
    <w:uiPriority w:val="34"/>
    <w:qFormat/>
    <w:rsid w:val="0069695A"/>
    <w:pPr>
      <w:ind w:left="720"/>
      <w:contextualSpacing/>
    </w:pPr>
  </w:style>
  <w:style w:type="character" w:customStyle="1" w:styleId="Heading3Char">
    <w:name w:val="Heading 3 Char"/>
    <w:basedOn w:val="DefaultParagraphFont"/>
    <w:link w:val="Heading3"/>
    <w:uiPriority w:val="9"/>
    <w:rsid w:val="007237FB"/>
    <w:rPr>
      <w:rFonts w:ascii="Cambria" w:eastAsiaTheme="majorEastAsia" w:hAnsi="Cambria" w:cstheme="majorBidi"/>
      <w:b/>
      <w:bCs/>
      <w:color w:val="FF00FF"/>
      <w:sz w:val="24"/>
    </w:rPr>
  </w:style>
  <w:style w:type="paragraph" w:styleId="Header">
    <w:name w:val="header"/>
    <w:basedOn w:val="Normal"/>
    <w:link w:val="HeaderChar"/>
    <w:uiPriority w:val="99"/>
    <w:unhideWhenUsed/>
    <w:rsid w:val="00C3717A"/>
    <w:pPr>
      <w:tabs>
        <w:tab w:val="center" w:pos="4680"/>
        <w:tab w:val="right" w:pos="9360"/>
      </w:tabs>
    </w:pPr>
  </w:style>
  <w:style w:type="character" w:customStyle="1" w:styleId="HeaderChar">
    <w:name w:val="Header Char"/>
    <w:basedOn w:val="DefaultParagraphFont"/>
    <w:link w:val="Header"/>
    <w:uiPriority w:val="99"/>
    <w:rsid w:val="00C3717A"/>
    <w:rPr>
      <w:sz w:val="24"/>
    </w:rPr>
  </w:style>
  <w:style w:type="paragraph" w:styleId="Footer">
    <w:name w:val="footer"/>
    <w:basedOn w:val="Normal"/>
    <w:link w:val="FooterChar"/>
    <w:uiPriority w:val="99"/>
    <w:unhideWhenUsed/>
    <w:rsid w:val="00C3717A"/>
    <w:pPr>
      <w:tabs>
        <w:tab w:val="center" w:pos="4680"/>
        <w:tab w:val="right" w:pos="9360"/>
      </w:tabs>
    </w:pPr>
  </w:style>
  <w:style w:type="character" w:customStyle="1" w:styleId="FooterChar">
    <w:name w:val="Footer Char"/>
    <w:basedOn w:val="DefaultParagraphFont"/>
    <w:link w:val="Footer"/>
    <w:uiPriority w:val="99"/>
    <w:rsid w:val="00C371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3</cp:revision>
  <dcterms:created xsi:type="dcterms:W3CDTF">2017-09-11T02:30:00Z</dcterms:created>
  <dcterms:modified xsi:type="dcterms:W3CDTF">2017-09-11T02:30:00Z</dcterms:modified>
</cp:coreProperties>
</file>