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C453" w14:textId="0563C0A5" w:rsidR="00D85DD2" w:rsidRDefault="00C27AD9">
      <w:r>
        <w:t>CÂU</w:t>
      </w:r>
      <w:r w:rsidR="00F153F3">
        <w:t xml:space="preserve"> 1: NANG CƠ NĂNG</w:t>
      </w:r>
    </w:p>
    <w:p w14:paraId="406F9BB2" w14:textId="77777777" w:rsidR="00391BC7" w:rsidRDefault="00F153F3" w:rsidP="00FE2B60">
      <w:pPr>
        <w:pStyle w:val="oancuaDanhsach"/>
        <w:numPr>
          <w:ilvl w:val="0"/>
          <w:numId w:val="2"/>
        </w:numPr>
      </w:pPr>
      <w:r>
        <w:t>N</w:t>
      </w:r>
      <w:r w:rsidR="00FC27C1">
        <w:t>ồng độ cao bất thường và sự nhạy cảm bất thường của nang noãn vs TSH</w:t>
      </w:r>
      <w:r w:rsidR="00D341C6">
        <w:t xml:space="preserve"> hình thành nang cơ năng nào?</w:t>
      </w:r>
      <w:r w:rsidR="00DE7FAE">
        <w:t xml:space="preserve"> </w:t>
      </w:r>
    </w:p>
    <w:p w14:paraId="49D389BE" w14:textId="3AB59F77" w:rsidR="002F78C9" w:rsidRDefault="00C24F65" w:rsidP="00391BC7">
      <w:pPr>
        <w:pStyle w:val="oancuaDanhsach"/>
        <w:numPr>
          <w:ilvl w:val="0"/>
          <w:numId w:val="6"/>
        </w:numPr>
      </w:pPr>
      <w:r>
        <w:t>Do cấu trúc TSH khá tương tự vs LH và có thể tác động lên và duy trì hoàng thể kéo dài hơn bình th</w:t>
      </w:r>
      <w:r w:rsidR="000B0D58">
        <w:t>ường tạo nang hoàng thể tồn tại</w:t>
      </w:r>
      <w:r w:rsidR="0098561F">
        <w:t xml:space="preserve">. </w:t>
      </w:r>
      <w:r w:rsidR="008E6102">
        <w:t xml:space="preserve">(FSH, LH và TSH giống nhau ở chuỗi </w:t>
      </w:r>
      <w:proofErr w:type="spellStart"/>
      <w:r w:rsidR="008E6102">
        <w:t>anpha</w:t>
      </w:r>
      <w:proofErr w:type="spellEnd"/>
      <w:r w:rsidR="008E6102">
        <w:t>, còn hCG và LH có t</w:t>
      </w:r>
      <w:r w:rsidR="00367499">
        <w:t>ương đồng chuỗi beta</w:t>
      </w:r>
      <w:r w:rsidR="002F78C9">
        <w:t xml:space="preserve"> =&gt; </w:t>
      </w:r>
      <w:proofErr w:type="spellStart"/>
      <w:r w:rsidR="002F78C9">
        <w:t>bth</w:t>
      </w:r>
      <w:proofErr w:type="spellEnd"/>
      <w:r w:rsidR="002F78C9">
        <w:t xml:space="preserve"> chỉ có </w:t>
      </w:r>
      <w:proofErr w:type="spellStart"/>
      <w:r w:rsidR="002F78C9">
        <w:t>bhCG</w:t>
      </w:r>
      <w:proofErr w:type="spellEnd"/>
      <w:r w:rsidR="002F78C9">
        <w:t xml:space="preserve"> mới có đặc tính như LH). </w:t>
      </w:r>
      <w:r w:rsidR="00B53A21">
        <w:t xml:space="preserve">Hoàng thể nhạy cảm vs TSH, gọi là nhạy cảm vì TSH chỉ giống LH ở </w:t>
      </w:r>
      <w:proofErr w:type="spellStart"/>
      <w:r w:rsidR="00B53A21">
        <w:t>chuôcx</w:t>
      </w:r>
      <w:proofErr w:type="spellEnd"/>
      <w:r w:rsidR="00B53A21">
        <w:t xml:space="preserve"> </w:t>
      </w:r>
      <w:proofErr w:type="spellStart"/>
      <w:r w:rsidR="00B53A21">
        <w:t>anpha</w:t>
      </w:r>
      <w:proofErr w:type="spellEnd"/>
      <w:r w:rsidR="00B53A21">
        <w:t xml:space="preserve"> thôi mà nó cũng đáp </w:t>
      </w:r>
      <w:r w:rsidR="006B1D8D">
        <w:t>ứng</w:t>
      </w:r>
    </w:p>
    <w:p w14:paraId="4508D904" w14:textId="77777777" w:rsidR="00FE2B60" w:rsidRDefault="00FE2B60" w:rsidP="006B1D8D">
      <w:pPr>
        <w:ind w:left="360"/>
      </w:pPr>
    </w:p>
    <w:p w14:paraId="118D52E9" w14:textId="77777777" w:rsidR="00FE2B60" w:rsidRDefault="006B1D8D" w:rsidP="006B1D8D">
      <w:pPr>
        <w:ind w:left="360"/>
      </w:pPr>
      <w:r>
        <w:t xml:space="preserve">CHỊ SỬA: </w:t>
      </w:r>
    </w:p>
    <w:p w14:paraId="431B788C" w14:textId="77777777" w:rsidR="00FE2B60" w:rsidRDefault="00FE2B60" w:rsidP="00FE2B60">
      <w:pPr>
        <w:pStyle w:val="oancuaDanhsach"/>
        <w:numPr>
          <w:ilvl w:val="0"/>
          <w:numId w:val="5"/>
        </w:numPr>
      </w:pPr>
      <w:r>
        <w:t>C</w:t>
      </w:r>
      <w:r w:rsidR="006B1D8D">
        <w:t xml:space="preserve">huỗi </w:t>
      </w:r>
      <w:proofErr w:type="spellStart"/>
      <w:r w:rsidR="006B1D8D">
        <w:t>anpha</w:t>
      </w:r>
      <w:proofErr w:type="spellEnd"/>
      <w:r w:rsidR="006B1D8D">
        <w:t xml:space="preserve"> tương đồng trong cả 4 chất </w:t>
      </w:r>
      <w:r w:rsidR="00150172">
        <w:t xml:space="preserve">(LH, FSH, </w:t>
      </w:r>
      <w:proofErr w:type="spellStart"/>
      <w:r w:rsidR="00150172">
        <w:t>bhCG</w:t>
      </w:r>
      <w:proofErr w:type="spellEnd"/>
      <w:r w:rsidR="00150172">
        <w:t xml:space="preserve">, TSH). Khi TSH tăng cao =&gt; </w:t>
      </w:r>
      <w:r w:rsidR="00C45814">
        <w:t xml:space="preserve">buồng trứng nhận nhầm chuỗi </w:t>
      </w:r>
      <w:proofErr w:type="spellStart"/>
      <w:r w:rsidR="00C45814">
        <w:t>anpha</w:t>
      </w:r>
      <w:proofErr w:type="spellEnd"/>
      <w:r w:rsidR="00C45814">
        <w:t xml:space="preserve">, tưởng là FSH </w:t>
      </w:r>
      <w:r w:rsidR="001844B1">
        <w:t xml:space="preserve">=&gt; phát triển các đoàn hệ nang noãn + tưởng là LH =&gt; duy trì hoàng thể . </w:t>
      </w:r>
    </w:p>
    <w:p w14:paraId="7A5B147C" w14:textId="77777777" w:rsidR="00FE2B60" w:rsidRDefault="001844B1" w:rsidP="00FE2B60">
      <w:pPr>
        <w:pStyle w:val="oancuaDanhsach"/>
        <w:numPr>
          <w:ilvl w:val="0"/>
          <w:numId w:val="5"/>
        </w:numPr>
      </w:pPr>
      <w:r>
        <w:t xml:space="preserve">Tình </w:t>
      </w:r>
      <w:r w:rsidR="00314872">
        <w:t xml:space="preserve">huống này tương tự khi </w:t>
      </w:r>
      <w:proofErr w:type="spellStart"/>
      <w:r w:rsidR="00314872">
        <w:t>bhCG</w:t>
      </w:r>
      <w:proofErr w:type="spellEnd"/>
      <w:r w:rsidR="00331EB9">
        <w:t xml:space="preserve"> (gọi là beta hCG vì ch</w:t>
      </w:r>
      <w:r w:rsidR="009A7BB7">
        <w:t>ỉ có chuỗi beta mới đặc hiệu cho nó)</w:t>
      </w:r>
      <w:r w:rsidR="00B23C5B">
        <w:t xml:space="preserve"> r</w:t>
      </w:r>
      <w:r w:rsidR="00331EB9">
        <w:t>ất</w:t>
      </w:r>
      <w:r w:rsidR="00314872">
        <w:t xml:space="preserve"> cao khi thai trứng/u nguyên bào nuôi thì cơ t</w:t>
      </w:r>
      <w:r w:rsidR="00B23C5B">
        <w:t>hể cũng hiểu nhầm =&gt; tạo nang hoàng tuyến</w:t>
      </w:r>
      <w:r w:rsidR="009A7BB7">
        <w:t xml:space="preserve">. </w:t>
      </w:r>
    </w:p>
    <w:p w14:paraId="0AB5AACB" w14:textId="0FEC613D" w:rsidR="006B1D8D" w:rsidRDefault="00F8536A" w:rsidP="00FE2B60">
      <w:pPr>
        <w:pStyle w:val="oancuaDanhsach"/>
        <w:numPr>
          <w:ilvl w:val="0"/>
          <w:numId w:val="5"/>
        </w:numPr>
      </w:pPr>
      <w:r>
        <w:t xml:space="preserve">Suy giáp có thể gây vô kinh do TSH cao quá ức chế luôn trục hạ đồi yên và </w:t>
      </w:r>
      <w:proofErr w:type="spellStart"/>
      <w:r>
        <w:t>ko</w:t>
      </w:r>
      <w:proofErr w:type="spellEnd"/>
      <w:r>
        <w:t xml:space="preserve"> phóng no</w:t>
      </w:r>
      <w:r w:rsidR="00FE2B60">
        <w:t>ãn.</w:t>
      </w:r>
    </w:p>
    <w:p w14:paraId="5DA44412" w14:textId="26B84593" w:rsidR="00FE2B60" w:rsidRDefault="00FE2B60" w:rsidP="00D8241F"/>
    <w:p w14:paraId="0DF797F6" w14:textId="28E5AE33" w:rsidR="00D8241F" w:rsidRDefault="00D8241F" w:rsidP="00D8241F">
      <w:pPr>
        <w:pStyle w:val="oancuaDanhsach"/>
        <w:numPr>
          <w:ilvl w:val="0"/>
          <w:numId w:val="2"/>
        </w:numPr>
      </w:pPr>
      <w:r>
        <w:t>Khi nào sử dụng COCs để th</w:t>
      </w:r>
      <w:r w:rsidR="00391BC7">
        <w:t>eo</w:t>
      </w:r>
      <w:r>
        <w:t xml:space="preserve"> dõi 1 nang noãn nang</w:t>
      </w:r>
    </w:p>
    <w:p w14:paraId="7F2974A3" w14:textId="404F337C" w:rsidR="004B53CD" w:rsidRDefault="00A255BF" w:rsidP="00A255BF">
      <w:pPr>
        <w:pStyle w:val="oancuaDanhsach"/>
        <w:numPr>
          <w:ilvl w:val="0"/>
          <w:numId w:val="5"/>
        </w:numPr>
      </w:pPr>
      <w:r>
        <w:t>Tg theo dõi thường là 6-8 tuần</w:t>
      </w:r>
      <w:r w:rsidR="00E04AC9">
        <w:t xml:space="preserve"> =&gt; hẹn 2-3 tháng sau tái khám SA lại</w:t>
      </w:r>
    </w:p>
    <w:p w14:paraId="375BD1BD" w14:textId="36303034" w:rsidR="005C11A3" w:rsidRDefault="00DD0471" w:rsidP="00A255BF">
      <w:pPr>
        <w:pStyle w:val="oancuaDanhsach"/>
        <w:numPr>
          <w:ilvl w:val="0"/>
          <w:numId w:val="5"/>
        </w:numPr>
      </w:pPr>
      <w:r>
        <w:t>Khi có 1 KT ngoại lai nào đó có thể làm nang to</w:t>
      </w:r>
      <w:r w:rsidR="00360045">
        <w:t xml:space="preserve"> lên, KT mất đi thì nang về </w:t>
      </w:r>
      <w:proofErr w:type="spellStart"/>
      <w:r w:rsidR="00360045">
        <w:t>bth</w:t>
      </w:r>
      <w:proofErr w:type="spellEnd"/>
      <w:r w:rsidR="00360045">
        <w:t xml:space="preserve"> (nhưng </w:t>
      </w:r>
      <w:proofErr w:type="spellStart"/>
      <w:r w:rsidR="00360045">
        <w:t>ko</w:t>
      </w:r>
      <w:proofErr w:type="spellEnd"/>
      <w:r w:rsidR="00360045">
        <w:t xml:space="preserve"> có sự phân bào trên mô học)</w:t>
      </w:r>
    </w:p>
    <w:p w14:paraId="72572F51" w14:textId="298B8F18" w:rsidR="00360045" w:rsidRDefault="002B3BC5" w:rsidP="00A255BF">
      <w:pPr>
        <w:pStyle w:val="oancuaDanhsach"/>
        <w:numPr>
          <w:ilvl w:val="0"/>
          <w:numId w:val="5"/>
        </w:numPr>
      </w:pPr>
      <w:r>
        <w:t xml:space="preserve">Có thể sửa dụng COCs/theo dõi trong mọi trường hợp cũng </w:t>
      </w:r>
      <w:proofErr w:type="spellStart"/>
      <w:r>
        <w:t>dc</w:t>
      </w:r>
      <w:proofErr w:type="spellEnd"/>
      <w:r>
        <w:t>. Nhưng ở cơ địa RL phóng noãn thường trực</w:t>
      </w:r>
      <w:r w:rsidR="00E04AC9">
        <w:t xml:space="preserve"> </w:t>
      </w:r>
      <w:proofErr w:type="spellStart"/>
      <w:r w:rsidR="00E04AC9">
        <w:t>vd</w:t>
      </w:r>
      <w:proofErr w:type="spellEnd"/>
      <w:r w:rsidR="00E04AC9">
        <w:t xml:space="preserve"> tiền mãn kinh/dậy thì thì dùng C</w:t>
      </w:r>
      <w:r w:rsidR="00171CFF">
        <w:t xml:space="preserve">OCs có lợi hơn khi </w:t>
      </w:r>
      <w:r w:rsidR="00651128">
        <w:t xml:space="preserve">theo dõi lại bằng SA </w:t>
      </w:r>
      <w:proofErr w:type="spellStart"/>
      <w:r w:rsidR="00651128">
        <w:t>ko</w:t>
      </w:r>
      <w:proofErr w:type="spellEnd"/>
      <w:r w:rsidR="00651128">
        <w:t xml:space="preserve"> bị nhầm lẫn.</w:t>
      </w:r>
    </w:p>
    <w:p w14:paraId="4C3DBC39" w14:textId="77777777" w:rsidR="00651128" w:rsidRDefault="00651128" w:rsidP="00651128"/>
    <w:p w14:paraId="390B722C" w14:textId="1ACE4873" w:rsidR="00651128" w:rsidRDefault="008C6003" w:rsidP="00651128">
      <w:pPr>
        <w:pStyle w:val="oancuaDanhsach"/>
        <w:numPr>
          <w:ilvl w:val="0"/>
          <w:numId w:val="2"/>
        </w:numPr>
      </w:pPr>
      <w:r>
        <w:t>Khám 1 cấu trúc phần phụ nghĩ nhiều cơ năng thì làm gì để chẩn đoán</w:t>
      </w:r>
    </w:p>
    <w:p w14:paraId="088359F7" w14:textId="657E45CD" w:rsidR="00BD58CD" w:rsidRDefault="00BD58CD" w:rsidP="00BD58CD">
      <w:pPr>
        <w:pStyle w:val="oancuaDanhsach"/>
        <w:numPr>
          <w:ilvl w:val="0"/>
          <w:numId w:val="5"/>
        </w:numPr>
      </w:pPr>
      <w:r>
        <w:t>Nghĩ đến cơ năng khi</w:t>
      </w:r>
      <w:r w:rsidR="001959CA">
        <w:t xml:space="preserve">: </w:t>
      </w:r>
      <w:r w:rsidR="00EF24CA">
        <w:t xml:space="preserve">tuổi (2 đầu của tuổi hành kinh), </w:t>
      </w:r>
      <w:r w:rsidR="00462BF7">
        <w:t>sử dụng thuốc tránh thai, stress (cũng gây RL phóng no</w:t>
      </w:r>
      <w:r w:rsidR="007D1E83">
        <w:t>ãn), các thuốc ảnh hưởng nội tiết</w:t>
      </w:r>
      <w:r w:rsidR="002222B0">
        <w:t xml:space="preserve">, bệnh tuyến giáp, vừa hút nạo thai trứng, bệnh nguyên bào nuôi </w:t>
      </w:r>
    </w:p>
    <w:p w14:paraId="3848AAE1" w14:textId="13882327" w:rsidR="006874A1" w:rsidRDefault="006874A1" w:rsidP="00BD58CD">
      <w:pPr>
        <w:pStyle w:val="oancuaDanhsach"/>
        <w:numPr>
          <w:ilvl w:val="0"/>
          <w:numId w:val="5"/>
        </w:numPr>
      </w:pPr>
      <w:r>
        <w:t>S</w:t>
      </w:r>
      <w:r w:rsidR="00CA3141">
        <w:t xml:space="preserve">iêu âm theo </w:t>
      </w:r>
      <w:proofErr w:type="spellStart"/>
      <w:r w:rsidR="00CA3141">
        <w:t>tokyo</w:t>
      </w:r>
      <w:proofErr w:type="spellEnd"/>
      <w:r w:rsidR="00CA3141">
        <w:t xml:space="preserve"> là IA</w:t>
      </w:r>
      <w:r w:rsidR="00DB1E25">
        <w:t xml:space="preserve">: </w:t>
      </w:r>
      <w:r w:rsidR="00E42082">
        <w:t xml:space="preserve">nang đơn thuỳ, vách mòng, thường 1 bên buồng trứng, </w:t>
      </w:r>
      <w:proofErr w:type="spellStart"/>
      <w:r w:rsidR="00E42082">
        <w:t>echo</w:t>
      </w:r>
      <w:proofErr w:type="spellEnd"/>
      <w:r w:rsidR="00E42082">
        <w:t xml:space="preserve"> trống (</w:t>
      </w:r>
      <w:proofErr w:type="spellStart"/>
      <w:r w:rsidR="00E42082">
        <w:t>ko</w:t>
      </w:r>
      <w:proofErr w:type="spellEnd"/>
      <w:r w:rsidR="00E42082">
        <w:t xml:space="preserve"> phản </w:t>
      </w:r>
      <w:r w:rsidR="00162445">
        <w:t xml:space="preserve">âm), vỏ mỏng, </w:t>
      </w:r>
      <w:proofErr w:type="spellStart"/>
      <w:r w:rsidR="00162445">
        <w:t>ko</w:t>
      </w:r>
      <w:proofErr w:type="spellEnd"/>
      <w:r w:rsidR="00162445">
        <w:t xml:space="preserve"> chồi nhú</w:t>
      </w:r>
    </w:p>
    <w:p w14:paraId="52E096A2" w14:textId="77777777" w:rsidR="00E952E4" w:rsidRDefault="00DF362C" w:rsidP="00DF362C">
      <w:r>
        <w:t xml:space="preserve">CHỊ SỬA: </w:t>
      </w:r>
    </w:p>
    <w:p w14:paraId="03E4F6EE" w14:textId="71B2FC83" w:rsidR="00DF362C" w:rsidRDefault="00DF362C" w:rsidP="00E952E4">
      <w:pPr>
        <w:pStyle w:val="oancuaDanhsach"/>
        <w:numPr>
          <w:ilvl w:val="0"/>
          <w:numId w:val="5"/>
        </w:numPr>
      </w:pPr>
      <w:r>
        <w:t>Nang cơ năng gồm nang noãn nang</w:t>
      </w:r>
      <w:r w:rsidR="009375D9">
        <w:t xml:space="preserve"> (2 đầu tuổi </w:t>
      </w:r>
      <w:r w:rsidR="00F14C10">
        <w:t>hành kinh, trễ kinh, XHAD bất thường, dùng thuốc nội tiết),</w:t>
      </w:r>
      <w:r>
        <w:t xml:space="preserve"> nang hoàng tuyến (vs thai tr</w:t>
      </w:r>
      <w:r w:rsidR="009375D9">
        <w:t>ứng, siêu âm thấy nang trống 2 buồng trứng), nang hoàng thể</w:t>
      </w:r>
    </w:p>
    <w:p w14:paraId="59B87ABD" w14:textId="026D9268" w:rsidR="00391BC7" w:rsidRDefault="00E952E4" w:rsidP="00E952E4">
      <w:pPr>
        <w:pStyle w:val="oancuaDanhsach"/>
        <w:numPr>
          <w:ilvl w:val="0"/>
          <w:numId w:val="5"/>
        </w:numPr>
      </w:pPr>
      <w:r>
        <w:t>Khám LS:</w:t>
      </w:r>
      <w:r w:rsidR="00F77197">
        <w:t xml:space="preserve"> đặt mỏ vịt </w:t>
      </w:r>
      <w:r w:rsidR="0097054B">
        <w:t xml:space="preserve">(nếu BN đã QH) thấy ra huyết âm đạo, cơ địa khoẻ mạnh, </w:t>
      </w:r>
      <w:proofErr w:type="spellStart"/>
      <w:r w:rsidR="0097054B">
        <w:t>ko</w:t>
      </w:r>
      <w:proofErr w:type="spellEnd"/>
      <w:r w:rsidR="0097054B">
        <w:t xml:space="preserve"> có u</w:t>
      </w:r>
      <w:r w:rsidR="003B540B">
        <w:t xml:space="preserve"> to cứng chắc</w:t>
      </w:r>
      <w:r w:rsidR="0097054B">
        <w:t xml:space="preserve"> ở bụng (cấu trúc </w:t>
      </w:r>
      <w:r w:rsidR="003B540B">
        <w:t xml:space="preserve">cơ năng thường &lt; </w:t>
      </w:r>
      <w:proofErr w:type="spellStart"/>
      <w:r w:rsidR="003B540B">
        <w:t>10cm</w:t>
      </w:r>
      <w:proofErr w:type="spellEnd"/>
      <w:r w:rsidR="003B540B">
        <w:t>, trừ nang hoàng tuyến trong thai trứng có thể &gt;</w:t>
      </w:r>
      <w:proofErr w:type="spellStart"/>
      <w:r w:rsidR="003B540B">
        <w:t>20cm</w:t>
      </w:r>
      <w:proofErr w:type="spellEnd"/>
      <w:r w:rsidR="003B540B">
        <w:t>)</w:t>
      </w:r>
      <w:r w:rsidR="00901258">
        <w:t xml:space="preserve">, </w:t>
      </w:r>
      <w:proofErr w:type="spellStart"/>
      <w:r w:rsidR="00901258">
        <w:t>ko</w:t>
      </w:r>
      <w:proofErr w:type="spellEnd"/>
      <w:r w:rsidR="00901258">
        <w:t xml:space="preserve"> có báng bụng</w:t>
      </w:r>
      <w:r w:rsidR="006874A1">
        <w:t xml:space="preserve">, </w:t>
      </w:r>
      <w:proofErr w:type="spellStart"/>
      <w:r w:rsidR="006874A1">
        <w:t>ko</w:t>
      </w:r>
      <w:proofErr w:type="spellEnd"/>
      <w:r w:rsidR="006874A1">
        <w:t xml:space="preserve"> sụt cân chán ăn</w:t>
      </w:r>
    </w:p>
    <w:p w14:paraId="40966265" w14:textId="22B4E763" w:rsidR="006874A1" w:rsidRDefault="006874A1" w:rsidP="00E952E4">
      <w:pPr>
        <w:pStyle w:val="oancuaDanhsach"/>
        <w:numPr>
          <w:ilvl w:val="0"/>
          <w:numId w:val="5"/>
        </w:numPr>
      </w:pPr>
      <w:r>
        <w:t>Siêu âm</w:t>
      </w:r>
      <w:r w:rsidR="004F0DE1">
        <w:t xml:space="preserve"> </w:t>
      </w:r>
      <w:proofErr w:type="spellStart"/>
      <w:r w:rsidR="004F0DE1">
        <w:t>ToKyo</w:t>
      </w:r>
      <w:proofErr w:type="spellEnd"/>
      <w:r w:rsidR="004F0DE1">
        <w:t xml:space="preserve"> </w:t>
      </w:r>
      <w:r w:rsidR="00DA44BF">
        <w:t>thường là 1A</w:t>
      </w:r>
      <w:r>
        <w:t xml:space="preserve">: </w:t>
      </w:r>
      <w:r w:rsidR="00162445">
        <w:t>đa số đơn thuỳ (</w:t>
      </w:r>
      <w:r w:rsidR="00833407">
        <w:t xml:space="preserve">trừ nang hoàng tuyến đa thuỳ, có vách), </w:t>
      </w:r>
      <w:proofErr w:type="spellStart"/>
      <w:r w:rsidR="00833407">
        <w:t>ko</w:t>
      </w:r>
      <w:proofErr w:type="spellEnd"/>
      <w:r w:rsidR="00833407">
        <w:t xml:space="preserve"> tăng sinh mm, </w:t>
      </w:r>
      <w:proofErr w:type="spellStart"/>
      <w:r w:rsidR="00833407">
        <w:t>echo</w:t>
      </w:r>
      <w:proofErr w:type="spellEnd"/>
      <w:r w:rsidR="00833407">
        <w:t xml:space="preserve"> trống (</w:t>
      </w:r>
      <w:r w:rsidR="004F0DE1">
        <w:t>trừ nang hoàng thể tồn lưu/</w:t>
      </w:r>
      <w:r w:rsidR="00DA44BF">
        <w:t xml:space="preserve">nang noãn nang </w:t>
      </w:r>
      <w:r w:rsidR="004F0DE1">
        <w:t xml:space="preserve">xuất huyết thì </w:t>
      </w:r>
      <w:proofErr w:type="spellStart"/>
      <w:r w:rsidR="004F0DE1">
        <w:t>echo</w:t>
      </w:r>
      <w:proofErr w:type="spellEnd"/>
      <w:r w:rsidR="004F0DE1">
        <w:t xml:space="preserve"> hỗn hợp</w:t>
      </w:r>
      <w:r w:rsidR="001E06B7">
        <w:t>), vỏ mỏng, nếu có vách thì cũng mỏng</w:t>
      </w:r>
    </w:p>
    <w:p w14:paraId="111D8DB2" w14:textId="4869991A" w:rsidR="001E06B7" w:rsidRDefault="001E06B7" w:rsidP="00E952E4">
      <w:pPr>
        <w:pStyle w:val="oancuaDanhsach"/>
        <w:numPr>
          <w:ilvl w:val="0"/>
          <w:numId w:val="5"/>
        </w:numPr>
      </w:pPr>
      <w:r>
        <w:t>SA IOTA:</w:t>
      </w:r>
    </w:p>
    <w:p w14:paraId="3F11BBEE" w14:textId="77777777" w:rsidR="002525FE" w:rsidRDefault="002525FE" w:rsidP="002525FE"/>
    <w:p w14:paraId="418468AB" w14:textId="09AD6377" w:rsidR="002525FE" w:rsidRDefault="00774AA4" w:rsidP="002525FE">
      <w:r>
        <w:t>CÂU 2:</w:t>
      </w:r>
      <w:r w:rsidR="00A25163">
        <w:t xml:space="preserve"> CẤU TRÚC THỰC THỂ</w:t>
      </w:r>
    </w:p>
    <w:p w14:paraId="67605327" w14:textId="71F2646C" w:rsidR="00915AE2" w:rsidRDefault="00A25163" w:rsidP="004A23CB">
      <w:pPr>
        <w:pStyle w:val="oancuaDanhsach"/>
        <w:numPr>
          <w:ilvl w:val="0"/>
          <w:numId w:val="7"/>
        </w:numPr>
      </w:pPr>
      <w:r>
        <w:t xml:space="preserve">Tại sao COCs </w:t>
      </w:r>
      <w:proofErr w:type="spellStart"/>
      <w:r>
        <w:t>ko</w:t>
      </w:r>
      <w:proofErr w:type="spellEnd"/>
      <w:r>
        <w:t xml:space="preserve"> làm nang LNMTC lớn th</w:t>
      </w:r>
      <w:r w:rsidR="00843666">
        <w:t>êm</w:t>
      </w:r>
    </w:p>
    <w:p w14:paraId="55095E9C" w14:textId="6A5B0561" w:rsidR="007B0EDC" w:rsidRDefault="004664ED" w:rsidP="004664ED">
      <w:pPr>
        <w:pStyle w:val="oancuaDanhsach"/>
        <w:numPr>
          <w:ilvl w:val="0"/>
          <w:numId w:val="5"/>
        </w:numPr>
      </w:pPr>
      <w:r>
        <w:t>Nang LNMTC cũng phụ thuộc nội tiết</w:t>
      </w:r>
      <w:r w:rsidR="003714EC">
        <w:t xml:space="preserve"> =&gt; có thể nang lớn khi có E2 nhưng có cả P4 phân tiết rồi sụp đổ nội mạc làm nan</w:t>
      </w:r>
      <w:r w:rsidR="00AD1438">
        <w:t>g nhỏ lại</w:t>
      </w:r>
    </w:p>
    <w:p w14:paraId="40EA4071" w14:textId="1C34F68D" w:rsidR="00D01C09" w:rsidRDefault="00D01C09" w:rsidP="004664ED">
      <w:pPr>
        <w:pStyle w:val="oancuaDanhsach"/>
        <w:numPr>
          <w:ilvl w:val="0"/>
          <w:numId w:val="5"/>
        </w:numPr>
      </w:pPr>
      <w:proofErr w:type="spellStart"/>
      <w:r>
        <w:t>Bth</w:t>
      </w:r>
      <w:proofErr w:type="spellEnd"/>
      <w:r>
        <w:t xml:space="preserve"> nang LNMTC giống </w:t>
      </w:r>
      <w:proofErr w:type="spellStart"/>
      <w:r>
        <w:t>adenomyosis</w:t>
      </w:r>
      <w:proofErr w:type="spellEnd"/>
      <w:r>
        <w:t xml:space="preserve"> có tình trạng cường E2 làm nó tăng KT</w:t>
      </w:r>
      <w:r w:rsidR="0096308B">
        <w:t>, nếu có COCs thì có thể ức chế tình trạng này</w:t>
      </w:r>
    </w:p>
    <w:p w14:paraId="3255BD68" w14:textId="0693ACDB" w:rsidR="008266F1" w:rsidRDefault="004A23CB" w:rsidP="004664ED">
      <w:pPr>
        <w:pStyle w:val="oancuaDanhsach"/>
        <w:numPr>
          <w:ilvl w:val="0"/>
          <w:numId w:val="5"/>
        </w:numPr>
      </w:pPr>
      <w:r>
        <w:t>COCs</w:t>
      </w:r>
      <w:r w:rsidR="002D4053">
        <w:t xml:space="preserve"> tạo 1 hành kinh giả ở NMTC bình thường và cả lạc vị l</w:t>
      </w:r>
      <w:r w:rsidR="007B0EDC">
        <w:t>àm xuất huyết và lớn nang</w:t>
      </w:r>
    </w:p>
    <w:p w14:paraId="7D867996" w14:textId="11024728" w:rsidR="007B0EDC" w:rsidRDefault="007B0EDC" w:rsidP="004664ED">
      <w:pPr>
        <w:pStyle w:val="oancuaDanhsach"/>
        <w:numPr>
          <w:ilvl w:val="0"/>
          <w:numId w:val="5"/>
        </w:numPr>
      </w:pPr>
      <w:r>
        <w:t xml:space="preserve">Dùng COCs </w:t>
      </w:r>
      <w:r w:rsidR="008B3F7C">
        <w:t xml:space="preserve">liên tục hay </w:t>
      </w:r>
      <w:proofErr w:type="spellStart"/>
      <w:r w:rsidR="008B3F7C">
        <w:t>ko</w:t>
      </w:r>
      <w:proofErr w:type="spellEnd"/>
      <w:r w:rsidR="008B3F7C">
        <w:t xml:space="preserve"> liên tục thì hiệu quả như nhau, nhưng NMTC </w:t>
      </w:r>
      <w:proofErr w:type="spellStart"/>
      <w:r w:rsidR="008B3F7C">
        <w:t>bth</w:t>
      </w:r>
      <w:proofErr w:type="spellEnd"/>
      <w:r w:rsidR="008B3F7C">
        <w:t xml:space="preserve"> mà dùng liên tục thì t</w:t>
      </w:r>
      <w:r w:rsidR="00557BBF">
        <w:t>ăng NC UT NMTC</w:t>
      </w:r>
    </w:p>
    <w:p w14:paraId="1F708686" w14:textId="5A8C8137" w:rsidR="00363139" w:rsidRDefault="000A2EE4" w:rsidP="00363139">
      <w:r>
        <w:lastRenderedPageBreak/>
        <w:t>CHỊ SỬA:</w:t>
      </w:r>
    </w:p>
    <w:p w14:paraId="5B460B72" w14:textId="223B6BC9" w:rsidR="000A2EE4" w:rsidRDefault="0079353C" w:rsidP="000A2EE4">
      <w:pPr>
        <w:pStyle w:val="oancuaDanhsach"/>
        <w:numPr>
          <w:ilvl w:val="0"/>
          <w:numId w:val="5"/>
        </w:numPr>
      </w:pPr>
      <w:r>
        <w:t>Mấy bạn th</w:t>
      </w:r>
      <w:r w:rsidR="00067A2B">
        <w:t xml:space="preserve">ảo luận tốt rùi </w:t>
      </w:r>
      <w:r w:rsidR="00067A2B">
        <w:sym w:font="Wingdings" w:char="F04A"/>
      </w:r>
      <w:r w:rsidR="00067A2B">
        <w:t>)</w:t>
      </w:r>
    </w:p>
    <w:p w14:paraId="45333799" w14:textId="2125FEF8" w:rsidR="00DD72F8" w:rsidRDefault="00DD72F8" w:rsidP="000A2EE4">
      <w:pPr>
        <w:pStyle w:val="oancuaDanhsach"/>
        <w:numPr>
          <w:ilvl w:val="0"/>
          <w:numId w:val="5"/>
        </w:numPr>
      </w:pPr>
      <w:r>
        <w:t>Mô lạc vị cũng đáp ứng vs nội tiết như mô chính vị</w:t>
      </w:r>
    </w:p>
    <w:p w14:paraId="49B344FD" w14:textId="422CAE76" w:rsidR="00B84829" w:rsidRDefault="00B84829" w:rsidP="000A2EE4">
      <w:pPr>
        <w:pStyle w:val="oancuaDanhsach"/>
        <w:numPr>
          <w:ilvl w:val="0"/>
          <w:numId w:val="5"/>
        </w:numPr>
      </w:pPr>
      <w:r>
        <w:t xml:space="preserve">Cơ chế cường E2 gây mô lạc vị lớn dần theo </w:t>
      </w:r>
      <w:proofErr w:type="spellStart"/>
      <w:r>
        <w:t>tg</w:t>
      </w:r>
      <w:proofErr w:type="spellEnd"/>
      <w:r w:rsidR="0079353C">
        <w:t xml:space="preserve"> (cơ chế gây lớn này quan trọng hơn là máu tích tụ dần qua thời gian)</w:t>
      </w:r>
    </w:p>
    <w:p w14:paraId="51276F2C" w14:textId="6B55307A" w:rsidR="00C25601" w:rsidRDefault="00C25601" w:rsidP="002111C6"/>
    <w:p w14:paraId="3E31AF15" w14:textId="5CA2B4A4" w:rsidR="002111C6" w:rsidRDefault="002111C6" w:rsidP="002111C6">
      <w:pPr>
        <w:pStyle w:val="oancuaDanhsach"/>
        <w:numPr>
          <w:ilvl w:val="0"/>
          <w:numId w:val="7"/>
        </w:numPr>
      </w:pPr>
      <w:r>
        <w:t>Tại sao nang LNMTC gây hiếm muộn</w:t>
      </w:r>
    </w:p>
    <w:p w14:paraId="68F8E160" w14:textId="28AE127C" w:rsidR="00067A2B" w:rsidRDefault="00067A2B" w:rsidP="00067A2B">
      <w:pPr>
        <w:pStyle w:val="oancuaDanhsach"/>
        <w:numPr>
          <w:ilvl w:val="0"/>
          <w:numId w:val="5"/>
        </w:numPr>
      </w:pPr>
      <w:r>
        <w:t>Vi</w:t>
      </w:r>
      <w:r w:rsidR="00AB689F">
        <w:t>êm =&gt; cường E2</w:t>
      </w:r>
      <w:r w:rsidR="00536023">
        <w:t xml:space="preserve"> =&gt;</w:t>
      </w:r>
      <w:r w:rsidR="00D91B08">
        <w:t xml:space="preserve"> nội mạc chính vị </w:t>
      </w:r>
      <w:proofErr w:type="spellStart"/>
      <w:r w:rsidR="00D91B08">
        <w:t>ko</w:t>
      </w:r>
      <w:proofErr w:type="spellEnd"/>
      <w:r w:rsidR="00D91B08">
        <w:t xml:space="preserve"> còn thích hợp để làm tổ</w:t>
      </w:r>
    </w:p>
    <w:p w14:paraId="7986BAB3" w14:textId="3907E807" w:rsidR="00FC0AE1" w:rsidRDefault="007541E1" w:rsidP="00067A2B">
      <w:pPr>
        <w:pStyle w:val="oancuaDanhsach"/>
        <w:numPr>
          <w:ilvl w:val="0"/>
          <w:numId w:val="5"/>
        </w:numPr>
      </w:pPr>
      <w:r>
        <w:t xml:space="preserve">Viêm =&gt; dính các cấu trúc vùng chậu </w:t>
      </w:r>
      <w:r w:rsidR="002A5066">
        <w:t>(gập góc/chít hẹp ống dẫn trứng…)</w:t>
      </w:r>
    </w:p>
    <w:p w14:paraId="7F5D2B3B" w14:textId="3BC951AF" w:rsidR="00D91B08" w:rsidRDefault="00D91B08" w:rsidP="00067A2B">
      <w:pPr>
        <w:pStyle w:val="oancuaDanhsach"/>
        <w:numPr>
          <w:ilvl w:val="0"/>
          <w:numId w:val="5"/>
        </w:numPr>
      </w:pPr>
      <w:r>
        <w:t>BN đau =&gt; kh</w:t>
      </w:r>
      <w:r w:rsidR="0019409B">
        <w:t>ó giao hợp, can thiệp thủ thuật làm IVF cũng gây đau</w:t>
      </w:r>
    </w:p>
    <w:p w14:paraId="354F704E" w14:textId="508C7466" w:rsidR="00D0554D" w:rsidRDefault="00D0554D" w:rsidP="00D0554D"/>
    <w:p w14:paraId="375A4432" w14:textId="3FC9EED9" w:rsidR="003E1730" w:rsidRDefault="003E1730" w:rsidP="003E1730">
      <w:pPr>
        <w:pStyle w:val="oancuaDanhsach"/>
        <w:numPr>
          <w:ilvl w:val="0"/>
          <w:numId w:val="7"/>
        </w:numPr>
      </w:pPr>
      <w:r>
        <w:t>Cách phân biệt LNMTC và u dạng NMTC</w:t>
      </w:r>
      <w:r w:rsidR="00070C29">
        <w:t>: c</w:t>
      </w:r>
      <w:r w:rsidR="00CD3632">
        <w:t>oi trang 210</w:t>
      </w:r>
    </w:p>
    <w:p w14:paraId="27C730D8" w14:textId="635B09A8" w:rsidR="003E1730" w:rsidRDefault="00E576D7" w:rsidP="003E1730">
      <w:pPr>
        <w:pStyle w:val="oancuaDanhsach"/>
        <w:numPr>
          <w:ilvl w:val="0"/>
          <w:numId w:val="5"/>
        </w:numPr>
      </w:pPr>
      <w:r>
        <w:t>Khác b</w:t>
      </w:r>
      <w:r w:rsidR="00E63D14">
        <w:t xml:space="preserve">iệt duy nhất là u dạng NMTC </w:t>
      </w:r>
      <w:proofErr w:type="spellStart"/>
      <w:r w:rsidR="00E63D14">
        <w:t>ko</w:t>
      </w:r>
      <w:proofErr w:type="spellEnd"/>
      <w:r w:rsidR="00E63D14">
        <w:t xml:space="preserve"> có mô đệm tuỳ hành khi khảo sát bằng mô bệnh học</w:t>
      </w:r>
      <w:r w:rsidR="000E1FF0">
        <w:t xml:space="preserve"> =&gt;</w:t>
      </w:r>
      <w:r w:rsidR="00F918CB">
        <w:t xml:space="preserve"> phải phẫu thuật lấy để XN, nhưng nếu l</w:t>
      </w:r>
      <w:r w:rsidR="008D17F2">
        <w:t>ạc tuyến thì sẽ tái phát + giảm trữ lượng buồng trứng thì sao?</w:t>
      </w:r>
      <w:r w:rsidR="00E70941">
        <w:t xml:space="preserve"> </w:t>
      </w:r>
      <w:r w:rsidR="00E102E9">
        <w:t>Chỉ cần dùng đến mô học khi SA IOTA gợi ý ác tính</w:t>
      </w:r>
      <w:r w:rsidR="00CD3632">
        <w:t xml:space="preserve">/CA 125 </w:t>
      </w:r>
      <w:proofErr w:type="spellStart"/>
      <w:r w:rsidR="00CD3632">
        <w:t>diến</w:t>
      </w:r>
      <w:proofErr w:type="spellEnd"/>
      <w:r w:rsidR="00CD3632">
        <w:t xml:space="preserve"> tiến bất thường</w:t>
      </w:r>
      <w:r w:rsidR="00443D05">
        <w:t xml:space="preserve"> (</w:t>
      </w:r>
      <w:r w:rsidR="00D040C3">
        <w:t xml:space="preserve">ung thư thì CA125 tăng dần và </w:t>
      </w:r>
      <w:proofErr w:type="spellStart"/>
      <w:r w:rsidR="00D040C3">
        <w:t>max</w:t>
      </w:r>
      <w:proofErr w:type="spellEnd"/>
      <w:r w:rsidR="00D040C3">
        <w:t xml:space="preserve"> ở gđ 3-4???</w:t>
      </w:r>
      <w:r w:rsidR="00E34752">
        <w:t xml:space="preserve"> </w:t>
      </w:r>
      <w:r w:rsidR="00CC0A23">
        <w:t>Coi trang 188, tiến triển quan trọng hơn 1 thời điểm),</w:t>
      </w:r>
      <w:r w:rsidR="00CD3632">
        <w:t xml:space="preserve"> to nhanh, to &gt;</w:t>
      </w:r>
      <w:proofErr w:type="spellStart"/>
      <w:r w:rsidR="00CD3632">
        <w:t>5-6cm</w:t>
      </w:r>
      <w:proofErr w:type="spellEnd"/>
      <w:r w:rsidR="00CD113E">
        <w:t>, kh</w:t>
      </w:r>
      <w:r w:rsidR="00DC456D">
        <w:t>ảo sát dòng chảy trên MRI</w:t>
      </w:r>
    </w:p>
    <w:p w14:paraId="6E3BC149" w14:textId="010BB095" w:rsidR="006626FA" w:rsidRDefault="00DC1D41" w:rsidP="003E1730">
      <w:pPr>
        <w:pStyle w:val="oancuaDanhsach"/>
        <w:numPr>
          <w:ilvl w:val="0"/>
          <w:numId w:val="5"/>
        </w:numPr>
      </w:pPr>
      <w:r>
        <w:t>LNMTC: TC rầm rộ</w:t>
      </w:r>
    </w:p>
    <w:p w14:paraId="3881F296" w14:textId="5CB7CF0E" w:rsidR="00DC1D41" w:rsidRDefault="00DC1D41" w:rsidP="003E1730">
      <w:pPr>
        <w:pStyle w:val="oancuaDanhsach"/>
        <w:numPr>
          <w:ilvl w:val="0"/>
          <w:numId w:val="5"/>
        </w:numPr>
      </w:pPr>
      <w:r>
        <w:t>U: diễn tiến âm thầm</w:t>
      </w:r>
    </w:p>
    <w:p w14:paraId="128F38CF" w14:textId="4DDCA081" w:rsidR="005E5EC8" w:rsidRDefault="00E860D4" w:rsidP="005E5EC8">
      <w:r>
        <w:t>CHỊ SỬA:</w:t>
      </w:r>
    </w:p>
    <w:p w14:paraId="24064723" w14:textId="63D310EB" w:rsidR="00425212" w:rsidRDefault="00425212" w:rsidP="00425212">
      <w:pPr>
        <w:pStyle w:val="oancuaDanhsach"/>
        <w:numPr>
          <w:ilvl w:val="0"/>
          <w:numId w:val="5"/>
        </w:numPr>
      </w:pPr>
      <w:r>
        <w:t xml:space="preserve">Dùng các dấu hiệu p/b gồm: lâm sàng =&gt; siêu âm =&gt; </w:t>
      </w:r>
      <w:proofErr w:type="spellStart"/>
      <w:r>
        <w:t>marker</w:t>
      </w:r>
      <w:proofErr w:type="spellEnd"/>
      <w:r>
        <w:t xml:space="preserve"> </w:t>
      </w:r>
      <w:r w:rsidR="00162D76">
        <w:t xml:space="preserve">=&gt; ngoại khoa để </w:t>
      </w:r>
      <w:proofErr w:type="spellStart"/>
      <w:r w:rsidR="00162D76">
        <w:t>CĐXĐ</w:t>
      </w:r>
      <w:proofErr w:type="spellEnd"/>
      <w:r w:rsidR="00162D76">
        <w:t xml:space="preserve"> bằng mô học và cũng điều trị (hàng đầu trong u, cá th</w:t>
      </w:r>
      <w:r w:rsidR="00A239D4">
        <w:t xml:space="preserve">ể hoá trong LNMTC-nếu làm </w:t>
      </w:r>
      <w:proofErr w:type="spellStart"/>
      <w:r w:rsidR="00A239D4">
        <w:t>ko</w:t>
      </w:r>
      <w:proofErr w:type="spellEnd"/>
      <w:r w:rsidR="00A239D4">
        <w:t xml:space="preserve"> khéo có thể giảm/cạn kiệt tr</w:t>
      </w:r>
      <w:r w:rsidR="008750D0">
        <w:t>ữ lượng buồng trứng)</w:t>
      </w:r>
    </w:p>
    <w:p w14:paraId="333CE51C" w14:textId="2D87B1E9" w:rsidR="008750D0" w:rsidRDefault="004D762B" w:rsidP="004D762B">
      <w:pPr>
        <w:pStyle w:val="oancuaDanhsach"/>
        <w:numPr>
          <w:ilvl w:val="0"/>
          <w:numId w:val="5"/>
        </w:numPr>
      </w:pPr>
      <w:r>
        <w:t xml:space="preserve">Dùng các </w:t>
      </w:r>
      <w:r w:rsidR="00C51F2A">
        <w:t xml:space="preserve">công cụ: ROMA, IOTA, IOTA </w:t>
      </w:r>
      <w:proofErr w:type="spellStart"/>
      <w:r w:rsidR="0025684C">
        <w:t>adnex</w:t>
      </w:r>
      <w:proofErr w:type="spellEnd"/>
      <w:r w:rsidR="00B32202">
        <w:t xml:space="preserve"> </w:t>
      </w:r>
      <w:r w:rsidR="00FF5F22">
        <w:t xml:space="preserve">(tuổi, CA-125, SA </w:t>
      </w:r>
      <w:proofErr w:type="spellStart"/>
      <w:r w:rsidR="00FF5F22">
        <w:t>doppler</w:t>
      </w:r>
      <w:proofErr w:type="spellEnd"/>
      <w:r w:rsidR="00FF5F22">
        <w:t>…)</w:t>
      </w:r>
    </w:p>
    <w:p w14:paraId="49C0F35D" w14:textId="5CB8BF43" w:rsidR="00AC3AE9" w:rsidRDefault="00AC3AE9" w:rsidP="00AC3AE9"/>
    <w:p w14:paraId="368E557E" w14:textId="0A5E88BA" w:rsidR="00AC3AE9" w:rsidRDefault="006927E0" w:rsidP="00AC3AE9">
      <w:r>
        <w:t>CÂU 3: HÌNH ẢNH HỌC</w:t>
      </w:r>
    </w:p>
    <w:p w14:paraId="67AFF2CD" w14:textId="50E1A94B" w:rsidR="00ED649C" w:rsidRDefault="00ED649C" w:rsidP="00ED649C">
      <w:pPr>
        <w:pStyle w:val="oancuaDanhsach"/>
        <w:numPr>
          <w:ilvl w:val="0"/>
          <w:numId w:val="8"/>
        </w:numPr>
      </w:pPr>
      <w:r>
        <w:t xml:space="preserve">Nếu SA thang xám IIIa theo Tokyo thì nên làm gì tiếp theo? </w:t>
      </w:r>
      <w:r w:rsidR="00E3390D">
        <w:t>Nên</w:t>
      </w:r>
      <w:r w:rsidR="00906BD6">
        <w:t xml:space="preserve"> dùng IOTA</w:t>
      </w:r>
    </w:p>
    <w:p w14:paraId="73A77E0A" w14:textId="18E4DC44" w:rsidR="008404D8" w:rsidRDefault="007B3458" w:rsidP="00EF33E8">
      <w:pPr>
        <w:pStyle w:val="oancuaDanhsach"/>
        <w:numPr>
          <w:ilvl w:val="0"/>
          <w:numId w:val="8"/>
        </w:numPr>
      </w:pPr>
      <w:r>
        <w:t xml:space="preserve">Tại sao CA-125 và HE4 </w:t>
      </w:r>
      <w:r w:rsidR="00A97FBC">
        <w:t>ít</w:t>
      </w:r>
      <w:r>
        <w:t xml:space="preserve"> tăng trong u tuyến dịch nhầy dù đều nguồn gốc từ </w:t>
      </w:r>
      <w:r w:rsidR="00AF0873">
        <w:t>biểu mô?</w:t>
      </w:r>
      <w:r w:rsidR="00FD44DC">
        <w:t xml:space="preserve"> </w:t>
      </w:r>
      <w:proofErr w:type="spellStart"/>
      <w:r w:rsidR="00FD44DC">
        <w:t>Ngt</w:t>
      </w:r>
      <w:r w:rsidR="007C5333">
        <w:t>a</w:t>
      </w:r>
      <w:proofErr w:type="spellEnd"/>
      <w:r w:rsidR="007C5333">
        <w:t xml:space="preserve"> </w:t>
      </w:r>
      <w:proofErr w:type="spellStart"/>
      <w:r w:rsidR="007C5333">
        <w:t>ko</w:t>
      </w:r>
      <w:proofErr w:type="spellEnd"/>
      <w:r w:rsidR="007C5333">
        <w:t xml:space="preserve"> biết tại sao, chỉ thống kê và ghi nhận v thôi. </w:t>
      </w:r>
    </w:p>
    <w:p w14:paraId="16C9AE7C" w14:textId="77777777" w:rsidR="008E54CF" w:rsidRDefault="00EF33E8" w:rsidP="00EF33E8">
      <w:pPr>
        <w:pStyle w:val="oancuaDanhsach"/>
        <w:numPr>
          <w:ilvl w:val="0"/>
          <w:numId w:val="8"/>
        </w:numPr>
      </w:pPr>
      <w:r>
        <w:t xml:space="preserve">HE4 và ROMA tại sao </w:t>
      </w:r>
      <w:proofErr w:type="spellStart"/>
      <w:r>
        <w:t>ko</w:t>
      </w:r>
      <w:proofErr w:type="spellEnd"/>
      <w:r>
        <w:t xml:space="preserve"> dùng tầm</w:t>
      </w:r>
      <w:r w:rsidR="00D52167">
        <w:t xml:space="preserve"> soát dù nhạy và đặc hiệu cao</w:t>
      </w:r>
      <w:r>
        <w:t xml:space="preserve">? </w:t>
      </w:r>
    </w:p>
    <w:p w14:paraId="6E407290" w14:textId="77777777" w:rsidR="008C2383" w:rsidRDefault="00D138E2" w:rsidP="008E54CF">
      <w:pPr>
        <w:pStyle w:val="oancuaDanhsach"/>
        <w:numPr>
          <w:ilvl w:val="0"/>
          <w:numId w:val="5"/>
        </w:numPr>
      </w:pPr>
      <w:r>
        <w:t>T</w:t>
      </w:r>
      <w:r w:rsidR="008C2383">
        <w:t>est</w:t>
      </w:r>
      <w:r>
        <w:t xml:space="preserve"> tầm soát phải cân nhắc c</w:t>
      </w:r>
      <w:r w:rsidR="00EF33E8">
        <w:t xml:space="preserve">hi phí, khả thi, có </w:t>
      </w:r>
      <w:r w:rsidR="00D52167">
        <w:t xml:space="preserve">cơ hội điều trị cho BN </w:t>
      </w:r>
      <w:proofErr w:type="spellStart"/>
      <w:r w:rsidR="00D52167">
        <w:t>ko</w:t>
      </w:r>
      <w:proofErr w:type="spellEnd"/>
      <w:r>
        <w:t xml:space="preserve">. </w:t>
      </w:r>
      <w:r w:rsidR="00821E4E">
        <w:t xml:space="preserve">Nó chỉ xuất hiện trong gđ đã trễ và điều trị của mình cũng chỉ nâng đỡ, cải thiện TC =&gt; test này </w:t>
      </w:r>
      <w:proofErr w:type="spellStart"/>
      <w:r w:rsidR="00821E4E">
        <w:t>ko</w:t>
      </w:r>
      <w:proofErr w:type="spellEnd"/>
      <w:r w:rsidR="00821E4E">
        <w:t xml:space="preserve"> gi</w:t>
      </w:r>
      <w:r w:rsidR="000A65A1">
        <w:t>úp cải thiện tiên lượng cho BN hay thay đổi điều trị</w:t>
      </w:r>
      <w:r>
        <w:t xml:space="preserve">. </w:t>
      </w:r>
    </w:p>
    <w:p w14:paraId="1EE2C9AA" w14:textId="1CEDEA41" w:rsidR="00EF33E8" w:rsidRDefault="00D138E2" w:rsidP="008E54CF">
      <w:pPr>
        <w:pStyle w:val="oancuaDanhsach"/>
        <w:numPr>
          <w:ilvl w:val="0"/>
          <w:numId w:val="5"/>
        </w:numPr>
      </w:pPr>
      <w:r>
        <w:t xml:space="preserve">Còn </w:t>
      </w:r>
      <w:r w:rsidR="00E86C8E">
        <w:t xml:space="preserve">ở người có NC cao thì </w:t>
      </w:r>
      <w:proofErr w:type="spellStart"/>
      <w:r w:rsidR="00E86C8E">
        <w:t>ko</w:t>
      </w:r>
      <w:proofErr w:type="spellEnd"/>
      <w:r w:rsidR="00E86C8E">
        <w:t xml:space="preserve"> gọi là tầm soát mà là lên kế hoạch theo dõi (</w:t>
      </w:r>
      <w:proofErr w:type="spellStart"/>
      <w:r w:rsidR="00E86C8E">
        <w:t>vd</w:t>
      </w:r>
      <w:proofErr w:type="spellEnd"/>
      <w:r w:rsidR="00E86C8E">
        <w:t xml:space="preserve"> si</w:t>
      </w:r>
      <w:r w:rsidR="00651BBC">
        <w:t>êu âm, XN gen…)</w:t>
      </w:r>
    </w:p>
    <w:p w14:paraId="7E48957B" w14:textId="2CF3160E" w:rsidR="0030044A" w:rsidRDefault="0030044A" w:rsidP="00EF33E8">
      <w:pPr>
        <w:pStyle w:val="oancuaDanhsach"/>
        <w:numPr>
          <w:ilvl w:val="0"/>
          <w:numId w:val="8"/>
        </w:numPr>
      </w:pPr>
      <w:r>
        <w:t xml:space="preserve">Làm sao định hướng </w:t>
      </w:r>
      <w:proofErr w:type="spellStart"/>
      <w:r>
        <w:t>dc</w:t>
      </w:r>
      <w:proofErr w:type="spellEnd"/>
      <w:r>
        <w:t xml:space="preserve"> </w:t>
      </w:r>
      <w:r w:rsidR="00557AC8">
        <w:t>u nghịch mầm hay nghịch phôi</w:t>
      </w:r>
      <w:r w:rsidR="008A2B83">
        <w:t xml:space="preserve">? U </w:t>
      </w:r>
      <w:proofErr w:type="spellStart"/>
      <w:r w:rsidR="008A2B83">
        <w:t>nghich</w:t>
      </w:r>
      <w:proofErr w:type="spellEnd"/>
      <w:r w:rsidR="008A2B83">
        <w:t xml:space="preserve"> </w:t>
      </w:r>
      <w:r w:rsidR="008E54CF">
        <w:t>mầm thì ác tính hơn</w:t>
      </w:r>
    </w:p>
    <w:p w14:paraId="04A1D159" w14:textId="1E1AEE51" w:rsidR="008E54CF" w:rsidRDefault="00F354E7" w:rsidP="008E54CF">
      <w:pPr>
        <w:pStyle w:val="oancuaDanhsach"/>
        <w:numPr>
          <w:ilvl w:val="0"/>
          <w:numId w:val="5"/>
        </w:numPr>
      </w:pPr>
      <w:r>
        <w:t>U</w:t>
      </w:r>
      <w:r w:rsidR="00AC5DB8">
        <w:t xml:space="preserve"> quai</w:t>
      </w:r>
      <w:r w:rsidR="00EE7626">
        <w:t xml:space="preserve"> </w:t>
      </w:r>
      <w:r w:rsidR="003A6780">
        <w:t>Mô</w:t>
      </w:r>
      <w:r w:rsidR="00EE7626">
        <w:t xml:space="preserve"> mỡ trên SA, sợi long tóc rất điển hình, phản âm rất dày của răng, xương</w:t>
      </w:r>
    </w:p>
    <w:p w14:paraId="1C78EBFB" w14:textId="3B2D5798" w:rsidR="00E860D4" w:rsidRDefault="00AC5DB8" w:rsidP="00AC5DB8">
      <w:pPr>
        <w:pStyle w:val="oancuaDanhsach"/>
        <w:numPr>
          <w:ilvl w:val="0"/>
          <w:numId w:val="5"/>
        </w:numPr>
      </w:pPr>
      <w:r>
        <w:t>Chưa trưởng thành: dạng đặc nhiều =&gt; dễ nhầm vs ác tính =&gt; có chỉ định can thiệp n</w:t>
      </w:r>
      <w:r w:rsidR="00F354E7">
        <w:t>goại khoa sớm để có mô bệnh học</w:t>
      </w:r>
    </w:p>
    <w:p w14:paraId="55863E28" w14:textId="3EC2E2E8" w:rsidR="00F354E7" w:rsidRDefault="00640A13" w:rsidP="00640A13">
      <w:pPr>
        <w:pStyle w:val="oancuaDanhsach"/>
        <w:numPr>
          <w:ilvl w:val="0"/>
          <w:numId w:val="5"/>
        </w:numPr>
      </w:pPr>
      <w:proofErr w:type="spellStart"/>
      <w:r>
        <w:t>Yolk</w:t>
      </w:r>
      <w:proofErr w:type="spellEnd"/>
      <w:r>
        <w:t xml:space="preserve"> </w:t>
      </w:r>
      <w:proofErr w:type="spellStart"/>
      <w:r>
        <w:t>sac</w:t>
      </w:r>
      <w:proofErr w:type="spellEnd"/>
      <w:r>
        <w:t>:</w:t>
      </w:r>
      <w:r w:rsidR="004E6974">
        <w:t xml:space="preserve"> </w:t>
      </w:r>
      <w:r>
        <w:t>AFP tăng cao</w:t>
      </w:r>
    </w:p>
    <w:p w14:paraId="3483019C" w14:textId="0254380E" w:rsidR="00640A13" w:rsidRDefault="00640A13" w:rsidP="00640A13">
      <w:pPr>
        <w:pStyle w:val="oancuaDanhsach"/>
        <w:numPr>
          <w:ilvl w:val="0"/>
          <w:numId w:val="5"/>
        </w:numPr>
      </w:pPr>
      <w:proofErr w:type="spellStart"/>
      <w:r>
        <w:t>Ch</w:t>
      </w:r>
      <w:r w:rsidR="004E6974">
        <w:t>orio</w:t>
      </w:r>
      <w:proofErr w:type="spellEnd"/>
      <w:r w:rsidR="004E6974">
        <w:t xml:space="preserve"> : hCG tăng cao</w:t>
      </w:r>
    </w:p>
    <w:p w14:paraId="73F72BD4" w14:textId="126BAF40" w:rsidR="004E6974" w:rsidRDefault="004E6974" w:rsidP="00640A13">
      <w:pPr>
        <w:pStyle w:val="oancuaDanhsach"/>
        <w:numPr>
          <w:ilvl w:val="0"/>
          <w:numId w:val="5"/>
        </w:numPr>
      </w:pPr>
      <w:r>
        <w:t>U nghịch mầm: LDH tăng cao</w:t>
      </w:r>
    </w:p>
    <w:p w14:paraId="482EF03C" w14:textId="1B3FF491" w:rsidR="00EE4AB7" w:rsidRDefault="0040533C" w:rsidP="0040533C">
      <w:pPr>
        <w:pStyle w:val="oancuaDanhsach"/>
        <w:numPr>
          <w:ilvl w:val="0"/>
          <w:numId w:val="8"/>
        </w:numPr>
      </w:pPr>
      <w:r>
        <w:t xml:space="preserve">Tại sao u tế bào </w:t>
      </w:r>
      <w:proofErr w:type="spellStart"/>
      <w:r>
        <w:t>sertoli</w:t>
      </w:r>
      <w:proofErr w:type="spellEnd"/>
      <w:r>
        <w:t xml:space="preserve"> tiết E2 lại gây nam hoá?</w:t>
      </w:r>
      <w:r w:rsidR="004340E1">
        <w:t xml:space="preserve"> </w:t>
      </w:r>
      <w:r w:rsidR="00B269FC">
        <w:t xml:space="preserve">Nữ giới thì tuyến thượng thận vẫn </w:t>
      </w:r>
      <w:proofErr w:type="spellStart"/>
      <w:r w:rsidR="00B269FC">
        <w:t>sx</w:t>
      </w:r>
      <w:proofErr w:type="spellEnd"/>
      <w:r w:rsidR="00B269FC">
        <w:t xml:space="preserve"> </w:t>
      </w:r>
      <w:proofErr w:type="spellStart"/>
      <w:r w:rsidR="00B269FC">
        <w:t>androgen</w:t>
      </w:r>
      <w:proofErr w:type="spellEnd"/>
      <w:r w:rsidR="002C4C34">
        <w:t xml:space="preserve">. </w:t>
      </w:r>
      <w:r w:rsidR="006701A7">
        <w:t>Chỉ ½ - 2/3 có biểu hiện nam hoá. Còn chỉ có 1</w:t>
      </w:r>
      <w:r w:rsidR="00B4468A">
        <w:t xml:space="preserve">/10 BN tiết E2 nhưng cũng tiết ít gây dậy thì sớm, </w:t>
      </w:r>
      <w:r w:rsidR="00975B99">
        <w:t xml:space="preserve">chứ chủ yếu </w:t>
      </w:r>
      <w:r w:rsidR="00FB5508">
        <w:t>vẫn là tiết Androgen.</w:t>
      </w:r>
    </w:p>
    <w:sectPr w:rsidR="00EE4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3A9B"/>
    <w:multiLevelType w:val="hybridMultilevel"/>
    <w:tmpl w:val="2626D8B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624C"/>
    <w:multiLevelType w:val="hybridMultilevel"/>
    <w:tmpl w:val="B636C5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0C"/>
    <w:multiLevelType w:val="hybridMultilevel"/>
    <w:tmpl w:val="6BB47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40174"/>
    <w:multiLevelType w:val="hybridMultilevel"/>
    <w:tmpl w:val="FCA27D6C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1EC3"/>
    <w:multiLevelType w:val="hybridMultilevel"/>
    <w:tmpl w:val="C85E4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41026"/>
    <w:multiLevelType w:val="hybridMultilevel"/>
    <w:tmpl w:val="8DDCCD4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253F1"/>
    <w:multiLevelType w:val="hybridMultilevel"/>
    <w:tmpl w:val="20B07E6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0750B"/>
    <w:multiLevelType w:val="hybridMultilevel"/>
    <w:tmpl w:val="E2289954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D2"/>
    <w:rsid w:val="00067A2B"/>
    <w:rsid w:val="00070C29"/>
    <w:rsid w:val="000A2EE4"/>
    <w:rsid w:val="000A65A1"/>
    <w:rsid w:val="000B0D58"/>
    <w:rsid w:val="000E1FF0"/>
    <w:rsid w:val="00150172"/>
    <w:rsid w:val="00162445"/>
    <w:rsid w:val="00162D76"/>
    <w:rsid w:val="00171CFF"/>
    <w:rsid w:val="001844B1"/>
    <w:rsid w:val="0019409B"/>
    <w:rsid w:val="001959CA"/>
    <w:rsid w:val="001E06B7"/>
    <w:rsid w:val="002111C6"/>
    <w:rsid w:val="002222B0"/>
    <w:rsid w:val="002525FE"/>
    <w:rsid w:val="0025684C"/>
    <w:rsid w:val="002A5066"/>
    <w:rsid w:val="002B3BC5"/>
    <w:rsid w:val="002C4C34"/>
    <w:rsid w:val="002D4053"/>
    <w:rsid w:val="002F78C9"/>
    <w:rsid w:val="0030044A"/>
    <w:rsid w:val="00314872"/>
    <w:rsid w:val="00331EB9"/>
    <w:rsid w:val="00360045"/>
    <w:rsid w:val="00363139"/>
    <w:rsid w:val="00367499"/>
    <w:rsid w:val="003714EC"/>
    <w:rsid w:val="00391BC7"/>
    <w:rsid w:val="003A6780"/>
    <w:rsid w:val="003B540B"/>
    <w:rsid w:val="003E1730"/>
    <w:rsid w:val="0040533C"/>
    <w:rsid w:val="00425212"/>
    <w:rsid w:val="004340E1"/>
    <w:rsid w:val="00443D05"/>
    <w:rsid w:val="00462BF7"/>
    <w:rsid w:val="004664ED"/>
    <w:rsid w:val="004A23CB"/>
    <w:rsid w:val="004B53CD"/>
    <w:rsid w:val="004D762B"/>
    <w:rsid w:val="004E6974"/>
    <w:rsid w:val="004F0DE1"/>
    <w:rsid w:val="00536023"/>
    <w:rsid w:val="00557AC8"/>
    <w:rsid w:val="00557BBF"/>
    <w:rsid w:val="005C11A3"/>
    <w:rsid w:val="005E5EC8"/>
    <w:rsid w:val="00640A13"/>
    <w:rsid w:val="00651128"/>
    <w:rsid w:val="00651BBC"/>
    <w:rsid w:val="006626FA"/>
    <w:rsid w:val="006701A7"/>
    <w:rsid w:val="006874A1"/>
    <w:rsid w:val="006927E0"/>
    <w:rsid w:val="006B1D8D"/>
    <w:rsid w:val="006E578E"/>
    <w:rsid w:val="00751BC0"/>
    <w:rsid w:val="007541E1"/>
    <w:rsid w:val="00774AA4"/>
    <w:rsid w:val="0079353C"/>
    <w:rsid w:val="007B0EDC"/>
    <w:rsid w:val="007B3458"/>
    <w:rsid w:val="007C5333"/>
    <w:rsid w:val="007D1E83"/>
    <w:rsid w:val="00821E4E"/>
    <w:rsid w:val="008266F1"/>
    <w:rsid w:val="00833407"/>
    <w:rsid w:val="008404D8"/>
    <w:rsid w:val="00843666"/>
    <w:rsid w:val="008750D0"/>
    <w:rsid w:val="008A2B83"/>
    <w:rsid w:val="008B3F7C"/>
    <w:rsid w:val="008C2383"/>
    <w:rsid w:val="008C6003"/>
    <w:rsid w:val="008D17F2"/>
    <w:rsid w:val="008E54CF"/>
    <w:rsid w:val="008E6102"/>
    <w:rsid w:val="00901258"/>
    <w:rsid w:val="00906BD6"/>
    <w:rsid w:val="00915AE2"/>
    <w:rsid w:val="009375D9"/>
    <w:rsid w:val="00961308"/>
    <w:rsid w:val="0096308B"/>
    <w:rsid w:val="0097054B"/>
    <w:rsid w:val="00975B99"/>
    <w:rsid w:val="0098561F"/>
    <w:rsid w:val="009A7BB7"/>
    <w:rsid w:val="00A239D4"/>
    <w:rsid w:val="00A25163"/>
    <w:rsid w:val="00A255BF"/>
    <w:rsid w:val="00A97FBC"/>
    <w:rsid w:val="00AB689F"/>
    <w:rsid w:val="00AC3AE9"/>
    <w:rsid w:val="00AC5DB8"/>
    <w:rsid w:val="00AD1438"/>
    <w:rsid w:val="00AE3884"/>
    <w:rsid w:val="00AF0873"/>
    <w:rsid w:val="00B23C5B"/>
    <w:rsid w:val="00B269FC"/>
    <w:rsid w:val="00B32202"/>
    <w:rsid w:val="00B4468A"/>
    <w:rsid w:val="00B515BC"/>
    <w:rsid w:val="00B53A21"/>
    <w:rsid w:val="00B84829"/>
    <w:rsid w:val="00BD58CD"/>
    <w:rsid w:val="00C24F65"/>
    <w:rsid w:val="00C25601"/>
    <w:rsid w:val="00C27AD9"/>
    <w:rsid w:val="00C45814"/>
    <w:rsid w:val="00C51F2A"/>
    <w:rsid w:val="00CA3141"/>
    <w:rsid w:val="00CC0A23"/>
    <w:rsid w:val="00CD113E"/>
    <w:rsid w:val="00CD3632"/>
    <w:rsid w:val="00D01C09"/>
    <w:rsid w:val="00D040C3"/>
    <w:rsid w:val="00D0554D"/>
    <w:rsid w:val="00D138E2"/>
    <w:rsid w:val="00D341C6"/>
    <w:rsid w:val="00D52167"/>
    <w:rsid w:val="00D8241F"/>
    <w:rsid w:val="00D85DD2"/>
    <w:rsid w:val="00D91B08"/>
    <w:rsid w:val="00DA44BF"/>
    <w:rsid w:val="00DB1E25"/>
    <w:rsid w:val="00DC1D41"/>
    <w:rsid w:val="00DC456D"/>
    <w:rsid w:val="00DD0471"/>
    <w:rsid w:val="00DD72F8"/>
    <w:rsid w:val="00DE7FAE"/>
    <w:rsid w:val="00DF362C"/>
    <w:rsid w:val="00E04AC9"/>
    <w:rsid w:val="00E102E9"/>
    <w:rsid w:val="00E3390D"/>
    <w:rsid w:val="00E34752"/>
    <w:rsid w:val="00E42082"/>
    <w:rsid w:val="00E576D7"/>
    <w:rsid w:val="00E63D14"/>
    <w:rsid w:val="00E70941"/>
    <w:rsid w:val="00E860D4"/>
    <w:rsid w:val="00E86C8E"/>
    <w:rsid w:val="00E952E4"/>
    <w:rsid w:val="00ED5D07"/>
    <w:rsid w:val="00ED649C"/>
    <w:rsid w:val="00EE4AB7"/>
    <w:rsid w:val="00EE7626"/>
    <w:rsid w:val="00EF24CA"/>
    <w:rsid w:val="00EF33E8"/>
    <w:rsid w:val="00F14C10"/>
    <w:rsid w:val="00F153F3"/>
    <w:rsid w:val="00F354E7"/>
    <w:rsid w:val="00F77197"/>
    <w:rsid w:val="00F8536A"/>
    <w:rsid w:val="00F918CB"/>
    <w:rsid w:val="00FB5508"/>
    <w:rsid w:val="00FC0AE1"/>
    <w:rsid w:val="00FC27C1"/>
    <w:rsid w:val="00FD44DC"/>
    <w:rsid w:val="00FE2B60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664F9"/>
  <w15:chartTrackingRefBased/>
  <w15:docId w15:val="{1CC5E5F7-A0D9-1B4E-9D0A-C2D56C95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1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Bảo Ngọc</dc:creator>
  <cp:keywords/>
  <dc:description/>
  <cp:lastModifiedBy>Lê Trần Bảo Ngọc</cp:lastModifiedBy>
  <cp:revision>163</cp:revision>
  <dcterms:created xsi:type="dcterms:W3CDTF">2021-11-22T01:07:00Z</dcterms:created>
  <dcterms:modified xsi:type="dcterms:W3CDTF">2021-11-22T03:47:00Z</dcterms:modified>
</cp:coreProperties>
</file>