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47F4D3" w14:paraId="29B0EED0" wp14:textId="6C02362F">
      <w:pPr>
        <w:jc w:val="center"/>
        <w:rPr>
          <w:rFonts w:ascii="Arial" w:hAnsi="Arial" w:eastAsia="Arial" w:cs="Arial"/>
          <w:b w:val="1"/>
          <w:bCs w:val="1"/>
          <w:i w:val="0"/>
          <w:iCs w:val="0"/>
          <w:strike w:val="0"/>
          <w:dstrike w:val="0"/>
          <w:noProof w:val="0"/>
          <w:color w:val="auto"/>
          <w:sz w:val="60"/>
          <w:szCs w:val="60"/>
          <w:u w:val="none"/>
          <w:lang w:val="en-US"/>
        </w:rPr>
      </w:pPr>
      <w:proofErr w:type="spellStart"/>
      <w:r w:rsidRPr="0047F4D3" w:rsidR="7CF49165">
        <w:rPr>
          <w:rFonts w:ascii="Arial" w:hAnsi="Arial" w:eastAsia="Arial" w:cs="Arial"/>
          <w:b w:val="1"/>
          <w:bCs w:val="1"/>
          <w:i w:val="0"/>
          <w:iCs w:val="0"/>
          <w:strike w:val="0"/>
          <w:dstrike w:val="0"/>
          <w:noProof w:val="0"/>
          <w:color w:val="auto"/>
          <w:sz w:val="60"/>
          <w:szCs w:val="60"/>
          <w:u w:val="none"/>
          <w:lang w:val="en-US"/>
        </w:rPr>
        <w:t>Giữa</w:t>
      </w:r>
      <w:proofErr w:type="spellEnd"/>
      <w:r w:rsidRPr="0047F4D3" w:rsidR="7CF49165">
        <w:rPr>
          <w:rFonts w:ascii="Arial" w:hAnsi="Arial" w:eastAsia="Arial" w:cs="Arial"/>
          <w:b w:val="1"/>
          <w:bCs w:val="1"/>
          <w:i w:val="0"/>
          <w:iCs w:val="0"/>
          <w:strike w:val="0"/>
          <w:dstrike w:val="0"/>
          <w:noProof w:val="0"/>
          <w:color w:val="auto"/>
          <w:sz w:val="60"/>
          <w:szCs w:val="60"/>
          <w:u w:val="none"/>
          <w:lang w:val="en-US"/>
        </w:rPr>
        <w:t xml:space="preserve"> </w:t>
      </w:r>
      <w:proofErr w:type="spellStart"/>
      <w:r w:rsidRPr="0047F4D3" w:rsidR="7CF49165">
        <w:rPr>
          <w:rFonts w:ascii="Arial" w:hAnsi="Arial" w:eastAsia="Arial" w:cs="Arial"/>
          <w:b w:val="1"/>
          <w:bCs w:val="1"/>
          <w:i w:val="0"/>
          <w:iCs w:val="0"/>
          <w:strike w:val="0"/>
          <w:dstrike w:val="0"/>
          <w:noProof w:val="0"/>
          <w:color w:val="auto"/>
          <w:sz w:val="60"/>
          <w:szCs w:val="60"/>
          <w:u w:val="none"/>
          <w:lang w:val="en-US"/>
        </w:rPr>
        <w:t>kỳ</w:t>
      </w:r>
      <w:proofErr w:type="spellEnd"/>
      <w:r w:rsidRPr="0047F4D3" w:rsidR="7CF49165">
        <w:rPr>
          <w:rFonts w:ascii="Arial" w:hAnsi="Arial" w:eastAsia="Arial" w:cs="Arial"/>
          <w:b w:val="1"/>
          <w:bCs w:val="1"/>
          <w:i w:val="0"/>
          <w:iCs w:val="0"/>
          <w:strike w:val="0"/>
          <w:dstrike w:val="0"/>
          <w:noProof w:val="0"/>
          <w:color w:val="auto"/>
          <w:sz w:val="60"/>
          <w:szCs w:val="60"/>
          <w:u w:val="none"/>
          <w:lang w:val="en-US"/>
        </w:rPr>
        <w:t xml:space="preserve"> y17 </w:t>
      </w:r>
      <w:proofErr w:type="spellStart"/>
      <w:r w:rsidRPr="0047F4D3" w:rsidR="7CF49165">
        <w:rPr>
          <w:rFonts w:ascii="Arial" w:hAnsi="Arial" w:eastAsia="Arial" w:cs="Arial"/>
          <w:b w:val="1"/>
          <w:bCs w:val="1"/>
          <w:i w:val="0"/>
          <w:iCs w:val="0"/>
          <w:strike w:val="0"/>
          <w:dstrike w:val="0"/>
          <w:noProof w:val="0"/>
          <w:color w:val="auto"/>
          <w:sz w:val="60"/>
          <w:szCs w:val="60"/>
          <w:u w:val="none"/>
          <w:lang w:val="en-US"/>
        </w:rPr>
        <w:t>đợt</w:t>
      </w:r>
      <w:proofErr w:type="spellEnd"/>
      <w:r w:rsidRPr="0047F4D3" w:rsidR="7CF49165">
        <w:rPr>
          <w:rFonts w:ascii="Arial" w:hAnsi="Arial" w:eastAsia="Arial" w:cs="Arial"/>
          <w:b w:val="1"/>
          <w:bCs w:val="1"/>
          <w:i w:val="0"/>
          <w:iCs w:val="0"/>
          <w:strike w:val="0"/>
          <w:dstrike w:val="0"/>
          <w:noProof w:val="0"/>
          <w:color w:val="auto"/>
          <w:sz w:val="60"/>
          <w:szCs w:val="60"/>
          <w:u w:val="none"/>
          <w:lang w:val="en-US"/>
        </w:rPr>
        <w:t xml:space="preserve"> 1</w:t>
      </w:r>
    </w:p>
    <w:p xmlns:wp14="http://schemas.microsoft.com/office/word/2010/wordml" w:rsidP="0047F4D3" w14:paraId="4DC4A357" wp14:textId="35AA5025">
      <w:pPr>
        <w:pStyle w:val="Heading1"/>
        <w:rPr>
          <w:rFonts w:ascii="Times" w:hAnsi="Times" w:eastAsia="Times" w:cs="Times"/>
          <w:b w:val="1"/>
          <w:bCs w:val="1"/>
          <w:i w:val="0"/>
          <w:iCs w:val="0"/>
          <w:strike w:val="0"/>
          <w:dstrike w:val="0"/>
          <w:noProof w:val="0"/>
          <w:color w:val="auto"/>
          <w:sz w:val="48"/>
          <w:szCs w:val="48"/>
          <w:u w:val="none"/>
          <w:lang w:val="en-US"/>
        </w:rPr>
      </w:pPr>
      <w:r w:rsidRPr="0047F4D3" w:rsidR="7CF49165">
        <w:rPr>
          <w:rFonts w:ascii="Times" w:hAnsi="Times" w:eastAsia="Times" w:cs="Times"/>
          <w:b w:val="1"/>
          <w:bCs w:val="1"/>
          <w:i w:val="0"/>
          <w:iCs w:val="0"/>
          <w:strike w:val="0"/>
          <w:dstrike w:val="0"/>
          <w:noProof w:val="0"/>
          <w:color w:val="auto"/>
          <w:sz w:val="48"/>
          <w:szCs w:val="48"/>
          <w:u w:val="none"/>
          <w:lang w:val="en-US"/>
        </w:rPr>
        <w:t>AUB</w:t>
      </w:r>
    </w:p>
    <w:p xmlns:wp14="http://schemas.microsoft.com/office/word/2010/wordml" w:rsidP="0047F4D3" w14:paraId="2495F23C" wp14:textId="2E48EFF0">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Những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sớm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chu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của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phụ</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nữ</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chu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ngắn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do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0186FCE6" wp14:textId="68E1D7E6">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Pha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noãn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nang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ngắn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pha</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hoàng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thường</w:t>
      </w:r>
      <w:proofErr w:type="spellEnd"/>
    </w:p>
    <w:p xmlns:wp14="http://schemas.microsoft.com/office/word/2010/wordml" w:rsidP="0047F4D3" w14:paraId="18D38775" wp14:textId="003BF08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Pha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hoàng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ngắn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noãn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nang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p>
    <w:p xmlns:wp14="http://schemas.microsoft.com/office/word/2010/wordml" w:rsidP="0047F4D3" w14:paraId="0E96BF3A" wp14:textId="296C428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ngắn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p>
    <w:p xmlns:wp14="http://schemas.microsoft.com/office/word/2010/wordml" w:rsidP="0047F4D3" w14:paraId="237CEBF4" wp14:textId="09283F4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3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mỗi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người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1F0956E" wp14:textId="6D6A9A9A">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BN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nhập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viện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huyết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loại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0A7E4167" wp14:textId="6089B209">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Xác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vị</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trí</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xuất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huyết</w:t>
      </w:r>
      <w:proofErr w:type="spellEnd"/>
    </w:p>
    <w:p xmlns:wp14="http://schemas.microsoft.com/office/word/2010/wordml" w:rsidP="0047F4D3" w14:paraId="784A0684" wp14:textId="17D0143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Kiểu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xuất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huyết</w:t>
      </w:r>
      <w:proofErr w:type="spellEnd"/>
    </w:p>
    <w:p xmlns:wp14="http://schemas.microsoft.com/office/word/2010/wordml" w:rsidP="0047F4D3" w14:paraId="2725FCB3" wp14:textId="34BA258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Siêu âm xem cấu trúc</w:t>
      </w:r>
    </w:p>
    <w:p xmlns:wp14="http://schemas.microsoft.com/office/word/2010/wordml" w:rsidP="0047F4D3" w14:paraId="1C28FF4F" wp14:textId="23A2040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Khai thác tính chất kinh nguyệt</w:t>
      </w:r>
    </w:p>
    <w:p xmlns:wp14="http://schemas.microsoft.com/office/word/2010/wordml" w:rsidP="0047F4D3" w14:paraId="59AEA991" wp14:textId="0F825632">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Nữ, tiền căn mổ do chấn thương bụng kín, nay trễ kinh ra huyết đau hạ vị siêu âm thấy khối echo hỗn hợp cạnh buồng trứng lòng tử cung trống b-hCG 2500. Điều trị gì?</w:t>
      </w:r>
    </w:p>
    <w:p xmlns:wp14="http://schemas.microsoft.com/office/word/2010/wordml" w:rsidP="0047F4D3" w14:paraId="650ADC43" wp14:textId="2E8E5E05">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MTX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đơn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liều</w:t>
      </w:r>
      <w:proofErr w:type="spellEnd"/>
    </w:p>
    <w:p xmlns:wp14="http://schemas.microsoft.com/office/word/2010/wordml" w:rsidP="0047F4D3" w14:paraId="3789F18D" wp14:textId="2F889B1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MTX đa liều</w:t>
      </w:r>
    </w:p>
    <w:p xmlns:wp14="http://schemas.microsoft.com/office/word/2010/wordml" w:rsidP="0047F4D3" w14:paraId="0E963815" wp14:textId="237D0B4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Ngoại khoa cắt vòi trứng</w:t>
      </w:r>
    </w:p>
    <w:p xmlns:wp14="http://schemas.microsoft.com/office/word/2010/wordml" w:rsidP="0047F4D3" w14:paraId="2F8A8BA4" wp14:textId="686010C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Ngoại khoa xẻ vòi trứng bảo tồn</w:t>
      </w:r>
    </w:p>
    <w:p xmlns:wp14="http://schemas.microsoft.com/office/word/2010/wordml" w:rsidP="0047F4D3" w14:paraId="1B7D0393" wp14:textId="7B209260">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Chu kỳ kinh đều 45 ngày, trễ kinh 1 tuần thì thử thai (+). Nay đau bụng, ra huyết ít., khám chạm đau phần phụ T, SA khối echo cạnh TC trái, hình vòng lửa, lòng TC trống, bhcg (+), định lượng bhcg 1600. Chẩn đoán gì?</w:t>
      </w:r>
    </w:p>
    <w:p xmlns:wp14="http://schemas.microsoft.com/office/word/2010/wordml" w:rsidP="0047F4D3" w14:paraId="075C8B2C" wp14:textId="08E61638">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Thai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ngoài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(t)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vỡ</w:t>
      </w:r>
      <w:proofErr w:type="spellEnd"/>
    </w:p>
    <w:p xmlns:wp14="http://schemas.microsoft.com/office/word/2010/wordml" w:rsidP="0047F4D3" w14:paraId="32DDEB26" wp14:textId="2D6563B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Thai trong + nang xuất huyết</w:t>
      </w:r>
    </w:p>
    <w:p xmlns:wp14="http://schemas.microsoft.com/office/word/2010/wordml" w:rsidP="0047F4D3" w14:paraId="1685352D" wp14:textId="37EBD82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p>
    <w:p xmlns:wp14="http://schemas.microsoft.com/office/word/2010/wordml" w:rsidP="0047F4D3" w14:paraId="4C40F775" wp14:textId="0A6E2BA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Ung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buồng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w:t>
      </w:r>
    </w:p>
    <w:p xmlns:wp14="http://schemas.microsoft.com/office/word/2010/wordml" w:rsidP="0047F4D3" w14:paraId="41C746A1" wp14:textId="72F87579">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đích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của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hCG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7279114" wp14:textId="7610BF1D">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Quyết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phương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thức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trị</w:t>
      </w:r>
      <w:proofErr w:type="spellEnd"/>
    </w:p>
    <w:p xmlns:wp14="http://schemas.microsoft.com/office/word/2010/wordml" w:rsidP="0047F4D3" w14:paraId="0B9FC682" wp14:textId="5369CDA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nhận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hCG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tínhh</w:t>
      </w:r>
      <w:proofErr w:type="spellEnd"/>
    </w:p>
    <w:p xmlns:wp14="http://schemas.microsoft.com/office/word/2010/wordml" w:rsidP="0047F4D3" w14:paraId="4B5E3EED" wp14:textId="3940273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Loại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p>
    <w:p xmlns:wp14="http://schemas.microsoft.com/office/word/2010/wordml" w:rsidP="0047F4D3" w14:paraId="0BC7A3F6" wp14:textId="26275A9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Loại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lưu</w:t>
      </w:r>
      <w:proofErr w:type="spellEnd"/>
    </w:p>
    <w:p xmlns:wp14="http://schemas.microsoft.com/office/word/2010/wordml" w:rsidP="0047F4D3" w14:paraId="69451AFC" wp14:textId="6BC07DE9">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đứa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14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AUB.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đầu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cách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năm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chu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ngắn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dài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ít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Đợt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AUB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chảy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dài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Biết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thức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Hb 9.5 g/dL,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ko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Kiểu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triển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BMI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Siêu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echo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hỗn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15x35mm,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buồng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nang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nhỏ</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NMTC 3mm.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AUB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loại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32440D41" wp14:textId="287B42C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 -C</w:t>
      </w:r>
    </w:p>
    <w:p xmlns:wp14="http://schemas.microsoft.com/office/word/2010/wordml" w:rsidP="0047F4D3" w14:paraId="5BAB869F" wp14:textId="7918677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 P</w:t>
      </w:r>
    </w:p>
    <w:p xmlns:wp14="http://schemas.microsoft.com/office/word/2010/wordml" w:rsidP="0047F4D3" w14:paraId="5434F113" wp14:textId="70E9DF43">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Xuất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huyết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cơ</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năng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dậy</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thì</w:t>
      </w:r>
      <w:proofErr w:type="spellEnd"/>
    </w:p>
    <w:p xmlns:wp14="http://schemas.microsoft.com/office/word/2010/wordml" w:rsidP="0047F4D3" w14:paraId="50DA6D51" wp14:textId="2B77384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PCOS.</w:t>
      </w:r>
    </w:p>
    <w:p xmlns:wp14="http://schemas.microsoft.com/office/word/2010/wordml" w:rsidP="0047F4D3" w14:paraId="4AF18199" wp14:textId="2896CBE6">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45B25919" wp14:textId="7057B8E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progesterone</w:t>
      </w:r>
    </w:p>
    <w:p xmlns:wp14="http://schemas.microsoft.com/office/word/2010/wordml" w:rsidP="0047F4D3" w14:paraId="46EC4EA7" wp14:textId="1D029C8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axit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traxemic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Thạch)</w:t>
      </w:r>
    </w:p>
    <w:p xmlns:wp14="http://schemas.microsoft.com/office/word/2010/wordml" w:rsidP="0047F4D3" w14:paraId="32AEF668" wp14:textId="4550985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progestin</w:t>
      </w:r>
    </w:p>
    <w:p xmlns:wp14="http://schemas.microsoft.com/office/word/2010/wordml" w:rsidP="0047F4D3" w14:paraId="1591E3B5" wp14:textId="66980A7D">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estrogen </w:t>
      </w:r>
      <w:r w:rsidRPr="0047F4D3" w:rsidR="7CF49165">
        <w:rPr>
          <w:rFonts w:ascii="Arial" w:hAnsi="Arial" w:eastAsia="Arial" w:cs="Arial"/>
          <w:b w:val="0"/>
          <w:bCs w:val="0"/>
          <w:i w:val="0"/>
          <w:iCs w:val="0"/>
          <w:strike w:val="0"/>
          <w:dstrike w:val="0"/>
          <w:noProof w:val="0"/>
          <w:color w:val="auto"/>
          <w:sz w:val="22"/>
          <w:szCs w:val="22"/>
          <w:highlight w:val="yellow"/>
          <w:u w:val="none"/>
          <w:lang w:val="en-US"/>
        </w:rPr>
        <w:t>(Hb 9.5, NMTC 3mm)</w:t>
      </w:r>
    </w:p>
    <w:p xmlns:wp14="http://schemas.microsoft.com/office/word/2010/wordml" w:rsidP="0047F4D3" w14:paraId="7A8F3B6C" wp14:textId="64827E8E">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BN 35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PARA 1001,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đề</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cập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triệu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tăng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NMTC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còn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muốn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con,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109DC90" wp14:textId="1A5E5C3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phụ</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629C5A0F" wp14:textId="42B3377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39F385AF" wp14:textId="4F83092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Progestin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estrogen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mạnh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thạch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TSNM TC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Progestin)</w:t>
      </w:r>
    </w:p>
    <w:p xmlns:wp14="http://schemas.microsoft.com/office/word/2010/wordml" w:rsidP="0047F4D3" w14:paraId="0D3D896D" wp14:textId="1981CA2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Theo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dõi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kiểm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3A96576" wp14:textId="1BAC0D9C">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BN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30d,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2/9. 16/9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xài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thuốc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tránh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cấp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LNG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22/9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huyết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rỉ</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30/</w:t>
      </w:r>
      <w:proofErr w:type="gramStart"/>
      <w:r w:rsidRPr="0047F4D3" w:rsidR="7CF49165">
        <w:rPr>
          <w:rFonts w:ascii="Arial" w:hAnsi="Arial" w:eastAsia="Arial" w:cs="Arial"/>
          <w:b w:val="0"/>
          <w:bCs w:val="0"/>
          <w:i w:val="0"/>
          <w:iCs w:val="0"/>
          <w:strike w:val="0"/>
          <w:dstrike w:val="0"/>
          <w:noProof w:val="0"/>
          <w:color w:val="auto"/>
          <w:sz w:val="22"/>
          <w:szCs w:val="22"/>
          <w:u w:val="none"/>
          <w:lang w:val="en-US"/>
        </w:rPr>
        <w:t>9.Nghĩ</w:t>
      </w:r>
      <w:proofErr w:type="gram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CF5D247" wp14:textId="7BF918F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Do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phôi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tổ</w:t>
      </w:r>
      <w:proofErr w:type="spellEnd"/>
    </w:p>
    <w:p xmlns:wp14="http://schemas.microsoft.com/office/word/2010/wordml" w:rsidP="0047F4D3" w14:paraId="2B90CE93" wp14:textId="37048AA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Thai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ngoài</w:t>
      </w:r>
      <w:proofErr w:type="spellEnd"/>
    </w:p>
    <w:p xmlns:wp14="http://schemas.microsoft.com/office/word/2010/wordml" w:rsidP="0047F4D3" w14:paraId="24DB96BF" wp14:textId="62F7BF5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hoàng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tồn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97EAD52" wp14:textId="194A289A">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Do LNG</w:t>
      </w:r>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EA51696" wp14:textId="3C9C948E">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hút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phẫu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thuật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giảm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3FAD67AB" wp14:textId="703109AB">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vong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sợ</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mất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ồ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ạt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w:t>
      </w:r>
    </w:p>
    <w:p xmlns:wp14="http://schemas.microsoft.com/office/word/2010/wordml" w:rsidP="0047F4D3" w14:paraId="62D52E67" wp14:textId="6FB1B84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thủng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Thạch)</w:t>
      </w:r>
    </w:p>
    <w:p xmlns:wp14="http://schemas.microsoft.com/office/word/2010/wordml" w:rsidP="0047F4D3" w14:paraId="599F1DE7" wp14:textId="70B360D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sót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mô</w:t>
      </w:r>
      <w:proofErr w:type="spellEnd"/>
    </w:p>
    <w:p xmlns:wp14="http://schemas.microsoft.com/office/word/2010/wordml" w:rsidP="0047F4D3" w14:paraId="5FAA05EB" wp14:textId="53D7479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rắc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w:t>
      </w:r>
      <w:proofErr w:type="spellEnd"/>
    </w:p>
    <w:p xmlns:wp14="http://schemas.microsoft.com/office/word/2010/wordml" w:rsidP="0047F4D3" w14:paraId="0BF04182" wp14:textId="3460082E">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ở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người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25BD649A" wp14:textId="5CB44B7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Phức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tạp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hình</w:t>
      </w:r>
      <w:proofErr w:type="spellEnd"/>
    </w:p>
    <w:p xmlns:wp14="http://schemas.microsoft.com/office/word/2010/wordml" w:rsidP="0047F4D3" w14:paraId="5478CD2B" wp14:textId="023E9ED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Đơn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giản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điển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hình</w:t>
      </w:r>
      <w:proofErr w:type="spellEnd"/>
    </w:p>
    <w:p xmlns:wp14="http://schemas.microsoft.com/office/word/2010/wordml" w:rsidP="0047F4D3" w14:paraId="1A546938" wp14:textId="770D0E5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p>
    <w:p xmlns:wp14="http://schemas.microsoft.com/office/word/2010/wordml" w:rsidP="0047F4D3" w14:paraId="12523324" wp14:textId="6A1B963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polyp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adenomyosis</w:t>
      </w:r>
    </w:p>
    <w:p xmlns:wp14="http://schemas.microsoft.com/office/word/2010/wordml" w:rsidP="0047F4D3" w14:paraId="165287DA" wp14:textId="56229396">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53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Para 1001,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AUB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spotting,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bao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giờ</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như</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vậy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Chu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mỏ</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vịt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chảy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lỗ</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cổ</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còn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CTC ko sang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Siêu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phụ</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bth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dày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tỏa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ko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cụ</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nhớ</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khối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kém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nhô</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TC).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trước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tin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11C13C89" wp14:textId="5952D8C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dụng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hormone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ngoại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p>
    <w:p xmlns:wp14="http://schemas.microsoft.com/office/word/2010/wordml" w:rsidP="0047F4D3" w14:paraId="1252D2A9" wp14:textId="239BAD5A">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Thông tin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loại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trừ</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ác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tính</w:t>
      </w:r>
      <w:proofErr w:type="spellEnd"/>
    </w:p>
    <w:p xmlns:wp14="http://schemas.microsoft.com/office/word/2010/wordml" w:rsidP="0047F4D3" w14:paraId="4854F088" wp14:textId="58D7604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F61DD4E" wp14:textId="152DBED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6F6E5F31" wp14:textId="6C6D5143">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AUB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62D29EFA" wp14:textId="459D977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AUB-L</w:t>
      </w:r>
    </w:p>
    <w:p xmlns:wp14="http://schemas.microsoft.com/office/word/2010/wordml" w:rsidP="0047F4D3" w14:paraId="334E213C" wp14:textId="7BBDF9A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AUB-A</w:t>
      </w:r>
    </w:p>
    <w:p xmlns:wp14="http://schemas.microsoft.com/office/word/2010/wordml" w:rsidP="0047F4D3" w14:paraId="3DF28C92" wp14:textId="26695531">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AUB-M</w:t>
      </w:r>
    </w:p>
    <w:p xmlns:wp14="http://schemas.microsoft.com/office/word/2010/wordml" w:rsidP="0047F4D3" w14:paraId="43E80C94" wp14:textId="05687AB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AUB-O</w:t>
      </w:r>
    </w:p>
    <w:p xmlns:wp14="http://schemas.microsoft.com/office/word/2010/wordml" w:rsidP="0047F4D3" w14:paraId="4B5E0F8D" wp14:textId="1F32ED79">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Nếu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chảy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1E6C8F8" wp14:textId="1091541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Sinh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pipelle</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r w:rsidRPr="0047F4D3" w:rsidR="7CF49165">
        <w:rPr>
          <w:rFonts w:ascii="Arial" w:hAnsi="Arial" w:eastAsia="Arial" w:cs="Arial"/>
          <w:b w:val="0"/>
          <w:bCs w:val="0"/>
          <w:i w:val="0"/>
          <w:iCs w:val="0"/>
          <w:strike w:val="0"/>
          <w:dstrike w:val="0"/>
          <w:noProof w:val="0"/>
          <w:color w:val="auto"/>
          <w:sz w:val="22"/>
          <w:szCs w:val="22"/>
          <w:u w:val="none"/>
          <w:lang w:val="en-US"/>
        </w:rPr>
        <w:t xml:space="preserve">(s k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pipelle</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EF6DD02" wp14:textId="54B987B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Nong-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nạo</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thiết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buồng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máu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21D00066" wp14:textId="4C815E1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soi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bấm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5064A45" wp14:textId="764242D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p>
    <w:p xmlns:wp14="http://schemas.microsoft.com/office/word/2010/wordml" w:rsidP="0047F4D3" w14:paraId="1540DAF8" wp14:textId="1AAF3D41">
      <w:pPr>
        <w:rPr>
          <w:color w:val="auto"/>
        </w:rPr>
      </w:pPr>
      <w:r>
        <w:br/>
      </w:r>
    </w:p>
    <w:p xmlns:wp14="http://schemas.microsoft.com/office/word/2010/wordml" w:rsidP="0047F4D3" w14:paraId="0351F0CE" wp14:textId="08675ECA">
      <w:pPr>
        <w:pStyle w:val="Heading1"/>
        <w:rPr>
          <w:rFonts w:ascii="Times" w:hAnsi="Times" w:eastAsia="Times" w:cs="Times"/>
          <w:b w:val="1"/>
          <w:bCs w:val="1"/>
          <w:i w:val="0"/>
          <w:iCs w:val="0"/>
          <w:strike w:val="0"/>
          <w:dstrike w:val="0"/>
          <w:noProof w:val="0"/>
          <w:color w:val="auto"/>
          <w:sz w:val="48"/>
          <w:szCs w:val="48"/>
          <w:u w:val="none"/>
          <w:lang w:val="en-US"/>
        </w:rPr>
      </w:pPr>
      <w:r w:rsidRPr="0047F4D3" w:rsidR="7CF49165">
        <w:rPr>
          <w:rFonts w:ascii="Times" w:hAnsi="Times" w:eastAsia="Times" w:cs="Times"/>
          <w:b w:val="1"/>
          <w:bCs w:val="1"/>
          <w:i w:val="0"/>
          <w:iCs w:val="0"/>
          <w:strike w:val="0"/>
          <w:dstrike w:val="0"/>
          <w:noProof w:val="0"/>
          <w:color w:val="auto"/>
          <w:sz w:val="48"/>
          <w:szCs w:val="48"/>
          <w:u w:val="none"/>
          <w:lang w:val="en-US"/>
        </w:rPr>
        <w:t>STDs</w:t>
      </w:r>
    </w:p>
    <w:p xmlns:wp14="http://schemas.microsoft.com/office/word/2010/wordml" w:rsidP="0047F4D3" w14:paraId="0BF058E1" wp14:textId="1F9BB11B">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Nữ</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châu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biến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48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giờ</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r w:rsidRPr="0047F4D3" w:rsidR="7CF49165">
        <w:rPr>
          <w:rFonts w:ascii="Arial" w:hAnsi="Arial" w:eastAsia="Arial" w:cs="Arial"/>
          <w:b w:val="0"/>
          <w:bCs w:val="0"/>
          <w:i w:val="0"/>
          <w:iCs w:val="0"/>
          <w:strike w:val="0"/>
          <w:dstrike w:val="0"/>
          <w:noProof w:val="0"/>
          <w:color w:val="auto"/>
          <w:sz w:val="22"/>
          <w:szCs w:val="22"/>
          <w:u w:val="none"/>
          <w:lang w:val="en-US"/>
        </w:rPr>
        <w:t>thiện</w:t>
      </w:r>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liệu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14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ngày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Lo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lắng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về</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năng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sản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lai</w:t>
      </w:r>
      <w:proofErr w:type="spellEnd"/>
    </w:p>
    <w:p xmlns:wp14="http://schemas.microsoft.com/office/word/2010/wordml" w:rsidP="0047F4D3" w14:paraId="45411044" wp14:textId="3F91B45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Chắc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chắn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tổn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p>
    <w:p xmlns:wp14="http://schemas.microsoft.com/office/word/2010/wordml" w:rsidP="0047F4D3" w14:paraId="4AE217BA" wp14:textId="10E8586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tổn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nhưng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lành</w:t>
      </w:r>
      <w:proofErr w:type="spellEnd"/>
    </w:p>
    <w:p xmlns:wp14="http://schemas.microsoft.com/office/word/2010/wordml" w:rsidP="0047F4D3" w14:paraId="7F3F7E6D" wp14:textId="7B610FA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dự</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được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1479239" wp14:textId="6B1CDE0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biến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hoặc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ít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tổn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thương</w:t>
      </w:r>
      <w:proofErr w:type="spellEnd"/>
    </w:p>
    <w:p xmlns:wp14="http://schemas.microsoft.com/office/word/2010/wordml" w:rsidP="0047F4D3" w14:paraId="4889964B" wp14:textId="09744933">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Nữ</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loét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hộ</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tự</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sức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khỏe</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muốn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XN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A310195" wp14:textId="03D102C4">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thêm</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đời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sống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dục</w:t>
      </w:r>
      <w:proofErr w:type="spellEnd"/>
    </w:p>
    <w:p xmlns:wp14="http://schemas.microsoft.com/office/word/2010/wordml" w:rsidP="0047F4D3" w14:paraId="7B2941C6" wp14:textId="2DD7524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NAAT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Chlamydia</w:t>
      </w:r>
    </w:p>
    <w:p xmlns:wp14="http://schemas.microsoft.com/office/word/2010/wordml" w:rsidP="0047F4D3" w14:paraId="47A19FFF" wp14:textId="65ED549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VDRL TPHA.</w:t>
      </w:r>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a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thạch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trước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luôn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4B95CE2B" wp14:textId="3B0FD0E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HSV IgM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IgG</w:t>
      </w:r>
    </w:p>
    <w:p xmlns:wp14="http://schemas.microsoft.com/office/word/2010/wordml" w:rsidP="0047F4D3" w14:paraId="7F2554D7" wp14:textId="0675B3B2">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CDC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khuyến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của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STDs?</w:t>
      </w:r>
    </w:p>
    <w:p xmlns:wp14="http://schemas.microsoft.com/office/word/2010/wordml" w:rsidP="0047F4D3" w14:paraId="499BA021" wp14:textId="0FD39D8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p>
    <w:p xmlns:wp14="http://schemas.microsoft.com/office/word/2010/wordml" w:rsidP="0047F4D3" w14:paraId="6726FE5E" wp14:textId="6BA63A34">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được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giao</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khỏi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bệnh</w:t>
      </w:r>
      <w:proofErr w:type="spellEnd"/>
    </w:p>
    <w:p xmlns:wp14="http://schemas.microsoft.com/office/word/2010/wordml" w:rsidP="0047F4D3" w14:paraId="0B382297" wp14:textId="5D17317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Luôn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bcs</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p>
    <w:p xmlns:wp14="http://schemas.microsoft.com/office/word/2010/wordml" w:rsidP="0047F4D3" w14:paraId="7389940C" wp14:textId="2EA8963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vaccine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ngừa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sớm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tốt</w:t>
      </w:r>
      <w:proofErr w:type="spellEnd"/>
    </w:p>
    <w:p xmlns:wp14="http://schemas.microsoft.com/office/word/2010/wordml" w:rsidP="0047F4D3" w14:paraId="63B906FD" wp14:textId="6284AB22">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đặt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tránh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thoả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tccđ</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6017C062" wp14:textId="2B9B7AD0">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phổ</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rộng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phủ</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được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gram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dương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kỵ</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khí</w:t>
      </w:r>
      <w:proofErr w:type="spellEnd"/>
    </w:p>
    <w:p xmlns:wp14="http://schemas.microsoft.com/office/word/2010/wordml" w:rsidP="0047F4D3" w14:paraId="6B9BD160" wp14:textId="62C2145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nghiệm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đánh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Chlamydia</w:t>
      </w:r>
    </w:p>
    <w:p xmlns:wp14="http://schemas.microsoft.com/office/word/2010/wordml" w:rsidP="0047F4D3" w14:paraId="5588C81B" wp14:textId="744CE37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Đánh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NAAT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Chlamydia</w:t>
      </w:r>
    </w:p>
    <w:p xmlns:wp14="http://schemas.microsoft.com/office/word/2010/wordml" w:rsidP="0047F4D3" w14:paraId="632D4BC4" wp14:textId="51CA958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vòng</w:t>
      </w:r>
      <w:proofErr w:type="spellEnd"/>
    </w:p>
    <w:p xmlns:wp14="http://schemas.microsoft.com/office/word/2010/wordml" w:rsidP="0047F4D3" w14:paraId="55C52D6B" wp14:textId="47369EC5">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trước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mổ</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phúc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toàn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thể</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do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áp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xe</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mổ</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bụng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dịch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ổ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bụng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sung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huyết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sưng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ứ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buồng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kiểm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44C4A48" wp14:textId="63D1E9E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ruột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thừa</w:t>
      </w:r>
      <w:proofErr w:type="spellEnd"/>
    </w:p>
    <w:p xmlns:wp14="http://schemas.microsoft.com/office/word/2010/wordml" w:rsidP="0047F4D3" w14:paraId="2D86FA1F" wp14:textId="039DBA4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trực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2FD5B314" wp14:textId="28FC029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Tổn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thương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dạng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Fitz- Hugh- Curtis</w:t>
      </w:r>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2B4B6D43" wp14:textId="1398AA7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Tổn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lao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58325287" wp14:textId="716E7394">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01FABD94" wp14:textId="2882C79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Tái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rửa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bụng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dẫn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lưu</w:t>
      </w:r>
      <w:proofErr w:type="spellEnd"/>
    </w:p>
    <w:p xmlns:wp14="http://schemas.microsoft.com/office/word/2010/wordml" w:rsidP="0047F4D3" w14:paraId="1ABDA7D2" wp14:textId="26C4F6F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Cắt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(p),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rửa</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bụng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dẫn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lưu</w:t>
      </w:r>
      <w:proofErr w:type="spellEnd"/>
    </w:p>
    <w:p xmlns:wp14="http://schemas.microsoft.com/office/word/2010/wordml" w:rsidP="0047F4D3" w14:paraId="5674BD1F" wp14:textId="4989799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vòi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rửa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bụng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dẫn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lưu</w:t>
      </w:r>
      <w:proofErr w:type="spellEnd"/>
    </w:p>
    <w:p xmlns:wp14="http://schemas.microsoft.com/office/word/2010/wordml" w:rsidP="0047F4D3" w14:paraId="456C39C0" wp14:textId="5DA5676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B6FC331" wp14:textId="45F072A4">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Ý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nghĩa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của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probiotic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trong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do Candida?</w:t>
      </w:r>
    </w:p>
    <w:p xmlns:wp14="http://schemas.microsoft.com/office/word/2010/wordml" w:rsidP="0047F4D3" w14:paraId="7D747BAE" wp14:textId="0B8AF12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Ngừa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phát</w:t>
      </w:r>
      <w:proofErr w:type="spellEnd"/>
    </w:p>
    <w:p xmlns:wp14="http://schemas.microsoft.com/office/word/2010/wordml" w:rsidP="0047F4D3" w14:paraId="3423AD5C" wp14:textId="3E7C7AE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chỉnh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khuẩn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p>
    <w:p xmlns:wp14="http://schemas.microsoft.com/office/word/2010/wordml" w:rsidP="0047F4D3" w14:paraId="489AE817" wp14:textId="2E37E438">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Chưa</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bằng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chứng</w:t>
      </w:r>
      <w:proofErr w:type="spellEnd"/>
    </w:p>
    <w:p xmlns:wp14="http://schemas.microsoft.com/office/word/2010/wordml" w:rsidP="0047F4D3" w14:paraId="4A410159" wp14:textId="39439F5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367D484C" wp14:textId="6279EBEA">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vừa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li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xuất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hiện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mụn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nước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chỗ</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hộ</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rõ</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nguyên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p>
    <w:p xmlns:wp14="http://schemas.microsoft.com/office/word/2010/wordml" w:rsidP="0047F4D3" w14:paraId="794E8F65" wp14:textId="046379B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p>
    <w:p xmlns:wp14="http://schemas.microsoft.com/office/word/2010/wordml" w:rsidP="0047F4D3" w14:paraId="13109582" wp14:textId="11D4C3F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Giang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mai</w:t>
      </w:r>
      <w:proofErr w:type="spellEnd"/>
    </w:p>
    <w:p xmlns:wp14="http://schemas.microsoft.com/office/word/2010/wordml" w:rsidP="0047F4D3" w14:paraId="5879FD15" wp14:textId="264AC96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Herpes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dục</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bội</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nhiễ</w:t>
      </w:r>
      <w:r w:rsidRPr="0047F4D3" w:rsidR="7CF49165">
        <w:rPr>
          <w:rFonts w:ascii="Arial" w:hAnsi="Arial" w:eastAsia="Arial" w:cs="Arial"/>
          <w:b w:val="0"/>
          <w:bCs w:val="0"/>
          <w:i w:val="0"/>
          <w:iCs w:val="0"/>
          <w:strike w:val="0"/>
          <w:dstrike w:val="0"/>
          <w:noProof w:val="0"/>
          <w:color w:val="auto"/>
          <w:sz w:val="22"/>
          <w:szCs w:val="22"/>
          <w:u w:val="none"/>
          <w:lang w:val="en-US"/>
        </w:rPr>
        <w:t>m</w:t>
      </w:r>
      <w:proofErr w:type="spellEnd"/>
    </w:p>
    <w:p xmlns:wp14="http://schemas.microsoft.com/office/word/2010/wordml" w:rsidP="0047F4D3" w14:paraId="14A4C1E2" wp14:textId="7619A08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23293B53" wp14:textId="382D09D1">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Nữ</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xuyên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tuyến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bartholin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hôm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được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vấn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xét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nghiệm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1C3085CD" wp14:textId="61F8A75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tuyến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bartholin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487DB853" wp14:textId="25BF68F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cao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28B49230" wp14:textId="7927607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năng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nhiễm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Thạch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bậy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tuyến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Bartholin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yếu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tụ</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3EC4620" wp14:textId="03D119B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hợp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
    <w:p xmlns:wp14="http://schemas.microsoft.com/office/word/2010/wordml" w:rsidP="0047F4D3" w14:paraId="0E3F6725" wp14:textId="02969AF1">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xét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nghiệm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lậu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dương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A4A72EE" wp14:textId="6EEE6ADF">
      <w:pPr>
        <w:pStyle w:val="ListParagraph"/>
        <w:numPr>
          <w:ilvl w:val="1"/>
          <w:numId w:val="2"/>
        </w:numPr>
        <w:rPr>
          <w:rFonts w:ascii="Arial" w:hAnsi="Arial" w:eastAsia="Arial" w:cs="Arial"/>
          <w:b w:val="0"/>
          <w:bCs w:val="0"/>
          <w:i w:val="0"/>
          <w:iCs w:val="0"/>
          <w:strike w:val="0"/>
          <w:dstrike w:val="0"/>
          <w:noProof w:val="0"/>
          <w:color w:val="auto"/>
          <w:sz w:val="22"/>
          <w:szCs w:val="22"/>
          <w:highlight w:val="yellow"/>
          <w:u w:val="none"/>
          <w:lang w:val="en-US"/>
        </w:rPr>
      </w:pPr>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Cefixime 400mg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viên</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 azithromycin 1g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liều</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highlight w:val="yellow"/>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highlight w:val="yellow"/>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9E28807" wp14:textId="7266DE3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Ciprofloxacin 500mg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azithromycin 1g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0F34353A" wp14:textId="54F6BE9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Ampicillin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azithromycin 1g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184979C3" wp14:textId="0060844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Doxycyclin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100mg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azithromycin 1g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duy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64C469C8" wp14:textId="5146360B">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dưới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Trichomonas vaginalis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chính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3C941989" wp14:textId="6A5FFD7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Nhuộm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gram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ảnh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roi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9D69489" wp14:textId="6921D2A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dịch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triệu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sàng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hình</w:t>
      </w:r>
      <w:proofErr w:type="spellEnd"/>
    </w:p>
    <w:p xmlns:wp14="http://schemas.microsoft.com/office/word/2010/wordml" w:rsidP="0047F4D3" w14:paraId="0B45F2A9" wp14:textId="151E2A2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quan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D60CCE7" wp14:textId="5F40074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truyền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qua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dục</w:t>
      </w:r>
      <w:proofErr w:type="spellEnd"/>
    </w:p>
    <w:p xmlns:wp14="http://schemas.microsoft.com/office/word/2010/wordml" w:rsidP="0047F4D3" w14:paraId="59EDC67B" wp14:textId="0DCB3990">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Trichomonas vaginalis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câu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đúng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266B6863" wp14:textId="6CE7A37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dù</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triệu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43FAF7BD" wp14:textId="2D4F449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triệu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6FD5A17B" wp14:textId="7ABA1B7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xét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nghiệm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chẩn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đoán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7DC1D67A" wp14:textId="6E99277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1DA61386" wp14:textId="26F61E66">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nữ</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26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thường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xuyên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dùng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do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họng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tiền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căn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hộ</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mỗi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tự</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uống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thuốc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rồi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tự</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Hôm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dịch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ngứa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64CAEA4E" wp14:textId="1B0BCFA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Azole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đặt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Thạch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đáp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ứng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vẫn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56D049A5" wp14:textId="409042F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Cấy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định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ksđ</w:t>
      </w:r>
      <w:proofErr w:type="spellEnd"/>
    </w:p>
    <w:p xmlns:wp14="http://schemas.microsoft.com/office/word/2010/wordml" w:rsidP="0047F4D3" w14:paraId="14AA00FB" wp14:textId="2F1257E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Soi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huyết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trắng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test KOH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cô</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Hoa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1A9F9345" wp14:textId="0A8844CA">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mọi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ý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hẹn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khám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quả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soi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nấm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men”,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0280EC36" wp14:textId="362F632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Azole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đặt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âm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đạo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5D6D9614" wp14:textId="56277DD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anh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Thạch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nhân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dự</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phòng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2F69A1B9" wp14:textId="64ED7F0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đầu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đâu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
    <w:p xmlns:wp14="http://schemas.microsoft.com/office/word/2010/wordml" w:rsidP="0047F4D3" w14:paraId="27A6C6E9" wp14:textId="4B9789F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Ngưng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theo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cô</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Hoa</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là</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tự</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K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biết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cổ</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đúng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hay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1E754DAD" wp14:textId="5A8626EC">
      <w:pPr>
        <w:rPr>
          <w:color w:val="auto"/>
        </w:rPr>
      </w:pPr>
      <w:r>
        <w:br/>
      </w:r>
    </w:p>
    <w:p xmlns:wp14="http://schemas.microsoft.com/office/word/2010/wordml" w:rsidP="0047F4D3" w14:paraId="45AABBA0" wp14:textId="2C87177B">
      <w:pPr>
        <w:pStyle w:val="Heading1"/>
        <w:rPr>
          <w:rFonts w:ascii="Times" w:hAnsi="Times" w:eastAsia="Times" w:cs="Times"/>
          <w:b w:val="1"/>
          <w:bCs w:val="1"/>
          <w:i w:val="0"/>
          <w:iCs w:val="0"/>
          <w:strike w:val="0"/>
          <w:dstrike w:val="0"/>
          <w:noProof w:val="0"/>
          <w:color w:val="auto"/>
          <w:sz w:val="48"/>
          <w:szCs w:val="48"/>
          <w:u w:val="none"/>
          <w:lang w:val="en-US"/>
        </w:rPr>
      </w:pPr>
      <w:r w:rsidRPr="0047F4D3" w:rsidR="7CF49165">
        <w:rPr>
          <w:rFonts w:ascii="Times" w:hAnsi="Times" w:eastAsia="Times" w:cs="Times"/>
          <w:b w:val="1"/>
          <w:bCs w:val="1"/>
          <w:i w:val="0"/>
          <w:iCs w:val="0"/>
          <w:strike w:val="0"/>
          <w:dstrike w:val="0"/>
          <w:noProof w:val="0"/>
          <w:color w:val="auto"/>
          <w:sz w:val="48"/>
          <w:szCs w:val="48"/>
          <w:u w:val="none"/>
          <w:lang w:val="en-US"/>
        </w:rPr>
        <w:t xml:space="preserve">-SIL </w:t>
      </w:r>
    </w:p>
    <w:p xmlns:wp14="http://schemas.microsoft.com/office/word/2010/wordml" w:rsidP="0047F4D3" w14:paraId="1AC0EBB5" wp14:textId="038759EC">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cô</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26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PARA 0000,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kiểu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vậy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đang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chích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vaccine HPV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Sau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đột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hiện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6w.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có</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không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6A7B545" wp14:textId="6265559B">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sinh</w:t>
      </w:r>
      <w:proofErr w:type="spellEnd"/>
    </w:p>
    <w:p xmlns:wp14="http://schemas.microsoft.com/office/word/2010/wordml" w:rsidP="0047F4D3" w14:paraId="13793DF2" wp14:textId="0177AFC2">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khi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con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bú</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xong</w:t>
      </w:r>
      <w:proofErr w:type="spellEnd"/>
    </w:p>
    <w:p xmlns:wp14="http://schemas.microsoft.com/office/word/2010/wordml" w:rsidP="0047F4D3" w14:paraId="3FB9DA69" wp14:textId="44ED5550">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p>
    <w:p xmlns:wp14="http://schemas.microsoft.com/office/word/2010/wordml" w:rsidP="0047F4D3" w14:paraId="206D2447" wp14:textId="58544F19">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lúc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hết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thai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kỳ</w:t>
      </w:r>
      <w:proofErr w:type="spellEnd"/>
    </w:p>
    <w:p xmlns:wp14="http://schemas.microsoft.com/office/word/2010/wordml" w:rsidP="0047F4D3" w14:paraId="332EF8AF" wp14:textId="43CFEE5D">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trên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do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cô</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này</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quay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sau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6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tháng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hỏi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gì</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64F7FF01" wp14:textId="4A34C1A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vacxin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p>
    <w:p xmlns:wp14="http://schemas.microsoft.com/office/word/2010/wordml" w:rsidP="0047F4D3" w14:paraId="0FF613BB" wp14:textId="5B68CEA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đầu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phác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+ 1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mũi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bolus</w:t>
      </w:r>
    </w:p>
    <w:p xmlns:wp14="http://schemas.microsoft.com/office/word/2010/wordml" w:rsidP="0047F4D3" w14:paraId="1933DF1B" wp14:textId="371C594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tiếp</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vacxin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p>
    <w:p xmlns:wp14="http://schemas.microsoft.com/office/word/2010/wordml" w:rsidP="0047F4D3" w14:paraId="1A2CDE74" wp14:textId="728BA63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Bắt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đầu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với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vaccine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tứ</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78A3E007" wp14:textId="3BF719FD">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hưởng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lợi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ít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nhất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từ</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vaccine HPV?</w:t>
      </w:r>
    </w:p>
    <w:p xmlns:wp14="http://schemas.microsoft.com/office/word/2010/wordml" w:rsidP="0047F4D3" w14:paraId="4BB68BCD" wp14:textId="03168795">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&lt; 26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p>
    <w:p xmlns:wp14="http://schemas.microsoft.com/office/word/2010/wordml" w:rsidP="0047F4D3" w14:paraId="087ED168" wp14:textId="1053AC52">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Quan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hệ</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dục</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đồng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giới</w:t>
      </w:r>
      <w:proofErr w:type="spellEnd"/>
    </w:p>
    <w:p xmlns:wp14="http://schemas.microsoft.com/office/word/2010/wordml" w:rsidP="0047F4D3" w14:paraId="1F71973C" wp14:textId="57691D88">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Tiêm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đủ</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vacxin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nhị</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giá</w:t>
      </w:r>
      <w:proofErr w:type="spellEnd"/>
    </w:p>
    <w:p xmlns:wp14="http://schemas.microsoft.com/office/word/2010/wordml" w:rsidP="0047F4D3" w14:paraId="6884799B" wp14:textId="538D7429">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Đã</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nhiễm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HPV</w:t>
      </w:r>
    </w:p>
    <w:p xmlns:wp14="http://schemas.microsoft.com/office/word/2010/wordml" w:rsidP="0047F4D3" w14:paraId="6E161800" wp14:textId="10750D2A">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tầm</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soát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K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cổ</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tử</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cung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chặt</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chẽ</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hơn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những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người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còn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lại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182DF4D4" wp14:textId="29D207D5">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HIV</w:t>
      </w:r>
    </w:p>
    <w:p xmlns:wp14="http://schemas.microsoft.com/office/word/2010/wordml" w:rsidP="0047F4D3" w14:paraId="1248A230" wp14:textId="26EF063F">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bệnh</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nội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tiết</w:t>
      </w:r>
      <w:proofErr w:type="spellEnd"/>
    </w:p>
    <w:p xmlns:wp14="http://schemas.microsoft.com/office/word/2010/wordml" w:rsidP="0047F4D3" w14:paraId="2E0F73BE" wp14:textId="76BEB6F3">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béo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phì</w:t>
      </w:r>
      <w:proofErr w:type="spellEnd"/>
    </w:p>
    <w:p xmlns:wp14="http://schemas.microsoft.com/office/word/2010/wordml" w:rsidP="0047F4D3" w14:paraId="1FDA3A88" wp14:textId="17F8D090">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Nhiều</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bạn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tình</w:t>
      </w:r>
      <w:proofErr w:type="spellEnd"/>
    </w:p>
    <w:p xmlns:wp14="http://schemas.microsoft.com/office/word/2010/wordml" w:rsidP="0047F4D3" w14:paraId="50B7B4E5" wp14:textId="2848A292">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Đối</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tượng</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nào</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NILM, HPV (+)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cần</w:t>
      </w:r>
      <w:proofErr w:type="spellEnd"/>
      <w:r w:rsidRPr="0047F4D3" w:rsidR="7CF49165">
        <w:rPr>
          <w:rFonts w:ascii="Arial" w:hAnsi="Arial" w:eastAsia="Arial" w:cs="Arial"/>
          <w:b w:val="0"/>
          <w:bCs w:val="0"/>
          <w:i w:val="0"/>
          <w:iCs w:val="0"/>
          <w:strike w:val="0"/>
          <w:dstrike w:val="0"/>
          <w:noProof w:val="0"/>
          <w:color w:val="auto"/>
          <w:sz w:val="22"/>
          <w:szCs w:val="22"/>
          <w:u w:val="none"/>
          <w:lang w:val="en-US"/>
        </w:rPr>
        <w:t xml:space="preserve"> soi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ngay</w:t>
      </w:r>
      <w:proofErr w:type="spellEnd"/>
    </w:p>
    <w:p xmlns:wp14="http://schemas.microsoft.com/office/word/2010/wordml" w:rsidP="0047F4D3" w14:paraId="1E59BDFC" wp14:textId="03CF367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&lt;25 </w:t>
      </w:r>
      <w:proofErr w:type="spellStart"/>
      <w:r w:rsidRPr="0047F4D3" w:rsidR="7CF49165">
        <w:rPr>
          <w:rFonts w:ascii="Arial" w:hAnsi="Arial" w:eastAsia="Arial" w:cs="Arial"/>
          <w:b w:val="0"/>
          <w:bCs w:val="0"/>
          <w:i w:val="0"/>
          <w:iCs w:val="0"/>
          <w:strike w:val="0"/>
          <w:dstrike w:val="0"/>
          <w:noProof w:val="0"/>
          <w:color w:val="auto"/>
          <w:sz w:val="22"/>
          <w:szCs w:val="22"/>
          <w:u w:val="none"/>
          <w:lang w:val="en-US"/>
        </w:rPr>
        <w:t>tuổi</w:t>
      </w:r>
      <w:proofErr w:type="spellEnd"/>
    </w:p>
    <w:p xmlns:wp14="http://schemas.microsoft.com/office/word/2010/wordml" w:rsidP="0047F4D3" w14:paraId="640A40FF" wp14:textId="1D64826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&gt;40t</w:t>
      </w:r>
    </w:p>
    <w:p xmlns:wp14="http://schemas.microsoft.com/office/word/2010/wordml" w:rsidP="0047F4D3" w14:paraId="0EB264AE" wp14:textId="15EE021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mang thai</w:t>
      </w:r>
    </w:p>
    <w:p xmlns:wp14="http://schemas.microsoft.com/office/word/2010/wordml" w:rsidP="0047F4D3" w14:paraId="3028EB4D" wp14:textId="5055D0B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HIV </w:t>
      </w:r>
    </w:p>
    <w:p xmlns:wp14="http://schemas.microsoft.com/office/word/2010/wordml" w:rsidP="0047F4D3" w14:paraId="440E3A46" wp14:textId="4F21DC15">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Một người bị HIV, tầm soát K CTC bằng co-testing ra kết quả ASC-US và HPV (-). Cần làm gì tiếp theo?</w:t>
      </w:r>
    </w:p>
    <w:p xmlns:wp14="http://schemas.microsoft.com/office/word/2010/wordml" w:rsidP="0047F4D3" w14:paraId="41C1AB36" wp14:textId="0875832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Soi cổ tử cung</w:t>
      </w:r>
    </w:p>
    <w:p xmlns:wp14="http://schemas.microsoft.com/office/word/2010/wordml" w:rsidP="0047F4D3" w14:paraId="0D223C4C" wp14:textId="72E6246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1 năm</w:t>
      </w:r>
      <w:r w:rsidRPr="0047F4D3" w:rsidR="7CF49165">
        <w:rPr>
          <w:rFonts w:ascii="Arial" w:hAnsi="Arial" w:eastAsia="Arial" w:cs="Arial"/>
          <w:b w:val="0"/>
          <w:bCs w:val="0"/>
          <w:i w:val="0"/>
          <w:iCs w:val="0"/>
          <w:strike w:val="0"/>
          <w:dstrike w:val="0"/>
          <w:noProof w:val="0"/>
          <w:color w:val="auto"/>
          <w:sz w:val="22"/>
          <w:szCs w:val="22"/>
          <w:u w:val="none"/>
          <w:lang w:val="en-US"/>
        </w:rPr>
        <w:t xml:space="preserve"> (ASCCP 2019 part 2 quản lý HIV)</w:t>
      </w:r>
    </w:p>
    <w:p xmlns:wp14="http://schemas.microsoft.com/office/word/2010/wordml" w:rsidP="0047F4D3" w14:paraId="4A79A239" wp14:textId="5BD2224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3 năm</w:t>
      </w:r>
    </w:p>
    <w:p xmlns:wp14="http://schemas.microsoft.com/office/word/2010/wordml" w:rsidP="0047F4D3" w14:paraId="531540C3" wp14:textId="29A21F0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5 năm</w:t>
      </w:r>
    </w:p>
    <w:p xmlns:wp14="http://schemas.microsoft.com/office/word/2010/wordml" w:rsidP="0047F4D3" w14:paraId="647F4838" wp14:textId="79698E16">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ASCCP 2019 khi tính nguy cơ đã bỏ yếu tố gì từ bảng cũ?</w:t>
      </w:r>
    </w:p>
    <w:p xmlns:wp14="http://schemas.microsoft.com/office/word/2010/wordml" w:rsidP="0047F4D3" w14:paraId="406E2411" wp14:textId="753F544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PARA, tiền sử mang thai</w:t>
      </w:r>
    </w:p>
    <w:p xmlns:wp14="http://schemas.microsoft.com/office/word/2010/wordml" w:rsidP="0047F4D3" w14:paraId="3E57807F" wp14:textId="22336B5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Tiền sử tầm soát</w:t>
      </w:r>
    </w:p>
    <w:p xmlns:wp14="http://schemas.microsoft.com/office/word/2010/wordml" w:rsidP="0047F4D3" w14:paraId="4C43D8D5" wp14:textId="12B6C58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Tuổi</w:t>
      </w:r>
    </w:p>
    <w:p xmlns:wp14="http://schemas.microsoft.com/office/word/2010/wordml" w:rsidP="0047F4D3" w14:paraId="1542AE34" wp14:textId="0B20AC7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Nhiễm HPV type 16/18</w:t>
      </w:r>
    </w:p>
    <w:p xmlns:wp14="http://schemas.microsoft.com/office/word/2010/wordml" w:rsidP="0047F4D3" w14:paraId="4FCA0A20" wp14:textId="068D563F">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2019 hướng quản lý thay đổi thế nào so với 2012</w:t>
      </w:r>
    </w:p>
    <w:p xmlns:wp14="http://schemas.microsoft.com/office/word/2010/wordml" w:rsidP="0047F4D3" w14:paraId="02198176" wp14:textId="13CFB83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NC thấp mạnh tay hơn, NC trung bình vào cao không thay đổi</w:t>
      </w:r>
    </w:p>
    <w:p xmlns:wp14="http://schemas.microsoft.com/office/word/2010/wordml" w:rsidP="0047F4D3" w14:paraId="6814E2E2" wp14:textId="7FD60DD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NC thấp theo dõi, NC trung bình không thay đổi, NC cao mạnh tay hơn</w:t>
      </w:r>
    </w:p>
    <w:p xmlns:wp14="http://schemas.microsoft.com/office/word/2010/wordml" w:rsidP="0047F4D3" w14:paraId="43E63400" wp14:textId="7F5C912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NC thấp và trung bình không thay đổi, NC cao mạnh tay hơn</w:t>
      </w:r>
    </w:p>
    <w:p xmlns:wp14="http://schemas.microsoft.com/office/word/2010/wordml" w:rsidP="0047F4D3" w14:paraId="108F57FE" wp14:textId="362B5F6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w:t>
      </w:r>
    </w:p>
    <w:p xmlns:wp14="http://schemas.microsoft.com/office/word/2010/wordml" w:rsidP="0047F4D3" w14:paraId="4C978EC5" wp14:textId="7BACAF65">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Quản lý theo ASCCP dựa trên nguy cơ nào</w:t>
      </w:r>
    </w:p>
    <w:p xmlns:wp14="http://schemas.microsoft.com/office/word/2010/wordml" w:rsidP="0047F4D3" w14:paraId="4E033D29" wp14:textId="41B3701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CIN1+ tức thời và 5 năm</w:t>
      </w:r>
    </w:p>
    <w:p xmlns:wp14="http://schemas.microsoft.com/office/word/2010/wordml" w:rsidP="0047F4D3" w14:paraId="71100B51" wp14:textId="6A3B77A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CIN2+ tức thời và 5 năm</w:t>
      </w:r>
    </w:p>
    <w:p xmlns:wp14="http://schemas.microsoft.com/office/word/2010/wordml" w:rsidP="0047F4D3" w14:paraId="18D7A830" wp14:textId="31E5D63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CIN3+ tức thời và 5 năm</w:t>
      </w:r>
    </w:p>
    <w:p xmlns:wp14="http://schemas.microsoft.com/office/word/2010/wordml" w:rsidP="0047F4D3" w14:paraId="030BA3D1" wp14:textId="3EC3DAC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AIS+ tức thời và 5 năm</w:t>
      </w:r>
    </w:p>
    <w:p xmlns:wp14="http://schemas.microsoft.com/office/word/2010/wordml" w:rsidP="0047F4D3" w14:paraId="425BE7A4" wp14:textId="2FD67A42">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NILM, HPV (+). Nguy cơ CIN3+ tức thời 1.3%, nguy cơ CIN3+ sau 5 năm 2.4% (không nhớ chính xác, dao động tầm v). Hỏi hướng quản lí tiếp theo</w:t>
      </w:r>
    </w:p>
    <w:p xmlns:wp14="http://schemas.microsoft.com/office/word/2010/wordml" w:rsidP="0047F4D3" w14:paraId="0D761256" wp14:textId="201D026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Soi cổ tử cung</w:t>
      </w:r>
    </w:p>
    <w:p xmlns:wp14="http://schemas.microsoft.com/office/word/2010/wordml" w:rsidP="0047F4D3" w14:paraId="51D8E108" wp14:textId="2243D75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1 năm</w:t>
      </w:r>
    </w:p>
    <w:p xmlns:wp14="http://schemas.microsoft.com/office/word/2010/wordml" w:rsidP="0047F4D3" w14:paraId="70EF5916" wp14:textId="59142BB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3 năm</w:t>
      </w:r>
    </w:p>
    <w:p xmlns:wp14="http://schemas.microsoft.com/office/word/2010/wordml" w:rsidP="0047F4D3" w14:paraId="7E652485" wp14:textId="7294271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5 năm</w:t>
      </w:r>
    </w:p>
    <w:p xmlns:wp14="http://schemas.microsoft.com/office/word/2010/wordml" w:rsidP="0047F4D3" w14:paraId="4DF176FB" wp14:textId="24F19A1F">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Nguy cơ CIN3+ tức thời 2.3%, nguy cơ CIN3+ sau 5 năm 1%. Hỏi hướng quản lí tiếp theo</w:t>
      </w:r>
    </w:p>
    <w:p xmlns:wp14="http://schemas.microsoft.com/office/word/2010/wordml" w:rsidP="0047F4D3" w14:paraId="0C6682E0" wp14:textId="2CCBADF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Soi cổ tử cung</w:t>
      </w:r>
    </w:p>
    <w:p xmlns:wp14="http://schemas.microsoft.com/office/word/2010/wordml" w:rsidP="0047F4D3" w14:paraId="78D785D3" wp14:textId="4962E18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1 năm</w:t>
      </w:r>
    </w:p>
    <w:p xmlns:wp14="http://schemas.microsoft.com/office/word/2010/wordml" w:rsidP="0047F4D3" w14:paraId="183DF05B" wp14:textId="5A34077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3 năm</w:t>
      </w:r>
    </w:p>
    <w:p xmlns:wp14="http://schemas.microsoft.com/office/word/2010/wordml" w:rsidP="0047F4D3" w14:paraId="0B7422BF" wp14:textId="1229F40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Theo dõi cotesting sau 5 năm</w:t>
      </w:r>
    </w:p>
    <w:p xmlns:wp14="http://schemas.microsoft.com/office/word/2010/wordml" w:rsidP="0047F4D3" w14:paraId="4C5FF05D" wp14:textId="011F5693">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Một người đi làm soi cổ tử cung, thấy sang thương dạng chồi sùi. Làm gì tiếp?</w:t>
      </w:r>
    </w:p>
    <w:p xmlns:wp14="http://schemas.microsoft.com/office/word/2010/wordml" w:rsidP="0047F4D3" w14:paraId="60A798E8" wp14:textId="5159198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Pap</w:t>
      </w:r>
    </w:p>
    <w:p xmlns:wp14="http://schemas.microsoft.com/office/word/2010/wordml" w:rsidP="0047F4D3" w14:paraId="1D3996A0" wp14:textId="5A695F1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Bấm sinh thiết</w:t>
      </w:r>
    </w:p>
    <w:p xmlns:wp14="http://schemas.microsoft.com/office/word/2010/wordml" w:rsidP="0047F4D3" w14:paraId="494E9D36" wp14:textId="6F5A85C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Xét nghiệm HPV type nguy cơ cao</w:t>
      </w:r>
    </w:p>
    <w:p xmlns:wp14="http://schemas.microsoft.com/office/word/2010/wordml" w:rsidP="0047F4D3" w14:paraId="02B70F1C" wp14:textId="60C919A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Soi CTC dưới acid acetic</w:t>
      </w:r>
    </w:p>
    <w:p xmlns:wp14="http://schemas.microsoft.com/office/word/2010/wordml" w:rsidP="0047F4D3" w14:paraId="0390D273" wp14:textId="0664EB14">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Theo ASCCP 2019, sau khi tầm soát UT CTC với HPV định type, dương với cả HPV 16/ 18 thì tiếp tục sẽ làm gì ? </w:t>
      </w:r>
    </w:p>
    <w:p xmlns:wp14="http://schemas.microsoft.com/office/word/2010/wordml" w:rsidP="0047F4D3" w14:paraId="32B7854F" wp14:textId="664D4E0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Thực hiện điều trị ngay, bất kể kết quả tế bào học như thế nào  </w:t>
      </w:r>
    </w:p>
    <w:p xmlns:wp14="http://schemas.microsoft.com/office/word/2010/wordml" w:rsidP="0047F4D3" w14:paraId="7DBFF4D4" wp14:textId="4683A44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Thực hiện phết tế bào học, tuỳ kết quả thế nào mà đưa ra hướng quản lí </w:t>
      </w:r>
    </w:p>
    <w:p xmlns:wp14="http://schemas.microsoft.com/office/word/2010/wordml" w:rsidP="0047F4D3" w14:paraId="2FFEC9ED" wp14:textId="6E6E3E9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Thực hiện soi CTC bất chấp KQ TB học ahjhj đồ ngok k có đáp án này nha. K cho soi, hoặc điều trị nhanh hoặc phết, rất là kỳ cục</w:t>
      </w:r>
    </w:p>
    <w:p xmlns:wp14="http://schemas.microsoft.com/office/word/2010/wordml" w:rsidP="0047F4D3" w14:paraId="5C3554B1" wp14:textId="4C2FF3C9">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Theo dõi co-testing 12 tháng </w:t>
      </w:r>
    </w:p>
    <w:p xmlns:wp14="http://schemas.microsoft.com/office/word/2010/wordml" w:rsidP="0047F4D3" w14:paraId="0AF53AB5" wp14:textId="20BC2206">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Tế bào học nào trở lên được xem là dương tính ? </w:t>
      </w:r>
    </w:p>
    <w:p xmlns:wp14="http://schemas.microsoft.com/office/word/2010/wordml" w:rsidP="0047F4D3" w14:paraId="547E0DF2" wp14:textId="356FE3B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ASC-US  </w:t>
      </w:r>
    </w:p>
    <w:p xmlns:wp14="http://schemas.microsoft.com/office/word/2010/wordml" w:rsidP="0047F4D3" w14:paraId="69D26F01" wp14:textId="7E4679D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LSIL </w:t>
      </w:r>
    </w:p>
    <w:p xmlns:wp14="http://schemas.microsoft.com/office/word/2010/wordml" w:rsidP="0047F4D3" w14:paraId="2B8ED758" wp14:textId="4096A10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HSIL </w:t>
      </w:r>
    </w:p>
    <w:p xmlns:wp14="http://schemas.microsoft.com/office/word/2010/wordml" w:rsidP="0047F4D3" w14:paraId="13F2EB7B" wp14:textId="2625ED4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AIS </w:t>
      </w:r>
    </w:p>
    <w:p xmlns:wp14="http://schemas.microsoft.com/office/word/2010/wordml" w:rsidP="0047F4D3" w14:paraId="43A502FF" wp14:textId="67356303">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Vai trò của định type HPV trong quản lý ASC-US:</w:t>
      </w:r>
    </w:p>
    <w:p xmlns:wp14="http://schemas.microsoft.com/office/word/2010/wordml" w:rsidP="0047F4D3" w14:paraId="523B9FFD" wp14:textId="56A40F2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Quyết định soi</w:t>
      </w:r>
    </w:p>
    <w:p xmlns:wp14="http://schemas.microsoft.com/office/word/2010/wordml" w:rsidP="0047F4D3" w14:paraId="437EC21B" wp14:textId="674634A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Quyết định sinh thiết</w:t>
      </w:r>
    </w:p>
    <w:p xmlns:wp14="http://schemas.microsoft.com/office/word/2010/wordml" w:rsidP="0047F4D3" w14:paraId="57B8BA2B" wp14:textId="5E2BDED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Quyết định phương thức tầm soát tiếp theo</w:t>
      </w:r>
    </w:p>
    <w:p xmlns:wp14="http://schemas.microsoft.com/office/word/2010/wordml" w:rsidP="0047F4D3" w14:paraId="13F0E4E9" wp14:textId="2008443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Quyết định theo dõi</w:t>
      </w:r>
    </w:p>
    <w:p xmlns:wp14="http://schemas.microsoft.com/office/word/2010/wordml" w:rsidP="0047F4D3" w14:paraId="3DB6009B" wp14:textId="7C4C5F04">
      <w:pPr>
        <w:rPr>
          <w:color w:val="auto"/>
        </w:rPr>
      </w:pPr>
      <w:r>
        <w:br/>
      </w:r>
    </w:p>
    <w:p xmlns:wp14="http://schemas.microsoft.com/office/word/2010/wordml" w:rsidP="0047F4D3" w14:paraId="75AE6BDA" wp14:textId="42CF143D">
      <w:pPr>
        <w:pStyle w:val="Heading1"/>
        <w:rPr>
          <w:rFonts w:ascii="Times" w:hAnsi="Times" w:eastAsia="Times" w:cs="Times"/>
          <w:b w:val="1"/>
          <w:bCs w:val="1"/>
          <w:i w:val="0"/>
          <w:iCs w:val="0"/>
          <w:strike w:val="0"/>
          <w:dstrike w:val="0"/>
          <w:noProof w:val="0"/>
          <w:color w:val="auto"/>
          <w:sz w:val="48"/>
          <w:szCs w:val="48"/>
          <w:u w:val="none"/>
          <w:lang w:val="en-US"/>
        </w:rPr>
      </w:pPr>
      <w:r w:rsidRPr="0047F4D3" w:rsidR="7CF49165">
        <w:rPr>
          <w:rFonts w:ascii="Times" w:hAnsi="Times" w:eastAsia="Times" w:cs="Times"/>
          <w:b w:val="1"/>
          <w:bCs w:val="1"/>
          <w:i w:val="0"/>
          <w:iCs w:val="0"/>
          <w:strike w:val="0"/>
          <w:dstrike w:val="0"/>
          <w:noProof w:val="0"/>
          <w:color w:val="auto"/>
          <w:sz w:val="48"/>
          <w:szCs w:val="48"/>
          <w:u w:val="none"/>
          <w:lang w:val="en-US"/>
        </w:rPr>
        <w:t>Leio-Adeno</w:t>
      </w:r>
    </w:p>
    <w:p xmlns:wp14="http://schemas.microsoft.com/office/word/2010/wordml" w:rsidP="0047F4D3" w14:paraId="74A545E5" wp14:textId="301CB71D">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So sánh tế bào u xơ và tế bào cơ trơn tử cung bình thường?</w:t>
      </w:r>
    </w:p>
    <w:p xmlns:wp14="http://schemas.microsoft.com/office/word/2010/wordml" w:rsidP="0047F4D3" w14:paraId="20B912DE" wp14:textId="3C72BF9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Cùng nguồn gốc mô học, cùng tính chất sinh lý</w:t>
      </w:r>
    </w:p>
    <w:p xmlns:wp14="http://schemas.microsoft.com/office/word/2010/wordml" w:rsidP="0047F4D3" w14:paraId="082A291E" wp14:textId="73E1F1F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Cùng nguồn gốc mô học, khác tính chất sinh lý</w:t>
      </w:r>
    </w:p>
    <w:p xmlns:wp14="http://schemas.microsoft.com/office/word/2010/wordml" w:rsidP="0047F4D3" w14:paraId="00FC014A" wp14:textId="262460D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Khác nguồn gốc mô học, cùng tính chất sinh lý</w:t>
      </w:r>
    </w:p>
    <w:p xmlns:wp14="http://schemas.microsoft.com/office/word/2010/wordml" w:rsidP="0047F4D3" w14:paraId="04E7260E" wp14:textId="4E40703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Khác nguồn gốc mô học, khác tính chất sinh lý</w:t>
      </w:r>
    </w:p>
    <w:p xmlns:wp14="http://schemas.microsoft.com/office/word/2010/wordml" w:rsidP="0047F4D3" w14:paraId="7BD87812" wp14:textId="7F30D92E">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Case dài dài. Hỏi yếu tố nào trong chu kỳ giúp nghĩ nhiều là AUB L và loại trừ hẳn AUB O?</w:t>
      </w:r>
    </w:p>
    <w:p xmlns:wp14="http://schemas.microsoft.com/office/word/2010/wordml" w:rsidP="0047F4D3" w14:paraId="0B6D3D26" wp14:textId="37E1930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Xuất huyết giữa 2 chu kỳ </w:t>
      </w:r>
    </w:p>
    <w:p xmlns:wp14="http://schemas.microsoft.com/office/word/2010/wordml" w:rsidP="0047F4D3" w14:paraId="75574815" wp14:textId="2FD372CE">
      <w:pPr>
        <w:pStyle w:val="ListParagraph"/>
        <w:numPr>
          <w:ilvl w:val="1"/>
          <w:numId w:val="2"/>
        </w:numPr>
        <w:rPr>
          <w:color w:val="auto"/>
        </w:rPr>
      </w:pPr>
      <w:r>
        <w:br/>
      </w:r>
    </w:p>
    <w:p xmlns:wp14="http://schemas.microsoft.com/office/word/2010/wordml" w:rsidP="0047F4D3" w14:paraId="5C37D74A" wp14:textId="756389D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Kinh ra nhiều và kéo dài, PBAC &gt; 200</w:t>
      </w:r>
    </w:p>
    <w:p xmlns:wp14="http://schemas.microsoft.com/office/word/2010/wordml" w:rsidP="0047F4D3" w14:paraId="7CF22FB5" wp14:textId="1C942B8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Chu kỳ kinh ngắn lại, tính chất kinh thay đổi lúc nhiều lúc ít</w:t>
      </w:r>
    </w:p>
    <w:p xmlns:wp14="http://schemas.microsoft.com/office/word/2010/wordml" w:rsidP="0047F4D3" w14:paraId="54F10B5F" wp14:textId="2FF1008C">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Bệnh nhân 45 tuổi, 2002, đi khám định kỳ. Gần 1 năm nay bệnh nhân ra kinh tương đối đều, 22-24 ngày, có những tháng trễ kinh, lượng kinh ra 5 ngày, nhiều ở ngày 1 và 2, Pbac &lt; 150, các tính chất khác của system 1 không bất thường. Bệnh nhân được siêu âm ra 1 U xơ tử cung giới hạn rõ, FIGO 4, có bóng giảm âm (như hình, hình thì cảm nghĩ có khối có bóng lưng hình sọc dưa), KT 23x31mm, buồng trứng ghi nhận 1 nang 20x24mm (</w:t>
      </w:r>
      <w:r w:rsidRPr="0047F4D3" w:rsidR="7CF49165">
        <w:rPr>
          <w:rFonts w:ascii="Arial" w:hAnsi="Arial" w:eastAsia="Arial" w:cs="Arial"/>
          <w:b w:val="0"/>
          <w:bCs w:val="0"/>
          <w:i w:val="0"/>
          <w:iCs w:val="0"/>
          <w:strike w:val="0"/>
          <w:dstrike w:val="0"/>
          <w:noProof w:val="0"/>
          <w:color w:val="auto"/>
          <w:sz w:val="22"/>
          <w:szCs w:val="22"/>
          <w:u w:val="none"/>
          <w:lang w:val="en-US"/>
        </w:rPr>
        <w:t>nang chưa phóng noãn, nang noãn nang</w:t>
      </w:r>
      <w:r w:rsidRPr="0047F4D3" w:rsidR="7CF49165">
        <w:rPr>
          <w:rFonts w:ascii="Arial" w:hAnsi="Arial" w:eastAsia="Arial" w:cs="Arial"/>
          <w:b w:val="0"/>
          <w:bCs w:val="0"/>
          <w:i w:val="0"/>
          <w:iCs w:val="0"/>
          <w:strike w:val="0"/>
          <w:dstrike w:val="0"/>
          <w:noProof w:val="0"/>
          <w:color w:val="auto"/>
          <w:sz w:val="22"/>
          <w:szCs w:val="22"/>
          <w:u w:val="none"/>
          <w:lang w:val="en-US"/>
        </w:rPr>
        <w:t>), NMTC 12mm. Hỏi đây AUB gì?</w:t>
      </w:r>
    </w:p>
    <w:p xmlns:wp14="http://schemas.microsoft.com/office/word/2010/wordml" w:rsidP="0047F4D3" w14:paraId="1010071C" wp14:textId="3EE6371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AUB-L</w:t>
      </w:r>
    </w:p>
    <w:p xmlns:wp14="http://schemas.microsoft.com/office/word/2010/wordml" w:rsidP="0047F4D3" w14:paraId="27214E11" wp14:textId="4E826EB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Không thoả AUB</w:t>
      </w:r>
    </w:p>
    <w:p xmlns:wp14="http://schemas.microsoft.com/office/word/2010/wordml" w:rsidP="0047F4D3" w14:paraId="3E259BA1" wp14:textId="69C6B93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AUB-M</w:t>
      </w:r>
    </w:p>
    <w:p xmlns:wp14="http://schemas.microsoft.com/office/word/2010/wordml" w:rsidP="0047F4D3" w14:paraId="264AAC3C" wp14:textId="2CA5771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AUB-O</w:t>
      </w:r>
    </w:p>
    <w:p xmlns:wp14="http://schemas.microsoft.com/office/word/2010/wordml" w:rsidP="0047F4D3" w14:paraId="716C34DF" wp14:textId="7AA8CE7F">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Case trên. Xử lý tiếp theo làm gì ?</w:t>
      </w:r>
    </w:p>
    <w:p xmlns:wp14="http://schemas.microsoft.com/office/word/2010/wordml" w:rsidP="0047F4D3" w14:paraId="270250C4" wp14:textId="6E12C67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Nạo sinh thiết buồng tử cung</w:t>
      </w:r>
    </w:p>
    <w:p xmlns:wp14="http://schemas.microsoft.com/office/word/2010/wordml" w:rsidP="0047F4D3" w14:paraId="71CE9E28" wp14:textId="0263DE2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bóc nhân xơ</w:t>
      </w:r>
    </w:p>
    <w:p xmlns:wp14="http://schemas.microsoft.com/office/word/2010/wordml" w:rsidP="0047F4D3" w14:paraId="61E563D1" wp14:textId="3E7AE4A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Cho progestin</w:t>
      </w:r>
    </w:p>
    <w:p xmlns:wp14="http://schemas.microsoft.com/office/word/2010/wordml" w:rsidP="0047F4D3" w14:paraId="7410F2AF" wp14:textId="3493CC1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Không làm gì cả</w:t>
      </w:r>
    </w:p>
    <w:p xmlns:wp14="http://schemas.microsoft.com/office/word/2010/wordml" w:rsidP="0047F4D3" w14:paraId="5828BA9E" wp14:textId="16BE4539">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Trong các thuốc sau, thuốc nào có cơ chế điều trị AUB-L khác đám còn lại?</w:t>
      </w:r>
    </w:p>
    <w:p xmlns:wp14="http://schemas.microsoft.com/office/word/2010/wordml" w:rsidP="0047F4D3" w14:paraId="40F9A51A" wp14:textId="000B7E4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SPRM ( thuốc này tác động lên thụ thể khác với những cái còn lại, có vai trò cầm máu nhanh, còn giảm kích thước ừ tốc độ bằng với đồng vận)</w:t>
      </w:r>
    </w:p>
    <w:p xmlns:wp14="http://schemas.microsoft.com/office/word/2010/wordml" w:rsidP="0047F4D3" w14:paraId="6A2AADCD" wp14:textId="6BB2D8FA">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GnRH đồng vận (tác động nhân xơ)</w:t>
      </w:r>
    </w:p>
    <w:p xmlns:wp14="http://schemas.microsoft.com/office/word/2010/wordml" w:rsidP="0047F4D3" w14:paraId="05DE1E68" wp14:textId="05B9B8DC">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GnRH đối vận đường uống </w:t>
      </w:r>
    </w:p>
    <w:p xmlns:wp14="http://schemas.microsoft.com/office/word/2010/wordml" w:rsidP="0047F4D3" w14:paraId="3CFEF0E2" wp14:textId="17E9EBF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Cocs (tác động nội mạc)</w:t>
      </w:r>
    </w:p>
    <w:p xmlns:wp14="http://schemas.microsoft.com/office/word/2010/wordml" w:rsidP="0047F4D3" w14:paraId="7A6CBD7D" wp14:textId="549BB08D">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Cho case adenomyosis,</w:t>
      </w:r>
      <w:r w:rsidR="7CF49165">
        <w:drawing>
          <wp:inline xmlns:wp14="http://schemas.microsoft.com/office/word/2010/wordprocessingDrawing" wp14:editId="37C0384C" wp14:anchorId="577FA205">
            <wp:extent cx="2181225" cy="2028825"/>
            <wp:effectExtent l="0" t="0" r="0" b="0"/>
            <wp:docPr id="871556202" name="" title=""/>
            <wp:cNvGraphicFramePr>
              <a:graphicFrameLocks noChangeAspect="1"/>
            </wp:cNvGraphicFramePr>
            <a:graphic>
              <a:graphicData uri="http://schemas.openxmlformats.org/drawingml/2006/picture">
                <pic:pic>
                  <pic:nvPicPr>
                    <pic:cNvPr id="0" name=""/>
                    <pic:cNvPicPr/>
                  </pic:nvPicPr>
                  <pic:blipFill>
                    <a:blip r:embed="R6e10ecf047e641c4">
                      <a:extLst>
                        <a:ext xmlns:a="http://schemas.openxmlformats.org/drawingml/2006/main" uri="{28A0092B-C50C-407E-A947-70E740481C1C}">
                          <a14:useLocalDpi val="0"/>
                        </a:ext>
                      </a:extLst>
                    </a:blip>
                    <a:stretch>
                      <a:fillRect/>
                    </a:stretch>
                  </pic:blipFill>
                  <pic:spPr>
                    <a:xfrm>
                      <a:off x="0" y="0"/>
                      <a:ext cx="2181225" cy="2028825"/>
                    </a:xfrm>
                    <a:prstGeom prst="rect">
                      <a:avLst/>
                    </a:prstGeom>
                  </pic:spPr>
                </pic:pic>
              </a:graphicData>
            </a:graphic>
          </wp:inline>
        </w:drawing>
      </w:r>
      <w:r>
        <w:br/>
      </w:r>
      <w:r w:rsidRPr="0047F4D3" w:rsidR="7CF49165">
        <w:rPr>
          <w:rFonts w:ascii="Arial" w:hAnsi="Arial" w:eastAsia="Arial" w:cs="Arial"/>
          <w:b w:val="0"/>
          <w:bCs w:val="0"/>
          <w:i w:val="0"/>
          <w:iCs w:val="0"/>
          <w:strike w:val="0"/>
          <w:dstrike w:val="0"/>
          <w:noProof w:val="0"/>
          <w:color w:val="auto"/>
          <w:sz w:val="22"/>
          <w:szCs w:val="22"/>
          <w:u w:val="none"/>
          <w:lang w:val="en-US"/>
        </w:rPr>
        <w:t xml:space="preserve">Đặc điểm nào đặc trưng nhất của adenomyosis trên MRI? </w:t>
      </w:r>
    </w:p>
    <w:p xmlns:wp14="http://schemas.microsoft.com/office/word/2010/wordml" w:rsidP="0047F4D3" w14:paraId="3FC34B4D" wp14:textId="44EFEE0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TC hình cầu</w:t>
      </w:r>
    </w:p>
    <w:p xmlns:wp14="http://schemas.microsoft.com/office/word/2010/wordml" w:rsidP="0047F4D3" w14:paraId="2EEE8788" wp14:textId="3AA87F56">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Có tăng âm trong lớp cơ  </w:t>
      </w:r>
    </w:p>
    <w:p xmlns:wp14="http://schemas.microsoft.com/office/word/2010/wordml" w:rsidP="0047F4D3" w14:paraId="7AD92D39" wp14:textId="5F93C143">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Biến đổi hình dạng buồng tử cung</w:t>
      </w:r>
    </w:p>
    <w:p xmlns:wp14="http://schemas.microsoft.com/office/word/2010/wordml" w:rsidP="0047F4D3" w14:paraId="2A2273D2" wp14:textId="5D77357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Thành sau dày hơn thành trước</w:t>
      </w:r>
    </w:p>
    <w:p xmlns:wp14="http://schemas.microsoft.com/office/word/2010/wordml" w:rsidP="0047F4D3" w14:paraId="173C60FC" wp14:textId="504190A5">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Case trên. Điều trị dài hạn cho BN?</w:t>
      </w:r>
    </w:p>
    <w:p xmlns:wp14="http://schemas.microsoft.com/office/word/2010/wordml" w:rsidP="0047F4D3" w14:paraId="27957D25" wp14:textId="779EBBF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LNG-IUD (vòng có thuốc nên ko quan trọng vị trí)</w:t>
      </w:r>
    </w:p>
    <w:p xmlns:wp14="http://schemas.microsoft.com/office/word/2010/wordml" w:rsidP="0047F4D3" w14:paraId="3896DED1" wp14:textId="2BD53A1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GnRH đồng vận</w:t>
      </w:r>
    </w:p>
    <w:p xmlns:wp14="http://schemas.microsoft.com/office/word/2010/wordml" w:rsidP="0047F4D3" w14:paraId="732822A4" wp14:textId="5AF1620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AI</w:t>
      </w:r>
    </w:p>
    <w:p xmlns:wp14="http://schemas.microsoft.com/office/word/2010/wordml" w:rsidP="0047F4D3" w14:paraId="2A46E7A7" wp14:textId="1E0727D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SPRM</w:t>
      </w:r>
    </w:p>
    <w:p xmlns:wp14="http://schemas.microsoft.com/office/word/2010/wordml" w:rsidP="0047F4D3" w14:paraId="3899B7EB" wp14:textId="5EAFE234">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Cơ chế của Dienogest trong giảm đau do Adeno?  </w:t>
      </w:r>
    </w:p>
    <w:p xmlns:wp14="http://schemas.microsoft.com/office/word/2010/wordml" w:rsidP="0047F4D3" w14:paraId="2971503E" wp14:textId="78AC3170">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Tạo trạng thái zero Gonadotropin </w:t>
      </w:r>
    </w:p>
    <w:p xmlns:wp14="http://schemas.microsoft.com/office/word/2010/wordml" w:rsidP="0047F4D3" w14:paraId="26D4E8BB" wp14:textId="538061EB">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Tạo trạng thái zero Estrogen </w:t>
      </w:r>
    </w:p>
    <w:p xmlns:wp14="http://schemas.microsoft.com/office/word/2010/wordml" w:rsidP="0047F4D3" w14:paraId="0FC081A9" wp14:textId="345C3A3F">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Điều hòa transcriptome ER và PR ( trong slide có)</w:t>
      </w:r>
    </w:p>
    <w:p xmlns:wp14="http://schemas.microsoft.com/office/word/2010/wordml" w:rsidP="0047F4D3" w14:paraId="6140E7AF" wp14:textId="4C681C5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Điều hòa chọn lọc thụ thể progesterone </w:t>
      </w:r>
    </w:p>
    <w:p xmlns:wp14="http://schemas.microsoft.com/office/word/2010/wordml" w:rsidP="0047F4D3" w14:paraId="42CF8BDE" wp14:textId="3DA94A8B">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Trong các điều trị nội khoa cho AUB-L. Thuốc nào cầm máu nhanh (sớm) nhất? Anh kiêu có nghiên cứu so sánh giữa CoCs và đối vận tiêm, về dự đọc nghiên cứu.</w:t>
      </w:r>
    </w:p>
    <w:p xmlns:wp14="http://schemas.microsoft.com/office/word/2010/wordml" w:rsidP="0047F4D3" w14:paraId="66431646" wp14:textId="7451EF0B">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COCs</w:t>
      </w:r>
    </w:p>
    <w:p xmlns:wp14="http://schemas.microsoft.com/office/word/2010/wordml" w:rsidP="0047F4D3" w14:paraId="661BA14E" wp14:textId="4985F501">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GnRH đồng vận</w:t>
      </w:r>
    </w:p>
    <w:p xmlns:wp14="http://schemas.microsoft.com/office/word/2010/wordml" w:rsidP="0047F4D3" w14:paraId="0F5DD9EF" wp14:textId="4F97D3E4">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GnRH đối vận đường tiêm</w:t>
      </w:r>
    </w:p>
    <w:p xmlns:wp14="http://schemas.microsoft.com/office/word/2010/wordml" w:rsidP="0047F4D3" w14:paraId="4B0DFC3C" wp14:textId="2D13A356">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GnRH đối vận đường uống </w:t>
      </w:r>
    </w:p>
    <w:p xmlns:wp14="http://schemas.microsoft.com/office/word/2010/wordml" w:rsidP="0047F4D3" w14:paraId="14F15CD0" wp14:textId="09D9FAD7">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Thuốc nào khi dùng cho phép kiểm soát được nồng độ E2 cho BN </w:t>
      </w:r>
    </w:p>
    <w:p xmlns:wp14="http://schemas.microsoft.com/office/word/2010/wordml" w:rsidP="0047F4D3" w14:paraId="73FE4504" wp14:textId="45C390C2">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GnRH đồng vận</w:t>
      </w:r>
    </w:p>
    <w:p xmlns:wp14="http://schemas.microsoft.com/office/word/2010/wordml" w:rsidP="0047F4D3" w14:paraId="76F205F5" wp14:textId="5FD1BC2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GnRH đối vận đường tiêm </w:t>
      </w:r>
    </w:p>
    <w:p xmlns:wp14="http://schemas.microsoft.com/office/word/2010/wordml" w:rsidP="0047F4D3" w14:paraId="13DA4946" wp14:textId="4C8B63A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GnRH đối vận đường uống </w:t>
      </w:r>
    </w:p>
    <w:p xmlns:wp14="http://schemas.microsoft.com/office/word/2010/wordml" w:rsidP="0047F4D3" w14:paraId="0E6BF67D" wp14:textId="12F6A504">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Ức chế aromatase</w:t>
      </w:r>
    </w:p>
    <w:p xmlns:wp14="http://schemas.microsoft.com/office/word/2010/wordml" w:rsidP="0047F4D3" w14:paraId="3A101876" wp14:textId="70CAC95D">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Bệnh nhân nữ 45 tuổi đến khám vì xuất huyết tử cung bất thường, chu kì kinh trước nay đều khoảng 30 ngày nhưng vài tháng gần đây hành kinh kéo dài thành 7 – 8 ngày, lượng máu kinh ra nhiều, pbac 200, khám trong: ít huyết sậm chảy ra từ lỗ đổ cô tử cung, tử cung lớn tuần thứ 8, mật độ cứng, di động, không đau. Siêu âm khối echo giảm kích thước không nhớ, giới hạn rõ, cô được chỉ định SIS, sau đó nội soi buồng tử cung ra kết quả như hình. </w:t>
      </w:r>
      <w:r w:rsidR="7CF49165">
        <w:drawing>
          <wp:inline xmlns:wp14="http://schemas.microsoft.com/office/word/2010/wordprocessingDrawing" wp14:editId="51691DFF" wp14:anchorId="74853EAD">
            <wp:extent cx="2105025" cy="1857375"/>
            <wp:effectExtent l="0" t="0" r="0" b="0"/>
            <wp:docPr id="1282610294" name="" descr="Đang chèn hình ảnh..." title=""/>
            <wp:cNvGraphicFramePr>
              <a:graphicFrameLocks noChangeAspect="1"/>
            </wp:cNvGraphicFramePr>
            <a:graphic>
              <a:graphicData uri="http://schemas.openxmlformats.org/drawingml/2006/picture">
                <pic:pic>
                  <pic:nvPicPr>
                    <pic:cNvPr id="0" name=""/>
                    <pic:cNvPicPr/>
                  </pic:nvPicPr>
                  <pic:blipFill>
                    <a:blip r:embed="R0d407c574a094d6b">
                      <a:extLst>
                        <a:ext xmlns:a="http://schemas.openxmlformats.org/drawingml/2006/main" uri="{28A0092B-C50C-407E-A947-70E740481C1C}">
                          <a14:useLocalDpi val="0"/>
                        </a:ext>
                      </a:extLst>
                    </a:blip>
                    <a:stretch>
                      <a:fillRect/>
                    </a:stretch>
                  </pic:blipFill>
                  <pic:spPr>
                    <a:xfrm>
                      <a:off x="0" y="0"/>
                      <a:ext cx="2105025" cy="1857375"/>
                    </a:xfrm>
                    <a:prstGeom prst="rect">
                      <a:avLst/>
                    </a:prstGeom>
                  </pic:spPr>
                </pic:pic>
              </a:graphicData>
            </a:graphic>
          </wp:inline>
        </w:drawing>
      </w:r>
    </w:p>
    <w:p xmlns:wp14="http://schemas.microsoft.com/office/word/2010/wordml" w:rsidP="0047F4D3" w14:paraId="13308147" wp14:textId="23D40084">
      <w:p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Phân độ FIGO của AUB – L dựa trên kết quả nội soi buồng tử cung? </w:t>
      </w:r>
    </w:p>
    <w:p xmlns:wp14="http://schemas.microsoft.com/office/word/2010/wordml" w:rsidP="0047F4D3" w14:paraId="15BA17FC" wp14:textId="5B9F6B11">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Lsm0</w:t>
      </w:r>
      <w:r w:rsidRPr="0047F4D3" w:rsidR="7CF49165">
        <w:rPr>
          <w:rFonts w:ascii="Arial" w:hAnsi="Arial" w:eastAsia="Arial" w:cs="Arial"/>
          <w:b w:val="0"/>
          <w:bCs w:val="0"/>
          <w:i w:val="0"/>
          <w:iCs w:val="0"/>
          <w:strike w:val="0"/>
          <w:dstrike w:val="0"/>
          <w:noProof w:val="0"/>
          <w:color w:val="auto"/>
          <w:sz w:val="22"/>
          <w:szCs w:val="22"/>
          <w:u w:val="none"/>
          <w:lang w:val="en-US"/>
        </w:rPr>
        <w:t xml:space="preserve"> (hình này có trong TBL)</w:t>
      </w:r>
    </w:p>
    <w:p xmlns:wp14="http://schemas.microsoft.com/office/word/2010/wordml" w:rsidP="0047F4D3" w14:paraId="27603DCC" wp14:textId="61812433">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Lsm1 </w:t>
      </w:r>
    </w:p>
    <w:p xmlns:wp14="http://schemas.microsoft.com/office/word/2010/wordml" w:rsidP="0047F4D3" w14:paraId="40F77E5E" wp14:textId="3505C31E">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Lsm2 </w:t>
      </w:r>
    </w:p>
    <w:p xmlns:wp14="http://schemas.microsoft.com/office/word/2010/wordml" w:rsidP="0047F4D3" w14:paraId="7770A781" wp14:textId="58552498">
      <w:pPr>
        <w:pStyle w:val="ListParagraph"/>
        <w:numPr>
          <w:ilvl w:val="0"/>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Lsm3 </w:t>
      </w:r>
    </w:p>
    <w:p xmlns:wp14="http://schemas.microsoft.com/office/word/2010/wordml" w:rsidP="0047F4D3" w14:paraId="2826760A" wp14:textId="4B045A84">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Case trên. Chẩn đoán? </w:t>
      </w:r>
    </w:p>
    <w:p xmlns:wp14="http://schemas.microsoft.com/office/word/2010/wordml" w:rsidP="0047F4D3" w14:paraId="39B68531" wp14:textId="0007B927">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Đủ dữ kiện chẩn đoán AUB-L </w:t>
      </w:r>
    </w:p>
    <w:p xmlns:wp14="http://schemas.microsoft.com/office/word/2010/wordml" w:rsidP="0047F4D3" w14:paraId="7D6393F2" wp14:textId="133CBCB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Cần thêm dữ kiện để chẩn đoán, phân biệt AUB-L và AUB-O </w:t>
      </w:r>
    </w:p>
    <w:p xmlns:wp14="http://schemas.microsoft.com/office/word/2010/wordml" w:rsidP="0047F4D3" w14:paraId="0F648EDC" wp14:textId="2577CC6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Cần thêm dữ kiện để phân biệt AUB-L và AUB-P </w:t>
      </w:r>
    </w:p>
    <w:p xmlns:wp14="http://schemas.microsoft.com/office/word/2010/wordml" w:rsidP="0047F4D3" w14:paraId="260B5BBE" wp14:textId="716A748E">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Cần thêm dữ kiện phân biệt AUB-L và AUB-A </w:t>
      </w:r>
    </w:p>
    <w:p xmlns:wp14="http://schemas.microsoft.com/office/word/2010/wordml" w:rsidP="0047F4D3" w14:paraId="5B3DD661" wp14:textId="6371BF6F">
      <w:pPr>
        <w:pStyle w:val="ListParagraph"/>
        <w:numPr>
          <w:ilvl w:val="0"/>
          <w:numId w:val="1"/>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Case trên. Xử trí cho bệnh nhân trên là gì?</w:t>
      </w:r>
    </w:p>
    <w:p xmlns:wp14="http://schemas.microsoft.com/office/word/2010/wordml" w:rsidP="0047F4D3" w14:paraId="611541C9" wp14:textId="5AA55A91">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Nội soi buồng cắt đốt </w:t>
      </w:r>
    </w:p>
    <w:p xmlns:wp14="http://schemas.microsoft.com/office/word/2010/wordml" w:rsidP="0047F4D3" w14:paraId="4ABE30D9" wp14:textId="0249C778">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Nội soi buồng bóc </w:t>
      </w:r>
    </w:p>
    <w:p xmlns:wp14="http://schemas.microsoft.com/office/word/2010/wordml" w:rsidP="0047F4D3" w14:paraId="7D0CF36E" wp14:textId="7E2F0B4D">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 xml:space="preserve">SPRM </w:t>
      </w:r>
    </w:p>
    <w:p xmlns:wp14="http://schemas.microsoft.com/office/word/2010/wordml" w:rsidP="0047F4D3" w14:paraId="5789AF7F" wp14:textId="5EC15245">
      <w:pPr>
        <w:pStyle w:val="ListParagraph"/>
        <w:numPr>
          <w:ilvl w:val="1"/>
          <w:numId w:val="2"/>
        </w:numPr>
        <w:rPr>
          <w:rFonts w:ascii="Arial" w:hAnsi="Arial" w:eastAsia="Arial" w:cs="Arial"/>
          <w:b w:val="0"/>
          <w:bCs w:val="0"/>
          <w:i w:val="0"/>
          <w:iCs w:val="0"/>
          <w:strike w:val="0"/>
          <w:dstrike w:val="0"/>
          <w:noProof w:val="0"/>
          <w:color w:val="auto"/>
          <w:sz w:val="22"/>
          <w:szCs w:val="22"/>
          <w:u w:val="none"/>
          <w:lang w:val="en-US"/>
        </w:rPr>
      </w:pPr>
      <w:r w:rsidRPr="0047F4D3" w:rsidR="7CF49165">
        <w:rPr>
          <w:rFonts w:ascii="Arial" w:hAnsi="Arial" w:eastAsia="Arial" w:cs="Arial"/>
          <w:b w:val="0"/>
          <w:bCs w:val="0"/>
          <w:i w:val="0"/>
          <w:iCs w:val="0"/>
          <w:strike w:val="0"/>
          <w:dstrike w:val="0"/>
          <w:noProof w:val="0"/>
          <w:color w:val="auto"/>
          <w:sz w:val="22"/>
          <w:szCs w:val="22"/>
          <w:u w:val="none"/>
          <w:lang w:val="en-US"/>
        </w:rPr>
        <w:t>COCs</w:t>
      </w:r>
    </w:p>
    <w:p xmlns:wp14="http://schemas.microsoft.com/office/word/2010/wordml" w:rsidP="0047F4D3" w14:paraId="2C078E63" wp14:textId="7C0B63B9">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Q0IRntMlugxIG" int2:id="SCOznwf4">
      <int2:state int2:type="LegacyProofing" int2:value="Rejected"/>
    </int2:textHash>
    <int2:textHash int2:hashCode="4cCiRni3woTRs8" int2:id="fM9Ysr19">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e73fb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940f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535E2C"/>
    <w:rsid w:val="0047F4D3"/>
    <w:rsid w:val="04299C3C"/>
    <w:rsid w:val="166BD739"/>
    <w:rsid w:val="1F0504E1"/>
    <w:rsid w:val="1FF99122"/>
    <w:rsid w:val="223CA5A3"/>
    <w:rsid w:val="2F535E2C"/>
    <w:rsid w:val="359257B5"/>
    <w:rsid w:val="3D056813"/>
    <w:rsid w:val="47E1449A"/>
    <w:rsid w:val="497D14FB"/>
    <w:rsid w:val="578CFCD2"/>
    <w:rsid w:val="657FAD75"/>
    <w:rsid w:val="6A83C54F"/>
    <w:rsid w:val="70073166"/>
    <w:rsid w:val="7A386631"/>
    <w:rsid w:val="7CF49165"/>
    <w:rsid w:val="7D4E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5E2C"/>
  <w15:chartTrackingRefBased/>
  <w15:docId w15:val="{EC9910D8-3DEE-4F6C-9EBB-D5118A59B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10ecf047e641c4" /><Relationship Type="http://schemas.openxmlformats.org/officeDocument/2006/relationships/image" Target="/media/image2.png" Id="R0d407c574a094d6b" /><Relationship Type="http://schemas.microsoft.com/office/2020/10/relationships/intelligence" Target="intelligence2.xml" Id="R4ecd5d6ecf9f4a07" /><Relationship Type="http://schemas.openxmlformats.org/officeDocument/2006/relationships/numbering" Target="numbering.xml" Id="Rb050438c20f346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2022-11-03T09:27:56.6277838Z</dcterms:created>
  <dcterms:modified xsi:type="dcterms:W3CDTF">2022-11-03T09:42:57.7775667Z</dcterms:modified>
  <dc:creator>Thien Nguyen - Y17</dc:creator>
  <lastModifiedBy>Toan Tran - Y17</lastModifiedBy>
</coreProperties>
</file>