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AF6BDB" w14:textId="7592B3EE" w:rsidR="00D53D18" w:rsidRDefault="0049112C">
      <w:r>
        <w:t>Bệnh án u hạ vị</w:t>
      </w:r>
      <w:r w:rsidR="00D53D18">
        <w:t xml:space="preserve"> - BS Diễm Trinh</w:t>
      </w:r>
    </w:p>
    <w:p w14:paraId="180DA587" w14:textId="77566B45" w:rsidR="00D53D18" w:rsidRDefault="00D53D18">
      <w:r>
        <w:t>Trần Minh Tiến</w:t>
      </w:r>
      <w:r w:rsidR="008F79C3">
        <w:t>, Phạm Ngọc Trâm, Lê Phương Thảo, Nguyễn Thái Tùng</w:t>
      </w:r>
    </w:p>
    <w:p w14:paraId="171823B1" w14:textId="40EEA446" w:rsidR="00DB4D27" w:rsidRDefault="00DB4D27">
      <w:r>
        <w:t xml:space="preserve">Tổ 22 – Lớp Y2012D </w:t>
      </w:r>
    </w:p>
    <w:p w14:paraId="5CEE0F04" w14:textId="77777777" w:rsidR="0049112C" w:rsidRDefault="0049112C"/>
    <w:p w14:paraId="33C2FAE6" w14:textId="77777777" w:rsidR="001C654C" w:rsidRPr="00DB4D27" w:rsidRDefault="003E2126" w:rsidP="0049112C">
      <w:pPr>
        <w:jc w:val="center"/>
        <w:rPr>
          <w:b/>
          <w:sz w:val="40"/>
          <w:szCs w:val="40"/>
        </w:rPr>
      </w:pPr>
      <w:r w:rsidRPr="00DB4D27">
        <w:rPr>
          <w:b/>
          <w:sz w:val="40"/>
          <w:szCs w:val="40"/>
        </w:rPr>
        <w:t>BỆNH ÁN PHỤ KHOA</w:t>
      </w:r>
    </w:p>
    <w:p w14:paraId="5A20195A" w14:textId="77777777" w:rsidR="003E2126" w:rsidRPr="00496638" w:rsidRDefault="003E2126" w:rsidP="00A3066B">
      <w:pPr>
        <w:pStyle w:val="ListParagraph"/>
        <w:numPr>
          <w:ilvl w:val="0"/>
          <w:numId w:val="1"/>
        </w:numPr>
        <w:jc w:val="both"/>
        <w:rPr>
          <w:b/>
        </w:rPr>
      </w:pPr>
      <w:r w:rsidRPr="00496638">
        <w:rPr>
          <w:b/>
        </w:rPr>
        <w:t>HÀNH CHÍNH</w:t>
      </w:r>
    </w:p>
    <w:p w14:paraId="1C797CB2" w14:textId="77777777" w:rsidR="0049112C" w:rsidRDefault="0049112C" w:rsidP="00A3066B">
      <w:pPr>
        <w:pStyle w:val="ListParagraph"/>
        <w:numPr>
          <w:ilvl w:val="0"/>
          <w:numId w:val="2"/>
        </w:numPr>
        <w:jc w:val="both"/>
      </w:pPr>
      <w:r>
        <w:t>Họ và tên bệnh nhân: HUỲNH THỊ T.</w:t>
      </w:r>
    </w:p>
    <w:p w14:paraId="7BB17AD3" w14:textId="77777777" w:rsidR="0049112C" w:rsidRDefault="0049112C" w:rsidP="00A3066B">
      <w:pPr>
        <w:pStyle w:val="ListParagraph"/>
        <w:numPr>
          <w:ilvl w:val="0"/>
          <w:numId w:val="2"/>
        </w:numPr>
        <w:jc w:val="both"/>
      </w:pPr>
      <w:r>
        <w:t>Năm sinh: 1968 (49 tuổi)</w:t>
      </w:r>
    </w:p>
    <w:p w14:paraId="16C07B52" w14:textId="787FA1EC" w:rsidR="005D27FF" w:rsidRDefault="005D27FF" w:rsidP="00A3066B">
      <w:pPr>
        <w:pStyle w:val="ListParagraph"/>
        <w:numPr>
          <w:ilvl w:val="0"/>
          <w:numId w:val="2"/>
        </w:numPr>
        <w:jc w:val="both"/>
      </w:pPr>
      <w:r>
        <w:t xml:space="preserve">PARA: 3003 </w:t>
      </w:r>
    </w:p>
    <w:p w14:paraId="62C1D966" w14:textId="6C60F920" w:rsidR="0049112C" w:rsidRDefault="0049112C" w:rsidP="00A3066B">
      <w:pPr>
        <w:pStyle w:val="ListParagraph"/>
        <w:numPr>
          <w:ilvl w:val="0"/>
          <w:numId w:val="2"/>
        </w:numPr>
        <w:jc w:val="both"/>
      </w:pPr>
      <w:r>
        <w:t xml:space="preserve">Nghề nghiệp: </w:t>
      </w:r>
      <w:r w:rsidR="00EB7A6F">
        <w:t>công nhân xưởng gỗ</w:t>
      </w:r>
      <w:r w:rsidR="00F7480D">
        <w:t xml:space="preserve"> (công đoạn đánh bóng gỗ)</w:t>
      </w:r>
    </w:p>
    <w:p w14:paraId="41BE1BDC" w14:textId="77777777" w:rsidR="0049112C" w:rsidRDefault="0049112C" w:rsidP="00A3066B">
      <w:pPr>
        <w:pStyle w:val="ListParagraph"/>
        <w:numPr>
          <w:ilvl w:val="0"/>
          <w:numId w:val="2"/>
        </w:numPr>
        <w:jc w:val="both"/>
      </w:pPr>
      <w:r>
        <w:t xml:space="preserve">Địa chỉ: Bình Định </w:t>
      </w:r>
    </w:p>
    <w:p w14:paraId="353F9FCA" w14:textId="77777777" w:rsidR="0049112C" w:rsidRDefault="0049112C" w:rsidP="00A3066B">
      <w:pPr>
        <w:pStyle w:val="ListParagraph"/>
        <w:numPr>
          <w:ilvl w:val="0"/>
          <w:numId w:val="2"/>
        </w:numPr>
        <w:jc w:val="both"/>
      </w:pPr>
      <w:r>
        <w:t>Nhập viện lúc 7h28’ ngày 22/11/2017</w:t>
      </w:r>
    </w:p>
    <w:p w14:paraId="64E1CC31" w14:textId="2E7D0342" w:rsidR="0049112C" w:rsidRDefault="0049112C" w:rsidP="00A3066B">
      <w:pPr>
        <w:pStyle w:val="ListParagraph"/>
        <w:numPr>
          <w:ilvl w:val="0"/>
          <w:numId w:val="2"/>
        </w:numPr>
        <w:jc w:val="both"/>
      </w:pPr>
      <w:r>
        <w:t>Lý do đến khám</w:t>
      </w:r>
      <w:r w:rsidR="00C51559">
        <w:t xml:space="preserve"> (15/11/2017)</w:t>
      </w:r>
      <w:r w:rsidR="004A45FF">
        <w:t xml:space="preserve">: rong huyết + u hạ vị </w:t>
      </w:r>
    </w:p>
    <w:p w14:paraId="45635C67" w14:textId="77777777" w:rsidR="0049112C" w:rsidRDefault="0049112C" w:rsidP="00A3066B">
      <w:pPr>
        <w:pStyle w:val="ListParagraph"/>
        <w:ind w:left="1440"/>
        <w:jc w:val="both"/>
      </w:pPr>
    </w:p>
    <w:p w14:paraId="0FDCA4C7" w14:textId="77777777" w:rsidR="003E2126" w:rsidRPr="00496638" w:rsidRDefault="003E2126" w:rsidP="00A3066B">
      <w:pPr>
        <w:pStyle w:val="ListParagraph"/>
        <w:numPr>
          <w:ilvl w:val="0"/>
          <w:numId w:val="1"/>
        </w:numPr>
        <w:jc w:val="both"/>
        <w:rPr>
          <w:b/>
        </w:rPr>
      </w:pPr>
      <w:r w:rsidRPr="00496638">
        <w:rPr>
          <w:b/>
        </w:rPr>
        <w:t xml:space="preserve">LÝ DO NHẬP VIỆN </w:t>
      </w:r>
    </w:p>
    <w:p w14:paraId="1EAA131A" w14:textId="35673425" w:rsidR="0049112C" w:rsidRDefault="0049112C" w:rsidP="00A3066B">
      <w:pPr>
        <w:pStyle w:val="ListParagraph"/>
        <w:ind w:left="1080"/>
        <w:jc w:val="both"/>
      </w:pPr>
      <w:r>
        <w:t xml:space="preserve">U hạ vị, </w:t>
      </w:r>
      <w:proofErr w:type="gramStart"/>
      <w:r>
        <w:t>theo</w:t>
      </w:r>
      <w:proofErr w:type="gramEnd"/>
      <w:r>
        <w:t xml:space="preserve"> dõi u buồng trứng P to</w:t>
      </w:r>
      <w:r w:rsidR="00067639">
        <w:t xml:space="preserve"> </w:t>
      </w:r>
    </w:p>
    <w:p w14:paraId="7DAB97BF" w14:textId="77777777" w:rsidR="0049112C" w:rsidRDefault="0049112C" w:rsidP="00A3066B">
      <w:pPr>
        <w:pStyle w:val="ListParagraph"/>
        <w:ind w:left="1080"/>
        <w:jc w:val="both"/>
      </w:pPr>
    </w:p>
    <w:p w14:paraId="3AE96948" w14:textId="77777777" w:rsidR="003E2126" w:rsidRPr="00496638" w:rsidRDefault="003E2126" w:rsidP="00A3066B">
      <w:pPr>
        <w:pStyle w:val="ListParagraph"/>
        <w:numPr>
          <w:ilvl w:val="0"/>
          <w:numId w:val="1"/>
        </w:numPr>
        <w:jc w:val="both"/>
        <w:rPr>
          <w:b/>
        </w:rPr>
      </w:pPr>
      <w:r w:rsidRPr="00496638">
        <w:rPr>
          <w:b/>
        </w:rPr>
        <w:t>TIỀN CĂN</w:t>
      </w:r>
    </w:p>
    <w:p w14:paraId="108754AA" w14:textId="77777777" w:rsidR="00B05D32" w:rsidRPr="00B05D32" w:rsidRDefault="00B05D32" w:rsidP="00A3066B">
      <w:pPr>
        <w:pStyle w:val="ListParagraph"/>
        <w:numPr>
          <w:ilvl w:val="0"/>
          <w:numId w:val="3"/>
        </w:numPr>
        <w:jc w:val="both"/>
        <w:rPr>
          <w:u w:val="single"/>
        </w:rPr>
      </w:pPr>
      <w:r w:rsidRPr="00B05D32">
        <w:rPr>
          <w:u w:val="single"/>
        </w:rPr>
        <w:t>Gia đình:</w:t>
      </w:r>
    </w:p>
    <w:p w14:paraId="0A9BE06E" w14:textId="51C25560" w:rsidR="007216D2" w:rsidRDefault="00B05D32" w:rsidP="007216D2">
      <w:pPr>
        <w:pStyle w:val="ListParagraph"/>
        <w:numPr>
          <w:ilvl w:val="0"/>
          <w:numId w:val="2"/>
        </w:numPr>
        <w:jc w:val="both"/>
      </w:pPr>
      <w:r>
        <w:t>C</w:t>
      </w:r>
      <w:r w:rsidR="003108C6">
        <w:t>hưa ghi nhậ</w:t>
      </w:r>
      <w:r w:rsidR="007216D2">
        <w:t xml:space="preserve">n cha mẹ, anh chị em </w:t>
      </w:r>
      <w:r w:rsidR="003108C6">
        <w:t>mắc các bệnh tăng huyết áp, đái tháo đườ</w:t>
      </w:r>
      <w:r w:rsidR="007216D2">
        <w:t>ng</w:t>
      </w:r>
    </w:p>
    <w:p w14:paraId="4E197959" w14:textId="4B0A45EB" w:rsidR="003108C6" w:rsidRDefault="007216D2" w:rsidP="007216D2">
      <w:pPr>
        <w:pStyle w:val="ListParagraph"/>
        <w:numPr>
          <w:ilvl w:val="0"/>
          <w:numId w:val="2"/>
        </w:numPr>
        <w:jc w:val="both"/>
      </w:pPr>
      <w:r>
        <w:t xml:space="preserve">Chưa ghi nhận mắc </w:t>
      </w:r>
      <w:r w:rsidR="00E17EA9">
        <w:t>ung thư vú, ung thư buồng trứ</w:t>
      </w:r>
      <w:r>
        <w:t>ng, ung thư cổ tử cung….</w:t>
      </w:r>
    </w:p>
    <w:p w14:paraId="4C495AB2" w14:textId="3E6CCB10" w:rsidR="003108C6" w:rsidRPr="00B05D32" w:rsidRDefault="003108C6" w:rsidP="00A3066B">
      <w:pPr>
        <w:pStyle w:val="ListParagraph"/>
        <w:numPr>
          <w:ilvl w:val="0"/>
          <w:numId w:val="3"/>
        </w:numPr>
        <w:jc w:val="both"/>
        <w:rPr>
          <w:u w:val="single"/>
        </w:rPr>
      </w:pPr>
      <w:r w:rsidRPr="00B05D32">
        <w:rPr>
          <w:u w:val="single"/>
        </w:rPr>
        <w:t>Bả</w:t>
      </w:r>
      <w:r w:rsidR="00E17EA9" w:rsidRPr="00B05D32">
        <w:rPr>
          <w:u w:val="single"/>
        </w:rPr>
        <w:t>n thân</w:t>
      </w:r>
    </w:p>
    <w:p w14:paraId="5F5E14CF" w14:textId="08F894D4" w:rsidR="00E17EA9" w:rsidRDefault="00E17EA9" w:rsidP="00A3066B">
      <w:pPr>
        <w:pStyle w:val="ListParagraph"/>
        <w:numPr>
          <w:ilvl w:val="0"/>
          <w:numId w:val="2"/>
        </w:numPr>
        <w:jc w:val="both"/>
      </w:pPr>
      <w:r>
        <w:t xml:space="preserve">Nội khoa: </w:t>
      </w:r>
    </w:p>
    <w:p w14:paraId="01C1F59F" w14:textId="2CA27783" w:rsidR="00E17EA9" w:rsidRDefault="00E17EA9" w:rsidP="00A3066B">
      <w:pPr>
        <w:pStyle w:val="ListParagraph"/>
        <w:ind w:left="1440"/>
        <w:jc w:val="both"/>
      </w:pPr>
      <w:r>
        <w:t xml:space="preserve">+ Tăng huyết áp: phát hiện năm 2012, lúc khám sức khỏe, huyết áp tâm thu lúc chẩn đoán là 140mmHg, hiện đang điều trị hàng ngày với Nifedipine 10mg: 1 viên uống buổi sáng, tuân thủ điều trị, kèm </w:t>
      </w:r>
      <w:proofErr w:type="gramStart"/>
      <w:r>
        <w:t>theo</w:t>
      </w:r>
      <w:proofErr w:type="gramEnd"/>
      <w:r>
        <w:t xml:space="preserve"> giảm ăn mặn, huyết áp tái khám mỗi tháng </w:t>
      </w:r>
      <w:r w:rsidR="005D27FF">
        <w:t>tại bệnh viện địa phương dao động 120-130mmHg; chưa từng phải nhập viện vì cơn tăng huyết áp.</w:t>
      </w:r>
    </w:p>
    <w:p w14:paraId="6FCFAABD" w14:textId="018BEC5B" w:rsidR="005D27FF" w:rsidRDefault="005D27FF" w:rsidP="00A3066B">
      <w:pPr>
        <w:pStyle w:val="ListParagraph"/>
        <w:ind w:left="1440"/>
        <w:jc w:val="both"/>
      </w:pPr>
      <w:proofErr w:type="gramStart"/>
      <w:r>
        <w:t>+ Ngoài ra chưa ghi nhận các bệnh lý nội khoa khác.</w:t>
      </w:r>
      <w:proofErr w:type="gramEnd"/>
    </w:p>
    <w:p w14:paraId="68F0F65D" w14:textId="77777777" w:rsidR="005D27FF" w:rsidRDefault="00E17EA9" w:rsidP="00A3066B">
      <w:pPr>
        <w:pStyle w:val="ListParagraph"/>
        <w:numPr>
          <w:ilvl w:val="0"/>
          <w:numId w:val="2"/>
        </w:numPr>
        <w:jc w:val="both"/>
      </w:pPr>
      <w:r>
        <w:t>Ngoạ</w:t>
      </w:r>
      <w:r w:rsidR="005D27FF">
        <w:t>i khoa:</w:t>
      </w:r>
    </w:p>
    <w:p w14:paraId="5B8154EA" w14:textId="6F4F73CA" w:rsidR="005D27FF" w:rsidRDefault="00845647" w:rsidP="00A3066B">
      <w:pPr>
        <w:pStyle w:val="ListParagraph"/>
        <w:ind w:left="1440"/>
        <w:jc w:val="both"/>
      </w:pPr>
      <w:r>
        <w:t>+ U</w:t>
      </w:r>
      <w:r w:rsidR="005D27FF">
        <w:t xml:space="preserve"> vú bên phải năm 2014, </w:t>
      </w:r>
      <w:r>
        <w:t xml:space="preserve">phẫu thuật cắt trọn u, </w:t>
      </w:r>
      <w:r w:rsidR="005E3893">
        <w:t xml:space="preserve">không nạo hạch, </w:t>
      </w:r>
      <w:proofErr w:type="gramStart"/>
      <w:r w:rsidR="00354496">
        <w:t>giải</w:t>
      </w:r>
      <w:proofErr w:type="gramEnd"/>
      <w:r w:rsidR="00354496">
        <w:t xml:space="preserve"> phẫu bệnh: </w:t>
      </w:r>
      <w:r w:rsidR="005D27FF">
        <w:t>bướu diệp thể</w:t>
      </w:r>
      <w:r w:rsidR="00354496">
        <w:t xml:space="preserve">, sau mổ BN </w:t>
      </w:r>
      <w:r w:rsidR="005D27FF">
        <w:t>không có tái khám.</w:t>
      </w:r>
    </w:p>
    <w:p w14:paraId="1A97414D" w14:textId="6D9BBE78" w:rsidR="005D27FF" w:rsidRDefault="00A02A45" w:rsidP="00A3066B">
      <w:pPr>
        <w:pStyle w:val="ListParagraph"/>
        <w:ind w:left="1440"/>
        <w:jc w:val="both"/>
      </w:pPr>
      <w:r>
        <w:t>+ C</w:t>
      </w:r>
      <w:r w:rsidR="005D27FF">
        <w:t>hưa từng truyền máu trước đây</w:t>
      </w:r>
    </w:p>
    <w:p w14:paraId="65D5254A" w14:textId="70EE50C9" w:rsidR="00E17EA9" w:rsidRDefault="00E17EA9" w:rsidP="00A3066B">
      <w:pPr>
        <w:pStyle w:val="ListParagraph"/>
        <w:numPr>
          <w:ilvl w:val="0"/>
          <w:numId w:val="2"/>
        </w:numPr>
        <w:jc w:val="both"/>
      </w:pPr>
      <w:r>
        <w:t>Phụ khoa</w:t>
      </w:r>
    </w:p>
    <w:p w14:paraId="75289078" w14:textId="77777777" w:rsidR="00D62C6C" w:rsidRDefault="005D27FF" w:rsidP="00A3066B">
      <w:pPr>
        <w:pStyle w:val="ListParagraph"/>
        <w:ind w:left="1440"/>
        <w:jc w:val="both"/>
      </w:pPr>
      <w:r>
        <w:t xml:space="preserve">+ </w:t>
      </w:r>
      <w:r w:rsidR="00314808">
        <w:t xml:space="preserve">Kinh nguyệt: </w:t>
      </w:r>
    </w:p>
    <w:p w14:paraId="0C4795FE" w14:textId="69B41902" w:rsidR="005D27FF" w:rsidRDefault="00D62C6C" w:rsidP="00A3066B">
      <w:pPr>
        <w:pStyle w:val="ListParagraph"/>
        <w:numPr>
          <w:ilvl w:val="0"/>
          <w:numId w:val="4"/>
        </w:numPr>
        <w:jc w:val="both"/>
      </w:pPr>
      <w:r>
        <w:t>B</w:t>
      </w:r>
      <w:r w:rsidR="005D27FF">
        <w:t xml:space="preserve">ắt đầu có kinh năm 15 tuổi, chu kì kinh đều 28 ngày, </w:t>
      </w:r>
      <w:r w:rsidR="00314808">
        <w:t>hành kinh 2-3 ngày, lượng vừa, máu đỏ sẫm, đau bụng kinh mức độ ít.</w:t>
      </w:r>
      <w:r w:rsidR="00DC2665">
        <w:t xml:space="preserve"> </w:t>
      </w:r>
    </w:p>
    <w:p w14:paraId="7EF4E483" w14:textId="7C28C2D9" w:rsidR="00DC2665" w:rsidRDefault="00845647" w:rsidP="00A3066B">
      <w:pPr>
        <w:pStyle w:val="ListParagraph"/>
        <w:numPr>
          <w:ilvl w:val="0"/>
          <w:numId w:val="4"/>
        </w:numPr>
        <w:jc w:val="both"/>
      </w:pPr>
      <w:r>
        <w:t>Cách 1 năm</w:t>
      </w:r>
      <w:r w:rsidR="0007143B">
        <w:t>, chu kì kinh</w:t>
      </w:r>
      <w:r w:rsidR="00DC2665">
        <w:t xml:space="preserve"> không đề</w:t>
      </w:r>
      <w:r>
        <w:t>u, 2</w:t>
      </w:r>
      <w:r w:rsidR="00DC2665">
        <w:t xml:space="preserve"> tháng mớ</w:t>
      </w:r>
      <w:r>
        <w:t>i có kinh</w:t>
      </w:r>
      <w:r w:rsidR="00DC2665">
        <w:t xml:space="preserve">, </w:t>
      </w:r>
      <w:r w:rsidR="0007143B">
        <w:t>hành kinh 3 ngày, lượng ít, máu đỏ sẫm, đau bụ</w:t>
      </w:r>
      <w:r>
        <w:t xml:space="preserve">ng kinh ít </w:t>
      </w:r>
      <w:r>
        <w:sym w:font="Wingdings" w:char="F0E0"/>
      </w:r>
      <w:r>
        <w:t xml:space="preserve"> </w:t>
      </w:r>
      <w:r w:rsidR="00DC2665">
        <w:t>đi khám tại khoa phụ, bệnh viện địa phương,</w:t>
      </w:r>
      <w:r>
        <w:t xml:space="preserve"> có siêu âm (kết quả không rõ), được </w:t>
      </w:r>
      <w:r w:rsidR="00DC2665">
        <w:t>chẩn đoán rối loạn kinh nguyệt tiền mãn kinh, không điều trị gì.</w:t>
      </w:r>
      <w:r>
        <w:t xml:space="preserve"> Từ đó, 2-3 tháng BN mới có kinh một lần, tính chất như trên, lần hành kinh gần đây nhất </w:t>
      </w:r>
      <w:proofErr w:type="gramStart"/>
      <w:r>
        <w:t>theo</w:t>
      </w:r>
      <w:proofErr w:type="gramEnd"/>
      <w:r>
        <w:t xml:space="preserve"> đúng chu kì là vào giữa tháng 9/2017.</w:t>
      </w:r>
    </w:p>
    <w:p w14:paraId="5F0E5430" w14:textId="627C1F43" w:rsidR="00D62C6C" w:rsidRDefault="00D62C6C" w:rsidP="00A3066B">
      <w:pPr>
        <w:pStyle w:val="ListParagraph"/>
        <w:ind w:left="1440"/>
        <w:jc w:val="both"/>
      </w:pPr>
      <w:r>
        <w:t xml:space="preserve">+ Chưa từng </w:t>
      </w:r>
      <w:r w:rsidR="00091017">
        <w:t xml:space="preserve">mắc </w:t>
      </w:r>
      <w:r>
        <w:t>viêm nhiễm phụ khoa</w:t>
      </w:r>
    </w:p>
    <w:p w14:paraId="196B41A8" w14:textId="57D86C30" w:rsidR="00D62C6C" w:rsidRDefault="00D62C6C" w:rsidP="00A3066B">
      <w:pPr>
        <w:pStyle w:val="ListParagraph"/>
        <w:ind w:left="1440"/>
        <w:jc w:val="both"/>
      </w:pPr>
      <w:r>
        <w:t>+ Biện pháp tránh thai: bao cao su</w:t>
      </w:r>
    </w:p>
    <w:p w14:paraId="3D1488FF" w14:textId="4CF4AEE4" w:rsidR="00D62C6C" w:rsidRDefault="00D62C6C" w:rsidP="00A3066B">
      <w:pPr>
        <w:pStyle w:val="ListParagraph"/>
        <w:ind w:left="1440"/>
        <w:jc w:val="both"/>
      </w:pPr>
      <w:proofErr w:type="gramStart"/>
      <w:r>
        <w:t>+ Chưa ghi nhận mắc u xơ tử cung, u buồng trứng trước đây, không có rong kinh, rong huyế</w:t>
      </w:r>
      <w:r w:rsidR="00904684">
        <w:t>t trước 1 năm.</w:t>
      </w:r>
      <w:proofErr w:type="gramEnd"/>
    </w:p>
    <w:p w14:paraId="42275685" w14:textId="5ECA2B9A" w:rsidR="00714EB2" w:rsidRDefault="00714EB2" w:rsidP="00A3066B">
      <w:pPr>
        <w:pStyle w:val="ListParagraph"/>
        <w:ind w:left="1440"/>
        <w:jc w:val="both"/>
      </w:pPr>
      <w:r>
        <w:t>+ Gần đây không có thực hiện các thủ thuật ở cổ tử cung, lòng tử cung</w:t>
      </w:r>
    </w:p>
    <w:p w14:paraId="019E118E" w14:textId="6B9E30A9" w:rsidR="00E17EA9" w:rsidRDefault="00E17EA9" w:rsidP="00A3066B">
      <w:pPr>
        <w:pStyle w:val="ListParagraph"/>
        <w:numPr>
          <w:ilvl w:val="0"/>
          <w:numId w:val="2"/>
        </w:numPr>
        <w:jc w:val="both"/>
      </w:pPr>
      <w:r>
        <w:t>Sả</w:t>
      </w:r>
      <w:r w:rsidR="0098008D">
        <w:t>n khoa:</w:t>
      </w:r>
    </w:p>
    <w:p w14:paraId="406130E9" w14:textId="5CA9F94C" w:rsidR="0098008D" w:rsidRDefault="0098008D" w:rsidP="00A3066B">
      <w:pPr>
        <w:pStyle w:val="ListParagraph"/>
        <w:ind w:left="1440"/>
        <w:jc w:val="both"/>
      </w:pPr>
      <w:r>
        <w:t>+ Lập gia đình năm 20 tuổi</w:t>
      </w:r>
    </w:p>
    <w:p w14:paraId="7FCDAF13" w14:textId="5F3BC6AD" w:rsidR="0098008D" w:rsidRDefault="0098008D" w:rsidP="00A3066B">
      <w:pPr>
        <w:pStyle w:val="ListParagraph"/>
        <w:ind w:left="1440"/>
        <w:jc w:val="both"/>
      </w:pPr>
      <w:r>
        <w:t xml:space="preserve">+ PARA: 3003, sinh thường, đủ tháng, cân nặng lớn nhất là 3500g, không mắc tăng huyết áp, đái tháo đường trong thai kì, không băng huyết sau sinh, con sinh ra khỏe mạnh, không dị tật. </w:t>
      </w:r>
      <w:proofErr w:type="gramStart"/>
      <w:r>
        <w:t>Hiện đã đủ con, không mong con.</w:t>
      </w:r>
      <w:proofErr w:type="gramEnd"/>
    </w:p>
    <w:p w14:paraId="56A16A0B" w14:textId="77777777" w:rsidR="00A3066B" w:rsidRDefault="00A3066B" w:rsidP="00A3066B">
      <w:pPr>
        <w:pStyle w:val="ListParagraph"/>
        <w:ind w:left="1440"/>
        <w:jc w:val="both"/>
      </w:pPr>
    </w:p>
    <w:p w14:paraId="154B7711" w14:textId="77777777" w:rsidR="00B05D32" w:rsidRDefault="00B05D32" w:rsidP="00A3066B">
      <w:pPr>
        <w:pStyle w:val="ListParagraph"/>
        <w:ind w:left="1440"/>
        <w:jc w:val="both"/>
      </w:pPr>
    </w:p>
    <w:p w14:paraId="0B237A6E" w14:textId="77777777" w:rsidR="00B05D32" w:rsidRDefault="00B05D32" w:rsidP="00A3066B">
      <w:pPr>
        <w:pStyle w:val="ListParagraph"/>
        <w:ind w:left="1440"/>
        <w:jc w:val="both"/>
      </w:pPr>
    </w:p>
    <w:p w14:paraId="2778C267" w14:textId="77777777" w:rsidR="003E2126" w:rsidRPr="00496638" w:rsidRDefault="003E2126" w:rsidP="00A3066B">
      <w:pPr>
        <w:pStyle w:val="ListParagraph"/>
        <w:numPr>
          <w:ilvl w:val="0"/>
          <w:numId w:val="1"/>
        </w:numPr>
        <w:jc w:val="both"/>
        <w:rPr>
          <w:b/>
        </w:rPr>
      </w:pPr>
      <w:r w:rsidRPr="00496638">
        <w:rPr>
          <w:b/>
        </w:rPr>
        <w:t>BỆNH SỬ</w:t>
      </w:r>
    </w:p>
    <w:p w14:paraId="6E3CEA3F" w14:textId="61A8EEBD" w:rsidR="007217F6" w:rsidRDefault="007217F6" w:rsidP="007217F6">
      <w:pPr>
        <w:pStyle w:val="ListParagraph"/>
        <w:numPr>
          <w:ilvl w:val="0"/>
          <w:numId w:val="19"/>
        </w:numPr>
        <w:jc w:val="both"/>
      </w:pPr>
      <w:r w:rsidRPr="007217F6">
        <w:rPr>
          <w:b/>
        </w:rPr>
        <w:t>Bệnh sử lần này</w:t>
      </w:r>
      <w:r>
        <w:t>: BN khai bệnh</w:t>
      </w:r>
    </w:p>
    <w:p w14:paraId="301E4076" w14:textId="77777777" w:rsidR="007217F6" w:rsidRDefault="007217F6" w:rsidP="007217F6">
      <w:pPr>
        <w:pStyle w:val="ListParagraph"/>
        <w:numPr>
          <w:ilvl w:val="0"/>
          <w:numId w:val="20"/>
        </w:numPr>
        <w:jc w:val="both"/>
      </w:pPr>
      <w:r>
        <w:t>Kinh chót: BN không nhớ chính xác ngày</w:t>
      </w:r>
    </w:p>
    <w:p w14:paraId="139BBC45" w14:textId="77777777" w:rsidR="007217F6" w:rsidRDefault="007217F6" w:rsidP="007217F6">
      <w:pPr>
        <w:pStyle w:val="ListParagraph"/>
        <w:numPr>
          <w:ilvl w:val="0"/>
          <w:numId w:val="20"/>
        </w:numPr>
        <w:jc w:val="both"/>
      </w:pPr>
      <w:r>
        <w:t>1 năm nay, kinh nguyệt của BN không đều, được chẩn đoán rối loạn kinh nguyệt do tiền mãn kinh.</w:t>
      </w:r>
    </w:p>
    <w:p w14:paraId="58926EE5" w14:textId="77777777" w:rsidR="007217F6" w:rsidRDefault="007217F6" w:rsidP="007217F6">
      <w:pPr>
        <w:pStyle w:val="ListParagraph"/>
        <w:numPr>
          <w:ilvl w:val="0"/>
          <w:numId w:val="20"/>
        </w:numPr>
        <w:jc w:val="both"/>
      </w:pPr>
      <w:r>
        <w:t xml:space="preserve">Cách nhập viện 4 tháng, BN thấy vùng hạ vị bắt đầu to lên từ từ, không sờ thấy u, BN nghĩ do tăng cân nên bụng to, do đó không đi khám </w:t>
      </w:r>
      <w:r>
        <w:sym w:font="Wingdings" w:char="F0E0"/>
      </w:r>
      <w:r>
        <w:t xml:space="preserve"> cách 2 tháng, BN tình cờ sờ thấy vùng hạ vị lệch phải có khối u, kích thước khoảng 4x5cm, nằm nghiêng phải dễ sờ thấy hơn, sờ không đau, BN vẫn nghĩ khối u đó là mỡ nên không đi khám.</w:t>
      </w:r>
    </w:p>
    <w:p w14:paraId="04B51A24" w14:textId="5ABFAA00" w:rsidR="007217F6" w:rsidRDefault="007217F6" w:rsidP="007217F6">
      <w:pPr>
        <w:pStyle w:val="ListParagraph"/>
        <w:numPr>
          <w:ilvl w:val="0"/>
          <w:numId w:val="20"/>
        </w:numPr>
        <w:jc w:val="both"/>
      </w:pPr>
      <w:r>
        <w:t xml:space="preserve">Lần hành kinh cuối </w:t>
      </w:r>
      <w:proofErr w:type="gramStart"/>
      <w:r>
        <w:t>theo</w:t>
      </w:r>
      <w:proofErr w:type="gramEnd"/>
      <w:r>
        <w:t xml:space="preserve"> đúng chu kì 2-3 tháng là khoảng giữa tháng 9/2017 (cách NV 2 tháng), tính chất như các chu kì kinh trướ</w:t>
      </w:r>
      <w:r w:rsidR="00FC28F9">
        <w:t xml:space="preserve">c. Sạch kinh được </w:t>
      </w:r>
      <w:r>
        <w:t>2 tuần thì BN lại thấ</w:t>
      </w:r>
      <w:r w:rsidR="00FC28F9">
        <w:t xml:space="preserve">y </w:t>
      </w:r>
      <w:proofErr w:type="gramStart"/>
      <w:r w:rsidR="00FC28F9">
        <w:t>ra  huyết</w:t>
      </w:r>
      <w:proofErr w:type="gramEnd"/>
      <w:r w:rsidR="00FC28F9">
        <w:t xml:space="preserve"> </w:t>
      </w:r>
      <w:r>
        <w:t>kéo dài 2-3 ngày, lượng ít, máu đỏ sẫm, không đau bụng. Khối u ở hạ vị ngày càng to, BN vẫn ăn uống bình thường, tiêu phân vàng đóng khuôn, tiểu vàng trong, không lắt nhắt, không sụt cân.</w:t>
      </w:r>
    </w:p>
    <w:p w14:paraId="32B88D7A" w14:textId="77777777" w:rsidR="007217F6" w:rsidRDefault="007217F6" w:rsidP="007217F6">
      <w:pPr>
        <w:pStyle w:val="ListParagraph"/>
        <w:numPr>
          <w:ilvl w:val="0"/>
          <w:numId w:val="20"/>
        </w:numPr>
        <w:jc w:val="both"/>
      </w:pPr>
      <w:r>
        <w:t xml:space="preserve">2 tuần trước nhập viện, BN lại ra huyết nhưng kéo dài, BN vẫn còn thấy ra huyết cho đến lúc đi khám, tính chất: máu đỏ bầm, lượng nhiều, thay 5 BVS/ngày, không đau bụng, BN không hoa mắt, chóng mặt, tiêu tiểu bình thường </w:t>
      </w:r>
      <w:r>
        <w:sym w:font="Wingdings" w:char="F0E0"/>
      </w:r>
      <w:r>
        <w:t xml:space="preserve"> đi khám tại phòng khám phụ khoa, bệnh viện Từ Dũ, được hẹn thực hiện các xét nghiệm: công thức máu, siêu âm bụng, MRI bụng trong vòng 7 ngày trước nhập viện, phát hiện có khối u buồng trứng bên P to </w:t>
      </w:r>
      <w:r>
        <w:sym w:font="Wingdings" w:char="F0E0"/>
      </w:r>
      <w:r>
        <w:t xml:space="preserve"> nhập viện để phẫu thuật.</w:t>
      </w:r>
    </w:p>
    <w:p w14:paraId="6A38B50E" w14:textId="381D2533" w:rsidR="007217F6" w:rsidRDefault="007217F6" w:rsidP="007217F6">
      <w:pPr>
        <w:pStyle w:val="ListParagraph"/>
        <w:numPr>
          <w:ilvl w:val="0"/>
          <w:numId w:val="20"/>
        </w:numPr>
        <w:jc w:val="both"/>
      </w:pPr>
      <w:r>
        <w:t>Kết quả các CLS đã được thực hiện trước nhập viện:</w:t>
      </w:r>
    </w:p>
    <w:p w14:paraId="5128F1B0" w14:textId="6450B147" w:rsidR="007217F6" w:rsidRPr="007217F6" w:rsidRDefault="007217F6" w:rsidP="007217F6">
      <w:pPr>
        <w:pStyle w:val="ListParagraph"/>
        <w:numPr>
          <w:ilvl w:val="0"/>
          <w:numId w:val="21"/>
        </w:numPr>
        <w:ind w:left="1440"/>
        <w:jc w:val="both"/>
        <w:rPr>
          <w:u w:val="single"/>
        </w:rPr>
      </w:pPr>
      <w:r w:rsidRPr="007217F6">
        <w:rPr>
          <w:u w:val="single"/>
        </w:rPr>
        <w:t>Công thức máu</w:t>
      </w:r>
    </w:p>
    <w:p w14:paraId="7ABDA427" w14:textId="77777777" w:rsidR="007217F6" w:rsidRPr="002A3DE6" w:rsidRDefault="007217F6" w:rsidP="007217F6">
      <w:pPr>
        <w:pStyle w:val="ListParagraph"/>
        <w:ind w:left="1440"/>
        <w:jc w:val="both"/>
      </w:pPr>
      <w:r w:rsidRPr="002A3DE6">
        <w:t>+ Không thiếu máu: RBC 4,77 M/</w:t>
      </w:r>
      <w:r w:rsidRPr="002A3DE6">
        <w:sym w:font="Symbol" w:char="F06D"/>
      </w:r>
      <w:r w:rsidRPr="002A3DE6">
        <w:t xml:space="preserve">L – HGB 14,5 g/dL – Hct 41,7% - MCV 87,4 </w:t>
      </w:r>
      <w:proofErr w:type="gramStart"/>
      <w:r w:rsidRPr="002A3DE6">
        <w:t>pg</w:t>
      </w:r>
      <w:proofErr w:type="gramEnd"/>
      <w:r w:rsidRPr="002A3DE6">
        <w:t xml:space="preserve"> – MCH 30,5 fL</w:t>
      </w:r>
    </w:p>
    <w:p w14:paraId="584F6FAA" w14:textId="77777777" w:rsidR="007217F6" w:rsidRPr="002A3DE6" w:rsidRDefault="007217F6" w:rsidP="007217F6">
      <w:pPr>
        <w:pStyle w:val="ListParagraph"/>
        <w:ind w:left="1440"/>
        <w:jc w:val="both"/>
      </w:pPr>
      <w:r w:rsidRPr="002A3DE6">
        <w:t>+ Bạch cầu không tăng, công thức bạch cầu trong giới hạn bình thường (WBC 6,59 K/</w:t>
      </w:r>
      <w:r w:rsidRPr="002A3DE6">
        <w:sym w:font="Symbol" w:char="F06D"/>
      </w:r>
      <w:r w:rsidRPr="002A3DE6">
        <w:t>L - NEU 69,8% - LYM 21%)</w:t>
      </w:r>
    </w:p>
    <w:p w14:paraId="7A7BC491" w14:textId="77777777" w:rsidR="007217F6" w:rsidRPr="002A3DE6" w:rsidRDefault="007217F6" w:rsidP="007217F6">
      <w:pPr>
        <w:pStyle w:val="ListParagraph"/>
        <w:ind w:left="1440"/>
        <w:jc w:val="both"/>
      </w:pPr>
      <w:r w:rsidRPr="002A3DE6">
        <w:t>+ Số lượng tiểu cầu trong giới hạn bình thường: PLT 290 K/</w:t>
      </w:r>
      <w:r w:rsidRPr="002A3DE6">
        <w:sym w:font="Symbol" w:char="F06D"/>
      </w:r>
      <w:r w:rsidRPr="002A3DE6">
        <w:t>L</w:t>
      </w:r>
    </w:p>
    <w:p w14:paraId="59209BA1" w14:textId="77777777" w:rsidR="007217F6" w:rsidRPr="007217F6" w:rsidRDefault="007217F6" w:rsidP="007217F6">
      <w:pPr>
        <w:pStyle w:val="ListParagraph"/>
        <w:numPr>
          <w:ilvl w:val="0"/>
          <w:numId w:val="17"/>
        </w:numPr>
        <w:jc w:val="both"/>
        <w:rPr>
          <w:u w:val="single"/>
        </w:rPr>
      </w:pPr>
      <w:r w:rsidRPr="007217F6">
        <w:rPr>
          <w:u w:val="single"/>
        </w:rPr>
        <w:t xml:space="preserve">Chức năng đông máu bình thường: </w:t>
      </w:r>
    </w:p>
    <w:p w14:paraId="450F545C" w14:textId="77777777" w:rsidR="007217F6" w:rsidRDefault="007217F6" w:rsidP="007217F6">
      <w:pPr>
        <w:pStyle w:val="ListParagraph"/>
        <w:ind w:left="1440"/>
        <w:jc w:val="both"/>
      </w:pPr>
      <w:r>
        <w:t>+ PT 11,1 giây</w:t>
      </w:r>
    </w:p>
    <w:p w14:paraId="1DD74258" w14:textId="77777777" w:rsidR="007217F6" w:rsidRDefault="007217F6" w:rsidP="007217F6">
      <w:pPr>
        <w:pStyle w:val="ListParagraph"/>
        <w:ind w:left="1440"/>
        <w:jc w:val="both"/>
      </w:pPr>
      <w:r>
        <w:t>+ APTT 30,8 giây</w:t>
      </w:r>
    </w:p>
    <w:p w14:paraId="4B1B8B59" w14:textId="65D40EFA" w:rsidR="007217F6" w:rsidRDefault="007217F6" w:rsidP="007217F6">
      <w:pPr>
        <w:pStyle w:val="ListParagraph"/>
        <w:ind w:left="1440"/>
        <w:jc w:val="both"/>
      </w:pPr>
      <w:r>
        <w:t>+ Test Coombs trực tiếp (-)</w:t>
      </w:r>
    </w:p>
    <w:p w14:paraId="19BD7E7E" w14:textId="77777777" w:rsidR="007217F6" w:rsidRPr="007217F6" w:rsidRDefault="007217F6" w:rsidP="007217F6">
      <w:pPr>
        <w:pStyle w:val="ListParagraph"/>
        <w:numPr>
          <w:ilvl w:val="0"/>
          <w:numId w:val="14"/>
        </w:numPr>
        <w:jc w:val="both"/>
        <w:rPr>
          <w:u w:val="single"/>
        </w:rPr>
      </w:pPr>
      <w:r w:rsidRPr="007217F6">
        <w:rPr>
          <w:u w:val="single"/>
        </w:rPr>
        <w:t>Siêu âm bụng:</w:t>
      </w:r>
    </w:p>
    <w:p w14:paraId="15AA6298" w14:textId="77777777" w:rsidR="007217F6" w:rsidRDefault="007217F6" w:rsidP="007217F6">
      <w:pPr>
        <w:ind w:left="1440"/>
        <w:jc w:val="both"/>
      </w:pPr>
      <w:proofErr w:type="gramStart"/>
      <w:r>
        <w:t>+ Tử cung trung gian, đường kính trước sau 38mm.</w:t>
      </w:r>
      <w:proofErr w:type="gramEnd"/>
    </w:p>
    <w:p w14:paraId="44952B3F" w14:textId="77777777" w:rsidR="007217F6" w:rsidRDefault="007217F6" w:rsidP="007217F6">
      <w:pPr>
        <w:ind w:left="1440"/>
        <w:jc w:val="both"/>
      </w:pPr>
      <w:r>
        <w:t xml:space="preserve">+ Lòng tử cung echo dày 5mm, mật độ đều </w:t>
      </w:r>
    </w:p>
    <w:p w14:paraId="29A8FB69" w14:textId="77777777" w:rsidR="007217F6" w:rsidRDefault="007217F6" w:rsidP="007217F6">
      <w:pPr>
        <w:ind w:left="1440"/>
        <w:jc w:val="both"/>
      </w:pPr>
      <w:r>
        <w:t xml:space="preserve">+ Buồng trứng trái và phải không quan sát được </w:t>
      </w:r>
    </w:p>
    <w:p w14:paraId="52C1B7B8" w14:textId="77777777" w:rsidR="007217F6" w:rsidRDefault="007217F6" w:rsidP="007217F6">
      <w:pPr>
        <w:ind w:left="1440"/>
        <w:jc w:val="both"/>
      </w:pPr>
      <w:r>
        <w:t>+ Ổ bụng có khối echo kém, đa thùy, kích thước 200 x 120 x 150mm (trước sau x cao x ngang)</w:t>
      </w:r>
    </w:p>
    <w:p w14:paraId="6CB2001B" w14:textId="77777777" w:rsidR="007217F6" w:rsidRDefault="007217F6" w:rsidP="007217F6">
      <w:pPr>
        <w:ind w:left="1440"/>
        <w:jc w:val="both"/>
      </w:pPr>
      <w:r>
        <w:t xml:space="preserve">+ Thận không ứ nước  </w:t>
      </w:r>
    </w:p>
    <w:p w14:paraId="03BB0C17" w14:textId="77777777" w:rsidR="007217F6" w:rsidRPr="007217F6" w:rsidRDefault="007217F6" w:rsidP="007217F6">
      <w:pPr>
        <w:pStyle w:val="ListParagraph"/>
        <w:numPr>
          <w:ilvl w:val="0"/>
          <w:numId w:val="15"/>
        </w:numPr>
        <w:jc w:val="both"/>
        <w:rPr>
          <w:u w:val="single"/>
        </w:rPr>
      </w:pPr>
      <w:r w:rsidRPr="007217F6">
        <w:rPr>
          <w:u w:val="single"/>
        </w:rPr>
        <w:t>MRI bụng chậu</w:t>
      </w:r>
    </w:p>
    <w:p w14:paraId="39CB80A2" w14:textId="77777777" w:rsidR="007217F6" w:rsidRPr="007217F6" w:rsidRDefault="007217F6" w:rsidP="007217F6">
      <w:pPr>
        <w:pStyle w:val="ListParagraph"/>
        <w:numPr>
          <w:ilvl w:val="0"/>
          <w:numId w:val="22"/>
        </w:numPr>
        <w:jc w:val="both"/>
        <w:rPr>
          <w:u w:val="single"/>
        </w:rPr>
      </w:pPr>
      <w:r w:rsidRPr="007217F6">
        <w:rPr>
          <w:u w:val="single"/>
        </w:rPr>
        <w:t>Tử cung</w:t>
      </w:r>
    </w:p>
    <w:p w14:paraId="4F129C1F" w14:textId="77777777" w:rsidR="007217F6" w:rsidRDefault="007217F6" w:rsidP="007217F6">
      <w:pPr>
        <w:ind w:left="1440"/>
        <w:jc w:val="both"/>
      </w:pPr>
      <w:r>
        <w:t>+ Tư thế ngả sau, đường kính trước sau 45mm</w:t>
      </w:r>
    </w:p>
    <w:p w14:paraId="17FC1FDD" w14:textId="77777777" w:rsidR="007217F6" w:rsidRDefault="007217F6" w:rsidP="007217F6">
      <w:pPr>
        <w:ind w:left="1440"/>
        <w:jc w:val="both"/>
      </w:pPr>
      <w:proofErr w:type="gramStart"/>
      <w:r>
        <w:t>+ Cơ tử cung vùng chuyển tuyến không dày, không bất thường tín hiệu.</w:t>
      </w:r>
      <w:proofErr w:type="gramEnd"/>
      <w:r>
        <w:t xml:space="preserve"> </w:t>
      </w:r>
      <w:proofErr w:type="gramStart"/>
      <w:r>
        <w:t>Lớp cơ ngoài có tín hiệu bình thường, không tổn thương khu trú, phân biệt giữa các lớp cơ rõ.</w:t>
      </w:r>
      <w:proofErr w:type="gramEnd"/>
    </w:p>
    <w:p w14:paraId="3E5F2984" w14:textId="77777777" w:rsidR="007217F6" w:rsidRDefault="007217F6" w:rsidP="007217F6">
      <w:pPr>
        <w:ind w:left="1440"/>
        <w:jc w:val="both"/>
      </w:pPr>
      <w:r>
        <w:t>+ Nội mạc tử cung dày 4mm, tín hiệu cao nhẹ/T1W, T2W</w:t>
      </w:r>
    </w:p>
    <w:p w14:paraId="63C88AB0" w14:textId="77777777" w:rsidR="007217F6" w:rsidRPr="007217F6" w:rsidRDefault="007217F6" w:rsidP="007217F6">
      <w:pPr>
        <w:pStyle w:val="ListParagraph"/>
        <w:numPr>
          <w:ilvl w:val="0"/>
          <w:numId w:val="22"/>
        </w:numPr>
        <w:jc w:val="both"/>
        <w:rPr>
          <w:u w:val="single"/>
        </w:rPr>
      </w:pPr>
      <w:r w:rsidRPr="007217F6">
        <w:rPr>
          <w:u w:val="single"/>
        </w:rPr>
        <w:t>Phần phụ</w:t>
      </w:r>
    </w:p>
    <w:p w14:paraId="1F7D64B2" w14:textId="77777777" w:rsidR="007217F6" w:rsidRDefault="007217F6" w:rsidP="007217F6">
      <w:pPr>
        <w:ind w:left="1440"/>
        <w:jc w:val="both"/>
      </w:pPr>
      <w:r>
        <w:t xml:space="preserve">+ Buồng trứng P: không thấy hình ảnh mô buồng trứng bình thường </w:t>
      </w:r>
    </w:p>
    <w:p w14:paraId="288CC394" w14:textId="77777777" w:rsidR="007217F6" w:rsidRDefault="007217F6" w:rsidP="007217F6">
      <w:pPr>
        <w:ind w:left="1440"/>
        <w:jc w:val="both"/>
      </w:pPr>
      <w:r>
        <w:t xml:space="preserve">+ Buồng trứng T: teo nhỏ </w:t>
      </w:r>
    </w:p>
    <w:p w14:paraId="3B37C01C" w14:textId="77777777" w:rsidR="007217F6" w:rsidRDefault="007217F6" w:rsidP="007217F6">
      <w:pPr>
        <w:ind w:left="1440"/>
        <w:jc w:val="both"/>
      </w:pPr>
      <w:proofErr w:type="gramStart"/>
      <w:r>
        <w:t>+ Hiện diện tổn thương ở sát trước tử cung, kích thước 11,5x20x18cm (trước sau x cao x ngang), bên trong có vách chia tổn thương thành nhiều khoang, chứa dịch tín hiệu thấp/T1W, cao/T2W.</w:t>
      </w:r>
      <w:proofErr w:type="gramEnd"/>
      <w:r>
        <w:t xml:space="preserve"> </w:t>
      </w:r>
      <w:proofErr w:type="gramStart"/>
      <w:r>
        <w:t>Bên trong tổn thương có cấu trúc mô đặc, kích thước 2x3x2cm, có hình dạng giống buồng trứng phải với các noãn nhỏ và nang lạc nội mạc.</w:t>
      </w:r>
      <w:proofErr w:type="gramEnd"/>
    </w:p>
    <w:p w14:paraId="64D1C69D" w14:textId="77777777" w:rsidR="007217F6" w:rsidRPr="00197FDE" w:rsidRDefault="007217F6" w:rsidP="007217F6">
      <w:pPr>
        <w:pStyle w:val="ListParagraph"/>
        <w:numPr>
          <w:ilvl w:val="0"/>
          <w:numId w:val="22"/>
        </w:numPr>
        <w:jc w:val="both"/>
        <w:rPr>
          <w:u w:val="single"/>
        </w:rPr>
      </w:pPr>
      <w:r w:rsidRPr="00AE3B17">
        <w:rPr>
          <w:u w:val="single"/>
        </w:rPr>
        <w:t xml:space="preserve">Kết luận: </w:t>
      </w:r>
      <w:r>
        <w:t>tổn thương ở sát trước tử cung gợi ý:</w:t>
      </w:r>
    </w:p>
    <w:p w14:paraId="5EBD6A12" w14:textId="77777777" w:rsidR="007217F6" w:rsidRDefault="007217F6" w:rsidP="007217F6">
      <w:pPr>
        <w:ind w:left="1440"/>
        <w:jc w:val="both"/>
      </w:pPr>
      <w:bookmarkStart w:id="0" w:name="_GoBack"/>
      <w:bookmarkEnd w:id="0"/>
      <w:r>
        <w:t>+ Tổn thương giả nang, bao quanh buồng trứng P (nghĩ nhiều)</w:t>
      </w:r>
    </w:p>
    <w:p w14:paraId="239B2A1B" w14:textId="77777777" w:rsidR="007217F6" w:rsidRDefault="007217F6" w:rsidP="007217F6">
      <w:pPr>
        <w:ind w:left="1440"/>
        <w:jc w:val="both"/>
      </w:pPr>
      <w:r>
        <w:t>+ Nang tuyến buồng trứng P, có vách và mô đặc bên trong (ít nghĩ)</w:t>
      </w:r>
    </w:p>
    <w:p w14:paraId="12AB0110" w14:textId="77777777" w:rsidR="007217F6" w:rsidRDefault="007217F6" w:rsidP="007217F6">
      <w:pPr>
        <w:pStyle w:val="ListParagraph"/>
        <w:numPr>
          <w:ilvl w:val="0"/>
          <w:numId w:val="15"/>
        </w:numPr>
        <w:jc w:val="both"/>
      </w:pPr>
      <w:r>
        <w:t>Các maker</w:t>
      </w:r>
    </w:p>
    <w:tbl>
      <w:tblPr>
        <w:tblStyle w:val="TableGrid"/>
        <w:tblW w:w="0" w:type="auto"/>
        <w:tblInd w:w="2160" w:type="dxa"/>
        <w:tblLook w:val="04A0" w:firstRow="1" w:lastRow="0" w:firstColumn="1" w:lastColumn="0" w:noHBand="0" w:noVBand="1"/>
      </w:tblPr>
      <w:tblGrid>
        <w:gridCol w:w="1692"/>
        <w:gridCol w:w="2556"/>
        <w:gridCol w:w="2862"/>
      </w:tblGrid>
      <w:tr w:rsidR="007217F6" w14:paraId="3D323430" w14:textId="77777777" w:rsidTr="00BC65E9">
        <w:tc>
          <w:tcPr>
            <w:tcW w:w="1692" w:type="dxa"/>
          </w:tcPr>
          <w:p w14:paraId="45547F94" w14:textId="77777777" w:rsidR="007217F6" w:rsidRDefault="007217F6" w:rsidP="00BC65E9">
            <w:pPr>
              <w:pStyle w:val="ListParagraph"/>
              <w:ind w:left="0"/>
              <w:jc w:val="center"/>
            </w:pPr>
          </w:p>
        </w:tc>
        <w:tc>
          <w:tcPr>
            <w:tcW w:w="2556" w:type="dxa"/>
          </w:tcPr>
          <w:p w14:paraId="55AF3684" w14:textId="77777777" w:rsidR="007217F6" w:rsidRDefault="007217F6" w:rsidP="00BC65E9">
            <w:pPr>
              <w:pStyle w:val="ListParagraph"/>
              <w:ind w:left="0"/>
              <w:jc w:val="center"/>
            </w:pPr>
            <w:r>
              <w:t>Giá trị</w:t>
            </w:r>
          </w:p>
        </w:tc>
        <w:tc>
          <w:tcPr>
            <w:tcW w:w="2862" w:type="dxa"/>
          </w:tcPr>
          <w:p w14:paraId="3DCB596B" w14:textId="77777777" w:rsidR="007217F6" w:rsidRDefault="007217F6" w:rsidP="00BC65E9">
            <w:pPr>
              <w:pStyle w:val="ListParagraph"/>
              <w:ind w:left="0"/>
              <w:jc w:val="center"/>
            </w:pPr>
            <w:r>
              <w:t>Giá trị bình thường</w:t>
            </w:r>
          </w:p>
        </w:tc>
      </w:tr>
      <w:tr w:rsidR="007217F6" w14:paraId="74F679F0" w14:textId="77777777" w:rsidTr="00BC65E9">
        <w:tc>
          <w:tcPr>
            <w:tcW w:w="1692" w:type="dxa"/>
          </w:tcPr>
          <w:p w14:paraId="4A08F8DE" w14:textId="77777777" w:rsidR="007217F6" w:rsidRDefault="007217F6" w:rsidP="00BC65E9">
            <w:pPr>
              <w:pStyle w:val="ListParagraph"/>
              <w:ind w:left="0"/>
              <w:jc w:val="center"/>
            </w:pPr>
            <w:r>
              <w:t>AFP</w:t>
            </w:r>
          </w:p>
        </w:tc>
        <w:tc>
          <w:tcPr>
            <w:tcW w:w="2556" w:type="dxa"/>
          </w:tcPr>
          <w:p w14:paraId="554037E9" w14:textId="77777777" w:rsidR="007217F6" w:rsidRDefault="007217F6" w:rsidP="00BC65E9">
            <w:pPr>
              <w:pStyle w:val="ListParagraph"/>
              <w:ind w:left="0"/>
              <w:jc w:val="center"/>
            </w:pPr>
            <w:r>
              <w:t>2,34 ng/ml</w:t>
            </w:r>
          </w:p>
        </w:tc>
        <w:tc>
          <w:tcPr>
            <w:tcW w:w="2862" w:type="dxa"/>
          </w:tcPr>
          <w:p w14:paraId="1BADC8A1" w14:textId="77777777" w:rsidR="007217F6" w:rsidRDefault="007217F6" w:rsidP="00BC65E9">
            <w:pPr>
              <w:pStyle w:val="ListParagraph"/>
              <w:ind w:left="0"/>
              <w:jc w:val="center"/>
            </w:pPr>
            <w:r>
              <w:t>&lt; 7,75</w:t>
            </w:r>
          </w:p>
        </w:tc>
      </w:tr>
      <w:tr w:rsidR="007217F6" w14:paraId="271F9748" w14:textId="77777777" w:rsidTr="00BC65E9">
        <w:tc>
          <w:tcPr>
            <w:tcW w:w="1692" w:type="dxa"/>
          </w:tcPr>
          <w:p w14:paraId="2EB0E7E5" w14:textId="77777777" w:rsidR="007217F6" w:rsidRDefault="007217F6" w:rsidP="00BC65E9">
            <w:pPr>
              <w:pStyle w:val="ListParagraph"/>
              <w:ind w:left="0"/>
              <w:jc w:val="center"/>
            </w:pPr>
            <w:r>
              <w:t>CA-125</w:t>
            </w:r>
          </w:p>
        </w:tc>
        <w:tc>
          <w:tcPr>
            <w:tcW w:w="2556" w:type="dxa"/>
          </w:tcPr>
          <w:p w14:paraId="53BD11D5" w14:textId="77777777" w:rsidR="007217F6" w:rsidRDefault="007217F6" w:rsidP="00BC65E9">
            <w:pPr>
              <w:pStyle w:val="ListParagraph"/>
              <w:ind w:left="0"/>
              <w:jc w:val="center"/>
            </w:pPr>
            <w:r>
              <w:t>12,8 U/ml</w:t>
            </w:r>
          </w:p>
        </w:tc>
        <w:tc>
          <w:tcPr>
            <w:tcW w:w="2862" w:type="dxa"/>
          </w:tcPr>
          <w:p w14:paraId="176209D3" w14:textId="77777777" w:rsidR="007217F6" w:rsidRDefault="007217F6" w:rsidP="00BC65E9">
            <w:pPr>
              <w:pStyle w:val="ListParagraph"/>
              <w:ind w:left="0"/>
              <w:jc w:val="center"/>
            </w:pPr>
            <w:r>
              <w:t>&lt; 35</w:t>
            </w:r>
          </w:p>
        </w:tc>
      </w:tr>
      <w:tr w:rsidR="007217F6" w14:paraId="60CEBD61" w14:textId="77777777" w:rsidTr="00BC65E9">
        <w:tc>
          <w:tcPr>
            <w:tcW w:w="1692" w:type="dxa"/>
          </w:tcPr>
          <w:p w14:paraId="01FB5E68" w14:textId="77777777" w:rsidR="007217F6" w:rsidRDefault="007217F6" w:rsidP="00BC65E9">
            <w:pPr>
              <w:pStyle w:val="ListParagraph"/>
              <w:ind w:left="0"/>
              <w:jc w:val="center"/>
            </w:pPr>
            <w:r>
              <w:t>HE4</w:t>
            </w:r>
          </w:p>
        </w:tc>
        <w:tc>
          <w:tcPr>
            <w:tcW w:w="2556" w:type="dxa"/>
          </w:tcPr>
          <w:p w14:paraId="23616691" w14:textId="77777777" w:rsidR="007217F6" w:rsidRDefault="007217F6" w:rsidP="00BC65E9">
            <w:pPr>
              <w:pStyle w:val="ListParagraph"/>
              <w:ind w:left="0"/>
              <w:jc w:val="center"/>
            </w:pPr>
            <w:r>
              <w:t>43,7 pmol/L</w:t>
            </w:r>
          </w:p>
        </w:tc>
        <w:tc>
          <w:tcPr>
            <w:tcW w:w="2862" w:type="dxa"/>
          </w:tcPr>
          <w:p w14:paraId="6AA897A6" w14:textId="77777777" w:rsidR="007217F6" w:rsidRDefault="007217F6" w:rsidP="00BC65E9">
            <w:pPr>
              <w:pStyle w:val="ListParagraph"/>
              <w:ind w:left="0"/>
              <w:jc w:val="center"/>
            </w:pPr>
            <w:r>
              <w:t>&lt;140</w:t>
            </w:r>
          </w:p>
        </w:tc>
      </w:tr>
      <w:tr w:rsidR="007217F6" w14:paraId="5D8779CC" w14:textId="77777777" w:rsidTr="00BC65E9">
        <w:tc>
          <w:tcPr>
            <w:tcW w:w="1692" w:type="dxa"/>
          </w:tcPr>
          <w:p w14:paraId="764418AA" w14:textId="77777777" w:rsidR="007217F6" w:rsidRDefault="007217F6" w:rsidP="00BC65E9">
            <w:pPr>
              <w:pStyle w:val="ListParagraph"/>
              <w:ind w:left="0"/>
              <w:jc w:val="center"/>
            </w:pPr>
            <w:r>
              <w:t>Roma value</w:t>
            </w:r>
          </w:p>
        </w:tc>
        <w:tc>
          <w:tcPr>
            <w:tcW w:w="2556" w:type="dxa"/>
          </w:tcPr>
          <w:p w14:paraId="2D731736" w14:textId="77777777" w:rsidR="007217F6" w:rsidRDefault="007217F6" w:rsidP="00BC65E9">
            <w:pPr>
              <w:pStyle w:val="ListParagraph"/>
              <w:ind w:left="0"/>
              <w:jc w:val="center"/>
            </w:pPr>
            <w:r>
              <w:t>9,15 %</w:t>
            </w:r>
          </w:p>
        </w:tc>
        <w:tc>
          <w:tcPr>
            <w:tcW w:w="2862" w:type="dxa"/>
          </w:tcPr>
          <w:p w14:paraId="334E4A5C" w14:textId="77777777" w:rsidR="007217F6" w:rsidRDefault="007217F6" w:rsidP="00BC65E9">
            <w:pPr>
              <w:pStyle w:val="ListParagraph"/>
              <w:ind w:left="0"/>
              <w:jc w:val="center"/>
            </w:pPr>
            <w:r>
              <w:t>&lt; 25,3</w:t>
            </w:r>
          </w:p>
        </w:tc>
      </w:tr>
    </w:tbl>
    <w:p w14:paraId="19A6D3F6" w14:textId="7AF9B8C9" w:rsidR="007217F6" w:rsidRDefault="004133DF" w:rsidP="004F0542">
      <w:pPr>
        <w:pStyle w:val="ListParagraph"/>
        <w:numPr>
          <w:ilvl w:val="0"/>
          <w:numId w:val="15"/>
        </w:numPr>
        <w:jc w:val="both"/>
      </w:pPr>
      <w:r>
        <w:sym w:font="Symbol" w:char="F062"/>
      </w:r>
      <w:r>
        <w:t>-</w:t>
      </w:r>
      <w:proofErr w:type="gramStart"/>
      <w:r>
        <w:t>hCG</w:t>
      </w:r>
      <w:proofErr w:type="gramEnd"/>
      <w:r>
        <w:t>: 5mIU/ml</w:t>
      </w:r>
    </w:p>
    <w:p w14:paraId="76FD4B1D" w14:textId="6152C894" w:rsidR="007217F6" w:rsidRPr="004F0542" w:rsidRDefault="007217F6" w:rsidP="007217F6">
      <w:pPr>
        <w:pStyle w:val="ListParagraph"/>
        <w:numPr>
          <w:ilvl w:val="0"/>
          <w:numId w:val="19"/>
        </w:numPr>
        <w:jc w:val="both"/>
        <w:rPr>
          <w:b/>
        </w:rPr>
      </w:pPr>
      <w:r w:rsidRPr="004F0542">
        <w:rPr>
          <w:b/>
        </w:rPr>
        <w:t>Tình trạng lúc nhập viện</w:t>
      </w:r>
    </w:p>
    <w:p w14:paraId="1B1C72DB" w14:textId="77756B79" w:rsidR="003F555E" w:rsidRDefault="003F555E" w:rsidP="003F555E">
      <w:pPr>
        <w:pStyle w:val="ListParagraph"/>
        <w:ind w:left="1440"/>
        <w:jc w:val="both"/>
      </w:pPr>
      <w:r>
        <w:t>+ BN tỉnh, tiếp xúc tốt</w:t>
      </w:r>
    </w:p>
    <w:p w14:paraId="0B167439" w14:textId="4D4B9FCE" w:rsidR="003F555E" w:rsidRPr="004F0542" w:rsidRDefault="003F555E" w:rsidP="003F555E">
      <w:pPr>
        <w:pStyle w:val="ListParagraph"/>
        <w:ind w:left="1440"/>
        <w:jc w:val="both"/>
      </w:pPr>
      <w:r>
        <w:t xml:space="preserve">+ Mạch 80 lần/phút – Huyết áp </w:t>
      </w:r>
      <w:r w:rsidR="000B35BA">
        <w:t>130/80 mmHg – thở 20 lần/phút – nhiệt độ 37</w:t>
      </w:r>
      <w:r w:rsidR="004F0542">
        <w:rPr>
          <w:vertAlign w:val="superscript"/>
        </w:rPr>
        <w:t>0</w:t>
      </w:r>
      <w:r w:rsidR="004F0542">
        <w:t>C</w:t>
      </w:r>
    </w:p>
    <w:p w14:paraId="41D08E23" w14:textId="02FA3AE5" w:rsidR="000B35BA" w:rsidRDefault="000B35BA" w:rsidP="003F555E">
      <w:pPr>
        <w:pStyle w:val="ListParagraph"/>
        <w:ind w:left="1440"/>
        <w:jc w:val="both"/>
      </w:pPr>
      <w:r>
        <w:t xml:space="preserve">+ Vùng hạ vị có khối u to bằng </w:t>
      </w:r>
      <w:proofErr w:type="gramStart"/>
      <w:r>
        <w:t>thai</w:t>
      </w:r>
      <w:proofErr w:type="gramEnd"/>
      <w:r>
        <w:t xml:space="preserve"> 8 tháng, giới hạn rõ, di động, không đau</w:t>
      </w:r>
    </w:p>
    <w:p w14:paraId="0EFA95AA" w14:textId="28F6E533" w:rsidR="000B35BA" w:rsidRDefault="000B35BA" w:rsidP="001858DC">
      <w:pPr>
        <w:pStyle w:val="ListParagraph"/>
        <w:ind w:left="1440"/>
        <w:jc w:val="both"/>
      </w:pPr>
      <w:proofErr w:type="gramStart"/>
      <w:r>
        <w:t>+ Âm hộ bình thường, âm đạo có huyết sậm, cổ tử cung hở ngoài.</w:t>
      </w:r>
      <w:proofErr w:type="gramEnd"/>
    </w:p>
    <w:p w14:paraId="7FF2702C" w14:textId="228CDEE5" w:rsidR="00C77029" w:rsidRDefault="000E3429" w:rsidP="000E3429">
      <w:pPr>
        <w:pStyle w:val="ListParagraph"/>
        <w:numPr>
          <w:ilvl w:val="0"/>
          <w:numId w:val="2"/>
        </w:numPr>
        <w:jc w:val="both"/>
      </w:pPr>
      <w:r>
        <w:t xml:space="preserve">Chẩn đoán lúc nhập viện: u hạ vị, theo dõi u buồng trứng P to </w:t>
      </w:r>
    </w:p>
    <w:p w14:paraId="26782A61" w14:textId="79B728C4" w:rsidR="00AB4ECE" w:rsidRDefault="000E3429" w:rsidP="00BC65F5">
      <w:pPr>
        <w:pStyle w:val="ListParagraph"/>
        <w:numPr>
          <w:ilvl w:val="0"/>
          <w:numId w:val="2"/>
        </w:numPr>
        <w:jc w:val="both"/>
      </w:pPr>
      <w:r>
        <w:t>Xử trí lúc nhập viện:</w:t>
      </w:r>
      <w:r w:rsidR="004133DF">
        <w:t xml:space="preserve"> chưa xử trí gì.</w:t>
      </w:r>
    </w:p>
    <w:p w14:paraId="5EC6BBB0" w14:textId="77777777" w:rsidR="003E2126" w:rsidRPr="00F506EF" w:rsidRDefault="003E2126" w:rsidP="00A3066B">
      <w:pPr>
        <w:pStyle w:val="ListParagraph"/>
        <w:numPr>
          <w:ilvl w:val="0"/>
          <w:numId w:val="1"/>
        </w:numPr>
        <w:jc w:val="both"/>
        <w:rPr>
          <w:b/>
        </w:rPr>
      </w:pPr>
      <w:r w:rsidRPr="00F506EF">
        <w:rPr>
          <w:b/>
        </w:rPr>
        <w:t>KHÁM</w:t>
      </w:r>
    </w:p>
    <w:p w14:paraId="79A7A1B6" w14:textId="7796AE2C" w:rsidR="00DF5CAF" w:rsidRDefault="00DF5CAF" w:rsidP="00DF5CAF">
      <w:pPr>
        <w:pStyle w:val="ListParagraph"/>
        <w:numPr>
          <w:ilvl w:val="0"/>
          <w:numId w:val="2"/>
        </w:numPr>
        <w:jc w:val="both"/>
      </w:pPr>
      <w:r>
        <w:t>Khám lâm sàng lúc 9h ngày 22/11/2017 (ngày BN nhập viện)</w:t>
      </w:r>
    </w:p>
    <w:p w14:paraId="4BA0EC51" w14:textId="6186B755" w:rsidR="00DF5CAF" w:rsidRPr="00F506EF" w:rsidRDefault="00DF5CAF" w:rsidP="00256839">
      <w:pPr>
        <w:pStyle w:val="ListParagraph"/>
        <w:numPr>
          <w:ilvl w:val="0"/>
          <w:numId w:val="7"/>
        </w:numPr>
        <w:jc w:val="both"/>
        <w:rPr>
          <w:b/>
        </w:rPr>
      </w:pPr>
      <w:r w:rsidRPr="00F506EF">
        <w:rPr>
          <w:b/>
        </w:rPr>
        <w:t xml:space="preserve">Tổng quát </w:t>
      </w:r>
    </w:p>
    <w:p w14:paraId="1F4B108C" w14:textId="171CCDF4" w:rsidR="00256839" w:rsidRDefault="00256839" w:rsidP="00256839">
      <w:pPr>
        <w:pStyle w:val="ListParagraph"/>
        <w:numPr>
          <w:ilvl w:val="0"/>
          <w:numId w:val="2"/>
        </w:numPr>
        <w:jc w:val="both"/>
      </w:pPr>
      <w:r>
        <w:t>Bệnh nhân tỉnh, tiếp xúc tốt</w:t>
      </w:r>
    </w:p>
    <w:p w14:paraId="5F2022DD" w14:textId="3EF9B4C6" w:rsidR="00256839" w:rsidRDefault="00256839" w:rsidP="00256839">
      <w:pPr>
        <w:pStyle w:val="ListParagraph"/>
        <w:numPr>
          <w:ilvl w:val="0"/>
          <w:numId w:val="2"/>
        </w:numPr>
        <w:jc w:val="both"/>
      </w:pPr>
      <w:r>
        <w:t>Da niêm hồng</w:t>
      </w:r>
    </w:p>
    <w:p w14:paraId="16CFDA63" w14:textId="7D490AF2" w:rsidR="00256839" w:rsidRDefault="00256839" w:rsidP="00256839">
      <w:pPr>
        <w:pStyle w:val="ListParagraph"/>
        <w:numPr>
          <w:ilvl w:val="0"/>
          <w:numId w:val="2"/>
        </w:numPr>
        <w:jc w:val="both"/>
      </w:pPr>
      <w:r>
        <w:t>Sinh hiệu: mạch 80 lần/phút – huyết áp 120/80mmHg – thở 18 lần/phút – nhiệt độ 37</w:t>
      </w:r>
      <w:r>
        <w:rPr>
          <w:vertAlign w:val="superscript"/>
        </w:rPr>
        <w:t>0</w:t>
      </w:r>
      <w:r>
        <w:t>C</w:t>
      </w:r>
    </w:p>
    <w:p w14:paraId="7635E284" w14:textId="652938B8" w:rsidR="00256839" w:rsidRDefault="00256839" w:rsidP="00256839">
      <w:pPr>
        <w:pStyle w:val="ListParagraph"/>
        <w:numPr>
          <w:ilvl w:val="0"/>
          <w:numId w:val="2"/>
        </w:numPr>
        <w:jc w:val="both"/>
      </w:pPr>
      <w:r>
        <w:t xml:space="preserve">Nặng 54kg, cao 1m48 </w:t>
      </w:r>
      <w:r>
        <w:sym w:font="Wingdings" w:char="F0E0"/>
      </w:r>
      <w:r>
        <w:t xml:space="preserve"> BMI = 24,7 kg/m2 </w:t>
      </w:r>
    </w:p>
    <w:p w14:paraId="1CEDAD97" w14:textId="18844E66" w:rsidR="00256839" w:rsidRDefault="00256839" w:rsidP="00256839">
      <w:pPr>
        <w:pStyle w:val="ListParagraph"/>
        <w:numPr>
          <w:ilvl w:val="0"/>
          <w:numId w:val="2"/>
        </w:numPr>
        <w:jc w:val="both"/>
      </w:pPr>
      <w:r>
        <w:t xml:space="preserve">Không phù, không dấu xuất huyết dưới da, hạch ngoại </w:t>
      </w:r>
      <w:proofErr w:type="gramStart"/>
      <w:r>
        <w:t>vi</w:t>
      </w:r>
      <w:proofErr w:type="gramEnd"/>
      <w:r>
        <w:t xml:space="preserve"> không sờ thấy.</w:t>
      </w:r>
    </w:p>
    <w:p w14:paraId="09C1F795" w14:textId="382FE242" w:rsidR="00256839" w:rsidRPr="00F506EF" w:rsidRDefault="00256839" w:rsidP="00256839">
      <w:pPr>
        <w:pStyle w:val="ListParagraph"/>
        <w:numPr>
          <w:ilvl w:val="0"/>
          <w:numId w:val="7"/>
        </w:numPr>
        <w:jc w:val="both"/>
        <w:rPr>
          <w:b/>
        </w:rPr>
      </w:pPr>
      <w:r w:rsidRPr="00F506EF">
        <w:rPr>
          <w:b/>
        </w:rPr>
        <w:t>Khám các cơ quan</w:t>
      </w:r>
    </w:p>
    <w:p w14:paraId="4D8B727A" w14:textId="3064042D" w:rsidR="00C03D8B" w:rsidRDefault="00C03D8B" w:rsidP="00C03D8B">
      <w:pPr>
        <w:pStyle w:val="ListParagraph"/>
        <w:numPr>
          <w:ilvl w:val="0"/>
          <w:numId w:val="2"/>
        </w:numPr>
        <w:jc w:val="both"/>
      </w:pPr>
      <w:r>
        <w:t xml:space="preserve">Đầu mặt cổ: cân đối, tuyến giáp không to, khí quản không lệch, họng sạch, không vẻ mặt nhiễm trùng, </w:t>
      </w:r>
      <w:proofErr w:type="gramStart"/>
      <w:r>
        <w:t>tĩnh mạch cổ (45</w:t>
      </w:r>
      <w:r>
        <w:rPr>
          <w:vertAlign w:val="superscript"/>
        </w:rPr>
        <w:t>0</w:t>
      </w:r>
      <w:r>
        <w:t>) không nổi</w:t>
      </w:r>
      <w:proofErr w:type="gramEnd"/>
      <w:r>
        <w:t>.</w:t>
      </w:r>
    </w:p>
    <w:p w14:paraId="74BA7694" w14:textId="7A8BB3C2" w:rsidR="00C03D8B" w:rsidRDefault="00C03D8B" w:rsidP="00C03D8B">
      <w:pPr>
        <w:pStyle w:val="ListParagraph"/>
        <w:numPr>
          <w:ilvl w:val="0"/>
          <w:numId w:val="2"/>
        </w:numPr>
        <w:jc w:val="both"/>
      </w:pPr>
      <w:r>
        <w:t>Ngực: cân đối, di động tốt theo nhịp thở, sẹo mổ #3cm lành tốt, dưới núm vú P 2cm</w:t>
      </w:r>
    </w:p>
    <w:p w14:paraId="5C7C140F" w14:textId="40CC916D" w:rsidR="00C03D8B" w:rsidRDefault="00C03D8B" w:rsidP="00C03D8B">
      <w:pPr>
        <w:pStyle w:val="ListParagraph"/>
        <w:ind w:left="1440"/>
        <w:jc w:val="both"/>
      </w:pPr>
      <w:r>
        <w:t>+ Khám phổi: thở đều, không co kéo cơ hô hấp phụ, gõ phổi trong, âm phế bào êm dịu hai phế trường, không ran phổi.</w:t>
      </w:r>
    </w:p>
    <w:p w14:paraId="60EBFCBD" w14:textId="688DAE2B" w:rsidR="003E7843" w:rsidRDefault="00C03D8B" w:rsidP="003E7843">
      <w:pPr>
        <w:pStyle w:val="ListParagraph"/>
        <w:ind w:left="1440"/>
        <w:jc w:val="both"/>
      </w:pPr>
      <w:r>
        <w:t>+ Khám tim: mỏm tim khoang liên sườn IV đường trung đòn T, nảy mạnh, diện đập 1x1cm, sờ không thấy ổ đập bất thường, dấu Harzer (-)</w:t>
      </w:r>
      <w:r w:rsidR="003E7843">
        <w:t>, không rung miêu, nghe tim T1, T2 đều rõ, không tiếng tim bất thường, không âm thổi.</w:t>
      </w:r>
    </w:p>
    <w:p w14:paraId="1E5F8582" w14:textId="7D07F4FA" w:rsidR="003E7843" w:rsidRDefault="003E7843" w:rsidP="003E7843">
      <w:pPr>
        <w:pStyle w:val="ListParagraph"/>
        <w:numPr>
          <w:ilvl w:val="0"/>
          <w:numId w:val="2"/>
        </w:numPr>
        <w:jc w:val="both"/>
      </w:pPr>
      <w:r>
        <w:t>Bụng:</w:t>
      </w:r>
    </w:p>
    <w:p w14:paraId="6BC5E2D6" w14:textId="6613791C" w:rsidR="003E7843" w:rsidRDefault="003E7843" w:rsidP="003E7843">
      <w:pPr>
        <w:pStyle w:val="ListParagraph"/>
        <w:ind w:left="1440"/>
        <w:jc w:val="both"/>
      </w:pPr>
      <w:r>
        <w:t xml:space="preserve">+ Nhìn: bụng to vùng hạ vị, bên phải cao hơn bên trái, không sẹo mổ, </w:t>
      </w:r>
      <w:proofErr w:type="gramStart"/>
      <w:r>
        <w:t>không</w:t>
      </w:r>
      <w:proofErr w:type="gramEnd"/>
      <w:r>
        <w:t xml:space="preserve"> tuần hoàn bàng hệ.</w:t>
      </w:r>
    </w:p>
    <w:p w14:paraId="141A0C67" w14:textId="2576BE45" w:rsidR="003E7843" w:rsidRDefault="003E7843" w:rsidP="003E7843">
      <w:pPr>
        <w:pStyle w:val="ListParagraph"/>
        <w:ind w:left="1440"/>
        <w:jc w:val="both"/>
      </w:pPr>
      <w:r>
        <w:t>+ Nghe: âm ruột 4 lần/phút, không âm thổi động mạch vùng bụng</w:t>
      </w:r>
    </w:p>
    <w:p w14:paraId="4390CF8A" w14:textId="1C50E17C" w:rsidR="003E7843" w:rsidRDefault="003E7843" w:rsidP="003E7843">
      <w:pPr>
        <w:pStyle w:val="ListParagraph"/>
        <w:ind w:left="1440"/>
        <w:jc w:val="both"/>
      </w:pPr>
      <w:r>
        <w:t>+ Gõ đục vùng hạ vị lệch phải</w:t>
      </w:r>
    </w:p>
    <w:p w14:paraId="68D05B71" w14:textId="2F0D000A" w:rsidR="003E7843" w:rsidRDefault="003E7843" w:rsidP="003E7843">
      <w:pPr>
        <w:pStyle w:val="ListParagraph"/>
        <w:ind w:left="1440"/>
        <w:jc w:val="both"/>
      </w:pPr>
      <w:r>
        <w:t xml:space="preserve">+ Sờ: </w:t>
      </w:r>
      <w:r w:rsidR="00386361">
        <w:t>khối u vùng hạ vị</w:t>
      </w:r>
      <w:r w:rsidR="00E728E2">
        <w:t xml:space="preserve"> cao</w:t>
      </w:r>
      <w:r w:rsidR="00787F37">
        <w:t xml:space="preserve"> trên rốn 4cm, lệch phải, giới hạn rõ, mật độ</w:t>
      </w:r>
      <w:r w:rsidR="0036312C">
        <w:t xml:space="preserve"> chắc</w:t>
      </w:r>
      <w:r w:rsidR="00787F37">
        <w:t xml:space="preserve">, </w:t>
      </w:r>
      <w:r w:rsidR="00386361">
        <w:t xml:space="preserve">bề mặt trơn láng, </w:t>
      </w:r>
      <w:r w:rsidR="00787F37">
        <w:t>di động, không đau, kích thước 10x12cm (cao x ngang)</w:t>
      </w:r>
      <w:r w:rsidR="009E321C">
        <w:t>.</w:t>
      </w:r>
    </w:p>
    <w:p w14:paraId="3910E7F6" w14:textId="43995104" w:rsidR="003E7843" w:rsidRPr="00C03D8B" w:rsidRDefault="003E7843" w:rsidP="003E7843">
      <w:pPr>
        <w:pStyle w:val="ListParagraph"/>
        <w:numPr>
          <w:ilvl w:val="0"/>
          <w:numId w:val="2"/>
        </w:numPr>
        <w:jc w:val="both"/>
      </w:pPr>
      <w:r>
        <w:t>Tứ chi: không biến dạng, không giới hạn vận động, sức cơ 5/5, mạch tứ chi đều rõ</w:t>
      </w:r>
    </w:p>
    <w:p w14:paraId="5280F47B" w14:textId="56809E70" w:rsidR="00256839" w:rsidRPr="00F506EF" w:rsidRDefault="00256839" w:rsidP="00256839">
      <w:pPr>
        <w:pStyle w:val="ListParagraph"/>
        <w:numPr>
          <w:ilvl w:val="0"/>
          <w:numId w:val="7"/>
        </w:numPr>
        <w:jc w:val="both"/>
        <w:rPr>
          <w:b/>
        </w:rPr>
      </w:pPr>
      <w:r w:rsidRPr="00F506EF">
        <w:rPr>
          <w:b/>
        </w:rPr>
        <w:t xml:space="preserve">Khám phụ khoa </w:t>
      </w:r>
    </w:p>
    <w:p w14:paraId="4FB5078C" w14:textId="2C44366C" w:rsidR="00BC65E9" w:rsidRDefault="000F1AE8" w:rsidP="00386361">
      <w:pPr>
        <w:pStyle w:val="ListParagraph"/>
        <w:numPr>
          <w:ilvl w:val="0"/>
          <w:numId w:val="2"/>
        </w:numPr>
        <w:jc w:val="both"/>
      </w:pPr>
      <w:r>
        <w:t xml:space="preserve">Khám ngoài: </w:t>
      </w:r>
      <w:r w:rsidR="00BC65E9">
        <w:t xml:space="preserve">môi lớn, môi bé, </w:t>
      </w:r>
      <w:r w:rsidR="00386361">
        <w:t xml:space="preserve">âm hộ không sang thương, </w:t>
      </w:r>
      <w:r w:rsidR="00BC65E9">
        <w:t>tầng sinh môn chắc</w:t>
      </w:r>
    </w:p>
    <w:p w14:paraId="54D1DD84" w14:textId="6128C12E" w:rsidR="00386361" w:rsidRDefault="00386361" w:rsidP="00386361">
      <w:pPr>
        <w:pStyle w:val="ListParagraph"/>
        <w:numPr>
          <w:ilvl w:val="0"/>
          <w:numId w:val="2"/>
        </w:numPr>
        <w:jc w:val="both"/>
      </w:pPr>
      <w:r>
        <w:t xml:space="preserve">Khám trong: </w:t>
      </w:r>
    </w:p>
    <w:p w14:paraId="2A3C57F5" w14:textId="6F37A68A" w:rsidR="00E728E2" w:rsidRDefault="00E728E2" w:rsidP="00E728E2">
      <w:pPr>
        <w:pStyle w:val="ListParagraph"/>
        <w:ind w:left="1440"/>
        <w:jc w:val="both"/>
      </w:pPr>
      <w:r>
        <w:t>+ Âm đạo trơn láng, niêm mạc hồng, không sang thương, có ít huyết sậm</w:t>
      </w:r>
    </w:p>
    <w:p w14:paraId="7387E4EA" w14:textId="39A42AD7" w:rsidR="00386361" w:rsidRDefault="00386361" w:rsidP="00386361">
      <w:pPr>
        <w:pStyle w:val="ListParagraph"/>
        <w:ind w:left="1440"/>
        <w:jc w:val="both"/>
      </w:pPr>
      <w:r>
        <w:t xml:space="preserve">+ Cổ tử cung: bề mặt trơn láng, không sang thương, lổ CTC đóng, mật độ chắc, </w:t>
      </w:r>
      <w:proofErr w:type="gramStart"/>
      <w:r>
        <w:t>lắ</w:t>
      </w:r>
      <w:r w:rsidR="00E728E2">
        <w:t>c</w:t>
      </w:r>
      <w:proofErr w:type="gramEnd"/>
      <w:r w:rsidR="00E728E2">
        <w:t xml:space="preserve"> không đau</w:t>
      </w:r>
    </w:p>
    <w:p w14:paraId="07ED6764" w14:textId="3B01CB41" w:rsidR="00E728E2" w:rsidRDefault="00E728E2" w:rsidP="00386361">
      <w:pPr>
        <w:pStyle w:val="ListParagraph"/>
        <w:ind w:left="1440"/>
        <w:jc w:val="both"/>
      </w:pPr>
      <w:r>
        <w:t xml:space="preserve">+ Phần phụ: bên T không sờ thấy, bên P sờ thấy có khối cạnh tử cung, lắc cổ tử cung khối </w:t>
      </w:r>
      <w:r w:rsidR="009E321C">
        <w:t xml:space="preserve">u không di động </w:t>
      </w:r>
      <w:proofErr w:type="gramStart"/>
      <w:r w:rsidR="009E321C">
        <w:t>theo</w:t>
      </w:r>
      <w:proofErr w:type="gramEnd"/>
      <w:r w:rsidR="009E321C">
        <w:t>.</w:t>
      </w:r>
    </w:p>
    <w:p w14:paraId="780F127E" w14:textId="77777777" w:rsidR="00703B27" w:rsidRDefault="00703B27" w:rsidP="00193EA6">
      <w:pPr>
        <w:jc w:val="both"/>
      </w:pPr>
    </w:p>
    <w:p w14:paraId="091B39B7" w14:textId="77777777" w:rsidR="003E2126" w:rsidRPr="0017165B" w:rsidRDefault="003E2126" w:rsidP="00A3066B">
      <w:pPr>
        <w:pStyle w:val="ListParagraph"/>
        <w:numPr>
          <w:ilvl w:val="0"/>
          <w:numId w:val="1"/>
        </w:numPr>
        <w:jc w:val="both"/>
        <w:rPr>
          <w:b/>
        </w:rPr>
      </w:pPr>
      <w:r w:rsidRPr="0017165B">
        <w:rPr>
          <w:b/>
        </w:rPr>
        <w:t>TÓM TẮT BỆNH ÁN</w:t>
      </w:r>
    </w:p>
    <w:p w14:paraId="5D18F8CC" w14:textId="4D2932FE" w:rsidR="002E235D" w:rsidRDefault="002E235D" w:rsidP="002E235D">
      <w:pPr>
        <w:pStyle w:val="ListParagraph"/>
        <w:ind w:left="1080"/>
        <w:jc w:val="both"/>
      </w:pPr>
      <w:r>
        <w:t xml:space="preserve">Bệnh nhân nữ 49 tuổi, </w:t>
      </w:r>
      <w:r w:rsidR="00E27B70">
        <w:t xml:space="preserve">PARA 3003, </w:t>
      </w:r>
      <w:r>
        <w:t>nhập việ</w:t>
      </w:r>
      <w:r w:rsidR="00725843">
        <w:t>n ngày 22/11/2017 vì rong huyết</w:t>
      </w:r>
      <w:r>
        <w:t xml:space="preserve"> và sờ thấy khối u hạ vị</w:t>
      </w:r>
      <w:r w:rsidR="00725843">
        <w:t xml:space="preserve"> to</w:t>
      </w:r>
      <w:r>
        <w:t>, qua hỏi bệnh sử và khám lâm sàng ghi nhậ</w:t>
      </w:r>
      <w:r w:rsidR="00293B91">
        <w:t>n:</w:t>
      </w:r>
    </w:p>
    <w:p w14:paraId="2F5DF833" w14:textId="3361A0C6" w:rsidR="002E235D" w:rsidRPr="00306782" w:rsidRDefault="002E235D" w:rsidP="002E235D">
      <w:pPr>
        <w:pStyle w:val="ListParagraph"/>
        <w:numPr>
          <w:ilvl w:val="0"/>
          <w:numId w:val="2"/>
        </w:numPr>
        <w:jc w:val="both"/>
        <w:rPr>
          <w:u w:val="single"/>
        </w:rPr>
      </w:pPr>
      <w:r w:rsidRPr="00306782">
        <w:rPr>
          <w:u w:val="single"/>
        </w:rPr>
        <w:t>Triệu chứng cơ năng:</w:t>
      </w:r>
    </w:p>
    <w:p w14:paraId="13B864B9" w14:textId="596324A3" w:rsidR="002E235D" w:rsidRDefault="002E235D" w:rsidP="002E235D">
      <w:pPr>
        <w:pStyle w:val="ListParagraph"/>
        <w:ind w:left="1440"/>
        <w:jc w:val="both"/>
      </w:pPr>
      <w:r>
        <w:t xml:space="preserve">+ 1 năm nay: </w:t>
      </w:r>
      <w:proofErr w:type="gramStart"/>
      <w:r>
        <w:t>chu</w:t>
      </w:r>
      <w:proofErr w:type="gramEnd"/>
      <w:r>
        <w:t xml:space="preserve"> kì kinh </w:t>
      </w:r>
      <w:r w:rsidR="00725843">
        <w:t xml:space="preserve">không đều </w:t>
      </w:r>
      <w:r>
        <w:t>2-3 tháng</w:t>
      </w:r>
    </w:p>
    <w:p w14:paraId="4B815C8D" w14:textId="2EC2572E" w:rsidR="00725843" w:rsidRDefault="00725843" w:rsidP="002E235D">
      <w:pPr>
        <w:pStyle w:val="ListParagraph"/>
        <w:ind w:left="1440"/>
        <w:jc w:val="both"/>
      </w:pPr>
      <w:r>
        <w:t xml:space="preserve">+ </w:t>
      </w:r>
      <w:proofErr w:type="gramStart"/>
      <w:r>
        <w:t>4 tháng</w:t>
      </w:r>
      <w:proofErr w:type="gramEnd"/>
      <w:r>
        <w:t xml:space="preserve"> nay: vùng hạ vị to lên</w:t>
      </w:r>
    </w:p>
    <w:p w14:paraId="6E3EAFD0" w14:textId="7F8A544C" w:rsidR="002E235D" w:rsidRDefault="002E235D" w:rsidP="002E235D">
      <w:pPr>
        <w:pStyle w:val="ListParagraph"/>
        <w:ind w:left="1440"/>
        <w:jc w:val="both"/>
      </w:pPr>
      <w:r>
        <w:t>+ 2 tháng nay: sờ thấy u hạ vị lệch phải, to dầ</w:t>
      </w:r>
      <w:r w:rsidR="00725843">
        <w:t>n + rong huyết, cứ 2 tuần thấy ra huyết 1 lần, mỗi lần 2 ngày, lượng ít</w:t>
      </w:r>
    </w:p>
    <w:p w14:paraId="5E73121A" w14:textId="29D6C204" w:rsidR="00725843" w:rsidRDefault="00725843" w:rsidP="002E235D">
      <w:pPr>
        <w:pStyle w:val="ListParagraph"/>
        <w:ind w:left="1440"/>
        <w:jc w:val="both"/>
      </w:pPr>
      <w:r>
        <w:t xml:space="preserve">+ </w:t>
      </w:r>
      <w:proofErr w:type="gramStart"/>
      <w:r>
        <w:t>2 tuần</w:t>
      </w:r>
      <w:proofErr w:type="gramEnd"/>
      <w:r>
        <w:t xml:space="preserve"> trước nhập viện: rong huyết kéo dài, lượng nhiều</w:t>
      </w:r>
      <w:r w:rsidR="00306782">
        <w:t xml:space="preserve"> </w:t>
      </w:r>
    </w:p>
    <w:p w14:paraId="5AE4A6E4" w14:textId="02A201CE" w:rsidR="00293B91" w:rsidRPr="00306782" w:rsidRDefault="00293B91" w:rsidP="00293B91">
      <w:pPr>
        <w:pStyle w:val="ListParagraph"/>
        <w:numPr>
          <w:ilvl w:val="0"/>
          <w:numId w:val="2"/>
        </w:numPr>
        <w:jc w:val="both"/>
        <w:rPr>
          <w:u w:val="single"/>
        </w:rPr>
      </w:pPr>
      <w:r w:rsidRPr="00306782">
        <w:rPr>
          <w:u w:val="single"/>
        </w:rPr>
        <w:t xml:space="preserve">Triệu chứng thực thể: </w:t>
      </w:r>
    </w:p>
    <w:p w14:paraId="1FA2AFA4" w14:textId="31993340" w:rsidR="00293B91" w:rsidRDefault="00293B91" w:rsidP="00293B91">
      <w:pPr>
        <w:pStyle w:val="ListParagraph"/>
        <w:ind w:left="1440"/>
        <w:jc w:val="both"/>
      </w:pPr>
      <w:r>
        <w:t>+ Da niêm hồng, sinh hiệu ổn</w:t>
      </w:r>
    </w:p>
    <w:p w14:paraId="5D4FE4C2" w14:textId="0CED52DF" w:rsidR="00293B91" w:rsidRDefault="00293B91" w:rsidP="00293B91">
      <w:pPr>
        <w:pStyle w:val="ListParagraph"/>
        <w:ind w:left="1440"/>
        <w:jc w:val="both"/>
      </w:pPr>
      <w:r>
        <w:t>+ Khám bụng: khối u vùng hạ vị</w:t>
      </w:r>
      <w:r w:rsidR="00306782">
        <w:t xml:space="preserve">, cao </w:t>
      </w:r>
      <w:r>
        <w:t>trên rốn 4cm, lệch phải, giới hạn rõ, mật độ</w:t>
      </w:r>
      <w:r w:rsidR="00306782">
        <w:t xml:space="preserve"> chắc</w:t>
      </w:r>
      <w:r>
        <w:t>, bề mặt trơn láng, di động, không đau, kích thước 10x12cm (cao x ngang)</w:t>
      </w:r>
    </w:p>
    <w:p w14:paraId="6BC8BB43" w14:textId="0489924F" w:rsidR="00293B91" w:rsidRDefault="00293B91" w:rsidP="00293B91">
      <w:pPr>
        <w:pStyle w:val="ListParagraph"/>
        <w:ind w:left="1440"/>
        <w:jc w:val="both"/>
      </w:pPr>
      <w:r>
        <w:t xml:space="preserve">+ Khám phụ khoa: không sang thương ở âm đạo, âm hộ; cổ tử cung </w:t>
      </w:r>
      <w:r w:rsidR="00306782">
        <w:t xml:space="preserve">đóng, lắc cổ tử cung khối u không di động </w:t>
      </w:r>
      <w:proofErr w:type="gramStart"/>
      <w:r w:rsidR="00306782">
        <w:t>theo</w:t>
      </w:r>
      <w:proofErr w:type="gramEnd"/>
      <w:r w:rsidR="00306782">
        <w:t>, phần phụ P sờ thấy có khối cạnh tử cung.</w:t>
      </w:r>
    </w:p>
    <w:p w14:paraId="63F1E0D1" w14:textId="77777777" w:rsidR="00E27B70" w:rsidRPr="00306782" w:rsidRDefault="00587D52" w:rsidP="00E27B70">
      <w:pPr>
        <w:pStyle w:val="ListParagraph"/>
        <w:numPr>
          <w:ilvl w:val="0"/>
          <w:numId w:val="2"/>
        </w:numPr>
        <w:jc w:val="both"/>
        <w:rPr>
          <w:u w:val="single"/>
        </w:rPr>
      </w:pPr>
      <w:r w:rsidRPr="00306782">
        <w:rPr>
          <w:u w:val="single"/>
        </w:rPr>
        <w:t xml:space="preserve">Tiền căn: </w:t>
      </w:r>
    </w:p>
    <w:p w14:paraId="01715BA7" w14:textId="71B144FE" w:rsidR="00587D52" w:rsidRDefault="00062560" w:rsidP="00E27B70">
      <w:pPr>
        <w:pStyle w:val="ListParagraph"/>
        <w:ind w:left="1440"/>
        <w:jc w:val="both"/>
      </w:pPr>
      <w:r>
        <w:t>+ M</w:t>
      </w:r>
      <w:r w:rsidR="00E27B70">
        <w:t>ổ</w:t>
      </w:r>
      <w:r w:rsidR="004F28AE">
        <w:t xml:space="preserve"> u </w:t>
      </w:r>
      <w:r w:rsidR="00E27B70">
        <w:t xml:space="preserve">vú P </w:t>
      </w:r>
      <w:r w:rsidR="009D7C18">
        <w:t xml:space="preserve">lành tính </w:t>
      </w:r>
      <w:r w:rsidR="00E27B70">
        <w:t xml:space="preserve">cách 3 năm </w:t>
      </w:r>
    </w:p>
    <w:p w14:paraId="31ACD4D9" w14:textId="149C2F49" w:rsidR="00E27B70" w:rsidRDefault="00062560" w:rsidP="00E27B70">
      <w:pPr>
        <w:pStyle w:val="ListParagraph"/>
        <w:ind w:left="1440"/>
        <w:jc w:val="both"/>
      </w:pPr>
      <w:r>
        <w:t>+ B</w:t>
      </w:r>
      <w:r w:rsidR="00E27B70">
        <w:t>ệnh đồng mắc: tăng huyế</w:t>
      </w:r>
      <w:r>
        <w:t xml:space="preserve">t áp, </w:t>
      </w:r>
      <w:r w:rsidR="00E27B70">
        <w:t>cách 5 năm, kiểm soát tốt</w:t>
      </w:r>
    </w:p>
    <w:p w14:paraId="52422DD7" w14:textId="77777777" w:rsidR="00653BDD" w:rsidRDefault="00653BDD" w:rsidP="00653BDD">
      <w:pPr>
        <w:pStyle w:val="ListParagraph"/>
        <w:ind w:left="1440"/>
        <w:jc w:val="both"/>
      </w:pPr>
    </w:p>
    <w:p w14:paraId="7481CEBC" w14:textId="77777777" w:rsidR="003E2126" w:rsidRDefault="003E2126" w:rsidP="00A3066B">
      <w:pPr>
        <w:pStyle w:val="ListParagraph"/>
        <w:numPr>
          <w:ilvl w:val="0"/>
          <w:numId w:val="1"/>
        </w:numPr>
        <w:jc w:val="both"/>
        <w:rPr>
          <w:b/>
        </w:rPr>
      </w:pPr>
      <w:r w:rsidRPr="00653BDD">
        <w:rPr>
          <w:b/>
        </w:rPr>
        <w:t>ĐẶT VẤN ĐỀ</w:t>
      </w:r>
    </w:p>
    <w:p w14:paraId="4FE56C11" w14:textId="2D0BF501" w:rsidR="00653BDD" w:rsidRDefault="00653BDD" w:rsidP="00653BDD">
      <w:pPr>
        <w:pStyle w:val="ListParagraph"/>
        <w:ind w:left="1080"/>
        <w:jc w:val="both"/>
      </w:pPr>
      <w:r>
        <w:t>Trên bệnh nhân này hiện có các vấn đề sau:</w:t>
      </w:r>
    </w:p>
    <w:p w14:paraId="46B1D659" w14:textId="7747420F" w:rsidR="009C7EBA" w:rsidRDefault="008F4186" w:rsidP="009C7EBA">
      <w:pPr>
        <w:pStyle w:val="ListParagraph"/>
        <w:numPr>
          <w:ilvl w:val="0"/>
          <w:numId w:val="8"/>
        </w:numPr>
        <w:jc w:val="both"/>
      </w:pPr>
      <w:r>
        <w:t>U buồng trứng P</w:t>
      </w:r>
    </w:p>
    <w:p w14:paraId="0DF5E3D7" w14:textId="7F5C238A" w:rsidR="00653BDD" w:rsidRDefault="00562548" w:rsidP="00653BDD">
      <w:pPr>
        <w:pStyle w:val="ListParagraph"/>
        <w:numPr>
          <w:ilvl w:val="0"/>
          <w:numId w:val="8"/>
        </w:numPr>
        <w:jc w:val="both"/>
      </w:pPr>
      <w:r>
        <w:t>Xuất huyết tử</w:t>
      </w:r>
      <w:r w:rsidR="00D9498C">
        <w:t xml:space="preserve"> cung</w:t>
      </w:r>
      <w:r>
        <w:t xml:space="preserve"> bất thườ</w:t>
      </w:r>
      <w:r w:rsidR="002D2922">
        <w:t xml:space="preserve">ng/ tiền </w:t>
      </w:r>
      <w:r w:rsidR="00594125">
        <w:t>mãn kinh</w:t>
      </w:r>
      <w:r w:rsidR="008127A6">
        <w:t xml:space="preserve">: rong huyết </w:t>
      </w:r>
    </w:p>
    <w:p w14:paraId="75D3BA93" w14:textId="77777777" w:rsidR="00E96B8E" w:rsidRPr="00653BDD" w:rsidRDefault="00E96B8E" w:rsidP="00E96B8E">
      <w:pPr>
        <w:pStyle w:val="ListParagraph"/>
        <w:ind w:left="1440"/>
        <w:jc w:val="both"/>
      </w:pPr>
    </w:p>
    <w:p w14:paraId="32E4F769" w14:textId="77777777" w:rsidR="003E2126" w:rsidRDefault="003E2126" w:rsidP="00A3066B">
      <w:pPr>
        <w:pStyle w:val="ListParagraph"/>
        <w:numPr>
          <w:ilvl w:val="0"/>
          <w:numId w:val="1"/>
        </w:numPr>
        <w:jc w:val="both"/>
        <w:rPr>
          <w:b/>
        </w:rPr>
      </w:pPr>
      <w:r w:rsidRPr="00E96B8E">
        <w:rPr>
          <w:b/>
        </w:rPr>
        <w:t>CHẨN ĐOÁN SƠ BỘ - CHẨN ĐOÁN PHÂN BIỆT</w:t>
      </w:r>
    </w:p>
    <w:p w14:paraId="56A98ED0" w14:textId="4D025135" w:rsidR="00E96B8E" w:rsidRDefault="00E96B8E" w:rsidP="00E96B8E">
      <w:pPr>
        <w:pStyle w:val="ListParagraph"/>
        <w:numPr>
          <w:ilvl w:val="0"/>
          <w:numId w:val="2"/>
        </w:numPr>
        <w:jc w:val="both"/>
      </w:pPr>
      <w:r>
        <w:t>Chẩn đoán sơ bộ: U buồng trứ</w:t>
      </w:r>
      <w:r w:rsidR="009B59ED">
        <w:t>ng</w:t>
      </w:r>
      <w:r w:rsidR="00062560">
        <w:t xml:space="preserve"> </w:t>
      </w:r>
      <w:r w:rsidR="005936F9">
        <w:t>P</w:t>
      </w:r>
      <w:r w:rsidR="00594125">
        <w:t>/THA</w:t>
      </w:r>
    </w:p>
    <w:p w14:paraId="5EFB9FB4" w14:textId="77777777" w:rsidR="00970513" w:rsidRDefault="00E96B8E" w:rsidP="00B71F92">
      <w:pPr>
        <w:pStyle w:val="ListParagraph"/>
        <w:numPr>
          <w:ilvl w:val="0"/>
          <w:numId w:val="2"/>
        </w:numPr>
        <w:jc w:val="both"/>
      </w:pPr>
      <w:r>
        <w:t xml:space="preserve">Chẩn đoán phân biệt: </w:t>
      </w:r>
    </w:p>
    <w:p w14:paraId="5D338BB0" w14:textId="5200260D" w:rsidR="00970513" w:rsidRDefault="00970513" w:rsidP="00970513">
      <w:pPr>
        <w:pStyle w:val="ListParagraph"/>
        <w:ind w:left="1440"/>
        <w:jc w:val="both"/>
      </w:pPr>
      <w:r>
        <w:t>+ U buồng trứng P – rong huyết do ung thư nội mạc tử cung/THA</w:t>
      </w:r>
    </w:p>
    <w:p w14:paraId="7BB6584A" w14:textId="6AC0996F" w:rsidR="00DD491A" w:rsidRDefault="00970513" w:rsidP="00970513">
      <w:pPr>
        <w:pStyle w:val="ListParagraph"/>
        <w:ind w:left="1440"/>
        <w:jc w:val="both"/>
      </w:pPr>
      <w:r>
        <w:t xml:space="preserve">+ </w:t>
      </w:r>
      <w:r w:rsidR="00DD491A">
        <w:t xml:space="preserve">U buồng trứng </w:t>
      </w:r>
      <w:r>
        <w:t xml:space="preserve">P </w:t>
      </w:r>
      <w:r w:rsidR="00DD491A">
        <w:t>– rong huyết cơ năng tiền mãn kinh/THA</w:t>
      </w:r>
    </w:p>
    <w:p w14:paraId="23752550" w14:textId="77777777" w:rsidR="00E96B8E" w:rsidRPr="00E96B8E" w:rsidRDefault="00E96B8E" w:rsidP="00E96B8E">
      <w:pPr>
        <w:pStyle w:val="ListParagraph"/>
        <w:ind w:left="1440"/>
        <w:jc w:val="both"/>
      </w:pPr>
    </w:p>
    <w:p w14:paraId="14F44D64" w14:textId="77777777" w:rsidR="003E2126" w:rsidRDefault="003E2126" w:rsidP="00A3066B">
      <w:pPr>
        <w:pStyle w:val="ListParagraph"/>
        <w:numPr>
          <w:ilvl w:val="0"/>
          <w:numId w:val="1"/>
        </w:numPr>
        <w:jc w:val="both"/>
        <w:rPr>
          <w:b/>
        </w:rPr>
      </w:pPr>
      <w:r w:rsidRPr="00E96B8E">
        <w:rPr>
          <w:b/>
        </w:rPr>
        <w:t>BIỆN LUẬN LÂM SÀNG</w:t>
      </w:r>
    </w:p>
    <w:p w14:paraId="7F199D8A" w14:textId="47B3F61D" w:rsidR="00A6142C" w:rsidRPr="0078309D" w:rsidRDefault="00D9604A" w:rsidP="00A6142C">
      <w:pPr>
        <w:pStyle w:val="ListParagraph"/>
        <w:numPr>
          <w:ilvl w:val="0"/>
          <w:numId w:val="9"/>
        </w:numPr>
        <w:jc w:val="both"/>
        <w:rPr>
          <w:b/>
        </w:rPr>
      </w:pPr>
      <w:r>
        <w:rPr>
          <w:b/>
        </w:rPr>
        <w:t>U buồng trứng P</w:t>
      </w:r>
    </w:p>
    <w:p w14:paraId="55D921F0" w14:textId="11B2B12C" w:rsidR="00BA217C" w:rsidRDefault="0010523D" w:rsidP="00A6142C">
      <w:pPr>
        <w:pStyle w:val="ListParagraph"/>
        <w:numPr>
          <w:ilvl w:val="0"/>
          <w:numId w:val="2"/>
        </w:numPr>
        <w:jc w:val="both"/>
      </w:pPr>
      <w:r>
        <w:t>Bệnh nhân nữ 49 tuổi, tiền mãn kinh, nhập việ</w:t>
      </w:r>
      <w:r w:rsidR="00BA217C">
        <w:t xml:space="preserve">n vì sờ thấy </w:t>
      </w:r>
      <w:r>
        <w:t xml:space="preserve">khối u vùng hạ vị, khám </w:t>
      </w:r>
      <w:r w:rsidR="00BA217C">
        <w:t xml:space="preserve">bụng </w:t>
      </w:r>
      <w:r>
        <w:t xml:space="preserve">sờ thấy khối u </w:t>
      </w:r>
      <w:r w:rsidR="00831408">
        <w:t>hạ vị</w:t>
      </w:r>
      <w:r w:rsidR="00BA217C">
        <w:t xml:space="preserve"> cao</w:t>
      </w:r>
      <w:r w:rsidR="00831408">
        <w:t xml:space="preserve"> </w:t>
      </w:r>
      <w:r>
        <w:t>trên rốn 4cm, lệch phải, mật độ</w:t>
      </w:r>
      <w:r w:rsidR="00BA217C">
        <w:t xml:space="preserve"> chắc; khám phụ khoa thấy âm hộ âm đạo không sang thương, cổ tử cung đóng, lắc cổ tử cung khối u không di động theo, phần phụ P có khối to cạnh phải tử cung.</w:t>
      </w:r>
    </w:p>
    <w:p w14:paraId="3E5C5578" w14:textId="74226769" w:rsidR="00A6142C" w:rsidRDefault="00BA217C" w:rsidP="00A6142C">
      <w:pPr>
        <w:pStyle w:val="ListParagraph"/>
        <w:numPr>
          <w:ilvl w:val="0"/>
          <w:numId w:val="2"/>
        </w:numPr>
        <w:jc w:val="both"/>
      </w:pPr>
      <w:r>
        <w:t>Một bệnh nhân đến khám vì u</w:t>
      </w:r>
      <w:r w:rsidR="00AF6C45">
        <w:t xml:space="preserve"> hạ vị </w:t>
      </w:r>
      <w:r>
        <w:t xml:space="preserve">thường có </w:t>
      </w:r>
      <w:r w:rsidR="00AF6C45">
        <w:t>các nguyên nhân sau:</w:t>
      </w:r>
      <w:r>
        <w:t xml:space="preserve"> u phần phụ P</w:t>
      </w:r>
      <w:r w:rsidR="00D9604A">
        <w:t>, u xơ tử cung, u bàng quang, u đại tràng P.</w:t>
      </w:r>
    </w:p>
    <w:p w14:paraId="0970D4EA" w14:textId="77777777" w:rsidR="00BA217C" w:rsidRDefault="00BA217C" w:rsidP="00BA217C">
      <w:pPr>
        <w:pStyle w:val="ListParagraph"/>
        <w:ind w:left="1440"/>
        <w:jc w:val="both"/>
      </w:pPr>
      <w:r>
        <w:t xml:space="preserve">+ Ung thư bàng quang: không nghĩ, vì BN không có các dấu hiệu của ung thư bàng quang như tiểu ra máu, tiểu đau, đau lưng, nhiễm trùng tiểu… </w:t>
      </w:r>
    </w:p>
    <w:p w14:paraId="2CD884F1" w14:textId="387E736C" w:rsidR="00BA217C" w:rsidRDefault="00BA217C" w:rsidP="00BA217C">
      <w:pPr>
        <w:pStyle w:val="ListParagraph"/>
        <w:ind w:left="1440"/>
        <w:jc w:val="both"/>
      </w:pPr>
      <w:r>
        <w:t xml:space="preserve">+ Ung thư đại tràng P: không nghĩ, vì BN không có các dấu hiệu của ung thư đại tràng P như: tiêu chảy, u lớn gây bán tắc ruột, dấu hiệu thiếu máu mạn do chảy máu rỉ rả… </w:t>
      </w:r>
    </w:p>
    <w:p w14:paraId="718FFEA0" w14:textId="3A46294F" w:rsidR="00E95EF5" w:rsidRDefault="00E95EF5" w:rsidP="00BA217C">
      <w:pPr>
        <w:pStyle w:val="ListParagraph"/>
        <w:ind w:left="1440"/>
        <w:jc w:val="both"/>
      </w:pPr>
      <w:proofErr w:type="gramStart"/>
      <w:r>
        <w:t xml:space="preserve">+ </w:t>
      </w:r>
      <w:r w:rsidR="00BA217C">
        <w:t>Đặc điểm của u phần phụ</w:t>
      </w:r>
      <w:r>
        <w:t xml:space="preserve"> </w:t>
      </w:r>
      <w:r w:rsidR="00BA217C">
        <w:t xml:space="preserve">P </w:t>
      </w:r>
      <w:r>
        <w:t>thường ở hạ vị, lệ</w:t>
      </w:r>
      <w:r w:rsidR="00BA217C">
        <w:t>ch phải</w:t>
      </w:r>
      <w:r>
        <w:t>, mật độ căng, di động độc lập so với tử cung</w:t>
      </w:r>
      <w:r w:rsidR="00BA217C">
        <w:t>; còn u</w:t>
      </w:r>
      <w:r w:rsidR="00A6142C">
        <w:t xml:space="preserve"> xơ tử</w:t>
      </w:r>
      <w:r>
        <w:t xml:space="preserve"> cung thường </w:t>
      </w:r>
      <w:r w:rsidR="00A6142C">
        <w:t>ngay giữa hạ vị, mật độ chắc, di động đồng thời với tử cung</w:t>
      </w:r>
      <w:r w:rsidR="00BA217C">
        <w:t>.</w:t>
      </w:r>
      <w:proofErr w:type="gramEnd"/>
      <w:r w:rsidR="00BA217C">
        <w:t xml:space="preserve"> </w:t>
      </w:r>
      <w:proofErr w:type="gramStart"/>
      <w:r>
        <w:t>Bệ</w:t>
      </w:r>
      <w:r w:rsidR="00BA217C">
        <w:t xml:space="preserve">nh nhân này </w:t>
      </w:r>
      <w:r>
        <w:t xml:space="preserve">u hạ vị lệch phải, </w:t>
      </w:r>
      <w:r w:rsidR="00BA217C">
        <w:t xml:space="preserve">không di động so với tử cung nhưng mật độ chắc, do đó </w:t>
      </w:r>
      <w:r>
        <w:t>cần chẩn đoán phân biệ</w:t>
      </w:r>
      <w:r w:rsidR="00BA217C">
        <w:t>t u phần phụ P</w:t>
      </w:r>
      <w:r w:rsidR="00792CAB">
        <w:t xml:space="preserve"> và </w:t>
      </w:r>
      <w:r>
        <w:t>u xơ tử</w:t>
      </w:r>
      <w:r w:rsidR="00792CAB">
        <w:t xml:space="preserve"> cung</w:t>
      </w:r>
      <w:r w:rsidR="00CB1EB5">
        <w:t xml:space="preserve">; nghĩ nhiều vẫn là u </w:t>
      </w:r>
      <w:r w:rsidR="00BA217C">
        <w:t>phần phụ P.</w:t>
      </w:r>
      <w:proofErr w:type="gramEnd"/>
    </w:p>
    <w:p w14:paraId="44C2DD7D" w14:textId="0FC16754" w:rsidR="00491E5B" w:rsidRDefault="00792CAB" w:rsidP="001B2E12">
      <w:pPr>
        <w:pStyle w:val="ListParagraph"/>
        <w:ind w:left="1440"/>
        <w:jc w:val="both"/>
      </w:pPr>
      <w:r>
        <w:sym w:font="Wingdings" w:char="F0E0"/>
      </w:r>
      <w:r w:rsidR="00D51E55">
        <w:t xml:space="preserve"> </w:t>
      </w:r>
      <w:proofErr w:type="gramStart"/>
      <w:r w:rsidR="00D51E55">
        <w:t>Đ</w:t>
      </w:r>
      <w:r>
        <w:t>ề nghị làm siêu âm thang xám</w:t>
      </w:r>
      <w:r w:rsidR="002321E9">
        <w:t>.</w:t>
      </w:r>
      <w:proofErr w:type="gramEnd"/>
      <w:r w:rsidR="002321E9">
        <w:t xml:space="preserve"> Kết quả </w:t>
      </w:r>
      <w:r w:rsidR="00D51E55">
        <w:t xml:space="preserve">siêu âm </w:t>
      </w:r>
      <w:r w:rsidR="002321E9">
        <w:t xml:space="preserve">cho </w:t>
      </w:r>
      <w:r w:rsidR="00D51E55">
        <w:t xml:space="preserve">thấy tổn thương là khối echo kém, đa thùy, </w:t>
      </w:r>
      <w:proofErr w:type="gramStart"/>
      <w:r w:rsidR="00D51E55">
        <w:t>kích</w:t>
      </w:r>
      <w:proofErr w:type="gramEnd"/>
      <w:r w:rsidR="00D51E55">
        <w:t xml:space="preserve"> thước 200 x 120 x 150mm</w:t>
      </w:r>
      <w:r w:rsidR="001B2E12">
        <w:t xml:space="preserve"> ở cạnh tử cung.</w:t>
      </w:r>
    </w:p>
    <w:p w14:paraId="5EB98F75" w14:textId="2F1913E6" w:rsidR="001B2E12" w:rsidRDefault="001B2E12" w:rsidP="001B2E12">
      <w:pPr>
        <w:pStyle w:val="ListParagraph"/>
        <w:ind w:left="1440"/>
        <w:jc w:val="both"/>
      </w:pPr>
      <w:r>
        <w:sym w:font="Wingdings" w:char="F0E0"/>
      </w:r>
      <w:r>
        <w:t xml:space="preserve"> </w:t>
      </w:r>
      <w:proofErr w:type="gramStart"/>
      <w:r>
        <w:t>Đề nghị làm thêm MRI bụng chậu.</w:t>
      </w:r>
      <w:proofErr w:type="gramEnd"/>
      <w:r>
        <w:t xml:space="preserve"> Kết quả MRI là có khối trong ổ bụng, ở sát trước tử cung, bên trong tạo vách chứa dịch và 1 cấu trúc mô đặc nghĩ nhiều buồng trứng P. Nghĩ nhiều trên MRI là nang ở buồng trứng P.</w:t>
      </w:r>
    </w:p>
    <w:p w14:paraId="75433A1B" w14:textId="4A9043B1" w:rsidR="001B2E12" w:rsidRDefault="001B2E12" w:rsidP="001B2E12">
      <w:pPr>
        <w:pStyle w:val="ListParagraph"/>
        <w:ind w:left="1440"/>
        <w:jc w:val="both"/>
      </w:pPr>
      <w:r>
        <w:sym w:font="Wingdings" w:char="F0E0"/>
      </w:r>
      <w:r>
        <w:t xml:space="preserve"> </w:t>
      </w:r>
      <w:proofErr w:type="gramStart"/>
      <w:r>
        <w:t>Cần mở bụng thám sát khối u trong ổ bụng này.</w:t>
      </w:r>
      <w:proofErr w:type="gramEnd"/>
    </w:p>
    <w:p w14:paraId="19C91500" w14:textId="3CB5605D" w:rsidR="00476F0A" w:rsidRPr="003B5D87" w:rsidRDefault="00CE2BE1" w:rsidP="00476F0A">
      <w:pPr>
        <w:pStyle w:val="ListParagraph"/>
        <w:numPr>
          <w:ilvl w:val="0"/>
          <w:numId w:val="2"/>
        </w:numPr>
        <w:jc w:val="both"/>
        <w:rPr>
          <w:u w:val="single"/>
        </w:rPr>
      </w:pPr>
      <w:r w:rsidRPr="003B5D87">
        <w:rPr>
          <w:u w:val="single"/>
        </w:rPr>
        <w:t>Nguyên nhân u buồng trứ</w:t>
      </w:r>
      <w:r w:rsidR="008C2474">
        <w:rPr>
          <w:u w:val="single"/>
        </w:rPr>
        <w:t>ng P</w:t>
      </w:r>
      <w:r w:rsidR="001B2E12">
        <w:rPr>
          <w:u w:val="single"/>
        </w:rPr>
        <w:t xml:space="preserve">: </w:t>
      </w:r>
    </w:p>
    <w:p w14:paraId="746048D3" w14:textId="203C1225" w:rsidR="00CE2BE1" w:rsidRDefault="00CE2BE1" w:rsidP="00CE2BE1">
      <w:pPr>
        <w:pStyle w:val="ListParagraph"/>
        <w:ind w:left="1440"/>
        <w:jc w:val="both"/>
      </w:pPr>
      <w:r>
        <w:t>+ Nghĩ nhiều là u thực thể</w:t>
      </w:r>
      <w:r w:rsidR="00CB1EB5">
        <w:t xml:space="preserve"> vì </w:t>
      </w:r>
      <w:r>
        <w:t xml:space="preserve">khối u </w:t>
      </w:r>
      <w:r w:rsidR="001B2E12">
        <w:t xml:space="preserve">này </w:t>
      </w:r>
      <w:r>
        <w:t>không thay đổ</w:t>
      </w:r>
      <w:r w:rsidR="00194220">
        <w:t xml:space="preserve">i </w:t>
      </w:r>
      <w:proofErr w:type="gramStart"/>
      <w:r w:rsidR="00194220">
        <w:t>theo</w:t>
      </w:r>
      <w:proofErr w:type="gramEnd"/>
      <w:r w:rsidR="00194220">
        <w:t xml:space="preserve"> chu kì kinh</w:t>
      </w:r>
    </w:p>
    <w:p w14:paraId="4550F749" w14:textId="5C408CD7" w:rsidR="00CB1EB5" w:rsidRDefault="00CB1EB5" w:rsidP="00CE2BE1">
      <w:pPr>
        <w:pStyle w:val="ListParagraph"/>
        <w:ind w:left="1440"/>
        <w:jc w:val="both"/>
      </w:pPr>
      <w:proofErr w:type="gramStart"/>
      <w:r>
        <w:t>+ U buồng trứng</w:t>
      </w:r>
      <w:r w:rsidR="001B2E12">
        <w:t xml:space="preserve"> thực thể</w:t>
      </w:r>
      <w:r w:rsidR="00194220">
        <w:t xml:space="preserve"> chia ra không tân lập (do viêm, buồng trứng đa nang, nang lạc nội mạc tử cung) và tân lập (u tân sinh từ thượng mô, từ tế bào mầm, từ dây giới bào – mô đệm, di căn từ nơi khác đến buồng trứng)</w:t>
      </w:r>
      <w:r w:rsidR="009B59ED">
        <w:t>.</w:t>
      </w:r>
      <w:proofErr w:type="gramEnd"/>
      <w:r w:rsidR="009B59ED">
        <w:t xml:space="preserve"> </w:t>
      </w:r>
      <w:proofErr w:type="gramStart"/>
      <w:r w:rsidR="009B59ED">
        <w:t>Trên bệnh nhân này nghĩ đến nguyên nhân lành tính nhiều hơn vì tổng trạng bệnh nhân còn tốt, không sụt cân, sờ khối u di động, giới hạ</w:t>
      </w:r>
      <w:r w:rsidR="00194220">
        <w:t>n rõ.</w:t>
      </w:r>
      <w:proofErr w:type="gramEnd"/>
      <w:r w:rsidR="00194220">
        <w:t xml:space="preserve"> Các chỉ </w:t>
      </w:r>
      <w:r w:rsidR="008C2474">
        <w:t xml:space="preserve">số AFP, CA-125, HE4 và Roma value trong giới hạn bình thường </w:t>
      </w:r>
      <w:r w:rsidR="00194220">
        <w:t>chỉ gợi ý đến nguyên nhân lành tính nhiều hơn nhưng không giúp chẩn đoán xác định, vì các chỉ số này chỉ có giá trị dùng theo dõi tái phát ung thư buồng trứng (ác tính).</w:t>
      </w:r>
    </w:p>
    <w:p w14:paraId="33CFD0F8" w14:textId="4DF8C240" w:rsidR="0078309D" w:rsidRPr="0078309D" w:rsidRDefault="001E146E" w:rsidP="0078309D">
      <w:pPr>
        <w:pStyle w:val="ListParagraph"/>
        <w:numPr>
          <w:ilvl w:val="0"/>
          <w:numId w:val="9"/>
        </w:numPr>
        <w:jc w:val="both"/>
        <w:rPr>
          <w:b/>
        </w:rPr>
      </w:pPr>
      <w:r>
        <w:rPr>
          <w:b/>
        </w:rPr>
        <w:t>X</w:t>
      </w:r>
      <w:r w:rsidR="0078309D" w:rsidRPr="0078309D">
        <w:rPr>
          <w:b/>
        </w:rPr>
        <w:t>uất huyết tử cung bất thường tuổi quanh mãn kinh</w:t>
      </w:r>
    </w:p>
    <w:p w14:paraId="0D57445E" w14:textId="1FA6DAD9" w:rsidR="0078309D" w:rsidRDefault="00BA0CE7" w:rsidP="0078309D">
      <w:pPr>
        <w:pStyle w:val="ListParagraph"/>
        <w:ind w:left="1440"/>
        <w:jc w:val="both"/>
      </w:pPr>
      <w:r>
        <w:t>BN này có rong huyết, ở tuổi tiền mãn kinh mà BN có XHTC bất thường thì có thể do các nguyên nhân sau:</w:t>
      </w:r>
    </w:p>
    <w:p w14:paraId="6EEC73EA" w14:textId="27C4A3C6" w:rsidR="0078309D" w:rsidRDefault="0078309D" w:rsidP="0078309D">
      <w:pPr>
        <w:pStyle w:val="ListParagraph"/>
        <w:numPr>
          <w:ilvl w:val="0"/>
          <w:numId w:val="2"/>
        </w:numPr>
        <w:jc w:val="both"/>
      </w:pPr>
      <w:r w:rsidRPr="00D95AB1">
        <w:rPr>
          <w:u w:val="single"/>
        </w:rPr>
        <w:t>Thai kỳ</w:t>
      </w:r>
      <w:r>
        <w:t>: không nghĩ</w:t>
      </w:r>
      <w:r w:rsidR="009B59ED">
        <w:t>,</w:t>
      </w:r>
      <w:r>
        <w:t xml:space="preserve"> </w:t>
      </w:r>
      <w:r w:rsidR="00805B00">
        <w:t xml:space="preserve">do </w:t>
      </w:r>
      <w:r w:rsidR="00805B00">
        <w:sym w:font="Symbol" w:char="F062"/>
      </w:r>
      <w:r w:rsidR="00805B00">
        <w:t>-hCG (-)</w:t>
      </w:r>
    </w:p>
    <w:p w14:paraId="3E6D37C6" w14:textId="77777777" w:rsidR="0008374A" w:rsidRPr="0015499C" w:rsidRDefault="0078309D" w:rsidP="0078309D">
      <w:pPr>
        <w:pStyle w:val="ListParagraph"/>
        <w:numPr>
          <w:ilvl w:val="0"/>
          <w:numId w:val="2"/>
        </w:numPr>
        <w:jc w:val="both"/>
        <w:rPr>
          <w:u w:val="single"/>
        </w:rPr>
      </w:pPr>
      <w:r w:rsidRPr="0015499C">
        <w:rPr>
          <w:u w:val="single"/>
        </w:rPr>
        <w:t>Các nguyên nhân thực thể tại tử cung:</w:t>
      </w:r>
    </w:p>
    <w:p w14:paraId="4BD494E2" w14:textId="155EBE52" w:rsidR="00BE096A" w:rsidRDefault="0008374A" w:rsidP="0008374A">
      <w:pPr>
        <w:pStyle w:val="ListParagraph"/>
        <w:ind w:left="1440"/>
        <w:jc w:val="both"/>
      </w:pPr>
      <w:r>
        <w:t xml:space="preserve">+ </w:t>
      </w:r>
      <w:r w:rsidR="00BE096A">
        <w:t xml:space="preserve">Tăng sinh nội mạc tử cung, ung thư nội mạc tử cung: </w:t>
      </w:r>
      <w:r w:rsidR="00C233FC">
        <w:t xml:space="preserve">không nghĩ, do BN này chỉ có 1 yếu tố nguy cơ là </w:t>
      </w:r>
      <w:r w:rsidR="00C233FC">
        <w:sym w:font="Symbol" w:char="F0B3"/>
      </w:r>
      <w:r w:rsidR="00C233FC">
        <w:t xml:space="preserve"> 45 tuổi (49 tuổi) </w:t>
      </w:r>
      <w:r w:rsidR="00BE096A">
        <w:t xml:space="preserve">trong các yếu tố nguy cơ của ung thư nội mạc tử cung (phụ nữ </w:t>
      </w:r>
      <w:r w:rsidR="00BE096A">
        <w:sym w:font="Symbol" w:char="F0B3"/>
      </w:r>
      <w:r w:rsidR="00BE096A">
        <w:t xml:space="preserve"> 45 tuổi, béo phì BMI &gt; 30kg/m2, chưa từng có thai, hội chứng buồng trứng đa nang, đái tháo đường, ung thư đại trực tràng không phải dạng polyp có di truyền). </w:t>
      </w:r>
      <w:proofErr w:type="gramStart"/>
      <w:r w:rsidR="00BE096A">
        <w:t>Nhưng trên 1 phụ nữ lớn tuổi, có XHTC tuổi quanh mãn kinh cũng cần nên khảo sát nội mạc tử</w:t>
      </w:r>
      <w:r w:rsidR="00BA0CE7">
        <w:t xml:space="preserve"> cung.</w:t>
      </w:r>
      <w:proofErr w:type="gramEnd"/>
    </w:p>
    <w:p w14:paraId="1B0A326E" w14:textId="32B7BC8F" w:rsidR="00AE42EF" w:rsidRDefault="00BE096A" w:rsidP="00373C41">
      <w:pPr>
        <w:pStyle w:val="ListParagraph"/>
        <w:ind w:left="1440"/>
        <w:jc w:val="both"/>
      </w:pPr>
      <w:r>
        <w:t xml:space="preserve">+ </w:t>
      </w:r>
      <w:r w:rsidR="0008374A">
        <w:t>U xơ – cơ tử</w:t>
      </w:r>
      <w:r w:rsidR="00373C41">
        <w:t xml:space="preserve"> cung, </w:t>
      </w:r>
      <w:proofErr w:type="gramStart"/>
      <w:r w:rsidR="00373C41">
        <w:t>p</w:t>
      </w:r>
      <w:r w:rsidR="0008374A">
        <w:t>olyps</w:t>
      </w:r>
      <w:proofErr w:type="gramEnd"/>
      <w:r w:rsidR="0008374A">
        <w:t xml:space="preserve"> lòng tử cung</w:t>
      </w:r>
      <w:r w:rsidR="00373C41">
        <w:t>: không nghĩ, trên siêu âm không thấy có bất thường trong lòng tử cung</w:t>
      </w:r>
    </w:p>
    <w:p w14:paraId="490F1A95" w14:textId="0ED7F6F2" w:rsidR="0078309D" w:rsidRDefault="0008374A" w:rsidP="0008374A">
      <w:pPr>
        <w:pStyle w:val="ListParagraph"/>
        <w:ind w:left="1440"/>
        <w:jc w:val="both"/>
      </w:pPr>
      <w:r>
        <w:t>+ Viêm mạn nội mạc tử cung: không nghĩ, do gần đây BN không có làm thủ thuật ở cổ tử cung, lòng tử cung hay mới sinh con, không có viêm nhiễm phụ khoa.</w:t>
      </w:r>
    </w:p>
    <w:p w14:paraId="0C019C0C" w14:textId="70601F51" w:rsidR="00A304F0" w:rsidRDefault="00A304F0" w:rsidP="00A304F0">
      <w:pPr>
        <w:pStyle w:val="ListParagraph"/>
        <w:numPr>
          <w:ilvl w:val="0"/>
          <w:numId w:val="2"/>
        </w:numPr>
        <w:jc w:val="both"/>
      </w:pPr>
      <w:r w:rsidRPr="0015499C">
        <w:rPr>
          <w:u w:val="single"/>
        </w:rPr>
        <w:t>Các nguyên nhân tại cổ tử cung và âm đạo</w:t>
      </w:r>
      <w:r>
        <w:t>: không nghĩ, khám lâm sàng không thấy sang thương ở âm đạo, cổ tử cung</w:t>
      </w:r>
      <w:r w:rsidR="00BA0CE7">
        <w:t>.</w:t>
      </w:r>
    </w:p>
    <w:p w14:paraId="70AC9438" w14:textId="231933FD" w:rsidR="00A304F0" w:rsidRDefault="00A304F0" w:rsidP="00A304F0">
      <w:pPr>
        <w:pStyle w:val="ListParagraph"/>
        <w:numPr>
          <w:ilvl w:val="0"/>
          <w:numId w:val="2"/>
        </w:numPr>
        <w:jc w:val="both"/>
      </w:pPr>
      <w:r w:rsidRPr="0015499C">
        <w:rPr>
          <w:u w:val="single"/>
        </w:rPr>
        <w:t>Xuất huyết tử cung cơ năng tuổi quanh mãn kinh</w:t>
      </w:r>
      <w:r>
        <w:t>: đây là chẩn đoán loại trừ, sẽ nghĩ đến khi không phát hiện đến tổn thương thực thể</w:t>
      </w:r>
      <w:r w:rsidR="009E6729">
        <w:t xml:space="preserve"> ở tử cung. </w:t>
      </w:r>
    </w:p>
    <w:p w14:paraId="329E6D00" w14:textId="42A286C9" w:rsidR="00BA0CE7" w:rsidRDefault="00BA0CE7" w:rsidP="00BA0CE7">
      <w:pPr>
        <w:pStyle w:val="ListParagraph"/>
        <w:ind w:left="1440"/>
        <w:jc w:val="both"/>
      </w:pPr>
      <w:r>
        <w:t xml:space="preserve">Vậy nghĩ </w:t>
      </w:r>
      <w:r w:rsidR="002560E7">
        <w:t>rong huyết ở</w:t>
      </w:r>
      <w:r>
        <w:t xml:space="preserve"> BN này do:</w:t>
      </w:r>
    </w:p>
    <w:p w14:paraId="203085D0" w14:textId="73E66E43" w:rsidR="00BA0CE7" w:rsidRDefault="00BA0CE7" w:rsidP="00BA0CE7">
      <w:pPr>
        <w:pStyle w:val="ListParagraph"/>
        <w:numPr>
          <w:ilvl w:val="0"/>
          <w:numId w:val="2"/>
        </w:numPr>
        <w:jc w:val="both"/>
      </w:pPr>
      <w:r>
        <w:t xml:space="preserve">Tăng sinh/ung thư nội mạc tử cung </w:t>
      </w:r>
      <w:r>
        <w:sym w:font="Wingdings" w:char="F0E0"/>
      </w:r>
      <w:r>
        <w:t xml:space="preserve"> đề nghị nạo sinh thiết từng phần</w:t>
      </w:r>
    </w:p>
    <w:p w14:paraId="57F224DB" w14:textId="3BFD6148" w:rsidR="00BA0CE7" w:rsidRDefault="002560E7" w:rsidP="00BA0CE7">
      <w:pPr>
        <w:pStyle w:val="ListParagraph"/>
        <w:numPr>
          <w:ilvl w:val="0"/>
          <w:numId w:val="2"/>
        </w:numPr>
        <w:jc w:val="both"/>
      </w:pPr>
      <w:r>
        <w:t>Rong huyết cơ năng/tiền mãn kinh</w:t>
      </w:r>
    </w:p>
    <w:p w14:paraId="02F7D6E3" w14:textId="77777777" w:rsidR="002969E7" w:rsidRPr="00BA0CE7" w:rsidRDefault="002969E7" w:rsidP="002969E7">
      <w:pPr>
        <w:pStyle w:val="ListParagraph"/>
        <w:ind w:left="1440"/>
        <w:jc w:val="both"/>
      </w:pPr>
    </w:p>
    <w:p w14:paraId="7B49AB6C" w14:textId="77777777" w:rsidR="003E2126" w:rsidRPr="00085768" w:rsidRDefault="003E2126" w:rsidP="00A3066B">
      <w:pPr>
        <w:pStyle w:val="ListParagraph"/>
        <w:numPr>
          <w:ilvl w:val="0"/>
          <w:numId w:val="1"/>
        </w:numPr>
        <w:jc w:val="both"/>
        <w:rPr>
          <w:b/>
        </w:rPr>
      </w:pPr>
      <w:r w:rsidRPr="00085768">
        <w:rPr>
          <w:b/>
        </w:rPr>
        <w:t>ĐỀ NGHỊ CẬN LÂM SÀNG – KẾT QUẢ</w:t>
      </w:r>
    </w:p>
    <w:p w14:paraId="2354C5DB" w14:textId="78FB6335" w:rsidR="00BC65F5" w:rsidRPr="00085768" w:rsidRDefault="00BC65F5" w:rsidP="00BC65F5">
      <w:pPr>
        <w:pStyle w:val="ListParagraph"/>
        <w:numPr>
          <w:ilvl w:val="0"/>
          <w:numId w:val="10"/>
        </w:numPr>
        <w:jc w:val="both"/>
        <w:rPr>
          <w:u w:val="single"/>
        </w:rPr>
      </w:pPr>
      <w:r w:rsidRPr="00085768">
        <w:rPr>
          <w:u w:val="single"/>
        </w:rPr>
        <w:t xml:space="preserve">Đề nghị </w:t>
      </w:r>
      <w:r w:rsidR="00D36D79">
        <w:rPr>
          <w:u w:val="single"/>
        </w:rPr>
        <w:t xml:space="preserve">các </w:t>
      </w:r>
      <w:r w:rsidRPr="00085768">
        <w:rPr>
          <w:u w:val="single"/>
        </w:rPr>
        <w:t>CLS</w:t>
      </w:r>
    </w:p>
    <w:p w14:paraId="1754376D" w14:textId="3A9878B4" w:rsidR="009B59ED" w:rsidRDefault="009B59ED" w:rsidP="00BC65F5">
      <w:pPr>
        <w:pStyle w:val="ListParagraph"/>
        <w:numPr>
          <w:ilvl w:val="0"/>
          <w:numId w:val="11"/>
        </w:numPr>
        <w:ind w:left="1440"/>
        <w:jc w:val="both"/>
      </w:pPr>
      <w:r>
        <w:t>CLS thường quy: công thức máu, chức năng đông máu, sinh hóa (đường huyết, protein toàn phần, AST, ALT, BUN, creatinin</w:t>
      </w:r>
      <w:r w:rsidR="00BC65F5">
        <w:t>), tổng phân tích nước tiểu.</w:t>
      </w:r>
    </w:p>
    <w:p w14:paraId="7A94D411" w14:textId="717C6DB5" w:rsidR="00BC65F5" w:rsidRDefault="00BC65F5" w:rsidP="00BC65F5">
      <w:pPr>
        <w:pStyle w:val="ListParagraph"/>
        <w:numPr>
          <w:ilvl w:val="0"/>
          <w:numId w:val="2"/>
        </w:numPr>
        <w:jc w:val="both"/>
      </w:pPr>
      <w:r>
        <w:t>CLS chẩn đoán:</w:t>
      </w:r>
    </w:p>
    <w:p w14:paraId="748A4D00" w14:textId="3A490E0C" w:rsidR="00BC65F5" w:rsidRDefault="00BC65F5" w:rsidP="00BC65F5">
      <w:pPr>
        <w:pStyle w:val="ListParagraph"/>
        <w:ind w:left="1440"/>
        <w:jc w:val="both"/>
      </w:pPr>
      <w:r>
        <w:t>+ Nạo sinh thiế</w:t>
      </w:r>
      <w:r w:rsidR="00713A05">
        <w:t xml:space="preserve">t </w:t>
      </w:r>
      <w:r w:rsidR="002969E7">
        <w:t>từng phần buồng tử cung</w:t>
      </w:r>
      <w:r w:rsidR="00713A05">
        <w:t xml:space="preserve"> </w:t>
      </w:r>
    </w:p>
    <w:p w14:paraId="2905E430" w14:textId="49295BDB" w:rsidR="00BC65F5" w:rsidRDefault="00BC65F5" w:rsidP="00BC65F5">
      <w:pPr>
        <w:pStyle w:val="ListParagraph"/>
        <w:ind w:left="1440"/>
        <w:jc w:val="both"/>
      </w:pPr>
      <w:r>
        <w:t>+ Pap smear</w:t>
      </w:r>
    </w:p>
    <w:p w14:paraId="52B5CBB5" w14:textId="1D6DC57C" w:rsidR="00BC65F5" w:rsidRDefault="00BC65F5" w:rsidP="00BC65F5">
      <w:pPr>
        <w:pStyle w:val="ListParagraph"/>
        <w:numPr>
          <w:ilvl w:val="0"/>
          <w:numId w:val="10"/>
        </w:numPr>
        <w:jc w:val="both"/>
        <w:rPr>
          <w:u w:val="single"/>
        </w:rPr>
      </w:pPr>
      <w:r w:rsidRPr="00085768">
        <w:rPr>
          <w:u w:val="single"/>
        </w:rPr>
        <w:t>Kết quả CLS và phân tích</w:t>
      </w:r>
    </w:p>
    <w:p w14:paraId="76CE63AC" w14:textId="0882025F" w:rsidR="00085768" w:rsidRDefault="00085768" w:rsidP="00085768">
      <w:pPr>
        <w:pStyle w:val="ListParagraph"/>
        <w:numPr>
          <w:ilvl w:val="0"/>
          <w:numId w:val="13"/>
        </w:numPr>
        <w:jc w:val="both"/>
        <w:rPr>
          <w:u w:val="single"/>
        </w:rPr>
      </w:pPr>
      <w:r>
        <w:rPr>
          <w:u w:val="single"/>
        </w:rPr>
        <w:t>CLS chẩn đoán</w:t>
      </w:r>
    </w:p>
    <w:p w14:paraId="10DA6F66" w14:textId="3535AA3E" w:rsidR="00713A05" w:rsidRDefault="00713A05" w:rsidP="00713A05">
      <w:pPr>
        <w:pStyle w:val="ListParagraph"/>
        <w:numPr>
          <w:ilvl w:val="0"/>
          <w:numId w:val="15"/>
        </w:numPr>
        <w:jc w:val="both"/>
      </w:pPr>
      <w:r>
        <w:t xml:space="preserve">PAP smear: tế bào phản ứng do viêm </w:t>
      </w:r>
    </w:p>
    <w:p w14:paraId="66D0DC3F" w14:textId="61557967" w:rsidR="00713A05" w:rsidRDefault="00713A05" w:rsidP="00713A05">
      <w:pPr>
        <w:pStyle w:val="ListParagraph"/>
        <w:numPr>
          <w:ilvl w:val="0"/>
          <w:numId w:val="15"/>
        </w:numPr>
        <w:jc w:val="both"/>
      </w:pPr>
      <w:r>
        <w:t>Nạo sinh thiết buồng tử</w:t>
      </w:r>
      <w:r w:rsidR="00D24FAC">
        <w:t xml:space="preserve"> cung: ít niêm mạc kênh cổ tử cung lành, viêm mãn nội mạc tử cung</w:t>
      </w:r>
    </w:p>
    <w:p w14:paraId="2FBDEBBA" w14:textId="451F6C53" w:rsidR="002A3DE6" w:rsidRPr="00085768" w:rsidRDefault="002A3DE6" w:rsidP="002A3DE6">
      <w:pPr>
        <w:pStyle w:val="ListParagraph"/>
        <w:ind w:left="1440"/>
        <w:jc w:val="both"/>
      </w:pPr>
      <w:r>
        <w:sym w:font="Wingdings" w:char="F0E0"/>
      </w:r>
      <w:r>
        <w:t xml:space="preserve"> </w:t>
      </w:r>
      <w:proofErr w:type="gramStart"/>
      <w:r>
        <w:t>Qua PAP, nạo sinh thiết buồng tử cung loại trừ nguyên nhân ác tính là ung thư nội mạc tử cung</w:t>
      </w:r>
      <w:r w:rsidR="000B38C4">
        <w:t>.</w:t>
      </w:r>
      <w:proofErr w:type="gramEnd"/>
    </w:p>
    <w:p w14:paraId="21D061B0" w14:textId="1CA0371F" w:rsidR="00085768" w:rsidRPr="00085768" w:rsidRDefault="00085768" w:rsidP="00085768">
      <w:pPr>
        <w:pStyle w:val="ListParagraph"/>
        <w:numPr>
          <w:ilvl w:val="0"/>
          <w:numId w:val="13"/>
        </w:numPr>
        <w:jc w:val="both"/>
        <w:rPr>
          <w:u w:val="single"/>
        </w:rPr>
      </w:pPr>
      <w:r>
        <w:rPr>
          <w:u w:val="single"/>
        </w:rPr>
        <w:t>CLS thường quy</w:t>
      </w:r>
    </w:p>
    <w:p w14:paraId="32B1AE67" w14:textId="1A17D3C5" w:rsidR="002A3DE6" w:rsidRDefault="009D349A" w:rsidP="002A3DE6">
      <w:pPr>
        <w:pStyle w:val="ListParagraph"/>
        <w:numPr>
          <w:ilvl w:val="0"/>
          <w:numId w:val="17"/>
        </w:numPr>
        <w:jc w:val="both"/>
      </w:pPr>
      <w:r>
        <w:t>Sinh hóa máu</w:t>
      </w:r>
      <w:r w:rsidR="00CC1C11">
        <w:t>: bình thường</w:t>
      </w:r>
    </w:p>
    <w:tbl>
      <w:tblPr>
        <w:tblStyle w:val="TableGrid"/>
        <w:tblW w:w="0" w:type="auto"/>
        <w:tblInd w:w="2160" w:type="dxa"/>
        <w:tblLook w:val="04A0" w:firstRow="1" w:lastRow="0" w:firstColumn="1" w:lastColumn="0" w:noHBand="0" w:noVBand="1"/>
      </w:tblPr>
      <w:tblGrid>
        <w:gridCol w:w="2178"/>
        <w:gridCol w:w="2556"/>
        <w:gridCol w:w="2862"/>
      </w:tblGrid>
      <w:tr w:rsidR="009D349A" w14:paraId="0BF29E14" w14:textId="77777777" w:rsidTr="009D349A">
        <w:tc>
          <w:tcPr>
            <w:tcW w:w="2178" w:type="dxa"/>
          </w:tcPr>
          <w:p w14:paraId="74B4C38C" w14:textId="77777777" w:rsidR="009D349A" w:rsidRDefault="009D349A" w:rsidP="009D349A">
            <w:pPr>
              <w:pStyle w:val="ListParagraph"/>
              <w:ind w:left="0"/>
              <w:jc w:val="center"/>
            </w:pPr>
          </w:p>
        </w:tc>
        <w:tc>
          <w:tcPr>
            <w:tcW w:w="2556" w:type="dxa"/>
          </w:tcPr>
          <w:p w14:paraId="55BECC24" w14:textId="77777777" w:rsidR="009D349A" w:rsidRDefault="009D349A" w:rsidP="009D349A">
            <w:pPr>
              <w:pStyle w:val="ListParagraph"/>
              <w:ind w:left="0"/>
              <w:jc w:val="center"/>
            </w:pPr>
            <w:r>
              <w:t>Giá trị</w:t>
            </w:r>
          </w:p>
        </w:tc>
        <w:tc>
          <w:tcPr>
            <w:tcW w:w="2862" w:type="dxa"/>
          </w:tcPr>
          <w:p w14:paraId="13AA6BB4" w14:textId="77777777" w:rsidR="009D349A" w:rsidRDefault="009D349A" w:rsidP="009D349A">
            <w:pPr>
              <w:pStyle w:val="ListParagraph"/>
              <w:ind w:left="0"/>
              <w:jc w:val="center"/>
            </w:pPr>
            <w:r>
              <w:t>Giá trị bình thường</w:t>
            </w:r>
          </w:p>
        </w:tc>
      </w:tr>
      <w:tr w:rsidR="009D349A" w14:paraId="7D0B3F9A" w14:textId="77777777" w:rsidTr="009D349A">
        <w:tc>
          <w:tcPr>
            <w:tcW w:w="2178" w:type="dxa"/>
          </w:tcPr>
          <w:p w14:paraId="75A715E4" w14:textId="2F9C57AA" w:rsidR="009D349A" w:rsidRDefault="009D349A" w:rsidP="009D349A">
            <w:pPr>
              <w:pStyle w:val="ListParagraph"/>
              <w:ind w:left="0"/>
              <w:jc w:val="center"/>
            </w:pPr>
            <w:r>
              <w:t xml:space="preserve">Glucose </w:t>
            </w:r>
          </w:p>
        </w:tc>
        <w:tc>
          <w:tcPr>
            <w:tcW w:w="2556" w:type="dxa"/>
          </w:tcPr>
          <w:p w14:paraId="25FFC79D" w14:textId="6BBA0FFC" w:rsidR="009D349A" w:rsidRDefault="009D349A" w:rsidP="009D349A">
            <w:pPr>
              <w:pStyle w:val="ListParagraph"/>
              <w:ind w:left="0"/>
              <w:jc w:val="center"/>
            </w:pPr>
            <w:r>
              <w:t>5,3 mmol/l</w:t>
            </w:r>
          </w:p>
        </w:tc>
        <w:tc>
          <w:tcPr>
            <w:tcW w:w="2862" w:type="dxa"/>
          </w:tcPr>
          <w:p w14:paraId="60998835" w14:textId="5658E16E" w:rsidR="009D349A" w:rsidRDefault="009D349A" w:rsidP="009D349A">
            <w:pPr>
              <w:pStyle w:val="ListParagraph"/>
              <w:ind w:left="0"/>
              <w:jc w:val="center"/>
            </w:pPr>
            <w:r>
              <w:t>3,6 – 5,6</w:t>
            </w:r>
          </w:p>
        </w:tc>
      </w:tr>
      <w:tr w:rsidR="009D349A" w14:paraId="73146790" w14:textId="77777777" w:rsidTr="009D349A">
        <w:tc>
          <w:tcPr>
            <w:tcW w:w="2178" w:type="dxa"/>
          </w:tcPr>
          <w:p w14:paraId="324454FB" w14:textId="1739AFA1" w:rsidR="009D349A" w:rsidRDefault="009D349A" w:rsidP="009D349A">
            <w:pPr>
              <w:pStyle w:val="ListParagraph"/>
              <w:ind w:left="0"/>
              <w:jc w:val="center"/>
            </w:pPr>
            <w:r>
              <w:t>Protein toàn phần</w:t>
            </w:r>
          </w:p>
        </w:tc>
        <w:tc>
          <w:tcPr>
            <w:tcW w:w="2556" w:type="dxa"/>
          </w:tcPr>
          <w:p w14:paraId="027CF0C3" w14:textId="25087192" w:rsidR="009D349A" w:rsidRDefault="00CC1C11" w:rsidP="009D349A">
            <w:pPr>
              <w:pStyle w:val="ListParagraph"/>
              <w:ind w:left="0"/>
              <w:jc w:val="center"/>
            </w:pPr>
            <w:r>
              <w:t>84,3 g/l</w:t>
            </w:r>
          </w:p>
        </w:tc>
        <w:tc>
          <w:tcPr>
            <w:tcW w:w="2862" w:type="dxa"/>
          </w:tcPr>
          <w:p w14:paraId="0E2D1893" w14:textId="6606689C" w:rsidR="009D349A" w:rsidRDefault="00CC1C11" w:rsidP="009D349A">
            <w:pPr>
              <w:pStyle w:val="ListParagraph"/>
              <w:ind w:left="0"/>
              <w:jc w:val="center"/>
            </w:pPr>
            <w:r>
              <w:t>66 – 87</w:t>
            </w:r>
          </w:p>
        </w:tc>
      </w:tr>
      <w:tr w:rsidR="009D349A" w14:paraId="283A95CE" w14:textId="77777777" w:rsidTr="009D349A">
        <w:tc>
          <w:tcPr>
            <w:tcW w:w="2178" w:type="dxa"/>
          </w:tcPr>
          <w:p w14:paraId="3393FBCB" w14:textId="5B28B5AF" w:rsidR="009D349A" w:rsidRDefault="009D349A" w:rsidP="009D349A">
            <w:pPr>
              <w:pStyle w:val="ListParagraph"/>
              <w:ind w:left="0"/>
              <w:jc w:val="center"/>
            </w:pPr>
            <w:r>
              <w:t>Urea</w:t>
            </w:r>
          </w:p>
        </w:tc>
        <w:tc>
          <w:tcPr>
            <w:tcW w:w="2556" w:type="dxa"/>
          </w:tcPr>
          <w:p w14:paraId="4F2F7688" w14:textId="005B097D" w:rsidR="009D349A" w:rsidRDefault="00CC1C11" w:rsidP="009D349A">
            <w:pPr>
              <w:pStyle w:val="ListParagraph"/>
              <w:ind w:left="0"/>
              <w:jc w:val="center"/>
            </w:pPr>
            <w:r>
              <w:t>3,5 mmol/l</w:t>
            </w:r>
          </w:p>
        </w:tc>
        <w:tc>
          <w:tcPr>
            <w:tcW w:w="2862" w:type="dxa"/>
          </w:tcPr>
          <w:p w14:paraId="6AE32CCD" w14:textId="5B16E038" w:rsidR="009D349A" w:rsidRDefault="00CC1C11" w:rsidP="009D349A">
            <w:pPr>
              <w:pStyle w:val="ListParagraph"/>
              <w:ind w:left="0"/>
              <w:jc w:val="center"/>
            </w:pPr>
            <w:r>
              <w:t xml:space="preserve">1,7 – 8,3 </w:t>
            </w:r>
          </w:p>
        </w:tc>
      </w:tr>
      <w:tr w:rsidR="009D349A" w14:paraId="13851F31" w14:textId="77777777" w:rsidTr="009D349A">
        <w:tc>
          <w:tcPr>
            <w:tcW w:w="2178" w:type="dxa"/>
          </w:tcPr>
          <w:p w14:paraId="6A91D7E0" w14:textId="74D818B0" w:rsidR="009D349A" w:rsidRDefault="009D349A" w:rsidP="009D349A">
            <w:pPr>
              <w:pStyle w:val="ListParagraph"/>
              <w:ind w:left="0"/>
              <w:jc w:val="center"/>
            </w:pPr>
            <w:r>
              <w:t>Creatinin</w:t>
            </w:r>
          </w:p>
        </w:tc>
        <w:tc>
          <w:tcPr>
            <w:tcW w:w="2556" w:type="dxa"/>
          </w:tcPr>
          <w:p w14:paraId="7813969F" w14:textId="05927CF9" w:rsidR="009D349A" w:rsidRDefault="00CC1C11" w:rsidP="009D349A">
            <w:pPr>
              <w:pStyle w:val="ListParagraph"/>
              <w:ind w:left="0"/>
              <w:jc w:val="center"/>
            </w:pPr>
            <w:r>
              <w:t xml:space="preserve">68 </w:t>
            </w:r>
            <w:r>
              <w:sym w:font="Symbol" w:char="F06D"/>
            </w:r>
            <w:r>
              <w:t>mol/l</w:t>
            </w:r>
          </w:p>
        </w:tc>
        <w:tc>
          <w:tcPr>
            <w:tcW w:w="2862" w:type="dxa"/>
          </w:tcPr>
          <w:p w14:paraId="22864155" w14:textId="26458DBB" w:rsidR="009D349A" w:rsidRDefault="00CC1C11" w:rsidP="009D349A">
            <w:pPr>
              <w:pStyle w:val="ListParagraph"/>
              <w:ind w:left="0"/>
              <w:jc w:val="center"/>
            </w:pPr>
            <w:r>
              <w:t>44 – 80</w:t>
            </w:r>
          </w:p>
        </w:tc>
      </w:tr>
      <w:tr w:rsidR="009D349A" w14:paraId="22BEECAF" w14:textId="77777777" w:rsidTr="009D349A">
        <w:tc>
          <w:tcPr>
            <w:tcW w:w="2178" w:type="dxa"/>
          </w:tcPr>
          <w:p w14:paraId="750A4EF3" w14:textId="55056503" w:rsidR="009D349A" w:rsidRDefault="009D349A" w:rsidP="009D349A">
            <w:pPr>
              <w:pStyle w:val="ListParagraph"/>
              <w:ind w:left="0"/>
              <w:jc w:val="center"/>
            </w:pPr>
            <w:r>
              <w:t>AST</w:t>
            </w:r>
          </w:p>
        </w:tc>
        <w:tc>
          <w:tcPr>
            <w:tcW w:w="2556" w:type="dxa"/>
          </w:tcPr>
          <w:p w14:paraId="2783AA4D" w14:textId="4DDBE24F" w:rsidR="009D349A" w:rsidRDefault="00CC1C11" w:rsidP="009D349A">
            <w:pPr>
              <w:pStyle w:val="ListParagraph"/>
              <w:ind w:left="0"/>
              <w:jc w:val="center"/>
            </w:pPr>
            <w:r>
              <w:t>17 U/L</w:t>
            </w:r>
          </w:p>
        </w:tc>
        <w:tc>
          <w:tcPr>
            <w:tcW w:w="2862" w:type="dxa"/>
          </w:tcPr>
          <w:p w14:paraId="012926B7" w14:textId="34500F71" w:rsidR="009D349A" w:rsidRDefault="00CC1C11" w:rsidP="009D349A">
            <w:pPr>
              <w:pStyle w:val="ListParagraph"/>
              <w:ind w:left="0"/>
              <w:jc w:val="center"/>
            </w:pPr>
            <w:r>
              <w:t>&lt; 40</w:t>
            </w:r>
          </w:p>
        </w:tc>
      </w:tr>
      <w:tr w:rsidR="009D349A" w14:paraId="6CDD80A8" w14:textId="77777777" w:rsidTr="009D349A">
        <w:tc>
          <w:tcPr>
            <w:tcW w:w="2178" w:type="dxa"/>
          </w:tcPr>
          <w:p w14:paraId="56B116D6" w14:textId="089DA5BF" w:rsidR="009D349A" w:rsidRDefault="009D349A" w:rsidP="009D349A">
            <w:pPr>
              <w:pStyle w:val="ListParagraph"/>
              <w:ind w:left="0"/>
              <w:jc w:val="center"/>
            </w:pPr>
            <w:r>
              <w:t>ALT</w:t>
            </w:r>
          </w:p>
        </w:tc>
        <w:tc>
          <w:tcPr>
            <w:tcW w:w="2556" w:type="dxa"/>
          </w:tcPr>
          <w:p w14:paraId="62C5EA67" w14:textId="4C83A5E9" w:rsidR="009D349A" w:rsidRDefault="00CC1C11" w:rsidP="009D349A">
            <w:pPr>
              <w:pStyle w:val="ListParagraph"/>
              <w:ind w:left="0"/>
              <w:jc w:val="center"/>
            </w:pPr>
            <w:r>
              <w:t>11 U/L</w:t>
            </w:r>
          </w:p>
        </w:tc>
        <w:tc>
          <w:tcPr>
            <w:tcW w:w="2862" w:type="dxa"/>
          </w:tcPr>
          <w:p w14:paraId="5DBE6960" w14:textId="7180AB37" w:rsidR="009D349A" w:rsidRDefault="00CC1C11" w:rsidP="009D349A">
            <w:pPr>
              <w:pStyle w:val="ListParagraph"/>
              <w:ind w:left="0"/>
              <w:jc w:val="center"/>
            </w:pPr>
            <w:r>
              <w:t>&lt; 40</w:t>
            </w:r>
          </w:p>
        </w:tc>
      </w:tr>
    </w:tbl>
    <w:p w14:paraId="53AB7BEB" w14:textId="3E99F91A" w:rsidR="00BC65F5" w:rsidRDefault="00CC1C11" w:rsidP="00CC1C11">
      <w:pPr>
        <w:pStyle w:val="ListParagraph"/>
        <w:numPr>
          <w:ilvl w:val="0"/>
          <w:numId w:val="18"/>
        </w:numPr>
        <w:ind w:left="1440"/>
        <w:jc w:val="both"/>
      </w:pPr>
      <w:r>
        <w:t>Tổng phân tích nước tiểu (kèm định lượng)</w:t>
      </w:r>
    </w:p>
    <w:p w14:paraId="0FA657CB" w14:textId="4599A774" w:rsidR="00CC1C11" w:rsidRDefault="00CC1C11" w:rsidP="00CC1C11">
      <w:pPr>
        <w:pStyle w:val="ListParagraph"/>
        <w:ind w:left="1440"/>
        <w:jc w:val="both"/>
      </w:pPr>
      <w:r>
        <w:t xml:space="preserve">+ </w:t>
      </w:r>
      <w:proofErr w:type="gramStart"/>
      <w:r>
        <w:t>pH</w:t>
      </w:r>
      <w:proofErr w:type="gramEnd"/>
      <w:r>
        <w:t xml:space="preserve">: 5,5 </w:t>
      </w:r>
    </w:p>
    <w:p w14:paraId="08F1F6E7" w14:textId="0ABFCD6E" w:rsidR="00CC1C11" w:rsidRDefault="00CC1C11" w:rsidP="00CC1C11">
      <w:pPr>
        <w:pStyle w:val="ListParagraph"/>
        <w:ind w:left="1440"/>
        <w:jc w:val="both"/>
      </w:pPr>
      <w:r>
        <w:t>+ Tỉ trọng: 1,026</w:t>
      </w:r>
    </w:p>
    <w:p w14:paraId="20E4F60B" w14:textId="073D429E" w:rsidR="00CC1C11" w:rsidRDefault="00CC1C11" w:rsidP="00CC1C11">
      <w:pPr>
        <w:pStyle w:val="ListParagraph"/>
        <w:ind w:left="1440"/>
        <w:jc w:val="both"/>
      </w:pPr>
      <w:r>
        <w:t>+ Urobilinogen: vết (16</w:t>
      </w:r>
      <w:r>
        <w:sym w:font="Symbol" w:char="F06D"/>
      </w:r>
      <w:r>
        <w:t>mol/l)</w:t>
      </w:r>
    </w:p>
    <w:p w14:paraId="5231E6A7" w14:textId="59FC39C7" w:rsidR="00CC1C11" w:rsidRDefault="00CC1C11" w:rsidP="00CC1C11">
      <w:pPr>
        <w:pStyle w:val="ListParagraph"/>
        <w:ind w:left="1440"/>
        <w:jc w:val="both"/>
      </w:pPr>
      <w:r>
        <w:t>+ Bilirubin: +</w:t>
      </w:r>
    </w:p>
    <w:p w14:paraId="51378528" w14:textId="77E79130" w:rsidR="00CC1C11" w:rsidRDefault="00CC1C11" w:rsidP="00CC1C11">
      <w:pPr>
        <w:pStyle w:val="ListParagraph"/>
        <w:ind w:left="1440"/>
        <w:jc w:val="both"/>
      </w:pPr>
      <w:r>
        <w:t>+ Protein: ++ (1g/l)</w:t>
      </w:r>
    </w:p>
    <w:p w14:paraId="09B9DB1F" w14:textId="44C2E069" w:rsidR="00CC1C11" w:rsidRDefault="00CC1C11" w:rsidP="00CC1C11">
      <w:pPr>
        <w:pStyle w:val="ListParagraph"/>
        <w:ind w:left="1440"/>
        <w:jc w:val="both"/>
      </w:pPr>
      <w:r>
        <w:t>+ Hồng cầu: +++ 200 hồng cầu/</w:t>
      </w:r>
      <w:r>
        <w:sym w:font="Symbol" w:char="F06D"/>
      </w:r>
      <w:r>
        <w:t>l</w:t>
      </w:r>
    </w:p>
    <w:p w14:paraId="0327F0D1" w14:textId="0D276358" w:rsidR="00CC1C11" w:rsidRDefault="00CC1C11" w:rsidP="00CC1C11">
      <w:pPr>
        <w:pStyle w:val="ListParagraph"/>
        <w:ind w:left="1440"/>
        <w:jc w:val="both"/>
      </w:pPr>
      <w:r>
        <w:t xml:space="preserve">+ Bạch cầu: + </w:t>
      </w:r>
      <w:proofErr w:type="gramStart"/>
      <w:r>
        <w:t>70 bạch</w:t>
      </w:r>
      <w:proofErr w:type="gramEnd"/>
      <w:r>
        <w:t xml:space="preserve"> cầu/</w:t>
      </w:r>
      <w:r>
        <w:sym w:font="Symbol" w:char="F06D"/>
      </w:r>
      <w:r>
        <w:t>l</w:t>
      </w:r>
    </w:p>
    <w:p w14:paraId="3B1ADC3E" w14:textId="0578B4A1" w:rsidR="00CC1C11" w:rsidRDefault="00CC1C11" w:rsidP="00CC1C11">
      <w:pPr>
        <w:pStyle w:val="ListParagraph"/>
        <w:ind w:left="1440"/>
        <w:jc w:val="both"/>
      </w:pPr>
      <w:r>
        <w:t>+ Ketone (-)</w:t>
      </w:r>
    </w:p>
    <w:p w14:paraId="2B7A14B2" w14:textId="01057CEB" w:rsidR="00CC1C11" w:rsidRDefault="00CC1C11" w:rsidP="00CC1C11">
      <w:pPr>
        <w:pStyle w:val="ListParagraph"/>
        <w:ind w:left="1440"/>
        <w:jc w:val="both"/>
      </w:pPr>
      <w:r>
        <w:t>+ Glucose (-)</w:t>
      </w:r>
    </w:p>
    <w:p w14:paraId="142A7969" w14:textId="0F8162C0" w:rsidR="00BF2F59" w:rsidRDefault="00BF2F59" w:rsidP="00CC1C11">
      <w:pPr>
        <w:pStyle w:val="ListParagraph"/>
        <w:ind w:left="1440"/>
        <w:jc w:val="both"/>
      </w:pPr>
      <w:r>
        <w:t>+ Nitrite (-)</w:t>
      </w:r>
    </w:p>
    <w:p w14:paraId="6B68F1D3" w14:textId="0547E04F" w:rsidR="00600831" w:rsidRDefault="00145659" w:rsidP="00E30B9E">
      <w:pPr>
        <w:ind w:left="1080"/>
        <w:jc w:val="both"/>
      </w:pPr>
      <w:r>
        <w:sym w:font="Wingdings" w:char="F0E0"/>
      </w:r>
      <w:r>
        <w:t xml:space="preserve"> Các bất thường trong nước tiểu: có tiểu đạm 2+, có hồng cầu, bạch cầ</w:t>
      </w:r>
      <w:r w:rsidR="00E30B9E">
        <w:t xml:space="preserve">u. Nhưng BN này đang rong huyết thì vấn đề có xuất hiện bạch cầu trong nước tiểu có thể do dây nhiễm máu trong lúc lấy mẫu, trên lâm sàng BN không có triệu chứng của nhiễm trùng tiểu </w:t>
      </w:r>
      <w:r w:rsidR="00E30B9E">
        <w:sym w:font="Wingdings" w:char="F0E0"/>
      </w:r>
      <w:r w:rsidR="00E30B9E">
        <w:t xml:space="preserve"> không nghĩ nhiễm trùng tiểu.</w:t>
      </w:r>
    </w:p>
    <w:p w14:paraId="378AD37B" w14:textId="77777777" w:rsidR="00145659" w:rsidRDefault="00145659" w:rsidP="002659C4">
      <w:pPr>
        <w:jc w:val="both"/>
      </w:pPr>
    </w:p>
    <w:p w14:paraId="544253FB" w14:textId="77777777" w:rsidR="003E2126" w:rsidRDefault="003E2126" w:rsidP="00A3066B">
      <w:pPr>
        <w:pStyle w:val="ListParagraph"/>
        <w:numPr>
          <w:ilvl w:val="0"/>
          <w:numId w:val="1"/>
        </w:numPr>
        <w:jc w:val="both"/>
        <w:rPr>
          <w:b/>
        </w:rPr>
      </w:pPr>
      <w:r w:rsidRPr="00BB326F">
        <w:rPr>
          <w:b/>
        </w:rPr>
        <w:t xml:space="preserve">CHẨN ĐOÁN XÁC ĐỊNH </w:t>
      </w:r>
    </w:p>
    <w:p w14:paraId="33BEFB0E" w14:textId="52E60CC3" w:rsidR="00BB326F" w:rsidRPr="008378D2" w:rsidRDefault="00E30B9E" w:rsidP="00BB326F">
      <w:pPr>
        <w:pStyle w:val="ListParagraph"/>
        <w:ind w:left="1080"/>
        <w:jc w:val="both"/>
        <w:rPr>
          <w:b/>
          <w:i/>
        </w:rPr>
      </w:pPr>
      <w:proofErr w:type="gramStart"/>
      <w:r w:rsidRPr="008378D2">
        <w:rPr>
          <w:b/>
          <w:i/>
        </w:rPr>
        <w:t>Theo dõi u</w:t>
      </w:r>
      <w:r w:rsidR="00BB326F" w:rsidRPr="008378D2">
        <w:rPr>
          <w:b/>
          <w:i/>
        </w:rPr>
        <w:t xml:space="preserve"> buồng trứ</w:t>
      </w:r>
      <w:r w:rsidR="00BE17B3" w:rsidRPr="008378D2">
        <w:rPr>
          <w:b/>
          <w:i/>
        </w:rPr>
        <w:t>ng P</w:t>
      </w:r>
      <w:r w:rsidR="00145659" w:rsidRPr="008378D2">
        <w:rPr>
          <w:b/>
          <w:i/>
        </w:rPr>
        <w:t xml:space="preserve"> –</w:t>
      </w:r>
      <w:r w:rsidRPr="008378D2">
        <w:rPr>
          <w:b/>
          <w:i/>
        </w:rPr>
        <w:t xml:space="preserve"> Rong huyết cơ năng tiền mãn kinh</w:t>
      </w:r>
      <w:r w:rsidR="00BB326F" w:rsidRPr="008378D2">
        <w:rPr>
          <w:b/>
          <w:i/>
        </w:rPr>
        <w:t>/tăng huyết áp</w:t>
      </w:r>
      <w:r w:rsidRPr="008378D2">
        <w:rPr>
          <w:b/>
          <w:i/>
        </w:rPr>
        <w:t xml:space="preserve"> đang điều trị.</w:t>
      </w:r>
      <w:proofErr w:type="gramEnd"/>
    </w:p>
    <w:p w14:paraId="233C01B5" w14:textId="77777777" w:rsidR="00752827" w:rsidRPr="00BB326F" w:rsidRDefault="00752827" w:rsidP="00BB326F">
      <w:pPr>
        <w:pStyle w:val="ListParagraph"/>
        <w:ind w:left="1080"/>
        <w:jc w:val="both"/>
      </w:pPr>
    </w:p>
    <w:p w14:paraId="40FA959F" w14:textId="2FA53EE7" w:rsidR="000B1A0B" w:rsidRPr="00E3042C" w:rsidRDefault="003E2126" w:rsidP="00E3042C">
      <w:pPr>
        <w:pStyle w:val="ListParagraph"/>
        <w:numPr>
          <w:ilvl w:val="0"/>
          <w:numId w:val="1"/>
        </w:numPr>
        <w:jc w:val="both"/>
        <w:rPr>
          <w:b/>
        </w:rPr>
      </w:pPr>
      <w:r w:rsidRPr="00752827">
        <w:rPr>
          <w:b/>
        </w:rPr>
        <w:t>ĐIỀU TRỊ</w:t>
      </w:r>
    </w:p>
    <w:p w14:paraId="716AEFD1" w14:textId="34B416FC" w:rsidR="00E3042C" w:rsidRDefault="00752827" w:rsidP="00971255">
      <w:pPr>
        <w:pStyle w:val="ListParagraph"/>
        <w:numPr>
          <w:ilvl w:val="0"/>
          <w:numId w:val="23"/>
        </w:numPr>
        <w:jc w:val="both"/>
      </w:pPr>
      <w:r>
        <w:t xml:space="preserve">Nguyên tắc điều trị: </w:t>
      </w:r>
    </w:p>
    <w:p w14:paraId="19FFE82D" w14:textId="52E3EB2D" w:rsidR="00971255" w:rsidRDefault="00971255" w:rsidP="00971255">
      <w:pPr>
        <w:pStyle w:val="ListParagraph"/>
        <w:numPr>
          <w:ilvl w:val="0"/>
          <w:numId w:val="24"/>
        </w:numPr>
        <w:jc w:val="both"/>
      </w:pPr>
      <w:r>
        <w:t>U buồng trứng P</w:t>
      </w:r>
    </w:p>
    <w:p w14:paraId="4BB40A66" w14:textId="1932B1F9" w:rsidR="00971255" w:rsidRDefault="00971255" w:rsidP="00971255">
      <w:pPr>
        <w:pStyle w:val="ListParagraph"/>
        <w:numPr>
          <w:ilvl w:val="0"/>
          <w:numId w:val="2"/>
        </w:numPr>
        <w:jc w:val="both"/>
      </w:pPr>
      <w:r>
        <w:t xml:space="preserve">Đây là u thực thể, trên lâm sàng hiện tại vẫn chưa thể xác định tính chất lành ác của khối u kèm kích thước khối u to </w:t>
      </w:r>
      <w:r>
        <w:sym w:font="Wingdings" w:char="F0E0"/>
      </w:r>
      <w:r>
        <w:t xml:space="preserve"> cần mở bụng để</w:t>
      </w:r>
      <w:r w:rsidR="00091579">
        <w:t xml:space="preserve"> thám sát, đường giữa bụng.</w:t>
      </w:r>
    </w:p>
    <w:p w14:paraId="5699444E" w14:textId="7AD578B0" w:rsidR="00971255" w:rsidRDefault="00971255" w:rsidP="00971255">
      <w:pPr>
        <w:pStyle w:val="ListParagraph"/>
        <w:ind w:left="1440"/>
        <w:jc w:val="both"/>
      </w:pPr>
      <w:r>
        <w:t xml:space="preserve">+ </w:t>
      </w:r>
      <w:proofErr w:type="gramStart"/>
      <w:r>
        <w:t>cell</w:t>
      </w:r>
      <w:proofErr w:type="gramEnd"/>
      <w:r>
        <w:t xml:space="preserve"> block dịch ổ bụng (nếu có) hoặc dịch rửa ổ bụng tìm tế bào ác tính </w:t>
      </w:r>
    </w:p>
    <w:p w14:paraId="59648193" w14:textId="7369F3B0" w:rsidR="00971255" w:rsidRDefault="00971255" w:rsidP="00971255">
      <w:pPr>
        <w:pStyle w:val="ListParagraph"/>
        <w:ind w:left="1440"/>
        <w:jc w:val="both"/>
      </w:pPr>
      <w:r>
        <w:t xml:space="preserve">+ </w:t>
      </w:r>
      <w:proofErr w:type="gramStart"/>
      <w:r>
        <w:t>cắt</w:t>
      </w:r>
      <w:proofErr w:type="gramEnd"/>
      <w:r>
        <w:t xml:space="preserve"> phần phụ P, yêu cầu không được làm vỡ khối u</w:t>
      </w:r>
    </w:p>
    <w:p w14:paraId="42B68C17" w14:textId="637A32C2" w:rsidR="00971255" w:rsidRDefault="00971255" w:rsidP="00971255">
      <w:pPr>
        <w:pStyle w:val="ListParagraph"/>
        <w:ind w:left="1440"/>
        <w:jc w:val="both"/>
      </w:pPr>
      <w:r>
        <w:t xml:space="preserve">+ </w:t>
      </w:r>
      <w:proofErr w:type="gramStart"/>
      <w:r>
        <w:t>sinh</w:t>
      </w:r>
      <w:proofErr w:type="gramEnd"/>
      <w:r>
        <w:t xml:space="preserve"> thiết lạnh bệnh phẩm, tùy theo kết quả giải phẫu bệnh mà có hướng xử trí tiếp theo:</w:t>
      </w:r>
    </w:p>
    <w:p w14:paraId="6A83F5D1" w14:textId="464442C2" w:rsidR="00971255" w:rsidRDefault="00971255" w:rsidP="0053607D">
      <w:pPr>
        <w:pStyle w:val="ListParagraph"/>
        <w:numPr>
          <w:ilvl w:val="0"/>
          <w:numId w:val="25"/>
        </w:numPr>
        <w:jc w:val="both"/>
      </w:pPr>
      <w:r>
        <w:t xml:space="preserve">Nếu u lành tính </w:t>
      </w:r>
      <w:r>
        <w:sym w:font="Wingdings" w:char="F0E0"/>
      </w:r>
      <w:r>
        <w:t xml:space="preserve"> chỉ cần cắt phần phụ P</w:t>
      </w:r>
    </w:p>
    <w:p w14:paraId="7E6365C5" w14:textId="453A9703" w:rsidR="00971255" w:rsidRDefault="00971255" w:rsidP="0053607D">
      <w:pPr>
        <w:pStyle w:val="ListParagraph"/>
        <w:numPr>
          <w:ilvl w:val="0"/>
          <w:numId w:val="25"/>
        </w:numPr>
        <w:jc w:val="both"/>
      </w:pPr>
      <w:r>
        <w:t xml:space="preserve">Nếu u ác tính </w:t>
      </w:r>
      <w:r>
        <w:sym w:font="Wingdings" w:char="F0E0"/>
      </w:r>
      <w:r>
        <w:t xml:space="preserve"> cắt hai phần phụ, cắt tử cung</w:t>
      </w:r>
      <w:r w:rsidR="0053607D">
        <w:t>, nạo hạch + hóa trị sau phẫu thuật</w:t>
      </w:r>
    </w:p>
    <w:p w14:paraId="22EA937A" w14:textId="16FE8BEE" w:rsidR="00971255" w:rsidRDefault="0053607D" w:rsidP="002B363E">
      <w:pPr>
        <w:pStyle w:val="ListParagraph"/>
        <w:numPr>
          <w:ilvl w:val="0"/>
          <w:numId w:val="25"/>
        </w:numPr>
        <w:jc w:val="both"/>
      </w:pPr>
      <w:r>
        <w:t xml:space="preserve">Nếu u giáp biên ác, trên BN này lớn tuổi, PARA 3003 </w:t>
      </w:r>
      <w:r>
        <w:sym w:font="Wingdings" w:char="F0E0"/>
      </w:r>
      <w:r>
        <w:t xml:space="preserve"> cũng tiến hành cắt hai phần phụ, cắt tử cung, nạo hạch + hóa trị </w:t>
      </w:r>
    </w:p>
    <w:p w14:paraId="1BD198E9" w14:textId="5198FBBF" w:rsidR="00971255" w:rsidRDefault="00971255" w:rsidP="00971255">
      <w:pPr>
        <w:pStyle w:val="ListParagraph"/>
        <w:numPr>
          <w:ilvl w:val="0"/>
          <w:numId w:val="24"/>
        </w:numPr>
        <w:jc w:val="both"/>
      </w:pPr>
      <w:r>
        <w:t>Rong huyết cơ năng tiền mãn kinh</w:t>
      </w:r>
      <w:r w:rsidR="002B363E">
        <w:t>: do trên MRI thấy bề dày lớp nội mạc là 4mm (mỏng), nên điều trị rong huyết trên BN này sẽ dùng thuốc tránh thai nội tiết (COCs)</w:t>
      </w:r>
    </w:p>
    <w:p w14:paraId="2976E013" w14:textId="5775B318" w:rsidR="00971255" w:rsidRDefault="00971255" w:rsidP="00971255">
      <w:pPr>
        <w:pStyle w:val="ListParagraph"/>
        <w:numPr>
          <w:ilvl w:val="0"/>
          <w:numId w:val="24"/>
        </w:numPr>
        <w:jc w:val="both"/>
      </w:pPr>
      <w:r>
        <w:t xml:space="preserve">Tăng huyết áp </w:t>
      </w:r>
    </w:p>
    <w:p w14:paraId="74FEA1EE" w14:textId="4799BC09" w:rsidR="002B363E" w:rsidRDefault="002B363E" w:rsidP="002B363E">
      <w:pPr>
        <w:pStyle w:val="ListParagraph"/>
        <w:numPr>
          <w:ilvl w:val="0"/>
          <w:numId w:val="2"/>
        </w:numPr>
        <w:jc w:val="both"/>
      </w:pPr>
      <w:r>
        <w:t>Tiếp tục điều trị với Nifedipine</w:t>
      </w:r>
    </w:p>
    <w:p w14:paraId="24572AE9" w14:textId="40063B66" w:rsidR="002B363E" w:rsidRDefault="002B363E" w:rsidP="002B363E">
      <w:pPr>
        <w:pStyle w:val="ListParagraph"/>
        <w:numPr>
          <w:ilvl w:val="0"/>
          <w:numId w:val="2"/>
        </w:numPr>
        <w:jc w:val="both"/>
      </w:pPr>
      <w:r>
        <w:t>Tiết chế muối</w:t>
      </w:r>
    </w:p>
    <w:p w14:paraId="25959BC9" w14:textId="6202A1A3" w:rsidR="00971255" w:rsidRDefault="00971255" w:rsidP="00971255">
      <w:pPr>
        <w:pStyle w:val="ListParagraph"/>
        <w:numPr>
          <w:ilvl w:val="0"/>
          <w:numId w:val="23"/>
        </w:numPr>
        <w:jc w:val="both"/>
      </w:pPr>
      <w:r>
        <w:t>Điều trị cụ thể</w:t>
      </w:r>
    </w:p>
    <w:p w14:paraId="161D42A2" w14:textId="2F179910" w:rsidR="00B92EBD" w:rsidRDefault="00091579" w:rsidP="00091579">
      <w:pPr>
        <w:pStyle w:val="ListParagraph"/>
        <w:numPr>
          <w:ilvl w:val="0"/>
          <w:numId w:val="2"/>
        </w:numPr>
        <w:jc w:val="both"/>
      </w:pPr>
      <w:r>
        <w:t>Mở bụng thám sát, tùy kết quả GPB mà có hướng xử trí tiếp theo trong phẫu thuật</w:t>
      </w:r>
    </w:p>
    <w:p w14:paraId="3EE8F334" w14:textId="3528BEDF" w:rsidR="00091579" w:rsidRDefault="00091579" w:rsidP="00091579">
      <w:pPr>
        <w:pStyle w:val="ListParagraph"/>
        <w:numPr>
          <w:ilvl w:val="0"/>
          <w:numId w:val="2"/>
        </w:numPr>
        <w:jc w:val="both"/>
      </w:pPr>
      <w:r>
        <w:t>Nifedipine 10mg: 1v (uống)</w:t>
      </w:r>
    </w:p>
    <w:p w14:paraId="772F49F3" w14:textId="77777777" w:rsidR="00091579" w:rsidRDefault="00091579" w:rsidP="00091579">
      <w:pPr>
        <w:pStyle w:val="ListParagraph"/>
        <w:ind w:left="1440"/>
        <w:jc w:val="both"/>
      </w:pPr>
    </w:p>
    <w:p w14:paraId="3CA7D716" w14:textId="77777777" w:rsidR="00091579" w:rsidRPr="00752827" w:rsidRDefault="00091579" w:rsidP="00091579">
      <w:pPr>
        <w:pStyle w:val="ListParagraph"/>
        <w:ind w:left="1440"/>
        <w:jc w:val="both"/>
      </w:pPr>
    </w:p>
    <w:p w14:paraId="6C34E06B" w14:textId="152AE141" w:rsidR="00091579" w:rsidRDefault="003E2126" w:rsidP="00091579">
      <w:pPr>
        <w:pStyle w:val="ListParagraph"/>
        <w:numPr>
          <w:ilvl w:val="0"/>
          <w:numId w:val="23"/>
        </w:numPr>
        <w:jc w:val="both"/>
        <w:rPr>
          <w:b/>
        </w:rPr>
      </w:pPr>
      <w:r w:rsidRPr="00752827">
        <w:rPr>
          <w:b/>
        </w:rPr>
        <w:t>TIÊN LƯỢNG</w:t>
      </w:r>
    </w:p>
    <w:p w14:paraId="29102E51" w14:textId="2CE92146" w:rsidR="00091579" w:rsidRDefault="00091579" w:rsidP="00091579">
      <w:pPr>
        <w:pStyle w:val="ListParagraph"/>
        <w:numPr>
          <w:ilvl w:val="0"/>
          <w:numId w:val="2"/>
        </w:numPr>
        <w:jc w:val="both"/>
      </w:pPr>
      <w:r>
        <w:t>Tiên lượng gần: dè dặt, tùy vào diễn tiến trong phẫu thuật</w:t>
      </w:r>
    </w:p>
    <w:p w14:paraId="52AB7DE1" w14:textId="08519402" w:rsidR="00091579" w:rsidRDefault="00091579" w:rsidP="00091579">
      <w:pPr>
        <w:pStyle w:val="ListParagraph"/>
        <w:numPr>
          <w:ilvl w:val="0"/>
          <w:numId w:val="2"/>
        </w:numPr>
        <w:jc w:val="both"/>
      </w:pPr>
      <w:r>
        <w:t xml:space="preserve">Tiên lượng xa: </w:t>
      </w:r>
    </w:p>
    <w:p w14:paraId="0DF32FFA" w14:textId="77777777" w:rsidR="00091579" w:rsidRDefault="00091579" w:rsidP="00091579">
      <w:pPr>
        <w:jc w:val="both"/>
      </w:pPr>
    </w:p>
    <w:p w14:paraId="6FBFBC82" w14:textId="48C7064D" w:rsidR="00091579" w:rsidRDefault="00091579" w:rsidP="00091579">
      <w:pPr>
        <w:jc w:val="both"/>
      </w:pPr>
      <w:r>
        <w:t>Bệnh nhân này được phẫu thuật vào sáng ngày 27/11/2017:</w:t>
      </w:r>
    </w:p>
    <w:p w14:paraId="26F60FC0" w14:textId="213BE0F9" w:rsidR="00091579" w:rsidRDefault="00091579" w:rsidP="00091579">
      <w:pPr>
        <w:pStyle w:val="ListParagraph"/>
        <w:numPr>
          <w:ilvl w:val="0"/>
          <w:numId w:val="2"/>
        </w:numPr>
        <w:jc w:val="both"/>
      </w:pPr>
      <w:r>
        <w:t>Sau mở bụng đường giữa, thấy ở vị trí buồng trứng P có nang to chứa dịch, chọc hút được khoảng 2 lít dịch</w:t>
      </w:r>
      <w:r w:rsidR="00904809">
        <w:t xml:space="preserve"> vàng sậm, đục</w:t>
      </w:r>
      <w:r>
        <w:t xml:space="preserve">, bên trong có khối mô. Trong hình là lớp vỏ nang sau khi đã chọc hút dịch kèm </w:t>
      </w:r>
      <w:proofErr w:type="gramStart"/>
      <w:r>
        <w:t>theo</w:t>
      </w:r>
      <w:proofErr w:type="gramEnd"/>
      <w:r>
        <w:t xml:space="preserve"> cấu trúc mô đặc bên trong.</w:t>
      </w:r>
    </w:p>
    <w:p w14:paraId="5CC865DA" w14:textId="643D9A94" w:rsidR="00091579" w:rsidRDefault="00091579" w:rsidP="00091579">
      <w:pPr>
        <w:pStyle w:val="ListParagraph"/>
        <w:numPr>
          <w:ilvl w:val="0"/>
          <w:numId w:val="2"/>
        </w:numPr>
        <w:jc w:val="both"/>
      </w:pPr>
      <w:r>
        <w:t xml:space="preserve">Cắt ngang mô đặc thấy bên trong có các cấu trúc chồi sùi </w:t>
      </w:r>
      <w:r>
        <w:sym w:font="Wingdings" w:char="F0E0"/>
      </w:r>
      <w:r>
        <w:t xml:space="preserve"> giải phẫu bệnh</w:t>
      </w:r>
    </w:p>
    <w:p w14:paraId="495F333E" w14:textId="285A3CD1" w:rsidR="00091579" w:rsidRDefault="00091579" w:rsidP="00091579">
      <w:pPr>
        <w:pStyle w:val="ListParagraph"/>
        <w:numPr>
          <w:ilvl w:val="0"/>
          <w:numId w:val="2"/>
        </w:numPr>
        <w:jc w:val="both"/>
      </w:pPr>
      <w:r>
        <w:t>BN được tiến hành cắt tiếp phần phụ còn lại, cắt tử cung, nạo hạch.</w:t>
      </w:r>
    </w:p>
    <w:p w14:paraId="28DBF0B9" w14:textId="77777777" w:rsidR="00091579" w:rsidRDefault="00091579" w:rsidP="00091579">
      <w:pPr>
        <w:pStyle w:val="ListParagraph"/>
        <w:ind w:left="1440"/>
        <w:jc w:val="both"/>
      </w:pPr>
    </w:p>
    <w:p w14:paraId="58F3F42F" w14:textId="0999E3AB" w:rsidR="00091579" w:rsidRPr="00091579" w:rsidRDefault="00091579" w:rsidP="00091579">
      <w:pPr>
        <w:jc w:val="both"/>
      </w:pPr>
      <w:r>
        <w:rPr>
          <w:noProof/>
        </w:rPr>
        <w:drawing>
          <wp:inline distT="0" distB="0" distL="0" distR="0" wp14:anchorId="64C5011C" wp14:editId="79A35251">
            <wp:extent cx="6680200" cy="3759200"/>
            <wp:effectExtent l="0" t="0" r="0" b="0"/>
            <wp:docPr id="1" name="Picture 1" descr="Untitled:Users:mac:Downloads:24099486_1576184769110021_74994564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mac:Downloads:24099486_1576184769110021_749945647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0200" cy="3759200"/>
                    </a:xfrm>
                    <a:prstGeom prst="rect">
                      <a:avLst/>
                    </a:prstGeom>
                    <a:noFill/>
                    <a:ln>
                      <a:noFill/>
                    </a:ln>
                  </pic:spPr>
                </pic:pic>
              </a:graphicData>
            </a:graphic>
          </wp:inline>
        </w:drawing>
      </w:r>
    </w:p>
    <w:sectPr w:rsidR="00091579" w:rsidRPr="00091579" w:rsidSect="00D90C70">
      <w:pgSz w:w="12240" w:h="15840"/>
      <w:pgMar w:top="630" w:right="810" w:bottom="45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0720"/>
    <w:multiLevelType w:val="hybridMultilevel"/>
    <w:tmpl w:val="EE5255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AD549B"/>
    <w:multiLevelType w:val="hybridMultilevel"/>
    <w:tmpl w:val="2C8C7F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70623D1"/>
    <w:multiLevelType w:val="hybridMultilevel"/>
    <w:tmpl w:val="1AACBA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83453E7"/>
    <w:multiLevelType w:val="hybridMultilevel"/>
    <w:tmpl w:val="E19CD578"/>
    <w:lvl w:ilvl="0" w:tplc="789EC6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CC10737"/>
    <w:multiLevelType w:val="hybridMultilevel"/>
    <w:tmpl w:val="C7B4F45A"/>
    <w:lvl w:ilvl="0" w:tplc="97B0DBD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CE4386B"/>
    <w:multiLevelType w:val="hybridMultilevel"/>
    <w:tmpl w:val="7A78D1F4"/>
    <w:lvl w:ilvl="0" w:tplc="5D0C19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F8B00BF"/>
    <w:multiLevelType w:val="hybridMultilevel"/>
    <w:tmpl w:val="A0B6F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34F6AEF"/>
    <w:multiLevelType w:val="hybridMultilevel"/>
    <w:tmpl w:val="1CA6743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6D653B5"/>
    <w:multiLevelType w:val="hybridMultilevel"/>
    <w:tmpl w:val="952EB19C"/>
    <w:lvl w:ilvl="0" w:tplc="C74AFF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89E2E01"/>
    <w:multiLevelType w:val="hybridMultilevel"/>
    <w:tmpl w:val="6952F044"/>
    <w:lvl w:ilvl="0" w:tplc="B7387E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E113928"/>
    <w:multiLevelType w:val="hybridMultilevel"/>
    <w:tmpl w:val="607CF07C"/>
    <w:lvl w:ilvl="0" w:tplc="D12C45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C77DBD"/>
    <w:multiLevelType w:val="hybridMultilevel"/>
    <w:tmpl w:val="25DCAC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17E0DA5"/>
    <w:multiLevelType w:val="hybridMultilevel"/>
    <w:tmpl w:val="503A1C90"/>
    <w:lvl w:ilvl="0" w:tplc="AC0A912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57F67"/>
    <w:multiLevelType w:val="hybridMultilevel"/>
    <w:tmpl w:val="E4A05F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8DB0FC4"/>
    <w:multiLevelType w:val="hybridMultilevel"/>
    <w:tmpl w:val="313C1E02"/>
    <w:lvl w:ilvl="0" w:tplc="C62E45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38C5218"/>
    <w:multiLevelType w:val="hybridMultilevel"/>
    <w:tmpl w:val="4A10D194"/>
    <w:lvl w:ilvl="0" w:tplc="AC0A9122">
      <w:start w:val="1"/>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43C2620"/>
    <w:multiLevelType w:val="hybridMultilevel"/>
    <w:tmpl w:val="BC2423A6"/>
    <w:lvl w:ilvl="0" w:tplc="28B87B4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3BCD66DA"/>
    <w:multiLevelType w:val="hybridMultilevel"/>
    <w:tmpl w:val="472CE82E"/>
    <w:lvl w:ilvl="0" w:tplc="43928C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29916E8"/>
    <w:multiLevelType w:val="hybridMultilevel"/>
    <w:tmpl w:val="5B763EAE"/>
    <w:lvl w:ilvl="0" w:tplc="0FEADC4E">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17B11F4"/>
    <w:multiLevelType w:val="hybridMultilevel"/>
    <w:tmpl w:val="97D8A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BB033FC"/>
    <w:multiLevelType w:val="hybridMultilevel"/>
    <w:tmpl w:val="3418E8B4"/>
    <w:lvl w:ilvl="0" w:tplc="AC0A9122">
      <w:start w:val="1"/>
      <w:numFmt w:val="bullet"/>
      <w:lvlText w:val="-"/>
      <w:lvlJc w:val="left"/>
      <w:pPr>
        <w:ind w:left="1800" w:hanging="360"/>
      </w:pPr>
      <w:rPr>
        <w:rFonts w:ascii="Cambria" w:eastAsiaTheme="minorEastAsia" w:hAnsi="Cambria"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7BCA3C59"/>
    <w:multiLevelType w:val="hybridMultilevel"/>
    <w:tmpl w:val="B044CD00"/>
    <w:lvl w:ilvl="0" w:tplc="7DFA3D56">
      <w:start w:val="1"/>
      <w:numFmt w:val="bullet"/>
      <w:lvlText w:val=""/>
      <w:lvlJc w:val="left"/>
      <w:pPr>
        <w:ind w:left="2160" w:hanging="360"/>
      </w:pPr>
      <w:rPr>
        <w:rFonts w:ascii="Symbol" w:eastAsiaTheme="minorEastAsia" w:hAnsi="Symbol" w:cstheme="minorBidi"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BE14019"/>
    <w:multiLevelType w:val="hybridMultilevel"/>
    <w:tmpl w:val="CC1625FA"/>
    <w:lvl w:ilvl="0" w:tplc="9822D6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7C58073E"/>
    <w:multiLevelType w:val="hybridMultilevel"/>
    <w:tmpl w:val="155E02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EA01DCB"/>
    <w:multiLevelType w:val="hybridMultilevel"/>
    <w:tmpl w:val="330CD846"/>
    <w:lvl w:ilvl="0" w:tplc="986284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15"/>
  </w:num>
  <w:num w:numId="3">
    <w:abstractNumId w:val="5"/>
  </w:num>
  <w:num w:numId="4">
    <w:abstractNumId w:val="13"/>
  </w:num>
  <w:num w:numId="5">
    <w:abstractNumId w:val="2"/>
  </w:num>
  <w:num w:numId="6">
    <w:abstractNumId w:val="16"/>
  </w:num>
  <w:num w:numId="7">
    <w:abstractNumId w:val="3"/>
  </w:num>
  <w:num w:numId="8">
    <w:abstractNumId w:val="17"/>
  </w:num>
  <w:num w:numId="9">
    <w:abstractNumId w:val="9"/>
  </w:num>
  <w:num w:numId="10">
    <w:abstractNumId w:val="8"/>
  </w:num>
  <w:num w:numId="11">
    <w:abstractNumId w:val="12"/>
  </w:num>
  <w:num w:numId="12">
    <w:abstractNumId w:val="18"/>
  </w:num>
  <w:num w:numId="13">
    <w:abstractNumId w:val="24"/>
  </w:num>
  <w:num w:numId="14">
    <w:abstractNumId w:val="0"/>
  </w:num>
  <w:num w:numId="15">
    <w:abstractNumId w:val="19"/>
  </w:num>
  <w:num w:numId="16">
    <w:abstractNumId w:val="23"/>
  </w:num>
  <w:num w:numId="17">
    <w:abstractNumId w:val="6"/>
  </w:num>
  <w:num w:numId="18">
    <w:abstractNumId w:val="11"/>
  </w:num>
  <w:num w:numId="19">
    <w:abstractNumId w:val="14"/>
  </w:num>
  <w:num w:numId="20">
    <w:abstractNumId w:val="20"/>
  </w:num>
  <w:num w:numId="21">
    <w:abstractNumId w:val="1"/>
  </w:num>
  <w:num w:numId="22">
    <w:abstractNumId w:val="7"/>
  </w:num>
  <w:num w:numId="23">
    <w:abstractNumId w:val="22"/>
  </w:num>
  <w:num w:numId="24">
    <w:abstractNumId w:val="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126"/>
    <w:rsid w:val="00047157"/>
    <w:rsid w:val="00062560"/>
    <w:rsid w:val="00067639"/>
    <w:rsid w:val="0007143B"/>
    <w:rsid w:val="0008374A"/>
    <w:rsid w:val="00085768"/>
    <w:rsid w:val="00091017"/>
    <w:rsid w:val="00091579"/>
    <w:rsid w:val="000B1A0B"/>
    <w:rsid w:val="000B35BA"/>
    <w:rsid w:val="000B38C4"/>
    <w:rsid w:val="000E3429"/>
    <w:rsid w:val="000F1AE8"/>
    <w:rsid w:val="0010523D"/>
    <w:rsid w:val="001434AB"/>
    <w:rsid w:val="00145659"/>
    <w:rsid w:val="0015154C"/>
    <w:rsid w:val="0015499C"/>
    <w:rsid w:val="0017165B"/>
    <w:rsid w:val="001858DC"/>
    <w:rsid w:val="00193EA6"/>
    <w:rsid w:val="00194220"/>
    <w:rsid w:val="00197FDE"/>
    <w:rsid w:val="001B2E12"/>
    <w:rsid w:val="001C654C"/>
    <w:rsid w:val="001E146E"/>
    <w:rsid w:val="0022593D"/>
    <w:rsid w:val="002321E9"/>
    <w:rsid w:val="00252982"/>
    <w:rsid w:val="002560E7"/>
    <w:rsid w:val="00256839"/>
    <w:rsid w:val="002659C4"/>
    <w:rsid w:val="00271DC5"/>
    <w:rsid w:val="0027333D"/>
    <w:rsid w:val="00275947"/>
    <w:rsid w:val="00293B91"/>
    <w:rsid w:val="002969E7"/>
    <w:rsid w:val="0029771F"/>
    <w:rsid w:val="002A3DE6"/>
    <w:rsid w:val="002B363E"/>
    <w:rsid w:val="002C3C30"/>
    <w:rsid w:val="002D2922"/>
    <w:rsid w:val="002E235D"/>
    <w:rsid w:val="00306782"/>
    <w:rsid w:val="003108C6"/>
    <w:rsid w:val="00314808"/>
    <w:rsid w:val="00354496"/>
    <w:rsid w:val="0036312C"/>
    <w:rsid w:val="00373C41"/>
    <w:rsid w:val="00383299"/>
    <w:rsid w:val="00386361"/>
    <w:rsid w:val="003B5D87"/>
    <w:rsid w:val="003C4C8F"/>
    <w:rsid w:val="003E2126"/>
    <w:rsid w:val="003E7843"/>
    <w:rsid w:val="003F555E"/>
    <w:rsid w:val="004133DF"/>
    <w:rsid w:val="0041592F"/>
    <w:rsid w:val="004470ED"/>
    <w:rsid w:val="00476F0A"/>
    <w:rsid w:val="0047715D"/>
    <w:rsid w:val="0049112C"/>
    <w:rsid w:val="00491E5B"/>
    <w:rsid w:val="00496638"/>
    <w:rsid w:val="004A1FD5"/>
    <w:rsid w:val="004A45FF"/>
    <w:rsid w:val="004F0542"/>
    <w:rsid w:val="004F28AE"/>
    <w:rsid w:val="005309AC"/>
    <w:rsid w:val="0053607D"/>
    <w:rsid w:val="00562548"/>
    <w:rsid w:val="00587D52"/>
    <w:rsid w:val="005936F9"/>
    <w:rsid w:val="00594125"/>
    <w:rsid w:val="00595602"/>
    <w:rsid w:val="005A238F"/>
    <w:rsid w:val="005D27FF"/>
    <w:rsid w:val="005E3893"/>
    <w:rsid w:val="00600831"/>
    <w:rsid w:val="00620748"/>
    <w:rsid w:val="00653BDD"/>
    <w:rsid w:val="006725FE"/>
    <w:rsid w:val="006D12B5"/>
    <w:rsid w:val="00703B27"/>
    <w:rsid w:val="00713A05"/>
    <w:rsid w:val="00714EB2"/>
    <w:rsid w:val="007216D2"/>
    <w:rsid w:val="007217F6"/>
    <w:rsid w:val="00725339"/>
    <w:rsid w:val="00725843"/>
    <w:rsid w:val="00752827"/>
    <w:rsid w:val="0078309D"/>
    <w:rsid w:val="00787F37"/>
    <w:rsid w:val="00792CAB"/>
    <w:rsid w:val="00796D5A"/>
    <w:rsid w:val="007A2B7F"/>
    <w:rsid w:val="00805B00"/>
    <w:rsid w:val="008127A6"/>
    <w:rsid w:val="00831408"/>
    <w:rsid w:val="008378D2"/>
    <w:rsid w:val="00845647"/>
    <w:rsid w:val="00857097"/>
    <w:rsid w:val="008C2474"/>
    <w:rsid w:val="008F4186"/>
    <w:rsid w:val="008F79C3"/>
    <w:rsid w:val="00904684"/>
    <w:rsid w:val="00904809"/>
    <w:rsid w:val="009612AF"/>
    <w:rsid w:val="00970513"/>
    <w:rsid w:val="00971255"/>
    <w:rsid w:val="00973949"/>
    <w:rsid w:val="0098008D"/>
    <w:rsid w:val="00986FB9"/>
    <w:rsid w:val="009B14D6"/>
    <w:rsid w:val="009B1C43"/>
    <w:rsid w:val="009B59ED"/>
    <w:rsid w:val="009C7EBA"/>
    <w:rsid w:val="009D349A"/>
    <w:rsid w:val="009D7C18"/>
    <w:rsid w:val="009E321C"/>
    <w:rsid w:val="009E6729"/>
    <w:rsid w:val="009F5B30"/>
    <w:rsid w:val="00A02A45"/>
    <w:rsid w:val="00A304F0"/>
    <w:rsid w:val="00A3066B"/>
    <w:rsid w:val="00A6142C"/>
    <w:rsid w:val="00A95FC8"/>
    <w:rsid w:val="00AB4ECE"/>
    <w:rsid w:val="00AE3B17"/>
    <w:rsid w:val="00AE42EF"/>
    <w:rsid w:val="00AF6C45"/>
    <w:rsid w:val="00B01D63"/>
    <w:rsid w:val="00B05D32"/>
    <w:rsid w:val="00B40F21"/>
    <w:rsid w:val="00B4434A"/>
    <w:rsid w:val="00B71F92"/>
    <w:rsid w:val="00B92EBD"/>
    <w:rsid w:val="00B96DDC"/>
    <w:rsid w:val="00BA0CE7"/>
    <w:rsid w:val="00BA217C"/>
    <w:rsid w:val="00BA6DEA"/>
    <w:rsid w:val="00BB326F"/>
    <w:rsid w:val="00BC65E9"/>
    <w:rsid w:val="00BC65F5"/>
    <w:rsid w:val="00BC7D81"/>
    <w:rsid w:val="00BE096A"/>
    <w:rsid w:val="00BE17B3"/>
    <w:rsid w:val="00BF2F59"/>
    <w:rsid w:val="00C03D8B"/>
    <w:rsid w:val="00C233FC"/>
    <w:rsid w:val="00C51559"/>
    <w:rsid w:val="00C77029"/>
    <w:rsid w:val="00CB1EB5"/>
    <w:rsid w:val="00CC1C11"/>
    <w:rsid w:val="00CE2BE1"/>
    <w:rsid w:val="00CF39B1"/>
    <w:rsid w:val="00CF6B6F"/>
    <w:rsid w:val="00D1162D"/>
    <w:rsid w:val="00D24FAC"/>
    <w:rsid w:val="00D36D79"/>
    <w:rsid w:val="00D4419E"/>
    <w:rsid w:val="00D51E55"/>
    <w:rsid w:val="00D53D18"/>
    <w:rsid w:val="00D62C6C"/>
    <w:rsid w:val="00D90C70"/>
    <w:rsid w:val="00D9498C"/>
    <w:rsid w:val="00D95AB1"/>
    <w:rsid w:val="00D9604A"/>
    <w:rsid w:val="00D97442"/>
    <w:rsid w:val="00DB3214"/>
    <w:rsid w:val="00DB4D27"/>
    <w:rsid w:val="00DC2665"/>
    <w:rsid w:val="00DD491A"/>
    <w:rsid w:val="00DF5CAF"/>
    <w:rsid w:val="00E17EA9"/>
    <w:rsid w:val="00E27B70"/>
    <w:rsid w:val="00E3042C"/>
    <w:rsid w:val="00E30B9E"/>
    <w:rsid w:val="00E43ED0"/>
    <w:rsid w:val="00E728E2"/>
    <w:rsid w:val="00E77C5A"/>
    <w:rsid w:val="00E95EF5"/>
    <w:rsid w:val="00E96B8E"/>
    <w:rsid w:val="00E971FF"/>
    <w:rsid w:val="00EB7A6F"/>
    <w:rsid w:val="00F25530"/>
    <w:rsid w:val="00F506EF"/>
    <w:rsid w:val="00F7480D"/>
    <w:rsid w:val="00FB2568"/>
    <w:rsid w:val="00FC28F9"/>
    <w:rsid w:val="00FE2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CFF9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126"/>
    <w:pPr>
      <w:ind w:left="720"/>
      <w:contextualSpacing/>
    </w:pPr>
  </w:style>
  <w:style w:type="table" w:styleId="TableGrid">
    <w:name w:val="Table Grid"/>
    <w:basedOn w:val="TableNormal"/>
    <w:uiPriority w:val="59"/>
    <w:rsid w:val="00DF5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15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7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126"/>
    <w:pPr>
      <w:ind w:left="720"/>
      <w:contextualSpacing/>
    </w:pPr>
  </w:style>
  <w:style w:type="table" w:styleId="TableGrid">
    <w:name w:val="Table Grid"/>
    <w:basedOn w:val="TableNormal"/>
    <w:uiPriority w:val="59"/>
    <w:rsid w:val="00DF5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15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7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7</Pages>
  <Words>2237</Words>
  <Characters>12755</Characters>
  <Application>Microsoft Macintosh Word</Application>
  <DocSecurity>0</DocSecurity>
  <Lines>106</Lines>
  <Paragraphs>29</Paragraphs>
  <ScaleCrop>false</ScaleCrop>
  <Company>ĐH Y Dược TP. HCM</Company>
  <LinksUpToDate>false</LinksUpToDate>
  <CharactersWithSpaces>14963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TIẾN</dc:creator>
  <cp:keywords/>
  <dc:description/>
  <cp:lastModifiedBy>TRẦN TIẾN</cp:lastModifiedBy>
  <cp:revision>169</cp:revision>
  <dcterms:created xsi:type="dcterms:W3CDTF">2017-11-26T04:14:00Z</dcterms:created>
  <dcterms:modified xsi:type="dcterms:W3CDTF">2017-12-03T09:06:00Z</dcterms:modified>
</cp:coreProperties>
</file>