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54C" w:rsidRDefault="00EF160D" w:rsidP="00632DCC">
      <w:r>
        <w:t xml:space="preserve">TRẦN MINH TIẾN, tổ 22, lớp Y12D </w:t>
      </w:r>
    </w:p>
    <w:p w:rsidR="00EF160D" w:rsidRDefault="00EF160D"/>
    <w:p w:rsidR="00EF160D" w:rsidRPr="00632DCC" w:rsidRDefault="00EF160D" w:rsidP="00632DCC">
      <w:pPr>
        <w:jc w:val="center"/>
        <w:rPr>
          <w:b/>
        </w:rPr>
      </w:pPr>
      <w:r w:rsidRPr="00632DCC">
        <w:rPr>
          <w:b/>
        </w:rPr>
        <w:t>BỆNH ÁN TIỀN THAI TRỨNG</w:t>
      </w:r>
    </w:p>
    <w:p w:rsidR="00EF160D" w:rsidRPr="00632DCC" w:rsidRDefault="00EF160D" w:rsidP="00632DCC">
      <w:pPr>
        <w:pStyle w:val="ListParagraph"/>
        <w:numPr>
          <w:ilvl w:val="0"/>
          <w:numId w:val="1"/>
        </w:numPr>
        <w:jc w:val="both"/>
        <w:rPr>
          <w:b/>
        </w:rPr>
      </w:pPr>
      <w:r w:rsidRPr="00632DCC">
        <w:rPr>
          <w:b/>
        </w:rPr>
        <w:t xml:space="preserve">HÀNH CHÍNH </w:t>
      </w:r>
    </w:p>
    <w:p w:rsidR="00EF160D" w:rsidRDefault="00EF160D" w:rsidP="00632DCC">
      <w:pPr>
        <w:pStyle w:val="ListParagraph"/>
        <w:numPr>
          <w:ilvl w:val="0"/>
          <w:numId w:val="2"/>
        </w:numPr>
        <w:jc w:val="both"/>
      </w:pPr>
      <w:r>
        <w:t>Họ và tên: NGUYỄN THỊ NGỌC L.</w:t>
      </w:r>
    </w:p>
    <w:p w:rsidR="00EF160D" w:rsidRDefault="00EF160D" w:rsidP="00632DCC">
      <w:pPr>
        <w:pStyle w:val="ListParagraph"/>
        <w:numPr>
          <w:ilvl w:val="0"/>
          <w:numId w:val="2"/>
        </w:numPr>
        <w:jc w:val="both"/>
      </w:pPr>
      <w:r>
        <w:t xml:space="preserve">Tuổi: 48, PARA 2002 </w:t>
      </w:r>
    </w:p>
    <w:p w:rsidR="00EF160D" w:rsidRDefault="00EF160D" w:rsidP="00632DCC">
      <w:pPr>
        <w:pStyle w:val="ListParagraph"/>
        <w:numPr>
          <w:ilvl w:val="0"/>
          <w:numId w:val="2"/>
        </w:numPr>
        <w:jc w:val="both"/>
      </w:pPr>
      <w:r>
        <w:t>Nghề nghiệp: nội trợ</w:t>
      </w:r>
    </w:p>
    <w:p w:rsidR="00EF160D" w:rsidRDefault="00EF160D" w:rsidP="00632DCC">
      <w:pPr>
        <w:pStyle w:val="ListParagraph"/>
        <w:numPr>
          <w:ilvl w:val="0"/>
          <w:numId w:val="2"/>
        </w:numPr>
        <w:jc w:val="both"/>
      </w:pPr>
      <w:r>
        <w:t xml:space="preserve">Địa chỉ: TP. Biên Hòa, Đồng Nai </w:t>
      </w:r>
    </w:p>
    <w:p w:rsidR="00EF160D" w:rsidRDefault="00EF160D" w:rsidP="00632DCC">
      <w:pPr>
        <w:pStyle w:val="ListParagraph"/>
        <w:numPr>
          <w:ilvl w:val="0"/>
          <w:numId w:val="2"/>
        </w:numPr>
        <w:jc w:val="both"/>
      </w:pPr>
      <w:r>
        <w:t xml:space="preserve">Ngày nhập viện: 6/12/2017 </w:t>
      </w:r>
    </w:p>
    <w:p w:rsidR="00EF160D" w:rsidRDefault="00EF160D" w:rsidP="00632DCC">
      <w:pPr>
        <w:pStyle w:val="ListParagraph"/>
        <w:ind w:left="1440"/>
        <w:jc w:val="both"/>
      </w:pPr>
    </w:p>
    <w:p w:rsidR="00EF160D" w:rsidRPr="00632DCC" w:rsidRDefault="00EF160D" w:rsidP="00632DCC">
      <w:pPr>
        <w:pStyle w:val="ListParagraph"/>
        <w:numPr>
          <w:ilvl w:val="0"/>
          <w:numId w:val="1"/>
        </w:numPr>
        <w:jc w:val="both"/>
        <w:rPr>
          <w:b/>
        </w:rPr>
      </w:pPr>
      <w:r w:rsidRPr="00632DCC">
        <w:rPr>
          <w:b/>
        </w:rPr>
        <w:t xml:space="preserve">LÝ DO ĐẾN KHÁM - NHẬP VIỆN </w:t>
      </w:r>
    </w:p>
    <w:p w:rsidR="00EF160D" w:rsidRDefault="00EF160D" w:rsidP="00632DCC">
      <w:pPr>
        <w:pStyle w:val="ListParagraph"/>
        <w:numPr>
          <w:ilvl w:val="0"/>
          <w:numId w:val="2"/>
        </w:numPr>
        <w:jc w:val="both"/>
      </w:pPr>
      <w:r>
        <w:t xml:space="preserve">Lý do đến khám: trễ kinh + siêu âm theo dõi thai trứng tại BV địa phương </w:t>
      </w:r>
    </w:p>
    <w:p w:rsidR="00EF160D" w:rsidRDefault="00EF160D" w:rsidP="00632DCC">
      <w:pPr>
        <w:pStyle w:val="ListParagraph"/>
        <w:numPr>
          <w:ilvl w:val="0"/>
          <w:numId w:val="2"/>
        </w:numPr>
        <w:jc w:val="both"/>
      </w:pPr>
      <w:r>
        <w:t xml:space="preserve">Lý do nhập viện: theo dõi thai trứng nguy cơ cao </w:t>
      </w:r>
    </w:p>
    <w:p w:rsidR="00EF160D" w:rsidRDefault="00EF160D" w:rsidP="00632DCC">
      <w:pPr>
        <w:pStyle w:val="ListParagraph"/>
        <w:ind w:left="1440"/>
        <w:jc w:val="both"/>
      </w:pPr>
    </w:p>
    <w:p w:rsidR="00EF160D" w:rsidRPr="00632DCC" w:rsidRDefault="00EF160D" w:rsidP="00632DCC">
      <w:pPr>
        <w:pStyle w:val="ListParagraph"/>
        <w:numPr>
          <w:ilvl w:val="0"/>
          <w:numId w:val="1"/>
        </w:numPr>
        <w:jc w:val="both"/>
        <w:rPr>
          <w:b/>
        </w:rPr>
      </w:pPr>
      <w:r w:rsidRPr="00632DCC">
        <w:rPr>
          <w:b/>
        </w:rPr>
        <w:t xml:space="preserve">TIỀN CĂN </w:t>
      </w:r>
    </w:p>
    <w:p w:rsidR="00EF160D" w:rsidRDefault="00EF160D" w:rsidP="00632DCC">
      <w:pPr>
        <w:pStyle w:val="ListParagraph"/>
        <w:numPr>
          <w:ilvl w:val="0"/>
          <w:numId w:val="3"/>
        </w:numPr>
        <w:jc w:val="both"/>
      </w:pPr>
      <w:r w:rsidRPr="00632DCC">
        <w:rPr>
          <w:b/>
        </w:rPr>
        <w:t>Gia đình</w:t>
      </w:r>
      <w:r>
        <w:t xml:space="preserve">: chưa ghi nhận bất thường </w:t>
      </w:r>
    </w:p>
    <w:p w:rsidR="00EF160D" w:rsidRPr="00632DCC" w:rsidRDefault="00EF160D" w:rsidP="00632DCC">
      <w:pPr>
        <w:pStyle w:val="ListParagraph"/>
        <w:numPr>
          <w:ilvl w:val="0"/>
          <w:numId w:val="3"/>
        </w:numPr>
        <w:jc w:val="both"/>
        <w:rPr>
          <w:b/>
        </w:rPr>
      </w:pPr>
      <w:r w:rsidRPr="00632DCC">
        <w:rPr>
          <w:b/>
        </w:rPr>
        <w:t xml:space="preserve">Bản thân </w:t>
      </w:r>
    </w:p>
    <w:p w:rsidR="00EF160D" w:rsidRDefault="00EF160D" w:rsidP="00632DCC">
      <w:pPr>
        <w:pStyle w:val="ListParagraph"/>
        <w:numPr>
          <w:ilvl w:val="0"/>
          <w:numId w:val="2"/>
        </w:numPr>
        <w:jc w:val="both"/>
      </w:pPr>
      <w:r>
        <w:t xml:space="preserve">Nội khoa: không THA, ĐTĐ, không suy dinh dưỡng, không thiếu máu, không bệnh lý tuyến giáp </w:t>
      </w:r>
    </w:p>
    <w:p w:rsidR="00EF160D" w:rsidRDefault="00EF160D" w:rsidP="00632DCC">
      <w:pPr>
        <w:pStyle w:val="ListParagraph"/>
        <w:numPr>
          <w:ilvl w:val="0"/>
          <w:numId w:val="2"/>
        </w:numPr>
        <w:jc w:val="both"/>
      </w:pPr>
      <w:r>
        <w:t xml:space="preserve">Ngoại khoa: </w:t>
      </w:r>
    </w:p>
    <w:p w:rsidR="00EF160D" w:rsidRDefault="00EF160D" w:rsidP="00632DCC">
      <w:pPr>
        <w:pStyle w:val="ListParagraph"/>
        <w:numPr>
          <w:ilvl w:val="0"/>
          <w:numId w:val="4"/>
        </w:numPr>
        <w:jc w:val="both"/>
      </w:pPr>
      <w:r>
        <w:t xml:space="preserve">Mổ lấy thai năm 1996, 2003, con đủ tháng, khỏe, thai kì 2 lần không có bất thường </w:t>
      </w:r>
    </w:p>
    <w:p w:rsidR="00EF160D" w:rsidRDefault="00EF160D" w:rsidP="00632DCC">
      <w:pPr>
        <w:pStyle w:val="ListParagraph"/>
        <w:numPr>
          <w:ilvl w:val="0"/>
          <w:numId w:val="4"/>
        </w:numPr>
        <w:jc w:val="both"/>
      </w:pPr>
      <w:r>
        <w:t xml:space="preserve">Mổ hạch treo tuyến tụy tháng 4/2017 tại BV Chợ Rẫy </w:t>
      </w:r>
    </w:p>
    <w:p w:rsidR="00EF160D" w:rsidRDefault="00EF160D" w:rsidP="00632DCC">
      <w:pPr>
        <w:pStyle w:val="ListParagraph"/>
        <w:numPr>
          <w:ilvl w:val="0"/>
          <w:numId w:val="2"/>
        </w:numPr>
        <w:jc w:val="both"/>
      </w:pPr>
      <w:r>
        <w:t>Phụ khoa</w:t>
      </w:r>
    </w:p>
    <w:p w:rsidR="00EF160D" w:rsidRDefault="00EF160D" w:rsidP="00632DCC">
      <w:pPr>
        <w:pStyle w:val="ListParagraph"/>
        <w:numPr>
          <w:ilvl w:val="0"/>
          <w:numId w:val="5"/>
        </w:numPr>
        <w:jc w:val="both"/>
      </w:pPr>
      <w:r>
        <w:t>Kinh đầu năm 15 tuổi, chi kì đều 28-30 ngày, hành kinh 3 ngày, lượng vừa.</w:t>
      </w:r>
    </w:p>
    <w:p w:rsidR="00EF160D" w:rsidRDefault="00EF160D" w:rsidP="00632DCC">
      <w:pPr>
        <w:pStyle w:val="ListParagraph"/>
        <w:numPr>
          <w:ilvl w:val="0"/>
          <w:numId w:val="5"/>
        </w:numPr>
        <w:jc w:val="both"/>
      </w:pPr>
      <w:r>
        <w:t xml:space="preserve">Phát hiện nhân xơ tử cung cách đây 7 tháng </w:t>
      </w:r>
    </w:p>
    <w:p w:rsidR="00EF160D" w:rsidRDefault="00EF160D" w:rsidP="00632DCC">
      <w:pPr>
        <w:pStyle w:val="ListParagraph"/>
        <w:numPr>
          <w:ilvl w:val="0"/>
          <w:numId w:val="5"/>
        </w:numPr>
        <w:jc w:val="both"/>
      </w:pPr>
      <w:r>
        <w:t xml:space="preserve">Biện pháp tránh thai: bao cao su </w:t>
      </w:r>
    </w:p>
    <w:p w:rsidR="00EF160D" w:rsidRDefault="00EF160D" w:rsidP="00632DCC">
      <w:pPr>
        <w:pStyle w:val="ListParagraph"/>
        <w:numPr>
          <w:ilvl w:val="0"/>
          <w:numId w:val="5"/>
        </w:numPr>
        <w:jc w:val="both"/>
      </w:pPr>
      <w:r>
        <w:t xml:space="preserve">Chưa ghi nhận tiền căn thai trứng, bệnh nguyên bào nuôi trước đây </w:t>
      </w:r>
    </w:p>
    <w:p w:rsidR="00EF160D" w:rsidRDefault="00EF160D" w:rsidP="00632DCC">
      <w:pPr>
        <w:pStyle w:val="ListParagraph"/>
        <w:numPr>
          <w:ilvl w:val="0"/>
          <w:numId w:val="2"/>
        </w:numPr>
        <w:jc w:val="both"/>
      </w:pPr>
      <w:r>
        <w:t xml:space="preserve">Sản khoa </w:t>
      </w:r>
    </w:p>
    <w:p w:rsidR="00EF160D" w:rsidRDefault="00EF160D" w:rsidP="00632DCC">
      <w:pPr>
        <w:pStyle w:val="ListParagraph"/>
        <w:numPr>
          <w:ilvl w:val="0"/>
          <w:numId w:val="6"/>
        </w:numPr>
        <w:jc w:val="both"/>
      </w:pPr>
      <w:r>
        <w:t xml:space="preserve">Lấy chồng năm 20 tuổi </w:t>
      </w:r>
    </w:p>
    <w:p w:rsidR="00EF160D" w:rsidRDefault="00EF160D" w:rsidP="00632DCC">
      <w:pPr>
        <w:pStyle w:val="ListParagraph"/>
        <w:numPr>
          <w:ilvl w:val="0"/>
          <w:numId w:val="6"/>
        </w:numPr>
        <w:jc w:val="both"/>
      </w:pPr>
      <w:r>
        <w:t>PARA 2002, mổ lấy thai năm 1996 và 2003 vì bất xứng đầu chậu, con lớn nhất 3500g, 2 con đủ tháng, khỏe, thai kì 2 lần không ghi nhận bất thường.</w:t>
      </w:r>
    </w:p>
    <w:p w:rsidR="00632DCC" w:rsidRDefault="00632DCC" w:rsidP="00632DCC">
      <w:pPr>
        <w:pStyle w:val="ListParagraph"/>
        <w:ind w:left="2160"/>
        <w:jc w:val="both"/>
      </w:pPr>
    </w:p>
    <w:p w:rsidR="00EF160D" w:rsidRPr="00632DCC" w:rsidRDefault="00EF160D" w:rsidP="00632DCC">
      <w:pPr>
        <w:pStyle w:val="ListParagraph"/>
        <w:numPr>
          <w:ilvl w:val="0"/>
          <w:numId w:val="1"/>
        </w:numPr>
        <w:jc w:val="both"/>
        <w:rPr>
          <w:b/>
        </w:rPr>
      </w:pPr>
      <w:r w:rsidRPr="00632DCC">
        <w:rPr>
          <w:b/>
        </w:rPr>
        <w:t xml:space="preserve">BỆNH SỬ </w:t>
      </w:r>
    </w:p>
    <w:p w:rsidR="00EF160D" w:rsidRDefault="00EF160D" w:rsidP="00632DCC">
      <w:pPr>
        <w:pStyle w:val="ListParagraph"/>
        <w:numPr>
          <w:ilvl w:val="0"/>
          <w:numId w:val="2"/>
        </w:numPr>
        <w:jc w:val="both"/>
      </w:pPr>
      <w:r>
        <w:t xml:space="preserve">Kinh chót: 8/10/2017 </w:t>
      </w:r>
    </w:p>
    <w:p w:rsidR="00EF160D" w:rsidRDefault="00EF160D" w:rsidP="00632DCC">
      <w:pPr>
        <w:pStyle w:val="ListParagraph"/>
        <w:numPr>
          <w:ilvl w:val="0"/>
          <w:numId w:val="2"/>
        </w:numPr>
        <w:jc w:val="both"/>
      </w:pPr>
      <w:r>
        <w:t>Ngày 5/12/2017, BN thấy trễ kinh 3 tuần, không thử que QS, thấy đau bụng âm ỉ vùng hạ vị, không ra huyết âm đạo, không nghén, không thay đổi cân nặng. BN đi khám tại BVĐK Đồng Nai:</w:t>
      </w:r>
    </w:p>
    <w:p w:rsidR="00EF160D" w:rsidRDefault="00EF160D" w:rsidP="00632DCC">
      <w:pPr>
        <w:pStyle w:val="ListParagraph"/>
        <w:numPr>
          <w:ilvl w:val="0"/>
          <w:numId w:val="7"/>
        </w:numPr>
        <w:ind w:left="1800"/>
        <w:jc w:val="both"/>
      </w:pPr>
      <w:r>
        <w:sym w:font="Symbol" w:char="F062"/>
      </w:r>
      <w:r>
        <w:t>-</w:t>
      </w:r>
      <w:proofErr w:type="gramStart"/>
      <w:r>
        <w:t>hCG</w:t>
      </w:r>
      <w:proofErr w:type="gramEnd"/>
      <w:r>
        <w:t xml:space="preserve"> là 61418,62 mIU/mL</w:t>
      </w:r>
    </w:p>
    <w:p w:rsidR="00EF160D" w:rsidRDefault="00EF160D" w:rsidP="00632DCC">
      <w:pPr>
        <w:pStyle w:val="ListParagraph"/>
        <w:numPr>
          <w:ilvl w:val="0"/>
          <w:numId w:val="7"/>
        </w:numPr>
        <w:ind w:left="1800"/>
        <w:jc w:val="both"/>
      </w:pPr>
      <w:r>
        <w:t xml:space="preserve">Siêu âm buồng tử cung qua âm đạo: lòng tử cung có khối echo hỗn hợp 23x35mm, thoái hóa, không đồng nhất, </w:t>
      </w:r>
      <w:proofErr w:type="gramStart"/>
      <w:r>
        <w:t>có</w:t>
      </w:r>
      <w:proofErr w:type="gramEnd"/>
      <w:r>
        <w:t xml:space="preserve"> hình ảnh ruột bánh mỹ.</w:t>
      </w:r>
    </w:p>
    <w:p w:rsidR="00EF160D" w:rsidRDefault="00EF160D" w:rsidP="00632DCC">
      <w:pPr>
        <w:pStyle w:val="ListParagraph"/>
        <w:numPr>
          <w:ilvl w:val="0"/>
          <w:numId w:val="7"/>
        </w:numPr>
        <w:ind w:left="1800"/>
        <w:jc w:val="both"/>
      </w:pPr>
      <w:r>
        <w:t>Kết luận: thai trứng</w:t>
      </w:r>
    </w:p>
    <w:p w:rsidR="00EF160D" w:rsidRDefault="00EF160D" w:rsidP="00632DCC">
      <w:pPr>
        <w:pStyle w:val="ListParagraph"/>
        <w:numPr>
          <w:ilvl w:val="0"/>
          <w:numId w:val="7"/>
        </w:numPr>
        <w:ind w:left="1800"/>
        <w:jc w:val="both"/>
      </w:pPr>
      <w:r>
        <w:t>Không điều trị gì, chuyển BV Từ Dũ để tiếp tục điều trị</w:t>
      </w:r>
    </w:p>
    <w:p w:rsidR="00EF160D" w:rsidRDefault="00EF160D" w:rsidP="00632DCC">
      <w:pPr>
        <w:pStyle w:val="ListParagraph"/>
        <w:numPr>
          <w:ilvl w:val="0"/>
          <w:numId w:val="2"/>
        </w:numPr>
        <w:jc w:val="both"/>
      </w:pPr>
      <w:r>
        <w:t xml:space="preserve">Tình trạng lúc nhập viện: mạch 80l/p – HA 110/70 mmHg – thở 20l/p, nặng 46kg, cao 150cm </w:t>
      </w:r>
    </w:p>
    <w:p w:rsidR="00EF160D" w:rsidRDefault="00EF160D" w:rsidP="00632DCC">
      <w:pPr>
        <w:pStyle w:val="ListParagraph"/>
        <w:numPr>
          <w:ilvl w:val="0"/>
          <w:numId w:val="2"/>
        </w:numPr>
        <w:jc w:val="both"/>
      </w:pPr>
      <w:r>
        <w:t xml:space="preserve">Diễn tiến sau nhập viện: bệnh tỉnh, còn đau bụng ít, không ra máu âm đạo </w:t>
      </w:r>
    </w:p>
    <w:p w:rsidR="00632DCC" w:rsidRPr="00632DCC" w:rsidRDefault="00632DCC" w:rsidP="00632DCC">
      <w:pPr>
        <w:pStyle w:val="ListParagraph"/>
        <w:ind w:left="1440"/>
        <w:jc w:val="both"/>
        <w:rPr>
          <w:b/>
        </w:rPr>
      </w:pPr>
    </w:p>
    <w:p w:rsidR="00EF160D" w:rsidRPr="00632DCC" w:rsidRDefault="00EF160D" w:rsidP="00632DCC">
      <w:pPr>
        <w:pStyle w:val="ListParagraph"/>
        <w:numPr>
          <w:ilvl w:val="0"/>
          <w:numId w:val="1"/>
        </w:numPr>
        <w:jc w:val="both"/>
        <w:rPr>
          <w:b/>
        </w:rPr>
      </w:pPr>
      <w:r w:rsidRPr="00632DCC">
        <w:rPr>
          <w:b/>
        </w:rPr>
        <w:t xml:space="preserve">KHÁM </w:t>
      </w:r>
      <w:r w:rsidR="00632DCC" w:rsidRPr="00632DCC">
        <w:rPr>
          <w:b/>
        </w:rPr>
        <w:t xml:space="preserve">LÂM SÀNG </w:t>
      </w:r>
    </w:p>
    <w:p w:rsidR="00EF160D" w:rsidRDefault="00EF160D" w:rsidP="00632DCC">
      <w:pPr>
        <w:pStyle w:val="ListParagraph"/>
        <w:ind w:left="1080"/>
        <w:jc w:val="both"/>
      </w:pPr>
      <w:r>
        <w:t xml:space="preserve">Khám ngày 7/12/2017 </w:t>
      </w:r>
    </w:p>
    <w:p w:rsidR="00EF160D" w:rsidRPr="00632DCC" w:rsidRDefault="00EF160D" w:rsidP="00632DCC">
      <w:pPr>
        <w:pStyle w:val="ListParagraph"/>
        <w:numPr>
          <w:ilvl w:val="0"/>
          <w:numId w:val="8"/>
        </w:numPr>
        <w:jc w:val="both"/>
        <w:rPr>
          <w:b/>
        </w:rPr>
      </w:pPr>
      <w:r w:rsidRPr="00632DCC">
        <w:rPr>
          <w:b/>
        </w:rPr>
        <w:t xml:space="preserve">Tổng trạng </w:t>
      </w:r>
    </w:p>
    <w:p w:rsidR="00EF160D" w:rsidRDefault="00EF160D" w:rsidP="00632DCC">
      <w:pPr>
        <w:pStyle w:val="ListParagraph"/>
        <w:numPr>
          <w:ilvl w:val="0"/>
          <w:numId w:val="2"/>
        </w:numPr>
        <w:jc w:val="both"/>
      </w:pPr>
      <w:r>
        <w:t xml:space="preserve">Da niêm hồng </w:t>
      </w:r>
    </w:p>
    <w:p w:rsidR="00EF160D" w:rsidRDefault="00EF160D" w:rsidP="00632DCC">
      <w:pPr>
        <w:pStyle w:val="ListParagraph"/>
        <w:numPr>
          <w:ilvl w:val="0"/>
          <w:numId w:val="2"/>
        </w:numPr>
        <w:jc w:val="both"/>
      </w:pPr>
      <w:r>
        <w:t xml:space="preserve">Sinh hiệu: M 80 l/p – HA 110/70 mmHg – thở 20l/p – nhiệt độ 37 độ C </w:t>
      </w:r>
    </w:p>
    <w:p w:rsidR="00EF160D" w:rsidRDefault="00EF160D" w:rsidP="00632DCC">
      <w:pPr>
        <w:pStyle w:val="ListParagraph"/>
        <w:numPr>
          <w:ilvl w:val="0"/>
          <w:numId w:val="2"/>
        </w:numPr>
        <w:jc w:val="both"/>
      </w:pPr>
      <w:r>
        <w:t xml:space="preserve">Hạch ngoại biên không sờ chạm </w:t>
      </w:r>
    </w:p>
    <w:p w:rsidR="00EF160D" w:rsidRDefault="00EF160D" w:rsidP="00632DCC">
      <w:pPr>
        <w:pStyle w:val="ListParagraph"/>
        <w:numPr>
          <w:ilvl w:val="0"/>
          <w:numId w:val="2"/>
        </w:numPr>
        <w:jc w:val="both"/>
      </w:pPr>
      <w:r>
        <w:lastRenderedPageBreak/>
        <w:t xml:space="preserve">Không dấu xuất huyết, không phù </w:t>
      </w:r>
    </w:p>
    <w:p w:rsidR="00EF160D" w:rsidRPr="00632DCC" w:rsidRDefault="00EF160D" w:rsidP="00632DCC">
      <w:pPr>
        <w:pStyle w:val="ListParagraph"/>
        <w:numPr>
          <w:ilvl w:val="0"/>
          <w:numId w:val="8"/>
        </w:numPr>
        <w:jc w:val="both"/>
        <w:rPr>
          <w:b/>
        </w:rPr>
      </w:pPr>
      <w:r w:rsidRPr="00632DCC">
        <w:rPr>
          <w:b/>
        </w:rPr>
        <w:t xml:space="preserve">Khám các cơ quan </w:t>
      </w:r>
    </w:p>
    <w:p w:rsidR="00EF160D" w:rsidRDefault="00EF160D" w:rsidP="00632DCC">
      <w:pPr>
        <w:pStyle w:val="ListParagraph"/>
        <w:numPr>
          <w:ilvl w:val="0"/>
          <w:numId w:val="2"/>
        </w:numPr>
        <w:jc w:val="both"/>
      </w:pPr>
      <w:r>
        <w:t xml:space="preserve">Đầu mặt cổ: cân đối, tuyến giáp không to, khí quản không lệch, họng sạch, tĩnh mạch cổ 45 độ không nổi </w:t>
      </w:r>
    </w:p>
    <w:p w:rsidR="00EF160D" w:rsidRDefault="00EF160D" w:rsidP="00632DCC">
      <w:pPr>
        <w:pStyle w:val="ListParagraph"/>
        <w:numPr>
          <w:ilvl w:val="0"/>
          <w:numId w:val="2"/>
        </w:numPr>
        <w:jc w:val="both"/>
      </w:pPr>
      <w:r>
        <w:t xml:space="preserve">Tim, phổi: bình thường </w:t>
      </w:r>
    </w:p>
    <w:p w:rsidR="00EF160D" w:rsidRDefault="00EF160D" w:rsidP="00632DCC">
      <w:pPr>
        <w:pStyle w:val="ListParagraph"/>
        <w:numPr>
          <w:ilvl w:val="0"/>
          <w:numId w:val="2"/>
        </w:numPr>
        <w:jc w:val="both"/>
      </w:pPr>
      <w:r>
        <w:t xml:space="preserve">Khám bụng: sẹo mổ lấy thai #10cm trên vệ, tử cung #thai 10 tuần, ấn đau nhẹ hạ vị </w:t>
      </w:r>
    </w:p>
    <w:p w:rsidR="00EF160D" w:rsidRPr="00632DCC" w:rsidRDefault="00EF160D" w:rsidP="00632DCC">
      <w:pPr>
        <w:pStyle w:val="ListParagraph"/>
        <w:numPr>
          <w:ilvl w:val="0"/>
          <w:numId w:val="8"/>
        </w:numPr>
        <w:jc w:val="both"/>
        <w:rPr>
          <w:b/>
        </w:rPr>
      </w:pPr>
      <w:r w:rsidRPr="00632DCC">
        <w:rPr>
          <w:b/>
        </w:rPr>
        <w:t xml:space="preserve">Khám phụ khoa </w:t>
      </w:r>
    </w:p>
    <w:p w:rsidR="00EF160D" w:rsidRDefault="00EF160D" w:rsidP="00632DCC">
      <w:pPr>
        <w:pStyle w:val="ListParagraph"/>
        <w:numPr>
          <w:ilvl w:val="0"/>
          <w:numId w:val="2"/>
        </w:numPr>
        <w:jc w:val="both"/>
      </w:pPr>
      <w:r>
        <w:t xml:space="preserve">Âm hộ: không sang thương </w:t>
      </w:r>
    </w:p>
    <w:p w:rsidR="00EF160D" w:rsidRDefault="00EF160D" w:rsidP="00632DCC">
      <w:pPr>
        <w:pStyle w:val="ListParagraph"/>
        <w:numPr>
          <w:ilvl w:val="0"/>
          <w:numId w:val="2"/>
        </w:numPr>
        <w:jc w:val="both"/>
      </w:pPr>
      <w:r>
        <w:t xml:space="preserve">Âm đạo: trơn láng, niêm mạc hồng, không sang thương, không máu </w:t>
      </w:r>
    </w:p>
    <w:p w:rsidR="00EF160D" w:rsidRDefault="00EF160D" w:rsidP="00632DCC">
      <w:pPr>
        <w:pStyle w:val="ListParagraph"/>
        <w:numPr>
          <w:ilvl w:val="0"/>
          <w:numId w:val="2"/>
        </w:numPr>
        <w:jc w:val="both"/>
      </w:pPr>
      <w:r>
        <w:t xml:space="preserve">Cổ tử cung: bề mặt trơn láng, không sang thương, lổ CTC đóng, mật độ chắc, lắc không đau </w:t>
      </w:r>
    </w:p>
    <w:p w:rsidR="00EF160D" w:rsidRDefault="00EF160D" w:rsidP="00632DCC">
      <w:pPr>
        <w:pStyle w:val="ListParagraph"/>
        <w:numPr>
          <w:ilvl w:val="0"/>
          <w:numId w:val="2"/>
        </w:numPr>
        <w:jc w:val="both"/>
      </w:pPr>
      <w:r>
        <w:t xml:space="preserve">Tử cung: hướng trung gian, kích thước #thai 10 tuần, di động, không đau </w:t>
      </w:r>
    </w:p>
    <w:p w:rsidR="00EF160D" w:rsidRDefault="00EF160D" w:rsidP="00632DCC">
      <w:pPr>
        <w:pStyle w:val="ListParagraph"/>
        <w:numPr>
          <w:ilvl w:val="0"/>
          <w:numId w:val="2"/>
        </w:numPr>
        <w:jc w:val="both"/>
      </w:pPr>
      <w:r>
        <w:t xml:space="preserve">Hai phần phụ không sờ chạm </w:t>
      </w:r>
    </w:p>
    <w:p w:rsidR="00EF160D" w:rsidRDefault="00EF160D" w:rsidP="00632DCC">
      <w:pPr>
        <w:pStyle w:val="ListParagraph"/>
        <w:numPr>
          <w:ilvl w:val="0"/>
          <w:numId w:val="2"/>
        </w:numPr>
        <w:jc w:val="both"/>
      </w:pPr>
      <w:r>
        <w:t xml:space="preserve">Túi cùng không đau </w:t>
      </w:r>
    </w:p>
    <w:p w:rsidR="00F8625A" w:rsidRDefault="00F8625A" w:rsidP="00632DCC">
      <w:pPr>
        <w:pStyle w:val="ListParagraph"/>
        <w:ind w:left="1440"/>
        <w:jc w:val="both"/>
      </w:pPr>
    </w:p>
    <w:p w:rsidR="00EF160D" w:rsidRPr="00632DCC" w:rsidRDefault="00EF160D" w:rsidP="00632DCC">
      <w:pPr>
        <w:pStyle w:val="ListParagraph"/>
        <w:numPr>
          <w:ilvl w:val="0"/>
          <w:numId w:val="1"/>
        </w:numPr>
        <w:jc w:val="both"/>
        <w:rPr>
          <w:b/>
        </w:rPr>
      </w:pPr>
      <w:r w:rsidRPr="00632DCC">
        <w:rPr>
          <w:b/>
        </w:rPr>
        <w:t xml:space="preserve">TÓM TẮT BỆNH ÁN – ĐẶT VẤN ĐỀ </w:t>
      </w:r>
    </w:p>
    <w:p w:rsidR="00EF160D" w:rsidRDefault="00EF160D" w:rsidP="00632DCC">
      <w:pPr>
        <w:pStyle w:val="ListParagraph"/>
        <w:ind w:left="1080"/>
        <w:jc w:val="both"/>
      </w:pPr>
      <w:r>
        <w:t>Bệnh nhân nữ 48 tuổi, PARA 2002, nhập viện vì thai trứng nguy cơ cao, có các vấn đề sau:</w:t>
      </w:r>
    </w:p>
    <w:p w:rsidR="00F8625A" w:rsidRDefault="00F8625A" w:rsidP="00632DCC">
      <w:pPr>
        <w:pStyle w:val="ListParagraph"/>
        <w:numPr>
          <w:ilvl w:val="0"/>
          <w:numId w:val="2"/>
        </w:numPr>
        <w:jc w:val="both"/>
      </w:pPr>
      <w:r>
        <w:t xml:space="preserve">Trễ kinh 3 tuần, tử cung #thai 10 tuần </w:t>
      </w:r>
    </w:p>
    <w:p w:rsidR="00F8625A" w:rsidRDefault="00F8625A" w:rsidP="00632DCC">
      <w:pPr>
        <w:pStyle w:val="ListParagraph"/>
        <w:numPr>
          <w:ilvl w:val="0"/>
          <w:numId w:val="2"/>
        </w:numPr>
        <w:jc w:val="both"/>
      </w:pPr>
      <w:r>
        <w:t xml:space="preserve">Siêu âm thấy thai trứng tại địa phương </w:t>
      </w:r>
    </w:p>
    <w:p w:rsidR="00EF160D" w:rsidRDefault="00EF160D" w:rsidP="00632DCC">
      <w:pPr>
        <w:pStyle w:val="ListParagraph"/>
        <w:ind w:left="1440"/>
        <w:jc w:val="both"/>
      </w:pPr>
      <w:r>
        <w:t xml:space="preserve"> </w:t>
      </w:r>
    </w:p>
    <w:p w:rsidR="00EF160D" w:rsidRPr="00632DCC" w:rsidRDefault="00F8625A" w:rsidP="00632DCC">
      <w:pPr>
        <w:pStyle w:val="ListParagraph"/>
        <w:numPr>
          <w:ilvl w:val="0"/>
          <w:numId w:val="1"/>
        </w:numPr>
        <w:jc w:val="both"/>
        <w:rPr>
          <w:b/>
        </w:rPr>
      </w:pPr>
      <w:r w:rsidRPr="00632DCC">
        <w:rPr>
          <w:b/>
        </w:rPr>
        <w:t xml:space="preserve">CHẨN ĐOÁN SƠ BỘ - PHÂN BIỆT </w:t>
      </w:r>
    </w:p>
    <w:p w:rsidR="00F8625A" w:rsidRDefault="00F8625A" w:rsidP="00632DCC">
      <w:pPr>
        <w:pStyle w:val="ListParagraph"/>
        <w:numPr>
          <w:ilvl w:val="0"/>
          <w:numId w:val="2"/>
        </w:numPr>
        <w:jc w:val="both"/>
      </w:pPr>
      <w:r>
        <w:t xml:space="preserve">Chẩn đoán sơ bộ: theo dõi thai trứng nguy cơ cao </w:t>
      </w:r>
    </w:p>
    <w:p w:rsidR="00F8625A" w:rsidRDefault="00F8625A" w:rsidP="00632DCC">
      <w:pPr>
        <w:pStyle w:val="ListParagraph"/>
        <w:numPr>
          <w:ilvl w:val="0"/>
          <w:numId w:val="2"/>
        </w:numPr>
        <w:jc w:val="both"/>
      </w:pPr>
      <w:r>
        <w:t xml:space="preserve">Chẩn đoán phân biệt: thai lưu thoái hóa </w:t>
      </w:r>
    </w:p>
    <w:p w:rsidR="00F8625A" w:rsidRDefault="00F8625A" w:rsidP="00632DCC">
      <w:pPr>
        <w:pStyle w:val="ListParagraph"/>
        <w:ind w:left="1440"/>
        <w:jc w:val="both"/>
      </w:pPr>
    </w:p>
    <w:p w:rsidR="00EF160D" w:rsidRPr="00632DCC" w:rsidRDefault="00F8625A" w:rsidP="00632DCC">
      <w:pPr>
        <w:pStyle w:val="ListParagraph"/>
        <w:numPr>
          <w:ilvl w:val="0"/>
          <w:numId w:val="1"/>
        </w:numPr>
        <w:jc w:val="both"/>
        <w:rPr>
          <w:b/>
        </w:rPr>
      </w:pPr>
      <w:r w:rsidRPr="00632DCC">
        <w:rPr>
          <w:b/>
        </w:rPr>
        <w:t xml:space="preserve">BIỆN LUẬN LÂM SÀNG </w:t>
      </w:r>
    </w:p>
    <w:p w:rsidR="00F8625A" w:rsidRDefault="00F8625A" w:rsidP="00632DCC">
      <w:pPr>
        <w:pStyle w:val="ListParagraph"/>
        <w:numPr>
          <w:ilvl w:val="0"/>
          <w:numId w:val="9"/>
        </w:numPr>
        <w:jc w:val="both"/>
      </w:pPr>
      <w:r>
        <w:t xml:space="preserve">BN trong độ tuổi sinh sản, chu kì kinh đều, trễ kinh nên nghĩ BN có thai, </w:t>
      </w:r>
      <w:r>
        <w:sym w:font="Symbol" w:char="F062"/>
      </w:r>
      <w:r>
        <w:t>-hCG là 61418,62 mIU/mL</w:t>
      </w:r>
    </w:p>
    <w:p w:rsidR="00F8625A" w:rsidRDefault="00F8625A" w:rsidP="00632DCC">
      <w:pPr>
        <w:pStyle w:val="ListParagraph"/>
        <w:numPr>
          <w:ilvl w:val="0"/>
          <w:numId w:val="9"/>
        </w:numPr>
        <w:jc w:val="both"/>
      </w:pPr>
      <w:r>
        <w:t xml:space="preserve">BN được làm TVS tại BV ghi nhận lòng tử cung có khối echo hỗn hợp thoái hóa, đồng nhất, có hình ảnh ruột bánh mì </w:t>
      </w:r>
      <w:r>
        <w:sym w:font="Wingdings" w:char="F0E0"/>
      </w:r>
      <w:r>
        <w:t xml:space="preserve"> nghĩ đến hai nguyên nhân là </w:t>
      </w:r>
      <w:proofErr w:type="gramStart"/>
      <w:r>
        <w:t>thai</w:t>
      </w:r>
      <w:proofErr w:type="gramEnd"/>
      <w:r>
        <w:t xml:space="preserve"> trứng và thai lưu thoái hóa </w:t>
      </w:r>
      <w:r>
        <w:sym w:font="Wingdings" w:char="F0E0"/>
      </w:r>
      <w:r>
        <w:t xml:space="preserve"> đề nghị </w:t>
      </w:r>
      <w:r>
        <w:sym w:font="Symbol" w:char="F062"/>
      </w:r>
      <w:r>
        <w:t>-hCG động học để làm rõ thêm chẩn đoán.</w:t>
      </w:r>
    </w:p>
    <w:p w:rsidR="00F8625A" w:rsidRDefault="00F8625A" w:rsidP="00632DCC">
      <w:pPr>
        <w:pStyle w:val="ListParagraph"/>
        <w:numPr>
          <w:ilvl w:val="0"/>
          <w:numId w:val="9"/>
        </w:numPr>
        <w:jc w:val="both"/>
      </w:pPr>
      <w:r>
        <w:t xml:space="preserve">Thai trứng trên BN này có: </w:t>
      </w:r>
    </w:p>
    <w:p w:rsidR="00F8625A" w:rsidRDefault="00F8625A" w:rsidP="00632DCC">
      <w:pPr>
        <w:pStyle w:val="ListParagraph"/>
        <w:numPr>
          <w:ilvl w:val="0"/>
          <w:numId w:val="10"/>
        </w:numPr>
        <w:ind w:left="1080"/>
        <w:jc w:val="both"/>
      </w:pPr>
      <w:r>
        <w:t>BN 48 tuổi &gt; 40 t</w:t>
      </w:r>
    </w:p>
    <w:p w:rsidR="00F8625A" w:rsidRDefault="00F8625A" w:rsidP="00632DCC">
      <w:pPr>
        <w:pStyle w:val="ListParagraph"/>
        <w:numPr>
          <w:ilvl w:val="0"/>
          <w:numId w:val="10"/>
        </w:numPr>
        <w:ind w:left="1080"/>
        <w:jc w:val="both"/>
      </w:pPr>
      <w:r>
        <w:t xml:space="preserve">BCTC #thai 10 tuần, theo kinh chót thì BCTC là 7 tuần </w:t>
      </w:r>
      <w:r>
        <w:sym w:font="Wingdings" w:char="F0E0"/>
      </w:r>
      <w:r>
        <w:t xml:space="preserve"> tử cung lớn hơn tuổi thai </w:t>
      </w:r>
    </w:p>
    <w:p w:rsidR="00F8625A" w:rsidRDefault="00F8625A" w:rsidP="00632DCC">
      <w:pPr>
        <w:pStyle w:val="ListParagraph"/>
        <w:jc w:val="both"/>
      </w:pPr>
      <w:r>
        <w:sym w:font="Wingdings" w:char="F0E0"/>
      </w:r>
      <w:r>
        <w:t xml:space="preserve"> BN có 2</w:t>
      </w:r>
      <w:proofErr w:type="gramStart"/>
      <w:r>
        <w:t>/5 tiêu</w:t>
      </w:r>
      <w:proofErr w:type="gramEnd"/>
      <w:r>
        <w:t xml:space="preserve"> chuẩn GOLDSTEIN </w:t>
      </w:r>
      <w:r>
        <w:sym w:font="Wingdings" w:char="F0E0"/>
      </w:r>
      <w:r>
        <w:t xml:space="preserve"> thai trứng nguy cơ cao </w:t>
      </w:r>
    </w:p>
    <w:p w:rsidR="00632DCC" w:rsidRDefault="00632DCC" w:rsidP="00632DCC">
      <w:pPr>
        <w:pStyle w:val="ListParagraph"/>
        <w:jc w:val="both"/>
      </w:pPr>
    </w:p>
    <w:p w:rsidR="00F8625A" w:rsidRPr="00632DCC" w:rsidRDefault="00F8625A" w:rsidP="00632DCC">
      <w:pPr>
        <w:pStyle w:val="ListParagraph"/>
        <w:numPr>
          <w:ilvl w:val="0"/>
          <w:numId w:val="1"/>
        </w:numPr>
        <w:jc w:val="both"/>
        <w:rPr>
          <w:b/>
        </w:rPr>
      </w:pPr>
      <w:r w:rsidRPr="00632DCC">
        <w:rPr>
          <w:b/>
        </w:rPr>
        <w:t xml:space="preserve">ĐỀ NGHỊ CẬN LÂM SÀNG – KẾT QUẢ </w:t>
      </w:r>
    </w:p>
    <w:p w:rsidR="00F8625A" w:rsidRDefault="00F8625A" w:rsidP="00632DCC">
      <w:pPr>
        <w:pStyle w:val="ListParagraph"/>
        <w:numPr>
          <w:ilvl w:val="0"/>
          <w:numId w:val="9"/>
        </w:numPr>
        <w:jc w:val="both"/>
      </w:pPr>
      <w:r>
        <w:t xml:space="preserve">Định lượng </w:t>
      </w:r>
      <w:r>
        <w:sym w:font="Symbol" w:char="F062"/>
      </w:r>
      <w:r>
        <w:t>-hCG</w:t>
      </w:r>
    </w:p>
    <w:p w:rsidR="00F8625A" w:rsidRDefault="00F8625A" w:rsidP="00632DCC">
      <w:pPr>
        <w:pStyle w:val="ListParagraph"/>
        <w:numPr>
          <w:ilvl w:val="0"/>
          <w:numId w:val="9"/>
        </w:numPr>
        <w:jc w:val="both"/>
      </w:pPr>
      <w:r>
        <w:t>TVS</w:t>
      </w:r>
    </w:p>
    <w:p w:rsidR="00F8625A" w:rsidRDefault="00F8625A" w:rsidP="00632DCC">
      <w:pPr>
        <w:pStyle w:val="ListParagraph"/>
        <w:numPr>
          <w:ilvl w:val="0"/>
          <w:numId w:val="9"/>
        </w:numPr>
        <w:jc w:val="both"/>
      </w:pPr>
      <w:r>
        <w:t xml:space="preserve">Xquang ngực thẳng </w:t>
      </w:r>
    </w:p>
    <w:p w:rsidR="00F8625A" w:rsidRDefault="00F8625A" w:rsidP="00632DCC">
      <w:pPr>
        <w:pStyle w:val="ListParagraph"/>
        <w:numPr>
          <w:ilvl w:val="0"/>
          <w:numId w:val="9"/>
        </w:numPr>
        <w:jc w:val="both"/>
      </w:pPr>
      <w:r>
        <w:t xml:space="preserve">Công thức máu, nhóm máu, Rh </w:t>
      </w:r>
    </w:p>
    <w:p w:rsidR="00F8625A" w:rsidRDefault="00F8625A" w:rsidP="00632DCC">
      <w:pPr>
        <w:pStyle w:val="ListParagraph"/>
        <w:numPr>
          <w:ilvl w:val="0"/>
          <w:numId w:val="9"/>
        </w:numPr>
        <w:jc w:val="both"/>
      </w:pPr>
      <w:r>
        <w:t xml:space="preserve">Đông máu toàn bộ </w:t>
      </w:r>
    </w:p>
    <w:p w:rsidR="00F8625A" w:rsidRDefault="00F8625A" w:rsidP="00632DCC">
      <w:pPr>
        <w:pStyle w:val="ListParagraph"/>
        <w:numPr>
          <w:ilvl w:val="0"/>
          <w:numId w:val="9"/>
        </w:numPr>
        <w:jc w:val="both"/>
      </w:pPr>
      <w:r>
        <w:t>Giải phẫu bệnh mô hút nạo</w:t>
      </w:r>
    </w:p>
    <w:p w:rsidR="00F8625A" w:rsidRPr="00632DCC" w:rsidRDefault="00F8625A" w:rsidP="00632DCC">
      <w:pPr>
        <w:pStyle w:val="ListParagraph"/>
        <w:jc w:val="both"/>
        <w:rPr>
          <w:b/>
        </w:rPr>
      </w:pPr>
      <w:r w:rsidRPr="00632DCC">
        <w:rPr>
          <w:b/>
        </w:rPr>
        <w:t xml:space="preserve">*** Kết quả CLS </w:t>
      </w:r>
    </w:p>
    <w:p w:rsidR="00F8625A" w:rsidRDefault="00F8625A" w:rsidP="00632DCC">
      <w:pPr>
        <w:pStyle w:val="ListParagraph"/>
        <w:numPr>
          <w:ilvl w:val="0"/>
          <w:numId w:val="9"/>
        </w:numPr>
        <w:jc w:val="both"/>
      </w:pPr>
      <w:r>
        <w:sym w:font="Symbol" w:char="F062"/>
      </w:r>
      <w:r>
        <w:t>-</w:t>
      </w:r>
      <w:proofErr w:type="gramStart"/>
      <w:r>
        <w:t>hCG</w:t>
      </w:r>
      <w:proofErr w:type="gramEnd"/>
      <w:r>
        <w:t xml:space="preserve">: 61418 mUI/mL </w:t>
      </w:r>
    </w:p>
    <w:p w:rsidR="00F8625A" w:rsidRDefault="00F8625A" w:rsidP="00632DCC">
      <w:pPr>
        <w:pStyle w:val="ListParagraph"/>
        <w:numPr>
          <w:ilvl w:val="0"/>
          <w:numId w:val="9"/>
        </w:numPr>
        <w:jc w:val="both"/>
      </w:pPr>
      <w:r>
        <w:t>TVS (6/12/2017):</w:t>
      </w:r>
    </w:p>
    <w:p w:rsidR="00F8625A" w:rsidRDefault="00F8625A" w:rsidP="00632DCC">
      <w:pPr>
        <w:pStyle w:val="ListParagraph"/>
        <w:numPr>
          <w:ilvl w:val="0"/>
          <w:numId w:val="11"/>
        </w:numPr>
        <w:jc w:val="both"/>
      </w:pPr>
      <w:r>
        <w:t>Tử cung trung gian, dAP 65mm</w:t>
      </w:r>
    </w:p>
    <w:p w:rsidR="00F8625A" w:rsidRDefault="00F8625A" w:rsidP="00632DCC">
      <w:pPr>
        <w:pStyle w:val="ListParagraph"/>
        <w:numPr>
          <w:ilvl w:val="0"/>
          <w:numId w:val="11"/>
        </w:numPr>
        <w:jc w:val="both"/>
      </w:pPr>
      <w:r>
        <w:t xml:space="preserve">Lòng tử cung có khối echo hỗn hợp 28x22 mm, bên trong có những nang echo trống giống trứng, mật độ không đều </w:t>
      </w:r>
    </w:p>
    <w:p w:rsidR="00F8625A" w:rsidRDefault="00F8625A" w:rsidP="00632DCC">
      <w:pPr>
        <w:pStyle w:val="ListParagraph"/>
        <w:numPr>
          <w:ilvl w:val="0"/>
          <w:numId w:val="11"/>
        </w:numPr>
        <w:jc w:val="both"/>
      </w:pPr>
      <w:r>
        <w:t xml:space="preserve">Vị trí: thành sau có khối echo hỗn hợp kích thước 38x48x42mm, không gây biến dạng lòng tử cung </w:t>
      </w:r>
    </w:p>
    <w:p w:rsidR="00F8625A" w:rsidRDefault="00F8625A" w:rsidP="00632DCC">
      <w:pPr>
        <w:pStyle w:val="ListParagraph"/>
        <w:numPr>
          <w:ilvl w:val="0"/>
          <w:numId w:val="11"/>
        </w:numPr>
        <w:jc w:val="both"/>
      </w:pPr>
      <w:r>
        <w:t xml:space="preserve">Phần phụ trái và phải bình thường </w:t>
      </w:r>
    </w:p>
    <w:p w:rsidR="00F8625A" w:rsidRDefault="00F8625A" w:rsidP="00632DCC">
      <w:pPr>
        <w:pStyle w:val="ListParagraph"/>
        <w:numPr>
          <w:ilvl w:val="0"/>
          <w:numId w:val="11"/>
        </w:numPr>
        <w:jc w:val="both"/>
      </w:pPr>
      <w:r>
        <w:t xml:space="preserve">Không dịch cùng đồ, không dịch ổ bụng </w:t>
      </w:r>
    </w:p>
    <w:p w:rsidR="00F8625A" w:rsidRDefault="00F8625A" w:rsidP="00632DCC">
      <w:pPr>
        <w:pStyle w:val="ListParagraph"/>
        <w:numPr>
          <w:ilvl w:val="0"/>
          <w:numId w:val="9"/>
        </w:numPr>
        <w:jc w:val="both"/>
      </w:pPr>
      <w:r>
        <w:t xml:space="preserve">Xquang ngực thẳng: trong giới hạn bình thường </w:t>
      </w:r>
    </w:p>
    <w:p w:rsidR="00F8625A" w:rsidRDefault="00F8625A" w:rsidP="00632DCC">
      <w:pPr>
        <w:pStyle w:val="ListParagraph"/>
        <w:numPr>
          <w:ilvl w:val="0"/>
          <w:numId w:val="9"/>
        </w:numPr>
        <w:jc w:val="both"/>
      </w:pPr>
      <w:r>
        <w:t xml:space="preserve">Công thức máu: không thiếu máu, số lượng BC, công thức BC, số lượng tiểu cầu trong giới hạn bình thường </w:t>
      </w:r>
    </w:p>
    <w:p w:rsidR="00F8625A" w:rsidRDefault="00632DCC" w:rsidP="00632DCC">
      <w:pPr>
        <w:pStyle w:val="ListParagraph"/>
        <w:numPr>
          <w:ilvl w:val="0"/>
          <w:numId w:val="9"/>
        </w:numPr>
        <w:jc w:val="both"/>
      </w:pPr>
      <w:r>
        <w:t xml:space="preserve">Chức năng đông máu: PT 9,9 giây – APTT 25,8 giây – INR 0,93 </w:t>
      </w:r>
    </w:p>
    <w:p w:rsidR="00632DCC" w:rsidRDefault="00632DCC" w:rsidP="00632DCC">
      <w:pPr>
        <w:pStyle w:val="ListParagraph"/>
        <w:jc w:val="both"/>
      </w:pPr>
    </w:p>
    <w:p w:rsidR="00F8625A" w:rsidRPr="00632DCC" w:rsidRDefault="00F8625A" w:rsidP="00632DCC">
      <w:pPr>
        <w:pStyle w:val="ListParagraph"/>
        <w:numPr>
          <w:ilvl w:val="0"/>
          <w:numId w:val="1"/>
        </w:numPr>
        <w:jc w:val="both"/>
        <w:rPr>
          <w:b/>
        </w:rPr>
      </w:pPr>
      <w:r w:rsidRPr="00632DCC">
        <w:rPr>
          <w:b/>
        </w:rPr>
        <w:t xml:space="preserve">CHẨN ĐOÁN XÁC ĐỊNH </w:t>
      </w:r>
    </w:p>
    <w:p w:rsidR="00632DCC" w:rsidRDefault="00632DCC" w:rsidP="00632DCC">
      <w:pPr>
        <w:pStyle w:val="ListParagraph"/>
        <w:ind w:left="1080"/>
        <w:jc w:val="both"/>
      </w:pPr>
      <w:r>
        <w:t xml:space="preserve">Thai trứng nguy cơ cao </w:t>
      </w:r>
    </w:p>
    <w:p w:rsidR="00632DCC" w:rsidRDefault="00632DCC" w:rsidP="00632DCC">
      <w:pPr>
        <w:pStyle w:val="ListParagraph"/>
        <w:ind w:left="1080"/>
        <w:jc w:val="both"/>
      </w:pPr>
    </w:p>
    <w:p w:rsidR="00F8625A" w:rsidRPr="00632DCC" w:rsidRDefault="00F8625A" w:rsidP="00632DCC">
      <w:pPr>
        <w:pStyle w:val="ListParagraph"/>
        <w:numPr>
          <w:ilvl w:val="0"/>
          <w:numId w:val="1"/>
        </w:numPr>
        <w:jc w:val="both"/>
        <w:rPr>
          <w:b/>
        </w:rPr>
      </w:pPr>
      <w:r w:rsidRPr="00632DCC">
        <w:rPr>
          <w:b/>
        </w:rPr>
        <w:t xml:space="preserve">ĐIỀU TRỊ </w:t>
      </w:r>
    </w:p>
    <w:p w:rsidR="00F8625A" w:rsidRPr="00632DCC" w:rsidRDefault="00632DCC" w:rsidP="00632DCC">
      <w:pPr>
        <w:pStyle w:val="ListParagraph"/>
        <w:numPr>
          <w:ilvl w:val="0"/>
          <w:numId w:val="12"/>
        </w:numPr>
        <w:jc w:val="both"/>
        <w:rPr>
          <w:b/>
        </w:rPr>
      </w:pPr>
      <w:r w:rsidRPr="00632DCC">
        <w:rPr>
          <w:b/>
        </w:rPr>
        <w:t xml:space="preserve">Hút nạo thai trứng </w:t>
      </w:r>
    </w:p>
    <w:p w:rsidR="00632DCC" w:rsidRDefault="00632DCC" w:rsidP="00632DCC">
      <w:pPr>
        <w:pStyle w:val="ListParagraph"/>
        <w:numPr>
          <w:ilvl w:val="0"/>
          <w:numId w:val="9"/>
        </w:numPr>
        <w:jc w:val="both"/>
      </w:pPr>
      <w:r>
        <w:t>Giải phẫu bệnh sau hút nạo (8/12/2017):</w:t>
      </w:r>
    </w:p>
    <w:tbl>
      <w:tblPr>
        <w:tblStyle w:val="TableGrid"/>
        <w:tblW w:w="8838" w:type="dxa"/>
        <w:tblInd w:w="720" w:type="dxa"/>
        <w:tblLook w:val="04A0" w:firstRow="1" w:lastRow="0" w:firstColumn="1" w:lastColumn="0" w:noHBand="0" w:noVBand="1"/>
      </w:tblPr>
      <w:tblGrid>
        <w:gridCol w:w="1728"/>
        <w:gridCol w:w="3510"/>
        <w:gridCol w:w="3600"/>
      </w:tblGrid>
      <w:tr w:rsidR="00632DCC" w:rsidTr="00632DCC">
        <w:tc>
          <w:tcPr>
            <w:tcW w:w="1728" w:type="dxa"/>
            <w:vAlign w:val="center"/>
          </w:tcPr>
          <w:p w:rsidR="00632DCC" w:rsidRDefault="00632DCC" w:rsidP="00632DCC">
            <w:pPr>
              <w:pStyle w:val="ListParagraph"/>
              <w:ind w:left="0"/>
              <w:jc w:val="center"/>
            </w:pPr>
          </w:p>
        </w:tc>
        <w:tc>
          <w:tcPr>
            <w:tcW w:w="3510" w:type="dxa"/>
          </w:tcPr>
          <w:p w:rsidR="00632DCC" w:rsidRDefault="00632DCC" w:rsidP="00632DCC">
            <w:pPr>
              <w:pStyle w:val="ListParagraph"/>
              <w:ind w:left="0"/>
              <w:jc w:val="center"/>
            </w:pPr>
            <w:r>
              <w:t>Mẫu A</w:t>
            </w:r>
          </w:p>
        </w:tc>
        <w:tc>
          <w:tcPr>
            <w:tcW w:w="3600" w:type="dxa"/>
          </w:tcPr>
          <w:p w:rsidR="00632DCC" w:rsidRDefault="00632DCC" w:rsidP="00632DCC">
            <w:pPr>
              <w:pStyle w:val="ListParagraph"/>
              <w:ind w:left="0"/>
              <w:jc w:val="center"/>
            </w:pPr>
            <w:r>
              <w:t>Mẫu B</w:t>
            </w:r>
          </w:p>
        </w:tc>
      </w:tr>
      <w:tr w:rsidR="00632DCC" w:rsidTr="00632DCC">
        <w:tc>
          <w:tcPr>
            <w:tcW w:w="1728" w:type="dxa"/>
            <w:vAlign w:val="center"/>
          </w:tcPr>
          <w:p w:rsidR="00632DCC" w:rsidRDefault="00632DCC" w:rsidP="00632DCC">
            <w:pPr>
              <w:pStyle w:val="ListParagraph"/>
              <w:ind w:left="0"/>
              <w:jc w:val="center"/>
            </w:pPr>
            <w:r>
              <w:t>Đại thể</w:t>
            </w:r>
          </w:p>
        </w:tc>
        <w:tc>
          <w:tcPr>
            <w:tcW w:w="3510" w:type="dxa"/>
          </w:tcPr>
          <w:p w:rsidR="00632DCC" w:rsidRDefault="00632DCC" w:rsidP="00632DCC">
            <w:pPr>
              <w:pStyle w:val="ListParagraph"/>
              <w:ind w:left="0"/>
            </w:pPr>
            <w:r>
              <w:t>Mô vụn, #1,5cm</w:t>
            </w:r>
          </w:p>
          <w:p w:rsidR="00632DCC" w:rsidRDefault="00632DCC" w:rsidP="00632DCC">
            <w:pPr>
              <w:pStyle w:val="ListParagraph"/>
              <w:ind w:left="0"/>
            </w:pPr>
            <w:r>
              <w:t xml:space="preserve">Nâu mềm </w:t>
            </w:r>
          </w:p>
        </w:tc>
        <w:tc>
          <w:tcPr>
            <w:tcW w:w="3600" w:type="dxa"/>
          </w:tcPr>
          <w:p w:rsidR="00632DCC" w:rsidRDefault="00632DCC" w:rsidP="00632DCC">
            <w:pPr>
              <w:pStyle w:val="ListParagraph"/>
              <w:ind w:left="0"/>
            </w:pPr>
            <w:r>
              <w:t xml:space="preserve">Mô vụn, #0,3cm </w:t>
            </w:r>
          </w:p>
          <w:p w:rsidR="00632DCC" w:rsidRDefault="00632DCC" w:rsidP="00632DCC">
            <w:pPr>
              <w:pStyle w:val="ListParagraph"/>
              <w:ind w:left="0"/>
            </w:pPr>
            <w:r>
              <w:t xml:space="preserve">Nâu dai </w:t>
            </w:r>
          </w:p>
        </w:tc>
      </w:tr>
      <w:tr w:rsidR="00632DCC" w:rsidTr="00632DCC">
        <w:tc>
          <w:tcPr>
            <w:tcW w:w="1728" w:type="dxa"/>
            <w:vAlign w:val="center"/>
          </w:tcPr>
          <w:p w:rsidR="00632DCC" w:rsidRDefault="00632DCC" w:rsidP="00632DCC">
            <w:pPr>
              <w:pStyle w:val="ListParagraph"/>
              <w:ind w:left="0"/>
              <w:jc w:val="center"/>
            </w:pPr>
            <w:r>
              <w:t>Vi thể</w:t>
            </w:r>
          </w:p>
        </w:tc>
        <w:tc>
          <w:tcPr>
            <w:tcW w:w="3510" w:type="dxa"/>
          </w:tcPr>
          <w:p w:rsidR="00632DCC" w:rsidRDefault="00632DCC" w:rsidP="00632DCC">
            <w:pPr>
              <w:pStyle w:val="ListParagraph"/>
              <w:ind w:left="0"/>
            </w:pPr>
            <w:r>
              <w:t xml:space="preserve">Tổn thương gồm các lông nhau phì đại, phù nề, thoái hóa nước, không có mạch máu ở trụ lông nhau, bên ngoài có tăng sản tế bào nuôi và hợp bào nuôi </w:t>
            </w:r>
          </w:p>
        </w:tc>
        <w:tc>
          <w:tcPr>
            <w:tcW w:w="3600" w:type="dxa"/>
          </w:tcPr>
          <w:p w:rsidR="00632DCC" w:rsidRDefault="00632DCC" w:rsidP="00632DCC">
            <w:pPr>
              <w:pStyle w:val="ListParagraph"/>
              <w:ind w:left="0"/>
            </w:pPr>
            <w:r>
              <w:t xml:space="preserve">Polyp được bao phủ bởi thượng mô tuyến trụ cao chế tiết nhầy, có các khe tuyến. Bên dưới là các mô liên kết sợi có các vi mạch máu và tế bào viêm </w:t>
            </w:r>
            <w:r>
              <w:sym w:font="Wingdings" w:char="F0E0"/>
            </w:r>
            <w:r>
              <w:t xml:space="preserve"> polyp tuyến cổ trong CTC lành </w:t>
            </w:r>
          </w:p>
        </w:tc>
      </w:tr>
    </w:tbl>
    <w:p w:rsidR="00632DCC" w:rsidRDefault="00632DCC" w:rsidP="00632DCC">
      <w:pPr>
        <w:pStyle w:val="ListParagraph"/>
      </w:pPr>
    </w:p>
    <w:p w:rsidR="00632DCC" w:rsidRPr="00632DCC" w:rsidRDefault="00632DCC" w:rsidP="00632DCC">
      <w:pPr>
        <w:pStyle w:val="ListParagraph"/>
        <w:numPr>
          <w:ilvl w:val="0"/>
          <w:numId w:val="12"/>
        </w:numPr>
        <w:jc w:val="both"/>
        <w:rPr>
          <w:b/>
        </w:rPr>
      </w:pPr>
      <w:r w:rsidRPr="00632DCC">
        <w:rPr>
          <w:b/>
        </w:rPr>
        <w:t xml:space="preserve">Theo dõi sau hút nạo </w:t>
      </w:r>
    </w:p>
    <w:p w:rsidR="00632DCC" w:rsidRDefault="00632DCC" w:rsidP="00632DCC">
      <w:pPr>
        <w:pStyle w:val="ListParagraph"/>
        <w:numPr>
          <w:ilvl w:val="0"/>
          <w:numId w:val="9"/>
        </w:numPr>
        <w:jc w:val="both"/>
      </w:pPr>
      <w:r>
        <w:t xml:space="preserve">Tái khám mỗi tuần </w:t>
      </w:r>
    </w:p>
    <w:p w:rsidR="00632DCC" w:rsidRDefault="00632DCC" w:rsidP="00632DCC">
      <w:pPr>
        <w:pStyle w:val="ListParagraph"/>
        <w:numPr>
          <w:ilvl w:val="0"/>
          <w:numId w:val="9"/>
        </w:numPr>
        <w:jc w:val="both"/>
      </w:pPr>
      <w:r>
        <w:t xml:space="preserve">Lâm sàng: theo dõi ra huyết âm đạo, co hồi tử cung, sinh hiệu, các triệu chứng di căn đến gan, phổi, não, âm đạo </w:t>
      </w:r>
    </w:p>
    <w:p w:rsidR="00632DCC" w:rsidRDefault="00632DCC" w:rsidP="00632DCC">
      <w:pPr>
        <w:pStyle w:val="ListParagraph"/>
        <w:numPr>
          <w:ilvl w:val="0"/>
          <w:numId w:val="9"/>
        </w:numPr>
        <w:jc w:val="both"/>
      </w:pPr>
      <w:r>
        <w:sym w:font="Symbol" w:char="F062"/>
      </w:r>
      <w:r>
        <w:t>-</w:t>
      </w:r>
      <w:proofErr w:type="gramStart"/>
      <w:r>
        <w:t>hCG</w:t>
      </w:r>
      <w:proofErr w:type="gramEnd"/>
      <w:r>
        <w:t xml:space="preserve"> mỗi lần tái khám cho đến khi âm tính 3 lần liên tiếp</w:t>
      </w:r>
    </w:p>
    <w:p w:rsidR="00632DCC" w:rsidRDefault="00632DCC" w:rsidP="00632DCC">
      <w:pPr>
        <w:pStyle w:val="ListParagraph"/>
        <w:numPr>
          <w:ilvl w:val="0"/>
          <w:numId w:val="14"/>
        </w:numPr>
        <w:ind w:left="1170"/>
        <w:jc w:val="both"/>
      </w:pPr>
      <w:r>
        <w:t xml:space="preserve">Nếu âm tính &lt; 56 ngày, theo dõi đến 6 tháng kể từ ngày hút nạo </w:t>
      </w:r>
    </w:p>
    <w:p w:rsidR="00632DCC" w:rsidRDefault="00632DCC" w:rsidP="00632DCC">
      <w:pPr>
        <w:pStyle w:val="ListParagraph"/>
        <w:numPr>
          <w:ilvl w:val="0"/>
          <w:numId w:val="14"/>
        </w:numPr>
        <w:ind w:left="1170"/>
        <w:jc w:val="both"/>
      </w:pPr>
      <w:r>
        <w:t xml:space="preserve">Nếu âm tính &gt; 56 ngày, theo dõi 6 tháng kể từ ngày âm tính đầu tiên </w:t>
      </w:r>
    </w:p>
    <w:p w:rsidR="003C77C9" w:rsidRDefault="00632DCC" w:rsidP="00632DCC">
      <w:pPr>
        <w:pStyle w:val="ListParagraph"/>
        <w:numPr>
          <w:ilvl w:val="0"/>
          <w:numId w:val="12"/>
        </w:numPr>
        <w:jc w:val="both"/>
      </w:pPr>
      <w:r w:rsidRPr="003C77C9">
        <w:rPr>
          <w:b/>
        </w:rPr>
        <w:t>Tư vấn ngừa thai</w:t>
      </w:r>
      <w:r w:rsidR="003C77C9">
        <w:t>:</w:t>
      </w:r>
    </w:p>
    <w:p w:rsidR="00632DCC" w:rsidRDefault="00632DCC" w:rsidP="003C77C9">
      <w:pPr>
        <w:pStyle w:val="ListParagraph"/>
        <w:ind w:left="1440"/>
        <w:jc w:val="both"/>
      </w:pPr>
      <w:r>
        <w:t xml:space="preserve">BN cần dùng biện pháp tránh </w:t>
      </w:r>
      <w:proofErr w:type="gramStart"/>
      <w:r>
        <w:t>thai</w:t>
      </w:r>
      <w:proofErr w:type="gramEnd"/>
      <w:r>
        <w:t xml:space="preserve"> trong thời gian theo dõi sau hút nạo thai trứng bằng một trong các biện pháp sau:</w:t>
      </w:r>
    </w:p>
    <w:p w:rsidR="00632DCC" w:rsidRDefault="00632DCC" w:rsidP="00632DCC">
      <w:pPr>
        <w:pStyle w:val="ListParagraph"/>
        <w:numPr>
          <w:ilvl w:val="0"/>
          <w:numId w:val="9"/>
        </w:numPr>
        <w:jc w:val="both"/>
      </w:pPr>
      <w:r>
        <w:t>COCs</w:t>
      </w:r>
    </w:p>
    <w:p w:rsidR="00632DCC" w:rsidRDefault="00632DCC" w:rsidP="00632DCC">
      <w:pPr>
        <w:pStyle w:val="ListParagraph"/>
        <w:numPr>
          <w:ilvl w:val="0"/>
          <w:numId w:val="9"/>
        </w:numPr>
        <w:jc w:val="both"/>
      </w:pPr>
      <w:r>
        <w:t xml:space="preserve">Dụng cụ tử cung </w:t>
      </w:r>
    </w:p>
    <w:p w:rsidR="00632DCC" w:rsidRDefault="00632DCC" w:rsidP="00632DCC">
      <w:pPr>
        <w:pStyle w:val="ListParagraph"/>
        <w:numPr>
          <w:ilvl w:val="0"/>
          <w:numId w:val="9"/>
        </w:numPr>
        <w:jc w:val="both"/>
      </w:pPr>
      <w:r>
        <w:t xml:space="preserve">DMPA </w:t>
      </w:r>
    </w:p>
    <w:p w:rsidR="00632DCC" w:rsidRDefault="00632DCC" w:rsidP="00632DCC">
      <w:pPr>
        <w:pStyle w:val="ListParagraph"/>
        <w:numPr>
          <w:ilvl w:val="0"/>
          <w:numId w:val="9"/>
        </w:numPr>
        <w:jc w:val="both"/>
      </w:pPr>
      <w:r>
        <w:t xml:space="preserve">Bao cao su </w:t>
      </w:r>
    </w:p>
    <w:p w:rsidR="003C77C9" w:rsidRDefault="003C77C9" w:rsidP="003C77C9">
      <w:pPr>
        <w:pStyle w:val="ListParagraph"/>
        <w:jc w:val="both"/>
      </w:pPr>
    </w:p>
    <w:p w:rsidR="00632DCC" w:rsidRDefault="00632DCC" w:rsidP="00632DCC">
      <w:pPr>
        <w:pStyle w:val="ListParagraph"/>
        <w:numPr>
          <w:ilvl w:val="0"/>
          <w:numId w:val="1"/>
        </w:numPr>
        <w:jc w:val="both"/>
      </w:pPr>
      <w:bookmarkStart w:id="0" w:name="_GoBack"/>
      <w:r w:rsidRPr="003C77C9">
        <w:rPr>
          <w:b/>
        </w:rPr>
        <w:t>TIÊN LƯỢNG</w:t>
      </w:r>
      <w:bookmarkEnd w:id="0"/>
      <w:r>
        <w:t xml:space="preserve">: nguy cơ cao </w:t>
      </w:r>
    </w:p>
    <w:p w:rsidR="00632DCC" w:rsidRDefault="00632DCC" w:rsidP="00632DCC">
      <w:pPr>
        <w:pStyle w:val="ListParagraph"/>
        <w:ind w:left="1080"/>
        <w:jc w:val="both"/>
      </w:pPr>
    </w:p>
    <w:sectPr w:rsidR="00632DCC" w:rsidSect="00632DCC">
      <w:pgSz w:w="12240" w:h="15840"/>
      <w:pgMar w:top="630" w:right="630" w:bottom="36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C6425"/>
    <w:multiLevelType w:val="hybridMultilevel"/>
    <w:tmpl w:val="526214F4"/>
    <w:lvl w:ilvl="0" w:tplc="C3F05E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9D36BA1"/>
    <w:multiLevelType w:val="hybridMultilevel"/>
    <w:tmpl w:val="726C1066"/>
    <w:lvl w:ilvl="0" w:tplc="D8A618EC">
      <w:start w:val="1"/>
      <w:numFmt w:val="bullet"/>
      <w:lvlText w:val="-"/>
      <w:lvlJc w:val="left"/>
      <w:pPr>
        <w:ind w:left="144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FE25C27"/>
    <w:multiLevelType w:val="hybridMultilevel"/>
    <w:tmpl w:val="F77CD102"/>
    <w:lvl w:ilvl="0" w:tplc="7DFA3D56">
      <w:start w:val="1"/>
      <w:numFmt w:val="bullet"/>
      <w:lvlText w:val=""/>
      <w:lvlJc w:val="left"/>
      <w:pPr>
        <w:ind w:left="1440" w:hanging="360"/>
      </w:pPr>
      <w:rPr>
        <w:rFonts w:ascii="Symbol" w:eastAsiaTheme="minorEastAsia" w:hAnsi="Symbol"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FF95BF4"/>
    <w:multiLevelType w:val="hybridMultilevel"/>
    <w:tmpl w:val="E222F372"/>
    <w:lvl w:ilvl="0" w:tplc="7DFA3D56">
      <w:start w:val="1"/>
      <w:numFmt w:val="bullet"/>
      <w:lvlText w:val=""/>
      <w:lvlJc w:val="left"/>
      <w:pPr>
        <w:ind w:left="2160" w:hanging="360"/>
      </w:pPr>
      <w:rPr>
        <w:rFonts w:ascii="Symbol" w:eastAsiaTheme="minorEastAsia" w:hAnsi="Symbol" w:cstheme="minorBidi"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39245BF6"/>
    <w:multiLevelType w:val="hybridMultilevel"/>
    <w:tmpl w:val="61D2383A"/>
    <w:lvl w:ilvl="0" w:tplc="7DFA3D56">
      <w:start w:val="1"/>
      <w:numFmt w:val="bullet"/>
      <w:lvlText w:val=""/>
      <w:lvlJc w:val="left"/>
      <w:pPr>
        <w:ind w:left="1440" w:hanging="360"/>
      </w:pPr>
      <w:rPr>
        <w:rFonts w:ascii="Symbol" w:eastAsiaTheme="minorEastAsia" w:hAnsi="Symbol"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9471460"/>
    <w:multiLevelType w:val="hybridMultilevel"/>
    <w:tmpl w:val="9D1CA766"/>
    <w:lvl w:ilvl="0" w:tplc="7DFA3D56">
      <w:start w:val="1"/>
      <w:numFmt w:val="bullet"/>
      <w:lvlText w:val=""/>
      <w:lvlJc w:val="left"/>
      <w:pPr>
        <w:ind w:left="2160" w:hanging="360"/>
      </w:pPr>
      <w:rPr>
        <w:rFonts w:ascii="Symbol" w:eastAsiaTheme="minorEastAsia" w:hAnsi="Symbol" w:cstheme="minorBidi"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DF34AF4"/>
    <w:multiLevelType w:val="hybridMultilevel"/>
    <w:tmpl w:val="E2160740"/>
    <w:lvl w:ilvl="0" w:tplc="80E43C0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7042D3"/>
    <w:multiLevelType w:val="hybridMultilevel"/>
    <w:tmpl w:val="B4C43E7E"/>
    <w:lvl w:ilvl="0" w:tplc="7DFA3D56">
      <w:start w:val="1"/>
      <w:numFmt w:val="bullet"/>
      <w:lvlText w:val=""/>
      <w:lvlJc w:val="left"/>
      <w:pPr>
        <w:ind w:left="2160" w:hanging="360"/>
      </w:pPr>
      <w:rPr>
        <w:rFonts w:ascii="Symbol" w:eastAsiaTheme="minorEastAsia" w:hAnsi="Symbol" w:cstheme="minorBidi"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58A15CEA"/>
    <w:multiLevelType w:val="hybridMultilevel"/>
    <w:tmpl w:val="8ADA5FAE"/>
    <w:lvl w:ilvl="0" w:tplc="7DFA3D56">
      <w:start w:val="1"/>
      <w:numFmt w:val="bullet"/>
      <w:lvlText w:val=""/>
      <w:lvlJc w:val="left"/>
      <w:pPr>
        <w:ind w:left="1440" w:hanging="360"/>
      </w:pPr>
      <w:rPr>
        <w:rFonts w:ascii="Symbol" w:eastAsiaTheme="minorEastAsia" w:hAnsi="Symbol"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7CB1717"/>
    <w:multiLevelType w:val="hybridMultilevel"/>
    <w:tmpl w:val="02A0ED4A"/>
    <w:lvl w:ilvl="0" w:tplc="7DFA3D5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6379D0"/>
    <w:multiLevelType w:val="hybridMultilevel"/>
    <w:tmpl w:val="6E3C9286"/>
    <w:lvl w:ilvl="0" w:tplc="5B58D21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774433DD"/>
    <w:multiLevelType w:val="hybridMultilevel"/>
    <w:tmpl w:val="BA88812E"/>
    <w:lvl w:ilvl="0" w:tplc="EAC29C7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73399A"/>
    <w:multiLevelType w:val="hybridMultilevel"/>
    <w:tmpl w:val="936C29B0"/>
    <w:lvl w:ilvl="0" w:tplc="78EEE89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7AF00E12"/>
    <w:multiLevelType w:val="hybridMultilevel"/>
    <w:tmpl w:val="ECD8A392"/>
    <w:lvl w:ilvl="0" w:tplc="7DFA3D5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10"/>
  </w:num>
  <w:num w:numId="4">
    <w:abstractNumId w:val="3"/>
  </w:num>
  <w:num w:numId="5">
    <w:abstractNumId w:val="5"/>
  </w:num>
  <w:num w:numId="6">
    <w:abstractNumId w:val="7"/>
  </w:num>
  <w:num w:numId="7">
    <w:abstractNumId w:val="4"/>
  </w:num>
  <w:num w:numId="8">
    <w:abstractNumId w:val="12"/>
  </w:num>
  <w:num w:numId="9">
    <w:abstractNumId w:val="11"/>
  </w:num>
  <w:num w:numId="10">
    <w:abstractNumId w:val="9"/>
  </w:num>
  <w:num w:numId="11">
    <w:abstractNumId w:val="8"/>
  </w:num>
  <w:num w:numId="12">
    <w:abstractNumId w:val="0"/>
  </w:num>
  <w:num w:numId="13">
    <w:abstractNumId w:val="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60D"/>
    <w:rsid w:val="001C654C"/>
    <w:rsid w:val="003C77C9"/>
    <w:rsid w:val="00632DCC"/>
    <w:rsid w:val="00EF160D"/>
    <w:rsid w:val="00F862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A2B7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60D"/>
    <w:pPr>
      <w:ind w:left="720"/>
      <w:contextualSpacing/>
    </w:pPr>
  </w:style>
  <w:style w:type="table" w:styleId="TableGrid">
    <w:name w:val="Table Grid"/>
    <w:basedOn w:val="TableNormal"/>
    <w:uiPriority w:val="59"/>
    <w:rsid w:val="00632D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60D"/>
    <w:pPr>
      <w:ind w:left="720"/>
      <w:contextualSpacing/>
    </w:pPr>
  </w:style>
  <w:style w:type="table" w:styleId="TableGrid">
    <w:name w:val="Table Grid"/>
    <w:basedOn w:val="TableNormal"/>
    <w:uiPriority w:val="59"/>
    <w:rsid w:val="00632D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754</Words>
  <Characters>4304</Characters>
  <Application>Microsoft Macintosh Word</Application>
  <DocSecurity>0</DocSecurity>
  <Lines>35</Lines>
  <Paragraphs>10</Paragraphs>
  <ScaleCrop>false</ScaleCrop>
  <Company>ĐH Y Dược TP. HCM</Company>
  <LinksUpToDate>false</LinksUpToDate>
  <CharactersWithSpaces>5048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TIẾN</dc:creator>
  <cp:keywords/>
  <dc:description/>
  <cp:lastModifiedBy>TRẦN TIẾN</cp:lastModifiedBy>
  <cp:revision>1</cp:revision>
  <dcterms:created xsi:type="dcterms:W3CDTF">2018-01-04T14:36:00Z</dcterms:created>
  <dcterms:modified xsi:type="dcterms:W3CDTF">2018-01-04T15:13:00Z</dcterms:modified>
</cp:coreProperties>
</file>