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63994" w14:textId="77777777" w:rsidR="001C654C" w:rsidRDefault="00283BFD" w:rsidP="00283BFD">
      <w:r>
        <w:t>Trần Minh Tiến, tổ 22, lớp Y12D</w:t>
      </w:r>
    </w:p>
    <w:p w14:paraId="2D7BBAF5" w14:textId="77777777" w:rsidR="00283BFD" w:rsidRDefault="00283BFD" w:rsidP="00283BFD">
      <w:r>
        <w:t xml:space="preserve">TƯỜNG TRÌNH KIẾN TẬP HÚT NẠO THAI TRỨNG </w:t>
      </w:r>
    </w:p>
    <w:p w14:paraId="7EC01AD2" w14:textId="77777777" w:rsidR="00283BFD" w:rsidRDefault="00283BFD" w:rsidP="00283BFD"/>
    <w:p w14:paraId="2AD1F7FB" w14:textId="77777777" w:rsidR="00283BFD" w:rsidRDefault="00283BFD" w:rsidP="008444C7">
      <w:pPr>
        <w:jc w:val="both"/>
      </w:pPr>
      <w:bookmarkStart w:id="0" w:name="_GoBack"/>
      <w:r>
        <w:t>Họ và tên bệnh nhân: NGUYỄN BÍCH C., 26 tuổi, PARA 1001</w:t>
      </w:r>
    </w:p>
    <w:p w14:paraId="54231E3E" w14:textId="77777777" w:rsidR="00283BFD" w:rsidRDefault="00283BFD" w:rsidP="008444C7">
      <w:pPr>
        <w:jc w:val="both"/>
      </w:pPr>
      <w:r>
        <w:t xml:space="preserve">Ngày hút nạo </w:t>
      </w:r>
      <w:proofErr w:type="gramStart"/>
      <w:r>
        <w:t>thai</w:t>
      </w:r>
      <w:proofErr w:type="gramEnd"/>
      <w:r>
        <w:t xml:space="preserve"> trứng: 8h, 28/12/2017</w:t>
      </w:r>
    </w:p>
    <w:p w14:paraId="624C03FE" w14:textId="77777777" w:rsidR="00283BFD" w:rsidRDefault="00283BFD" w:rsidP="008444C7">
      <w:pPr>
        <w:pStyle w:val="ListParagraph"/>
        <w:numPr>
          <w:ilvl w:val="0"/>
          <w:numId w:val="1"/>
        </w:numPr>
        <w:jc w:val="both"/>
        <w:rPr>
          <w:b/>
        </w:rPr>
      </w:pPr>
      <w:r w:rsidRPr="00283BFD">
        <w:rPr>
          <w:b/>
        </w:rPr>
        <w:t xml:space="preserve">Chuẩn bị bệnh nhân </w:t>
      </w:r>
    </w:p>
    <w:p w14:paraId="19420E74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Giải thích tình trạng bệnh cho bệnh nhân </w:t>
      </w:r>
    </w:p>
    <w:p w14:paraId="16313031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Kí cam kết làm thủ thuật </w:t>
      </w:r>
    </w:p>
    <w:p w14:paraId="7812762E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Nhịn ăn uống từ 20h đêm hôm trước </w:t>
      </w:r>
    </w:p>
    <w:p w14:paraId="774CAD42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Kháng sinh Cefazolin 1g đường tĩnh mạch trước thủ thuật 30 phút </w:t>
      </w:r>
    </w:p>
    <w:p w14:paraId="539FA234" w14:textId="77777777" w:rsidR="009F6C98" w:rsidRP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Không có rối loạn cần điều chỉnh </w:t>
      </w:r>
    </w:p>
    <w:p w14:paraId="2E1E8E04" w14:textId="77777777" w:rsidR="00283BFD" w:rsidRDefault="00283BFD" w:rsidP="008444C7">
      <w:pPr>
        <w:pStyle w:val="ListParagraph"/>
        <w:numPr>
          <w:ilvl w:val="0"/>
          <w:numId w:val="1"/>
        </w:numPr>
        <w:jc w:val="both"/>
        <w:rPr>
          <w:b/>
        </w:rPr>
      </w:pPr>
      <w:r w:rsidRPr="00283BFD">
        <w:rPr>
          <w:b/>
        </w:rPr>
        <w:t>Chuẩn bị dụng cụ</w:t>
      </w:r>
    </w:p>
    <w:p w14:paraId="653B0339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Khăn trải vô trùng </w:t>
      </w:r>
    </w:p>
    <w:p w14:paraId="23F77E65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Máy hút có chỉnh áp lực </w:t>
      </w:r>
    </w:p>
    <w:p w14:paraId="68B8B69D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Dụng cụ sát khuẩn: kẹp gạc, gạc, Povidine 4%, Povidine 10%, NaCl 0,9% </w:t>
      </w:r>
    </w:p>
    <w:p w14:paraId="1142A1A5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>Bộ dụng cụ hút nạo thai trứng:</w:t>
      </w:r>
    </w:p>
    <w:p w14:paraId="443FED0A" w14:textId="77777777" w:rsidR="009F6C98" w:rsidRDefault="009F6C98" w:rsidP="008444C7">
      <w:pPr>
        <w:pStyle w:val="ListParagraph"/>
        <w:numPr>
          <w:ilvl w:val="0"/>
          <w:numId w:val="3"/>
        </w:numPr>
        <w:jc w:val="both"/>
      </w:pPr>
      <w:r>
        <w:t xml:space="preserve">Van âm đạo: 2 cái </w:t>
      </w:r>
    </w:p>
    <w:p w14:paraId="63757804" w14:textId="77777777" w:rsidR="009F6C98" w:rsidRDefault="009F6C98" w:rsidP="008444C7">
      <w:pPr>
        <w:pStyle w:val="ListParagraph"/>
        <w:numPr>
          <w:ilvl w:val="0"/>
          <w:numId w:val="3"/>
        </w:numPr>
        <w:jc w:val="both"/>
      </w:pPr>
      <w:r>
        <w:t xml:space="preserve">Kẹp Pozzy: 1 cái </w:t>
      </w:r>
    </w:p>
    <w:p w14:paraId="2C8A140F" w14:textId="77777777" w:rsidR="009F6C98" w:rsidRDefault="009F6C98" w:rsidP="008444C7">
      <w:pPr>
        <w:pStyle w:val="ListParagraph"/>
        <w:numPr>
          <w:ilvl w:val="0"/>
          <w:numId w:val="3"/>
        </w:numPr>
        <w:jc w:val="both"/>
      </w:pPr>
      <w:r>
        <w:t xml:space="preserve">Kềm gắp gòn </w:t>
      </w:r>
    </w:p>
    <w:p w14:paraId="48305EC9" w14:textId="77777777" w:rsidR="009F6C98" w:rsidRDefault="009F6C98" w:rsidP="008444C7">
      <w:pPr>
        <w:pStyle w:val="ListParagraph"/>
        <w:numPr>
          <w:ilvl w:val="0"/>
          <w:numId w:val="3"/>
        </w:numPr>
        <w:jc w:val="both"/>
      </w:pPr>
      <w:r>
        <w:t>Bộ dụng cụ nong cổ tử cung: từ số 5-12</w:t>
      </w:r>
    </w:p>
    <w:p w14:paraId="02B12EF9" w14:textId="77777777" w:rsidR="009F6C98" w:rsidRDefault="009F6C98" w:rsidP="008444C7">
      <w:pPr>
        <w:pStyle w:val="ListParagraph"/>
        <w:numPr>
          <w:ilvl w:val="0"/>
          <w:numId w:val="3"/>
        </w:numPr>
        <w:jc w:val="both"/>
      </w:pPr>
      <w:r>
        <w:t>Ống hút bằng nhựa: 10x1</w:t>
      </w:r>
      <w:proofErr w:type="gramStart"/>
      <w:r>
        <w:t>,7M</w:t>
      </w:r>
      <w:proofErr w:type="gramEnd"/>
    </w:p>
    <w:p w14:paraId="6263B3C9" w14:textId="77777777" w:rsidR="009F6C98" w:rsidRDefault="009F6C98" w:rsidP="008444C7">
      <w:pPr>
        <w:pStyle w:val="ListParagraph"/>
        <w:numPr>
          <w:ilvl w:val="0"/>
          <w:numId w:val="3"/>
        </w:numPr>
        <w:jc w:val="both"/>
      </w:pPr>
      <w:r>
        <w:t xml:space="preserve">Dây nối bình hút </w:t>
      </w:r>
    </w:p>
    <w:p w14:paraId="25F5221B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Bình đựng mẫu mô làm giải phẫu bệnh </w:t>
      </w:r>
    </w:p>
    <w:p w14:paraId="482A287F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Thuốc dùng: oxytocin, Fentanyl, Midazolam, Lactate Ringer </w:t>
      </w:r>
    </w:p>
    <w:p w14:paraId="14605CF1" w14:textId="77777777" w:rsidR="009F6C98" w:rsidRP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Dây nối nguồn oxy + mask đơn giản </w:t>
      </w:r>
    </w:p>
    <w:p w14:paraId="4FDA43FF" w14:textId="77777777" w:rsidR="00283BFD" w:rsidRDefault="00283BFD" w:rsidP="008444C7">
      <w:pPr>
        <w:pStyle w:val="ListParagraph"/>
        <w:numPr>
          <w:ilvl w:val="0"/>
          <w:numId w:val="1"/>
        </w:numPr>
        <w:jc w:val="both"/>
        <w:rPr>
          <w:b/>
        </w:rPr>
      </w:pPr>
      <w:r w:rsidRPr="00283BFD">
        <w:rPr>
          <w:b/>
        </w:rPr>
        <w:t xml:space="preserve">Kỹ thuật </w:t>
      </w:r>
    </w:p>
    <w:p w14:paraId="036F5B31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Tiến hành tại phòng mổ số 24, bệnh viện Từ Dũ </w:t>
      </w:r>
    </w:p>
    <w:p w14:paraId="620A1A33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>Bệnh nhân nằm tư thế sản phụ khoa trên bàn sanh, bộc lộ từ bụng trở xuống.</w:t>
      </w:r>
    </w:p>
    <w:p w14:paraId="389C0798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Thở oxy qua mask 3 lít/phút </w:t>
      </w:r>
    </w:p>
    <w:p w14:paraId="54DC2FBA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Sát trùng Povidine 4% vùng âm hộ, âm đạo, rộng ra hai đùi và vùng hạ vị; rửa lại bằng NaCl 0,9%; sát trùng lại bằng Povidine 10% </w:t>
      </w:r>
    </w:p>
    <w:p w14:paraId="1E1FE6C9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Trải khăn vô trùng, bộc lộ vùng hội âm </w:t>
      </w:r>
    </w:p>
    <w:p w14:paraId="48E57C4B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KTV gây mê thực hiện thuốc: </w:t>
      </w:r>
    </w:p>
    <w:p w14:paraId="26DE29D5" w14:textId="77777777" w:rsidR="009F6C98" w:rsidRDefault="009F6C98" w:rsidP="008444C7">
      <w:pPr>
        <w:pStyle w:val="ListParagraph"/>
        <w:numPr>
          <w:ilvl w:val="0"/>
          <w:numId w:val="4"/>
        </w:numPr>
        <w:ind w:left="1890"/>
        <w:jc w:val="both"/>
      </w:pPr>
      <w:r>
        <w:t>Midazolam 5mg: ½ ống (TM)</w:t>
      </w:r>
    </w:p>
    <w:p w14:paraId="33F78907" w14:textId="77777777" w:rsidR="009F6C98" w:rsidRDefault="009F6C98" w:rsidP="008444C7">
      <w:pPr>
        <w:pStyle w:val="ListParagraph"/>
        <w:numPr>
          <w:ilvl w:val="0"/>
          <w:numId w:val="4"/>
        </w:numPr>
        <w:ind w:left="1890"/>
        <w:jc w:val="both"/>
      </w:pPr>
      <w:r>
        <w:t>Fentanyl 0,1mg: 1 ống (TM)</w:t>
      </w:r>
    </w:p>
    <w:p w14:paraId="3A50914F" w14:textId="77777777" w:rsidR="009F6C98" w:rsidRDefault="009F6C98" w:rsidP="008444C7">
      <w:pPr>
        <w:pStyle w:val="ListParagraph"/>
        <w:numPr>
          <w:ilvl w:val="0"/>
          <w:numId w:val="4"/>
        </w:numPr>
        <w:ind w:left="1890"/>
        <w:jc w:val="both"/>
      </w:pPr>
      <w:r>
        <w:t>Chuẩn bị sẵn Oxytocin 5UI: 4 ống vào kim tiêm 10cc</w:t>
      </w:r>
    </w:p>
    <w:p w14:paraId="3FE34D47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>Đặt van, bộc lộ âm đạo, cổ tử cung, sát trùng âm đạo bằng Povidine 10%</w:t>
      </w:r>
    </w:p>
    <w:p w14:paraId="0E1884DF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Kẹp CTC bằng kẹp Pozzy </w:t>
      </w:r>
    </w:p>
    <w:p w14:paraId="5DAE1DF3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>Nong CTC bằng que nong từ số 5 đến số 7,5</w:t>
      </w:r>
    </w:p>
    <w:p w14:paraId="7BBFE34B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Đưa ống hút nhựa, gắn dây nối bình hút, áp lực -450mmHg vào cổ tử cung </w:t>
      </w:r>
    </w:p>
    <w:p w14:paraId="0B7FA34B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Di chuyển ống hút lên xuống, qua lại trong lòng tử cung </w:t>
      </w:r>
    </w:p>
    <w:p w14:paraId="3AA82F37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Ngắt dây hút, lấy mô bệnh trong ống hút ra, đặt lên bàn </w:t>
      </w:r>
    </w:p>
    <w:p w14:paraId="612828F2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Tiếp tục hút như trên </w:t>
      </w:r>
    </w:p>
    <w:p w14:paraId="5CB7AF31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Dùng oxytocin 4 ống pha trong Lactate Ringer, truyền tĩnh mạch XXX giọt/phút </w:t>
      </w:r>
    </w:p>
    <w:p w14:paraId="0DC8DE7E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Khi hết mô bệnh, kết thúc quá trình hút </w:t>
      </w:r>
    </w:p>
    <w:p w14:paraId="6E0C4CA1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Dùng gạc lau sạch âm đạo </w:t>
      </w:r>
    </w:p>
    <w:p w14:paraId="68E4B9EB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>Sát trùng lại âm đạo bằng Povidine 10%</w:t>
      </w:r>
    </w:p>
    <w:p w14:paraId="29BD48E9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 xml:space="preserve">Lấy mô bệnh vào lọ đựng mẫu mô, gửi giải phẫu bệnh </w:t>
      </w:r>
    </w:p>
    <w:p w14:paraId="5DA2D2A2" w14:textId="77777777" w:rsidR="009F6C98" w:rsidRP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lastRenderedPageBreak/>
        <w:t>Chuyển bệnh nhân ra khỏi phòng mổ</w:t>
      </w:r>
    </w:p>
    <w:p w14:paraId="4A776F56" w14:textId="77777777" w:rsidR="00283BFD" w:rsidRDefault="00283BFD" w:rsidP="008444C7">
      <w:pPr>
        <w:pStyle w:val="ListParagraph"/>
        <w:numPr>
          <w:ilvl w:val="0"/>
          <w:numId w:val="1"/>
        </w:numPr>
        <w:jc w:val="both"/>
        <w:rPr>
          <w:b/>
        </w:rPr>
      </w:pPr>
      <w:r w:rsidRPr="00283BFD">
        <w:rPr>
          <w:b/>
        </w:rPr>
        <w:t xml:space="preserve">Thực tế ghi nhận được </w:t>
      </w:r>
    </w:p>
    <w:p w14:paraId="62F711F4" w14:textId="77777777" w:rsidR="009F6C98" w:rsidRDefault="009F6C98" w:rsidP="008444C7">
      <w:pPr>
        <w:pStyle w:val="ListParagraph"/>
        <w:numPr>
          <w:ilvl w:val="0"/>
          <w:numId w:val="2"/>
        </w:numPr>
        <w:jc w:val="both"/>
      </w:pPr>
      <w:r>
        <w:t>Mẫu mô thai trứng hút ra trắng trong, dính thành chùm, đường kính 2-3mm (giống trứng ếch)</w:t>
      </w:r>
    </w:p>
    <w:p w14:paraId="3B78A411" w14:textId="77777777" w:rsidR="009F6C98" w:rsidRDefault="008444C7" w:rsidP="008444C7">
      <w:pPr>
        <w:pStyle w:val="ListParagraph"/>
        <w:numPr>
          <w:ilvl w:val="0"/>
          <w:numId w:val="2"/>
        </w:numPr>
        <w:jc w:val="both"/>
      </w:pPr>
      <w:r>
        <w:t xml:space="preserve">BN không cần gây mê trong quá trình thực hiện thủ thuật </w:t>
      </w:r>
    </w:p>
    <w:p w14:paraId="1E3B05A2" w14:textId="77777777" w:rsidR="008444C7" w:rsidRDefault="008444C7" w:rsidP="008444C7">
      <w:pPr>
        <w:pStyle w:val="ListParagraph"/>
        <w:numPr>
          <w:ilvl w:val="0"/>
          <w:numId w:val="2"/>
        </w:numPr>
        <w:jc w:val="both"/>
      </w:pPr>
      <w:r>
        <w:t xml:space="preserve">Tại sao chỉ nong CTC đến ống nong số 7,5; trong SGK là đến ống số 12 </w:t>
      </w:r>
    </w:p>
    <w:p w14:paraId="5953C914" w14:textId="77777777" w:rsidR="008444C7" w:rsidRDefault="008444C7" w:rsidP="008444C7">
      <w:pPr>
        <w:pStyle w:val="ListParagraph"/>
        <w:numPr>
          <w:ilvl w:val="0"/>
          <w:numId w:val="2"/>
        </w:numPr>
        <w:jc w:val="both"/>
      </w:pPr>
      <w:r>
        <w:t xml:space="preserve">SGK hướng dẫn dùng oxytocin ngay trước gây mê nhưng thực tế BN được dùng sau khi đã hút ra một phần thai trứng </w:t>
      </w:r>
    </w:p>
    <w:p w14:paraId="7E55EB10" w14:textId="77777777" w:rsidR="008444C7" w:rsidRPr="009F6C98" w:rsidRDefault="008444C7" w:rsidP="008444C7">
      <w:pPr>
        <w:pStyle w:val="ListParagraph"/>
        <w:numPr>
          <w:ilvl w:val="0"/>
          <w:numId w:val="2"/>
        </w:numPr>
        <w:jc w:val="both"/>
      </w:pPr>
      <w:r>
        <w:t xml:space="preserve">BN không được nạo tử cung bằng thìa cùng sau hút </w:t>
      </w:r>
    </w:p>
    <w:bookmarkEnd w:id="0"/>
    <w:sectPr w:rsidR="008444C7" w:rsidRPr="009F6C98" w:rsidSect="00283BFD">
      <w:pgSz w:w="12240" w:h="15840"/>
      <w:pgMar w:top="72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720"/>
    <w:multiLevelType w:val="hybridMultilevel"/>
    <w:tmpl w:val="025CE346"/>
    <w:lvl w:ilvl="0" w:tplc="5546C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96F7D"/>
    <w:multiLevelType w:val="hybridMultilevel"/>
    <w:tmpl w:val="9DF689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B82C87"/>
    <w:multiLevelType w:val="hybridMultilevel"/>
    <w:tmpl w:val="3CCCD3CA"/>
    <w:lvl w:ilvl="0" w:tplc="AA5C333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46736F"/>
    <w:multiLevelType w:val="hybridMultilevel"/>
    <w:tmpl w:val="8794C954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FD"/>
    <w:rsid w:val="001C654C"/>
    <w:rsid w:val="00283BFD"/>
    <w:rsid w:val="008444C7"/>
    <w:rsid w:val="009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46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343</Words>
  <Characters>1960</Characters>
  <Application>Microsoft Macintosh Word</Application>
  <DocSecurity>0</DocSecurity>
  <Lines>16</Lines>
  <Paragraphs>4</Paragraphs>
  <ScaleCrop>false</ScaleCrop>
  <Company>ĐH Y Dược TP. HCM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2</cp:revision>
  <dcterms:created xsi:type="dcterms:W3CDTF">2018-01-04T14:04:00Z</dcterms:created>
  <dcterms:modified xsi:type="dcterms:W3CDTF">2018-01-04T14:22:00Z</dcterms:modified>
</cp:coreProperties>
</file>