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4E3D3" w14:textId="77777777" w:rsidR="001F236B" w:rsidRDefault="001F236B" w:rsidP="001F236B">
      <w:pPr>
        <w:pStyle w:val="Tiu"/>
      </w:pPr>
      <w:r>
        <w:t>PHÁ THAI</w:t>
      </w:r>
    </w:p>
    <w:p w14:paraId="5554F3C3" w14:textId="77777777" w:rsidR="001F236B" w:rsidRDefault="001F236B" w:rsidP="001F236B">
      <w:pPr>
        <w:pStyle w:val="u1"/>
        <w:numPr>
          <w:ilvl w:val="0"/>
          <w:numId w:val="9"/>
        </w:numPr>
        <w:spacing w:before="480" w:after="0"/>
      </w:pPr>
      <w:r>
        <w:t>Các khái niệm cơ bản</w:t>
      </w:r>
    </w:p>
    <w:p w14:paraId="37185F13" w14:textId="77777777" w:rsidR="001F236B" w:rsidRPr="00047857" w:rsidRDefault="001F236B" w:rsidP="00D8292B">
      <w:pPr>
        <w:pStyle w:val="oancuaDanhsach"/>
        <w:numPr>
          <w:ilvl w:val="0"/>
          <w:numId w:val="25"/>
        </w:numPr>
        <w:rPr>
          <w:color w:val="A6A6A6" w:themeColor="background1" w:themeShade="A6"/>
          <w:sz w:val="24"/>
          <w:szCs w:val="24"/>
        </w:rPr>
      </w:pPr>
      <w:r w:rsidRPr="00047857">
        <w:rPr>
          <w:color w:val="A6A6A6" w:themeColor="background1" w:themeShade="A6"/>
          <w:sz w:val="24"/>
          <w:szCs w:val="24"/>
        </w:rPr>
        <w:t xml:space="preserve">Phá thai là kết thúc thai kỳ trước khi thai có thể </w:t>
      </w:r>
      <w:r w:rsidR="00D8292B" w:rsidRPr="00047857">
        <w:rPr>
          <w:color w:val="A6A6A6" w:themeColor="background1" w:themeShade="A6"/>
          <w:sz w:val="24"/>
          <w:szCs w:val="24"/>
        </w:rPr>
        <w:t>SỐNG ĐƯỢC</w:t>
      </w:r>
    </w:p>
    <w:p w14:paraId="3D043092" w14:textId="77777777" w:rsidR="002C22D4" w:rsidRPr="00047857" w:rsidRDefault="001F236B" w:rsidP="00D8292B">
      <w:pPr>
        <w:pStyle w:val="oancuaDanhsach"/>
        <w:numPr>
          <w:ilvl w:val="0"/>
          <w:numId w:val="25"/>
        </w:numPr>
        <w:rPr>
          <w:color w:val="A6A6A6" w:themeColor="background1" w:themeShade="A6"/>
          <w:sz w:val="24"/>
          <w:szCs w:val="24"/>
        </w:rPr>
      </w:pPr>
      <w:r w:rsidRPr="00047857">
        <w:rPr>
          <w:color w:val="A6A6A6" w:themeColor="background1" w:themeShade="A6"/>
          <w:sz w:val="24"/>
          <w:szCs w:val="24"/>
        </w:rPr>
        <w:t xml:space="preserve">“phá thai </w:t>
      </w:r>
      <w:r w:rsidR="002C22D4" w:rsidRPr="00047857">
        <w:rPr>
          <w:color w:val="A6A6A6" w:themeColor="background1" w:themeShade="A6"/>
          <w:sz w:val="24"/>
          <w:szCs w:val="24"/>
        </w:rPr>
        <w:t>ko</w:t>
      </w:r>
      <w:r w:rsidRPr="00047857">
        <w:rPr>
          <w:color w:val="A6A6A6" w:themeColor="background1" w:themeShade="A6"/>
          <w:sz w:val="24"/>
          <w:szCs w:val="24"/>
        </w:rPr>
        <w:t xml:space="preserve"> an toàn” là quá trình chấm dứt </w:t>
      </w:r>
      <w:r w:rsidR="00D8292B" w:rsidRPr="00047857">
        <w:rPr>
          <w:color w:val="A6A6A6" w:themeColor="background1" w:themeShade="A6"/>
          <w:sz w:val="24"/>
          <w:szCs w:val="24"/>
        </w:rPr>
        <w:t>1</w:t>
      </w:r>
      <w:r w:rsidRPr="00047857">
        <w:rPr>
          <w:color w:val="A6A6A6" w:themeColor="background1" w:themeShade="A6"/>
          <w:sz w:val="24"/>
          <w:szCs w:val="24"/>
        </w:rPr>
        <w:t xml:space="preserve"> thai kỳ </w:t>
      </w:r>
      <w:r w:rsidR="00D8292B" w:rsidRPr="00047857">
        <w:rPr>
          <w:color w:val="A6A6A6" w:themeColor="background1" w:themeShade="A6"/>
          <w:sz w:val="24"/>
          <w:szCs w:val="24"/>
        </w:rPr>
        <w:t xml:space="preserve">NGOÀI Ý MUỐN </w:t>
      </w:r>
      <w:r w:rsidRPr="00047857">
        <w:rPr>
          <w:color w:val="A6A6A6" w:themeColor="background1" w:themeShade="A6"/>
          <w:sz w:val="24"/>
          <w:szCs w:val="24"/>
        </w:rPr>
        <w:t xml:space="preserve">được thực hiện </w:t>
      </w:r>
    </w:p>
    <w:p w14:paraId="64C8349E" w14:textId="77777777" w:rsidR="002C22D4" w:rsidRPr="00047857" w:rsidRDefault="001F236B" w:rsidP="002C22D4">
      <w:pPr>
        <w:pStyle w:val="oancuaDanhsach"/>
        <w:numPr>
          <w:ilvl w:val="1"/>
          <w:numId w:val="25"/>
        </w:numPr>
        <w:rPr>
          <w:color w:val="A6A6A6" w:themeColor="background1" w:themeShade="A6"/>
          <w:sz w:val="24"/>
          <w:szCs w:val="24"/>
        </w:rPr>
      </w:pPr>
      <w:r w:rsidRPr="00047857">
        <w:rPr>
          <w:color w:val="A6A6A6" w:themeColor="background1" w:themeShade="A6"/>
          <w:sz w:val="24"/>
          <w:szCs w:val="24"/>
        </w:rPr>
        <w:t xml:space="preserve">bởi những người thiếu những kỹ năng cần thiết hay </w:t>
      </w:r>
    </w:p>
    <w:p w14:paraId="6F977A98" w14:textId="77777777" w:rsidR="001F236B" w:rsidRPr="00047857" w:rsidRDefault="001F236B" w:rsidP="002C22D4">
      <w:pPr>
        <w:pStyle w:val="oancuaDanhsach"/>
        <w:numPr>
          <w:ilvl w:val="1"/>
          <w:numId w:val="25"/>
        </w:numPr>
        <w:rPr>
          <w:color w:val="A6A6A6" w:themeColor="background1" w:themeShade="A6"/>
          <w:sz w:val="24"/>
          <w:szCs w:val="24"/>
        </w:rPr>
      </w:pPr>
      <w:r w:rsidRPr="00047857">
        <w:rPr>
          <w:color w:val="A6A6A6" w:themeColor="background1" w:themeShade="A6"/>
          <w:sz w:val="24"/>
          <w:szCs w:val="24"/>
        </w:rPr>
        <w:t xml:space="preserve">trong môi trường </w:t>
      </w:r>
      <w:r w:rsidR="002C22D4" w:rsidRPr="00047857">
        <w:rPr>
          <w:color w:val="A6A6A6" w:themeColor="background1" w:themeShade="A6"/>
          <w:sz w:val="24"/>
          <w:szCs w:val="24"/>
        </w:rPr>
        <w:t>ko</w:t>
      </w:r>
      <w:r w:rsidRPr="00047857">
        <w:rPr>
          <w:color w:val="A6A6A6" w:themeColor="background1" w:themeShade="A6"/>
          <w:sz w:val="24"/>
          <w:szCs w:val="24"/>
        </w:rPr>
        <w:t xml:space="preserve"> </w:t>
      </w:r>
      <w:r w:rsidR="002C22D4" w:rsidRPr="00047857">
        <w:rPr>
          <w:color w:val="A6A6A6" w:themeColor="background1" w:themeShade="A6"/>
          <w:sz w:val="24"/>
          <w:szCs w:val="24"/>
        </w:rPr>
        <w:t>thỏa</w:t>
      </w:r>
      <w:r w:rsidRPr="00047857">
        <w:rPr>
          <w:color w:val="A6A6A6" w:themeColor="background1" w:themeShade="A6"/>
          <w:sz w:val="24"/>
          <w:szCs w:val="24"/>
        </w:rPr>
        <w:t xml:space="preserve"> các tiêu chuẩn y tế tối thiểu</w:t>
      </w:r>
    </w:p>
    <w:p w14:paraId="21471A53" w14:textId="77777777" w:rsidR="002C22D4" w:rsidRPr="00047857" w:rsidRDefault="002C22D4" w:rsidP="002C22D4">
      <w:pPr>
        <w:pStyle w:val="oancuaDanhsach"/>
        <w:numPr>
          <w:ilvl w:val="0"/>
          <w:numId w:val="25"/>
        </w:numPr>
        <w:rPr>
          <w:color w:val="A6A6A6" w:themeColor="background1" w:themeShade="A6"/>
          <w:sz w:val="24"/>
          <w:szCs w:val="24"/>
        </w:rPr>
      </w:pPr>
      <w:r w:rsidRPr="00047857">
        <w:rPr>
          <w:color w:val="A6A6A6" w:themeColor="background1" w:themeShade="A6"/>
          <w:sz w:val="24"/>
          <w:szCs w:val="24"/>
        </w:rPr>
        <w:t>Phá thai an toàn là phá thai ở các quốc gia cho phép phá thai vì lý do xã hội hay kinh tế, được luật pháp bảo vệ.</w:t>
      </w:r>
    </w:p>
    <w:p w14:paraId="3FC9946E" w14:textId="77777777" w:rsidR="001F236B" w:rsidRPr="00047857" w:rsidRDefault="002C22D4" w:rsidP="002C22D4">
      <w:pPr>
        <w:pStyle w:val="oancuaDanhsach"/>
        <w:numPr>
          <w:ilvl w:val="0"/>
          <w:numId w:val="25"/>
        </w:numPr>
        <w:rPr>
          <w:color w:val="A6A6A6" w:themeColor="background1" w:themeShade="A6"/>
          <w:sz w:val="24"/>
          <w:szCs w:val="24"/>
        </w:rPr>
      </w:pPr>
      <w:r w:rsidRPr="00047857">
        <w:rPr>
          <w:color w:val="A6A6A6" w:themeColor="background1" w:themeShade="A6"/>
          <w:sz w:val="24"/>
          <w:szCs w:val="24"/>
        </w:rPr>
        <w:t>Nguy cơ chết do hút thai &lt;8 tuần từ 0/100000. N</w:t>
      </w:r>
      <w:r w:rsidR="001F236B" w:rsidRPr="00047857">
        <w:rPr>
          <w:color w:val="A6A6A6" w:themeColor="background1" w:themeShade="A6"/>
          <w:sz w:val="24"/>
          <w:szCs w:val="24"/>
        </w:rPr>
        <w:t>guy cơ sẽ tăng nếu tuổi thai càng lớn</w:t>
      </w:r>
    </w:p>
    <w:p w14:paraId="3350153B" w14:textId="77777777" w:rsidR="001F236B" w:rsidRPr="0045458B" w:rsidRDefault="001F236B" w:rsidP="00D8292B">
      <w:pPr>
        <w:pStyle w:val="oancuaDanhsach"/>
        <w:numPr>
          <w:ilvl w:val="0"/>
          <w:numId w:val="25"/>
        </w:numPr>
        <w:rPr>
          <w:b/>
          <w:bCs/>
          <w:sz w:val="24"/>
          <w:szCs w:val="24"/>
        </w:rPr>
      </w:pPr>
      <w:r w:rsidRPr="0045458B">
        <w:rPr>
          <w:b/>
          <w:bCs/>
          <w:sz w:val="24"/>
          <w:szCs w:val="24"/>
        </w:rPr>
        <w:t>Ngừa thai sau phá thai</w:t>
      </w:r>
    </w:p>
    <w:p w14:paraId="224B4709" w14:textId="77777777" w:rsidR="001F236B" w:rsidRPr="00C12E53" w:rsidRDefault="001F236B" w:rsidP="00D8292B">
      <w:pPr>
        <w:pStyle w:val="oancuaDanhsach"/>
        <w:numPr>
          <w:ilvl w:val="0"/>
          <w:numId w:val="26"/>
        </w:numPr>
        <w:rPr>
          <w:sz w:val="24"/>
          <w:szCs w:val="24"/>
        </w:rPr>
      </w:pPr>
      <w:r w:rsidRPr="0045458B">
        <w:rPr>
          <w:b/>
          <w:bCs/>
          <w:sz w:val="24"/>
          <w:szCs w:val="24"/>
        </w:rPr>
        <w:t>Ngoại khoa</w:t>
      </w:r>
      <w:r w:rsidRPr="00C12E53">
        <w:rPr>
          <w:sz w:val="24"/>
          <w:szCs w:val="24"/>
        </w:rPr>
        <w:t>: tất cả các phương pháp có thể bắt đầu sử dụng ngay sau phá thai ngoại khoa. Nếu đặt dụng cụ ngay sau phá thai tam cá nguyệt giữa, tỷ lệ tuột vòng có thể tăng nhẹ.</w:t>
      </w:r>
    </w:p>
    <w:p w14:paraId="3CF0EC80" w14:textId="77777777" w:rsidR="001F236B" w:rsidRPr="00C12E53" w:rsidRDefault="00C12E53" w:rsidP="00D8292B">
      <w:pPr>
        <w:pStyle w:val="oancuaDanhsach"/>
        <w:numPr>
          <w:ilvl w:val="0"/>
          <w:numId w:val="26"/>
        </w:numPr>
        <w:rPr>
          <w:sz w:val="24"/>
          <w:szCs w:val="24"/>
        </w:rPr>
      </w:pPr>
      <w:r w:rsidRPr="0045458B">
        <w:rPr>
          <w:b/>
          <w:bCs/>
          <w:sz w:val="24"/>
          <w:szCs w:val="24"/>
        </w:rPr>
        <w:t>N</w:t>
      </w:r>
      <w:r w:rsidR="001F236B" w:rsidRPr="0045458B">
        <w:rPr>
          <w:b/>
          <w:bCs/>
          <w:sz w:val="24"/>
          <w:szCs w:val="24"/>
        </w:rPr>
        <w:t>ội khoa</w:t>
      </w:r>
      <w:r w:rsidRPr="0045458B">
        <w:rPr>
          <w:b/>
          <w:bCs/>
          <w:sz w:val="24"/>
          <w:szCs w:val="24"/>
        </w:rPr>
        <w:t>:</w:t>
      </w:r>
      <w:r w:rsidR="001F236B" w:rsidRPr="00C12E53">
        <w:rPr>
          <w:sz w:val="24"/>
          <w:szCs w:val="24"/>
        </w:rPr>
        <w:t xml:space="preserve"> bắt đầu ngừa thai vào ngày khách hàng tái khám sau khi xác định thai kỳ đã chấm dứt. Có dữ liệu ủng hộ việc đặt </w:t>
      </w:r>
      <w:r w:rsidR="007E0D32">
        <w:rPr>
          <w:sz w:val="24"/>
          <w:szCs w:val="24"/>
        </w:rPr>
        <w:t>implanon</w:t>
      </w:r>
      <w:r w:rsidR="001F236B" w:rsidRPr="00C12E53">
        <w:rPr>
          <w:sz w:val="24"/>
          <w:szCs w:val="24"/>
        </w:rPr>
        <w:t xml:space="preserve"> vào ngày khách hàng uống mifepristone (</w:t>
      </w:r>
      <w:r w:rsidR="002C22D4" w:rsidRPr="00C12E53">
        <w:rPr>
          <w:sz w:val="24"/>
          <w:szCs w:val="24"/>
        </w:rPr>
        <w:t>ko</w:t>
      </w:r>
      <w:r w:rsidR="001F236B" w:rsidRPr="00C12E53">
        <w:rPr>
          <w:sz w:val="24"/>
          <w:szCs w:val="24"/>
        </w:rPr>
        <w:t xml:space="preserve"> làm giảm hiệu quả của mifepristone mà có thể thuận tiện hơn cho </w:t>
      </w:r>
      <w:r w:rsidR="002C22D4" w:rsidRPr="00C12E53">
        <w:rPr>
          <w:sz w:val="24"/>
          <w:szCs w:val="24"/>
        </w:rPr>
        <w:t xml:space="preserve">những </w:t>
      </w:r>
      <w:r w:rsidR="001F236B" w:rsidRPr="00C12E53">
        <w:rPr>
          <w:sz w:val="24"/>
          <w:szCs w:val="24"/>
        </w:rPr>
        <w:t xml:space="preserve">khách hàng </w:t>
      </w:r>
      <w:r w:rsidR="002C22D4" w:rsidRPr="00C12E53">
        <w:rPr>
          <w:sz w:val="24"/>
          <w:szCs w:val="24"/>
        </w:rPr>
        <w:t>ko</w:t>
      </w:r>
      <w:r w:rsidR="001F236B" w:rsidRPr="00C12E53">
        <w:rPr>
          <w:sz w:val="24"/>
          <w:szCs w:val="24"/>
        </w:rPr>
        <w:t xml:space="preserve"> muốn hay </w:t>
      </w:r>
      <w:r w:rsidR="002C22D4" w:rsidRPr="00C12E53">
        <w:rPr>
          <w:sz w:val="24"/>
          <w:szCs w:val="24"/>
        </w:rPr>
        <w:t>ko</w:t>
      </w:r>
      <w:r w:rsidR="001F236B" w:rsidRPr="00C12E53">
        <w:rPr>
          <w:sz w:val="24"/>
          <w:szCs w:val="24"/>
        </w:rPr>
        <w:t xml:space="preserve"> có điều kiện tái khám)</w:t>
      </w:r>
    </w:p>
    <w:p w14:paraId="5E2D10C3" w14:textId="69CB9E9E" w:rsidR="00160A44" w:rsidRDefault="00160A44" w:rsidP="001F236B">
      <w:pPr>
        <w:pStyle w:val="u1"/>
        <w:numPr>
          <w:ilvl w:val="0"/>
          <w:numId w:val="9"/>
        </w:numPr>
        <w:spacing w:before="480" w:after="0"/>
      </w:pPr>
      <w:r>
        <w:t>Quy trình phá thai</w:t>
      </w:r>
    </w:p>
    <w:p w14:paraId="4390F09B" w14:textId="4C23964A" w:rsidR="00160A44" w:rsidRDefault="00160A44" w:rsidP="00160A44">
      <w:pPr>
        <w:pStyle w:val="u2"/>
        <w:numPr>
          <w:ilvl w:val="0"/>
          <w:numId w:val="33"/>
        </w:numPr>
      </w:pPr>
      <w:r>
        <w:t>Đánh giá trước khi phá thai:</w:t>
      </w:r>
    </w:p>
    <w:p w14:paraId="01F06E01" w14:textId="4DB77377" w:rsidR="00574859" w:rsidRDefault="00574859" w:rsidP="00160A44">
      <w:pPr>
        <w:pStyle w:val="oancuaDanhsach"/>
        <w:numPr>
          <w:ilvl w:val="0"/>
          <w:numId w:val="34"/>
        </w:numPr>
        <w:rPr>
          <w:b/>
          <w:bCs/>
        </w:rPr>
      </w:pPr>
      <w:r>
        <w:rPr>
          <w:b/>
          <w:bCs/>
        </w:rPr>
        <w:t>Tiền sử:</w:t>
      </w:r>
    </w:p>
    <w:p w14:paraId="11D58D3A" w14:textId="4D40A90B" w:rsidR="00574859" w:rsidRPr="00574859" w:rsidRDefault="00574859" w:rsidP="00574859">
      <w:pPr>
        <w:pStyle w:val="oancuaDanhsach"/>
        <w:numPr>
          <w:ilvl w:val="1"/>
          <w:numId w:val="34"/>
        </w:numPr>
        <w:rPr>
          <w:b/>
          <w:bCs/>
        </w:rPr>
      </w:pPr>
      <w:r>
        <w:t>Nội ngoại khoa</w:t>
      </w:r>
    </w:p>
    <w:p w14:paraId="44A1F82B" w14:textId="2D40C05C" w:rsidR="00574859" w:rsidRPr="00574859" w:rsidRDefault="00574859" w:rsidP="00574859">
      <w:pPr>
        <w:pStyle w:val="oancuaDanhsach"/>
        <w:numPr>
          <w:ilvl w:val="1"/>
          <w:numId w:val="34"/>
        </w:numPr>
        <w:rPr>
          <w:b/>
          <w:bCs/>
        </w:rPr>
      </w:pPr>
      <w:r>
        <w:t>Sản khoa: VMC?</w:t>
      </w:r>
    </w:p>
    <w:p w14:paraId="28204332" w14:textId="17E8A221" w:rsidR="00574859" w:rsidRPr="00BD6092" w:rsidRDefault="00574859" w:rsidP="00574859">
      <w:pPr>
        <w:pStyle w:val="oancuaDanhsach"/>
        <w:numPr>
          <w:ilvl w:val="1"/>
          <w:numId w:val="34"/>
        </w:numPr>
        <w:rPr>
          <w:b/>
          <w:bCs/>
        </w:rPr>
      </w:pPr>
      <w:r>
        <w:t>Tiền căn dị ứng</w:t>
      </w:r>
    </w:p>
    <w:p w14:paraId="52A08FB9" w14:textId="799E6CCE" w:rsidR="00BD6092" w:rsidRDefault="00BD6092" w:rsidP="00BD6092">
      <w:pPr>
        <w:ind w:left="1080"/>
        <w:rPr>
          <w:b/>
          <w:bCs/>
        </w:rPr>
      </w:pPr>
      <w:r>
        <w:rPr>
          <w:b/>
          <w:bCs/>
        </w:rPr>
        <w:t>Mục tiêu: xác định các chống chỉ định của PT:</w:t>
      </w:r>
    </w:p>
    <w:p w14:paraId="4DC1266D" w14:textId="444B21AE" w:rsidR="00BD6092" w:rsidRDefault="00BD6092" w:rsidP="00BD6092">
      <w:pPr>
        <w:pStyle w:val="oancuaDanhsach"/>
        <w:numPr>
          <w:ilvl w:val="2"/>
          <w:numId w:val="34"/>
        </w:numPr>
        <w:rPr>
          <w:b/>
          <w:bCs/>
        </w:rPr>
      </w:pPr>
      <w:r>
        <w:rPr>
          <w:b/>
          <w:bCs/>
        </w:rPr>
        <w:t>PT nội khoa:</w:t>
      </w:r>
    </w:p>
    <w:p w14:paraId="5D94FD5D" w14:textId="77777777" w:rsidR="00BD6092" w:rsidRPr="004F6BC0" w:rsidRDefault="00BD6092" w:rsidP="00BD6092">
      <w:pPr>
        <w:pStyle w:val="oancuaDanhsach"/>
        <w:numPr>
          <w:ilvl w:val="3"/>
          <w:numId w:val="34"/>
        </w:numPr>
        <w:spacing w:after="200" w:line="276" w:lineRule="auto"/>
        <w:rPr>
          <w:rFonts w:ascii="Times New Roman" w:hAnsi="Times New Roman" w:cs="Times New Roman"/>
        </w:rPr>
      </w:pPr>
      <w:r w:rsidRPr="004F6BC0">
        <w:rPr>
          <w:rFonts w:ascii="Times New Roman" w:hAnsi="Times New Roman" w:cs="Times New Roman"/>
        </w:rPr>
        <w:t>Bệnh thượng thận, điều trị cort lâu ngày</w:t>
      </w:r>
    </w:p>
    <w:p w14:paraId="37C8BA31" w14:textId="77777777" w:rsidR="00BD6092" w:rsidRPr="004F6BC0" w:rsidRDefault="00BD6092" w:rsidP="00BD6092">
      <w:pPr>
        <w:pStyle w:val="oancuaDanhsach"/>
        <w:numPr>
          <w:ilvl w:val="3"/>
          <w:numId w:val="34"/>
        </w:numPr>
        <w:spacing w:after="200" w:line="276" w:lineRule="auto"/>
        <w:rPr>
          <w:rFonts w:ascii="Times New Roman" w:hAnsi="Times New Roman" w:cs="Times New Roman"/>
        </w:rPr>
      </w:pPr>
      <w:r w:rsidRPr="004F6BC0">
        <w:rPr>
          <w:rFonts w:ascii="Times New Roman" w:hAnsi="Times New Roman" w:cs="Times New Roman"/>
        </w:rPr>
        <w:t>Tim mạch: tăng huyết áp, hẹp valve 2 lá, tắc mạch hoặc tiền căn tắc mạch</w:t>
      </w:r>
    </w:p>
    <w:p w14:paraId="2A9BC8BD" w14:textId="77777777" w:rsidR="00BD6092" w:rsidRPr="004F6BC0" w:rsidRDefault="00BD6092" w:rsidP="00BD6092">
      <w:pPr>
        <w:pStyle w:val="oancuaDanhsach"/>
        <w:numPr>
          <w:ilvl w:val="3"/>
          <w:numId w:val="34"/>
        </w:numPr>
        <w:spacing w:after="200" w:line="276" w:lineRule="auto"/>
        <w:rPr>
          <w:rFonts w:ascii="Times New Roman" w:hAnsi="Times New Roman" w:cs="Times New Roman"/>
        </w:rPr>
      </w:pPr>
      <w:r w:rsidRPr="004F6BC0">
        <w:rPr>
          <w:rFonts w:ascii="Times New Roman" w:hAnsi="Times New Roman" w:cs="Times New Roman"/>
        </w:rPr>
        <w:t>Huyết học: rối loạn đông máu, thuốc chống đông, thiếu máu nặng</w:t>
      </w:r>
    </w:p>
    <w:p w14:paraId="3570B375" w14:textId="77777777" w:rsidR="00BD6092" w:rsidRPr="004F6BC0" w:rsidRDefault="00BD6092" w:rsidP="00BD6092">
      <w:pPr>
        <w:pStyle w:val="oancuaDanhsach"/>
        <w:numPr>
          <w:ilvl w:val="3"/>
          <w:numId w:val="34"/>
        </w:numPr>
        <w:spacing w:after="200" w:line="276" w:lineRule="auto"/>
        <w:rPr>
          <w:rFonts w:ascii="Times New Roman" w:hAnsi="Times New Roman" w:cs="Times New Roman"/>
        </w:rPr>
      </w:pPr>
      <w:r w:rsidRPr="004F6BC0">
        <w:rPr>
          <w:rFonts w:ascii="Times New Roman" w:hAnsi="Times New Roman" w:cs="Times New Roman"/>
        </w:rPr>
        <w:t>Dị ứng mifepristol, misoprotol</w:t>
      </w:r>
    </w:p>
    <w:p w14:paraId="3FA15D34" w14:textId="77777777" w:rsidR="00BD6092" w:rsidRPr="004F6BC0" w:rsidRDefault="00BD6092" w:rsidP="00BD6092">
      <w:pPr>
        <w:pStyle w:val="oancuaDanhsach"/>
        <w:numPr>
          <w:ilvl w:val="3"/>
          <w:numId w:val="34"/>
        </w:numPr>
        <w:spacing w:after="200" w:line="276" w:lineRule="auto"/>
        <w:rPr>
          <w:rFonts w:ascii="Times New Roman" w:hAnsi="Times New Roman" w:cs="Times New Roman"/>
        </w:rPr>
      </w:pPr>
      <w:r w:rsidRPr="004F6BC0">
        <w:rPr>
          <w:rFonts w:ascii="Times New Roman" w:hAnsi="Times New Roman" w:cs="Times New Roman"/>
        </w:rPr>
        <w:t>Tương đối:</w:t>
      </w:r>
    </w:p>
    <w:p w14:paraId="2C817B98" w14:textId="77777777" w:rsidR="00BD6092" w:rsidRPr="00C479D6" w:rsidRDefault="00BD6092" w:rsidP="00BD6092">
      <w:pPr>
        <w:pStyle w:val="oancuaDanhsach"/>
        <w:numPr>
          <w:ilvl w:val="4"/>
          <w:numId w:val="34"/>
        </w:numPr>
        <w:spacing w:after="200" w:line="276" w:lineRule="auto"/>
        <w:rPr>
          <w:rFonts w:ascii="Times New Roman" w:hAnsi="Times New Roman" w:cs="Times New Roman"/>
          <w:color w:val="FF0000"/>
        </w:rPr>
      </w:pPr>
      <w:r w:rsidRPr="004F6BC0">
        <w:rPr>
          <w:rFonts w:ascii="Times New Roman" w:hAnsi="Times New Roman" w:cs="Times New Roman"/>
        </w:rPr>
        <w:t xml:space="preserve">Đang cho con bú- </w:t>
      </w:r>
      <w:r w:rsidRPr="00C479D6">
        <w:rPr>
          <w:rFonts w:ascii="Times New Roman" w:hAnsi="Times New Roman" w:cs="Times New Roman"/>
          <w:color w:val="FF0000"/>
        </w:rPr>
        <w:t>ngưng cho bú trong 3 ngày từ ngày uống viên đầu tiên</w:t>
      </w:r>
    </w:p>
    <w:p w14:paraId="7E6F38AD" w14:textId="77777777" w:rsidR="00BD6092" w:rsidRPr="004F6BC0" w:rsidRDefault="00BD6092" w:rsidP="00BD6092">
      <w:pPr>
        <w:pStyle w:val="oancuaDanhsach"/>
        <w:numPr>
          <w:ilvl w:val="4"/>
          <w:numId w:val="34"/>
        </w:numPr>
        <w:spacing w:after="200" w:line="276" w:lineRule="auto"/>
        <w:rPr>
          <w:rFonts w:ascii="Times New Roman" w:hAnsi="Times New Roman" w:cs="Times New Roman"/>
        </w:rPr>
      </w:pPr>
      <w:r w:rsidRPr="004F6BC0">
        <w:rPr>
          <w:rFonts w:ascii="Times New Roman" w:hAnsi="Times New Roman" w:cs="Times New Roman"/>
        </w:rPr>
        <w:t>Đang đặt DCTC- lấy trước khi dùng thuốc</w:t>
      </w:r>
    </w:p>
    <w:p w14:paraId="0BDE4979" w14:textId="271B79B0" w:rsidR="00BD6092" w:rsidRDefault="00BD6092" w:rsidP="00BD6092">
      <w:pPr>
        <w:pStyle w:val="oancuaDanhsach"/>
        <w:numPr>
          <w:ilvl w:val="4"/>
          <w:numId w:val="34"/>
        </w:numPr>
        <w:spacing w:after="200" w:line="276" w:lineRule="auto"/>
        <w:rPr>
          <w:rFonts w:ascii="Times New Roman" w:hAnsi="Times New Roman" w:cs="Times New Roman"/>
        </w:rPr>
      </w:pPr>
      <w:r w:rsidRPr="004F6BC0">
        <w:rPr>
          <w:rFonts w:ascii="Times New Roman" w:hAnsi="Times New Roman" w:cs="Times New Roman"/>
        </w:rPr>
        <w:t>Nhiễm trùng sinh dục cấp- điều trị ổn trước khi dùng thuốc</w:t>
      </w:r>
    </w:p>
    <w:p w14:paraId="64182E66" w14:textId="2F86AF7C" w:rsidR="001903DC" w:rsidRDefault="001903DC" w:rsidP="001903DC">
      <w:pPr>
        <w:pStyle w:val="oancuaDanhsach"/>
        <w:numPr>
          <w:ilvl w:val="2"/>
          <w:numId w:val="34"/>
        </w:numPr>
        <w:spacing w:after="200" w:line="276" w:lineRule="auto"/>
        <w:rPr>
          <w:rFonts w:ascii="Times New Roman" w:hAnsi="Times New Roman" w:cs="Times New Roman"/>
          <w:b/>
          <w:bCs/>
        </w:rPr>
      </w:pPr>
      <w:r w:rsidRPr="001903DC">
        <w:rPr>
          <w:rFonts w:ascii="Times New Roman" w:hAnsi="Times New Roman" w:cs="Times New Roman"/>
          <w:b/>
          <w:bCs/>
        </w:rPr>
        <w:t>PT ngoại khoa (hút thai)</w:t>
      </w:r>
    </w:p>
    <w:p w14:paraId="67A8C6CE" w14:textId="77777777" w:rsidR="001903DC" w:rsidRPr="00101B80" w:rsidRDefault="001903DC" w:rsidP="001903DC">
      <w:pPr>
        <w:pStyle w:val="oancuaDanhsach"/>
        <w:numPr>
          <w:ilvl w:val="3"/>
          <w:numId w:val="34"/>
        </w:numPr>
        <w:spacing w:after="200" w:line="276" w:lineRule="auto"/>
        <w:rPr>
          <w:rFonts w:ascii="Times New Roman" w:hAnsi="Times New Roman" w:cs="Times New Roman"/>
        </w:rPr>
      </w:pPr>
      <w:r w:rsidRPr="00101B80">
        <w:rPr>
          <w:rFonts w:ascii="Times New Roman" w:hAnsi="Times New Roman" w:cs="Times New Roman"/>
        </w:rPr>
        <w:t>Viêm nhiễm sinh dục cấp</w:t>
      </w:r>
    </w:p>
    <w:p w14:paraId="50DFC5B2" w14:textId="77777777" w:rsidR="001903DC" w:rsidRPr="00101B80" w:rsidRDefault="001903DC" w:rsidP="001903DC">
      <w:pPr>
        <w:pStyle w:val="oancuaDanhsach"/>
        <w:numPr>
          <w:ilvl w:val="3"/>
          <w:numId w:val="34"/>
        </w:numPr>
        <w:spacing w:after="200" w:line="276" w:lineRule="auto"/>
        <w:rPr>
          <w:rFonts w:ascii="Times New Roman" w:hAnsi="Times New Roman" w:cs="Times New Roman"/>
        </w:rPr>
      </w:pPr>
      <w:r w:rsidRPr="00101B80">
        <w:rPr>
          <w:rFonts w:ascii="Times New Roman" w:hAnsi="Times New Roman" w:cs="Times New Roman"/>
        </w:rPr>
        <w:lastRenderedPageBreak/>
        <w:t>U xơ cơ tử cung to</w:t>
      </w:r>
    </w:p>
    <w:p w14:paraId="33B016FB" w14:textId="77777777" w:rsidR="001903DC" w:rsidRPr="00101B80" w:rsidRDefault="001903DC" w:rsidP="001903DC">
      <w:pPr>
        <w:pStyle w:val="oancuaDanhsach"/>
        <w:numPr>
          <w:ilvl w:val="3"/>
          <w:numId w:val="34"/>
        </w:numPr>
        <w:spacing w:after="200" w:line="276" w:lineRule="auto"/>
        <w:rPr>
          <w:rFonts w:ascii="Times New Roman" w:hAnsi="Times New Roman" w:cs="Times New Roman"/>
        </w:rPr>
      </w:pPr>
      <w:r w:rsidRPr="00101B80">
        <w:rPr>
          <w:rFonts w:ascii="Times New Roman" w:hAnsi="Times New Roman" w:cs="Times New Roman"/>
        </w:rPr>
        <w:t>Vết mổ tử cung</w:t>
      </w:r>
    </w:p>
    <w:p w14:paraId="056E6272" w14:textId="77777777" w:rsidR="001903DC" w:rsidRPr="00101B80" w:rsidRDefault="001903DC" w:rsidP="001903DC">
      <w:pPr>
        <w:pStyle w:val="oancuaDanhsach"/>
        <w:numPr>
          <w:ilvl w:val="3"/>
          <w:numId w:val="34"/>
        </w:numPr>
        <w:spacing w:after="200" w:line="276" w:lineRule="auto"/>
        <w:rPr>
          <w:rFonts w:ascii="Times New Roman" w:hAnsi="Times New Roman" w:cs="Times New Roman"/>
        </w:rPr>
      </w:pPr>
      <w:r w:rsidRPr="00101B80">
        <w:rPr>
          <w:rFonts w:ascii="Times New Roman" w:hAnsi="Times New Roman" w:cs="Times New Roman"/>
        </w:rPr>
        <w:t>Hậu sản &lt; 6 tháng</w:t>
      </w:r>
    </w:p>
    <w:p w14:paraId="76C358EC" w14:textId="77777777" w:rsidR="001903DC" w:rsidRPr="00101B80" w:rsidRDefault="001903DC" w:rsidP="001903DC">
      <w:pPr>
        <w:pStyle w:val="oancuaDanhsach"/>
        <w:numPr>
          <w:ilvl w:val="3"/>
          <w:numId w:val="34"/>
        </w:numPr>
        <w:spacing w:after="200" w:line="276" w:lineRule="auto"/>
        <w:rPr>
          <w:rFonts w:ascii="Times New Roman" w:hAnsi="Times New Roman" w:cs="Times New Roman"/>
        </w:rPr>
      </w:pPr>
      <w:r w:rsidRPr="00101B80">
        <w:rPr>
          <w:rFonts w:ascii="Times New Roman" w:hAnsi="Times New Roman" w:cs="Times New Roman"/>
        </w:rPr>
        <w:t>Dị dạng sinh dục</w:t>
      </w:r>
    </w:p>
    <w:p w14:paraId="3F3747B3" w14:textId="77777777" w:rsidR="001903DC" w:rsidRDefault="001903DC" w:rsidP="001903DC">
      <w:pPr>
        <w:pStyle w:val="oancuaDanhsach"/>
        <w:numPr>
          <w:ilvl w:val="3"/>
          <w:numId w:val="34"/>
        </w:numPr>
        <w:spacing w:after="200" w:line="276" w:lineRule="auto"/>
        <w:rPr>
          <w:rFonts w:ascii="Times New Roman" w:hAnsi="Times New Roman" w:cs="Times New Roman"/>
        </w:rPr>
      </w:pPr>
      <w:r w:rsidRPr="00101B80">
        <w:rPr>
          <w:rFonts w:ascii="Times New Roman" w:hAnsi="Times New Roman" w:cs="Times New Roman"/>
        </w:rPr>
        <w:t>Bệnh lý nội ngoại khoa</w:t>
      </w:r>
    </w:p>
    <w:p w14:paraId="5D06EA35" w14:textId="77777777" w:rsidR="001903DC" w:rsidRPr="001903DC" w:rsidRDefault="001903DC" w:rsidP="001903DC">
      <w:pPr>
        <w:spacing w:after="200" w:line="276" w:lineRule="auto"/>
        <w:ind w:left="720"/>
        <w:rPr>
          <w:rFonts w:ascii="Times New Roman" w:hAnsi="Times New Roman" w:cs="Times New Roman"/>
          <w:b/>
          <w:bCs/>
        </w:rPr>
      </w:pPr>
    </w:p>
    <w:p w14:paraId="0C4972D9" w14:textId="3CE47738" w:rsidR="00160A44" w:rsidRPr="00003210" w:rsidRDefault="00160A44" w:rsidP="00160A44">
      <w:pPr>
        <w:pStyle w:val="oancuaDanhsach"/>
        <w:numPr>
          <w:ilvl w:val="0"/>
          <w:numId w:val="34"/>
        </w:numPr>
        <w:rPr>
          <w:b/>
          <w:bCs/>
        </w:rPr>
      </w:pPr>
      <w:r>
        <w:rPr>
          <w:b/>
          <w:bCs/>
        </w:rPr>
        <w:t xml:space="preserve">Xác nhận có thai: </w:t>
      </w:r>
      <w:r w:rsidRPr="00F93AC7">
        <w:t>beta-hCG</w:t>
      </w:r>
      <w:r w:rsidR="00F93AC7" w:rsidRPr="00F93AC7">
        <w:t xml:space="preserve"> + siêu âm thấy túi thai</w:t>
      </w:r>
    </w:p>
    <w:p w14:paraId="03681A83" w14:textId="145F1AE0" w:rsidR="00003210" w:rsidRDefault="00003210" w:rsidP="00003210">
      <w:pPr>
        <w:pStyle w:val="oancuaDanhsach"/>
        <w:numPr>
          <w:ilvl w:val="0"/>
          <w:numId w:val="34"/>
        </w:numPr>
        <w:rPr>
          <w:b/>
          <w:bCs/>
        </w:rPr>
      </w:pPr>
      <w:r>
        <w:rPr>
          <w:b/>
          <w:bCs/>
        </w:rPr>
        <w:t>Tình trạng thai:</w:t>
      </w:r>
      <w:r w:rsidR="00574859">
        <w:rPr>
          <w:b/>
          <w:bCs/>
        </w:rPr>
        <w:t xml:space="preserve"> </w:t>
      </w:r>
      <w:r w:rsidR="00574859">
        <w:t>Siêu âm</w:t>
      </w:r>
    </w:p>
    <w:p w14:paraId="5393BB50" w14:textId="4A8980AA" w:rsidR="00003210" w:rsidRDefault="00003210" w:rsidP="00003210">
      <w:pPr>
        <w:pStyle w:val="oancuaDanhsach"/>
        <w:numPr>
          <w:ilvl w:val="1"/>
          <w:numId w:val="34"/>
        </w:numPr>
        <w:rPr>
          <w:b/>
          <w:bCs/>
        </w:rPr>
      </w:pPr>
      <w:r>
        <w:rPr>
          <w:b/>
          <w:bCs/>
        </w:rPr>
        <w:t>Thai sống: thấy tim phôi</w:t>
      </w:r>
    </w:p>
    <w:p w14:paraId="25393287" w14:textId="77777777" w:rsidR="00003210" w:rsidRDefault="00003210" w:rsidP="00003210">
      <w:pPr>
        <w:pStyle w:val="oancuaDanhsach"/>
        <w:numPr>
          <w:ilvl w:val="1"/>
          <w:numId w:val="34"/>
        </w:numPr>
        <w:rPr>
          <w:b/>
          <w:bCs/>
        </w:rPr>
      </w:pPr>
      <w:r w:rsidRPr="00003210">
        <w:rPr>
          <w:b/>
          <w:bCs/>
        </w:rPr>
        <w:t xml:space="preserve">Thai lưu: </w:t>
      </w:r>
    </w:p>
    <w:p w14:paraId="1819DBB1" w14:textId="4366181B" w:rsidR="00003210" w:rsidRPr="00003210" w:rsidRDefault="00003210" w:rsidP="00003210">
      <w:pPr>
        <w:pStyle w:val="oancuaDanhsach"/>
        <w:numPr>
          <w:ilvl w:val="2"/>
          <w:numId w:val="34"/>
        </w:numPr>
      </w:pPr>
      <w:r w:rsidRPr="00003210">
        <w:t xml:space="preserve">CRL &gt;= 7mm và không thấy tim phôi </w:t>
      </w:r>
      <w:r w:rsidRPr="00003210">
        <w:rPr>
          <w:b/>
          <w:bCs/>
        </w:rPr>
        <w:t>hoặc</w:t>
      </w:r>
    </w:p>
    <w:p w14:paraId="3EB7A67D" w14:textId="4064CEB3" w:rsidR="00003210" w:rsidRPr="00003210" w:rsidRDefault="00003210" w:rsidP="00003210">
      <w:pPr>
        <w:pStyle w:val="oancuaDanhsach"/>
        <w:numPr>
          <w:ilvl w:val="2"/>
          <w:numId w:val="34"/>
        </w:numPr>
      </w:pPr>
      <w:r w:rsidRPr="00003210">
        <w:t>Không thấy phôi có hoạt động tim sau 14 ngày, được</w:t>
      </w:r>
      <w:r w:rsidRPr="00003210">
        <w:br/>
        <w:t>tính từ thời điểm có siêu âm xác nhận đã có túi thai</w:t>
      </w:r>
      <w:r w:rsidRPr="00003210">
        <w:br/>
        <w:t xml:space="preserve">nhưng không thấy có yolk-sac </w:t>
      </w:r>
      <w:r w:rsidRPr="00003210">
        <w:rPr>
          <w:b/>
          <w:bCs/>
        </w:rPr>
        <w:t>hoặc</w:t>
      </w:r>
    </w:p>
    <w:p w14:paraId="3A1EDCED" w14:textId="3B7FF59A" w:rsidR="00003210" w:rsidRDefault="00003210" w:rsidP="00003210">
      <w:pPr>
        <w:pStyle w:val="oancuaDanhsach"/>
        <w:numPr>
          <w:ilvl w:val="2"/>
          <w:numId w:val="34"/>
        </w:numPr>
      </w:pPr>
      <w:r w:rsidRPr="00003210">
        <w:t>Không thấy phôi có hoạt động tim sau 11 ngày, được</w:t>
      </w:r>
      <w:r w:rsidRPr="00003210">
        <w:br/>
        <w:t>tính từ thời điểm có siêu âm xác nhận đã có túi thai và</w:t>
      </w:r>
      <w:r w:rsidRPr="00003210">
        <w:br/>
        <w:t>đã thấy có yolk-sac</w:t>
      </w:r>
    </w:p>
    <w:p w14:paraId="2FE20DA6" w14:textId="4148696E" w:rsidR="00003210" w:rsidRPr="00574859" w:rsidRDefault="00003210" w:rsidP="00003210">
      <w:pPr>
        <w:pStyle w:val="oancuaDanhsach"/>
        <w:numPr>
          <w:ilvl w:val="1"/>
          <w:numId w:val="34"/>
        </w:numPr>
        <w:rPr>
          <w:b/>
          <w:bCs/>
        </w:rPr>
      </w:pPr>
      <w:r w:rsidRPr="00003210">
        <w:rPr>
          <w:b/>
          <w:bCs/>
        </w:rPr>
        <w:t xml:space="preserve">Trứng trống: </w:t>
      </w:r>
      <w:r>
        <w:t>MSD &gt; 25 mm và không thấy phôi thai lẫn yolk-sac</w:t>
      </w:r>
      <w:r>
        <w:tab/>
      </w:r>
    </w:p>
    <w:p w14:paraId="74F99C00" w14:textId="597BFE64" w:rsidR="00676896" w:rsidRDefault="00574859" w:rsidP="00676896">
      <w:pPr>
        <w:pStyle w:val="oancuaDanhsach"/>
        <w:numPr>
          <w:ilvl w:val="0"/>
          <w:numId w:val="36"/>
        </w:numPr>
      </w:pPr>
      <w:r w:rsidRPr="00574859">
        <w:t>Không phá thai khi chưa th</w:t>
      </w:r>
      <w:r>
        <w:t>ấy túi thai trên siêu âm</w:t>
      </w:r>
    </w:p>
    <w:p w14:paraId="04DB2CCE" w14:textId="1D22F38A" w:rsidR="00676896" w:rsidRPr="00676896" w:rsidRDefault="00676896" w:rsidP="00676896">
      <w:pPr>
        <w:pStyle w:val="oancuaDanhsach"/>
        <w:numPr>
          <w:ilvl w:val="1"/>
          <w:numId w:val="36"/>
        </w:numPr>
      </w:pPr>
      <w:r w:rsidRPr="00676896">
        <w:rPr>
          <w:b/>
          <w:bCs/>
        </w:rPr>
        <w:t>Loại trừ thai ngoài t</w:t>
      </w:r>
      <w:r>
        <w:rPr>
          <w:b/>
          <w:bCs/>
        </w:rPr>
        <w:t>ử cung/thai bám vết mổ cũ</w:t>
      </w:r>
    </w:p>
    <w:p w14:paraId="657F5A79" w14:textId="77777777" w:rsidR="00676896" w:rsidRDefault="00676896" w:rsidP="00676896">
      <w:pPr>
        <w:pStyle w:val="oancuaDanhsach"/>
        <w:rPr>
          <w:b/>
          <w:bCs/>
        </w:rPr>
      </w:pPr>
    </w:p>
    <w:p w14:paraId="6BAB1671" w14:textId="77777777" w:rsidR="00676896" w:rsidRDefault="00676896" w:rsidP="00676896">
      <w:pPr>
        <w:pStyle w:val="oancuaDanhsach"/>
        <w:rPr>
          <w:b/>
          <w:bCs/>
        </w:rPr>
      </w:pPr>
    </w:p>
    <w:p w14:paraId="2745AD1F" w14:textId="1D88E2B1" w:rsidR="00160A44" w:rsidRPr="00676896" w:rsidRDefault="00160A44" w:rsidP="001903DC">
      <w:pPr>
        <w:pStyle w:val="oancuaDanhsach"/>
        <w:numPr>
          <w:ilvl w:val="0"/>
          <w:numId w:val="34"/>
        </w:numPr>
        <w:rPr>
          <w:b/>
          <w:bCs/>
        </w:rPr>
      </w:pPr>
      <w:r w:rsidRPr="00676896">
        <w:rPr>
          <w:b/>
          <w:bCs/>
        </w:rPr>
        <w:t>Xác định tuổi thai:</w:t>
      </w:r>
    </w:p>
    <w:p w14:paraId="30C63740" w14:textId="1980E761" w:rsidR="00160A44" w:rsidRPr="00676896" w:rsidRDefault="00160A44" w:rsidP="00676896">
      <w:pPr>
        <w:pStyle w:val="oancuaDanhsach"/>
        <w:numPr>
          <w:ilvl w:val="1"/>
          <w:numId w:val="37"/>
        </w:numPr>
        <w:rPr>
          <w:b/>
          <w:bCs/>
        </w:rPr>
      </w:pPr>
      <w:r>
        <w:t>Theo kinh chót</w:t>
      </w:r>
    </w:p>
    <w:p w14:paraId="013936DB" w14:textId="72295024" w:rsidR="00160A44" w:rsidRPr="00676896" w:rsidRDefault="00160A44" w:rsidP="00676896">
      <w:pPr>
        <w:pStyle w:val="oancuaDanhsach"/>
        <w:numPr>
          <w:ilvl w:val="1"/>
          <w:numId w:val="37"/>
        </w:numPr>
        <w:rPr>
          <w:b/>
          <w:bCs/>
        </w:rPr>
      </w:pPr>
      <w:r>
        <w:t xml:space="preserve">Theo siêu âm: </w:t>
      </w:r>
    </w:p>
    <w:p w14:paraId="35F45E0E" w14:textId="28FA27D7" w:rsidR="00160A44" w:rsidRPr="00676896" w:rsidRDefault="00160A44" w:rsidP="00676896">
      <w:pPr>
        <w:pStyle w:val="oancuaDanhsach"/>
        <w:numPr>
          <w:ilvl w:val="2"/>
          <w:numId w:val="37"/>
        </w:numPr>
        <w:rPr>
          <w:b/>
          <w:bCs/>
        </w:rPr>
      </w:pPr>
      <w:r>
        <w:t xml:space="preserve">Theo MSD: </w:t>
      </w:r>
      <w:r w:rsidR="00F93AC7">
        <w:t>GA (ngày) = MSD + 30 (mm) =&gt; Tính tin cậy kém, càng kém hơn khi MSD &gt; 14 hoặc xuất hiện phôi</w:t>
      </w:r>
    </w:p>
    <w:p w14:paraId="1FD73CF2" w14:textId="4B43EA46" w:rsidR="00F93AC7" w:rsidRPr="00676896" w:rsidRDefault="00003210" w:rsidP="00676896">
      <w:pPr>
        <w:pStyle w:val="oancuaDanhsach"/>
        <w:numPr>
          <w:ilvl w:val="2"/>
          <w:numId w:val="37"/>
        </w:numPr>
        <w:rPr>
          <w:b/>
          <w:bCs/>
        </w:rPr>
      </w:pPr>
      <w:r w:rsidRPr="00003210">
        <w:t>Theo CRL (dùng khi CRL &gt;</w:t>
      </w:r>
      <w:r>
        <w:t>=</w:t>
      </w:r>
      <w:r w:rsidRPr="00003210">
        <w:t>10mm và</w:t>
      </w:r>
      <w:r>
        <w:t xml:space="preserve"> &lt;84mm): GA (ngày) = CRL + 42</w:t>
      </w:r>
    </w:p>
    <w:p w14:paraId="077F5467" w14:textId="64473D1E" w:rsidR="00003210" w:rsidRDefault="00003210" w:rsidP="00676896">
      <w:pPr>
        <w:pStyle w:val="oancuaDanhsach"/>
        <w:numPr>
          <w:ilvl w:val="2"/>
          <w:numId w:val="37"/>
        </w:numPr>
      </w:pPr>
      <w:r>
        <w:t xml:space="preserve">Theo BPD (khi CRL &gt; </w:t>
      </w:r>
      <w:r w:rsidR="00574859">
        <w:t>84 mm</w:t>
      </w:r>
      <w:proofErr w:type="gramStart"/>
      <w:r w:rsidR="00574859">
        <w:t>) :</w:t>
      </w:r>
      <w:proofErr w:type="gramEnd"/>
      <w:r w:rsidR="00574859">
        <w:t xml:space="preserve"> </w:t>
      </w:r>
      <w:r w:rsidR="00574859" w:rsidRPr="00574859">
        <w:t>GA (tuần vô kinh) = ⅓ X (BPD – 17) + 11</w:t>
      </w:r>
    </w:p>
    <w:p w14:paraId="1C008377" w14:textId="75467A6A" w:rsidR="00676896" w:rsidRDefault="00676896" w:rsidP="001903DC">
      <w:pPr>
        <w:pStyle w:val="u2"/>
        <w:numPr>
          <w:ilvl w:val="0"/>
          <w:numId w:val="34"/>
        </w:numPr>
      </w:pPr>
      <w:r>
        <w:t>Tư vấn phương pháp phá thai</w:t>
      </w:r>
    </w:p>
    <w:tbl>
      <w:tblPr>
        <w:tblStyle w:val="LiBang"/>
        <w:tblW w:w="0" w:type="auto"/>
        <w:tblLook w:val="04A0" w:firstRow="1" w:lastRow="0" w:firstColumn="1" w:lastColumn="0" w:noHBand="0" w:noVBand="1"/>
      </w:tblPr>
      <w:tblGrid>
        <w:gridCol w:w="4674"/>
        <w:gridCol w:w="4676"/>
      </w:tblGrid>
      <w:tr w:rsidR="000F32B2" w:rsidRPr="008F39B8" w14:paraId="2FCE2E14" w14:textId="77777777" w:rsidTr="000F32B2">
        <w:tc>
          <w:tcPr>
            <w:tcW w:w="4788" w:type="dxa"/>
            <w:shd w:val="clear" w:color="auto" w:fill="D99594" w:themeFill="accent2" w:themeFillTint="99"/>
          </w:tcPr>
          <w:p w14:paraId="618B7100" w14:textId="77777777" w:rsidR="000F32B2" w:rsidRPr="008F39B8" w:rsidRDefault="000F32B2" w:rsidP="000F32B2">
            <w:pPr>
              <w:jc w:val="center"/>
              <w:rPr>
                <w:b/>
                <w:sz w:val="24"/>
                <w:szCs w:val="24"/>
              </w:rPr>
            </w:pPr>
            <w:r w:rsidRPr="008F39B8">
              <w:rPr>
                <w:b/>
                <w:sz w:val="24"/>
                <w:szCs w:val="24"/>
              </w:rPr>
              <w:t>Nội khoa</w:t>
            </w:r>
          </w:p>
        </w:tc>
        <w:tc>
          <w:tcPr>
            <w:tcW w:w="4788" w:type="dxa"/>
            <w:shd w:val="clear" w:color="auto" w:fill="D99594" w:themeFill="accent2" w:themeFillTint="99"/>
          </w:tcPr>
          <w:p w14:paraId="3D7AEC76" w14:textId="77777777" w:rsidR="000F32B2" w:rsidRPr="00415EFB" w:rsidRDefault="000F32B2" w:rsidP="000F32B2">
            <w:pPr>
              <w:jc w:val="center"/>
              <w:rPr>
                <w:b/>
                <w:sz w:val="24"/>
                <w:szCs w:val="24"/>
              </w:rPr>
            </w:pPr>
            <w:r w:rsidRPr="00415EFB">
              <w:rPr>
                <w:b/>
                <w:sz w:val="24"/>
                <w:szCs w:val="24"/>
              </w:rPr>
              <w:t>Ngoại khoa</w:t>
            </w:r>
          </w:p>
        </w:tc>
      </w:tr>
      <w:tr w:rsidR="000F32B2" w:rsidRPr="008F39B8" w14:paraId="54AA9495" w14:textId="77777777" w:rsidTr="000F32B2">
        <w:tc>
          <w:tcPr>
            <w:tcW w:w="4788" w:type="dxa"/>
          </w:tcPr>
          <w:p w14:paraId="73A61D38" w14:textId="1FBD8978" w:rsidR="00BD6092" w:rsidRPr="001903DC" w:rsidRDefault="00BD6092" w:rsidP="001903DC">
            <w:pPr>
              <w:spacing w:after="0" w:line="240" w:lineRule="auto"/>
              <w:rPr>
                <w:b/>
                <w:bCs/>
                <w:sz w:val="24"/>
                <w:szCs w:val="24"/>
              </w:rPr>
            </w:pPr>
            <w:r w:rsidRPr="001903DC">
              <w:rPr>
                <w:b/>
                <w:bCs/>
                <w:sz w:val="24"/>
                <w:szCs w:val="24"/>
              </w:rPr>
              <w:t>Ưu điểm</w:t>
            </w:r>
          </w:p>
          <w:p w14:paraId="13CA8C7C" w14:textId="0B4CFDEE" w:rsidR="000F32B2" w:rsidRPr="00415EFB" w:rsidRDefault="000F32B2" w:rsidP="000F32B2">
            <w:pPr>
              <w:pStyle w:val="oancuaDanhsach"/>
              <w:numPr>
                <w:ilvl w:val="0"/>
                <w:numId w:val="21"/>
              </w:numPr>
              <w:spacing w:after="0" w:line="240" w:lineRule="auto"/>
              <w:ind w:left="360"/>
              <w:rPr>
                <w:sz w:val="24"/>
                <w:szCs w:val="24"/>
              </w:rPr>
            </w:pPr>
            <w:r w:rsidRPr="00415EFB">
              <w:rPr>
                <w:sz w:val="24"/>
                <w:szCs w:val="24"/>
              </w:rPr>
              <w:t>Ko xâm lấn, không cần vô cảm</w:t>
            </w:r>
            <w:r w:rsidR="00BD6092">
              <w:rPr>
                <w:sz w:val="24"/>
                <w:szCs w:val="24"/>
              </w:rPr>
              <w:t>, gây sẩy thai tự nhiên</w:t>
            </w:r>
          </w:p>
          <w:p w14:paraId="5C7C3501" w14:textId="2D808B8D" w:rsidR="000F32B2" w:rsidRDefault="000F32B2" w:rsidP="000F32B2">
            <w:pPr>
              <w:pStyle w:val="oancuaDanhsach"/>
              <w:numPr>
                <w:ilvl w:val="0"/>
                <w:numId w:val="21"/>
              </w:numPr>
              <w:spacing w:after="0" w:line="240" w:lineRule="auto"/>
              <w:ind w:left="360"/>
              <w:rPr>
                <w:sz w:val="24"/>
                <w:szCs w:val="24"/>
              </w:rPr>
            </w:pPr>
            <w:r w:rsidRPr="00415EFB">
              <w:rPr>
                <w:sz w:val="24"/>
                <w:szCs w:val="24"/>
              </w:rPr>
              <w:t>Áp dụng trong thai nhỏ</w:t>
            </w:r>
          </w:p>
          <w:p w14:paraId="5566BE4E" w14:textId="2558B981" w:rsidR="00BD6092" w:rsidRPr="00BD6092" w:rsidRDefault="00BD6092" w:rsidP="00BD6092">
            <w:pPr>
              <w:pStyle w:val="oancuaDanhsach"/>
              <w:numPr>
                <w:ilvl w:val="0"/>
                <w:numId w:val="21"/>
              </w:numPr>
              <w:spacing w:after="0" w:line="240" w:lineRule="auto"/>
              <w:ind w:left="360"/>
              <w:rPr>
                <w:sz w:val="24"/>
                <w:szCs w:val="24"/>
              </w:rPr>
            </w:pPr>
            <w:r>
              <w:rPr>
                <w:sz w:val="24"/>
                <w:szCs w:val="24"/>
              </w:rPr>
              <w:t xml:space="preserve">Giá thành: </w:t>
            </w:r>
            <w:r>
              <w:rPr>
                <w:rFonts w:ascii="Times New Roman" w:hAnsi="Times New Roman" w:cs="Times New Roman"/>
              </w:rPr>
              <w:t>Tùy tuổi thai &lt;1000k</w:t>
            </w:r>
          </w:p>
          <w:p w14:paraId="14A33C52" w14:textId="77777777" w:rsidR="00BD6092" w:rsidRPr="00415EFB" w:rsidRDefault="00BD6092" w:rsidP="00BD6092">
            <w:pPr>
              <w:pStyle w:val="oancuaDanhsach"/>
              <w:numPr>
                <w:ilvl w:val="0"/>
                <w:numId w:val="21"/>
              </w:numPr>
              <w:spacing w:after="0" w:line="240" w:lineRule="auto"/>
              <w:ind w:left="360"/>
              <w:rPr>
                <w:sz w:val="24"/>
                <w:szCs w:val="24"/>
              </w:rPr>
            </w:pPr>
            <w:r w:rsidRPr="00415EFB">
              <w:rPr>
                <w:sz w:val="24"/>
                <w:szCs w:val="24"/>
              </w:rPr>
              <w:t>Tỷ lệ thành công cao (94-97%)</w:t>
            </w:r>
          </w:p>
          <w:p w14:paraId="44200BD0" w14:textId="77777777" w:rsidR="001903DC" w:rsidRDefault="001903DC" w:rsidP="001903DC">
            <w:pPr>
              <w:spacing w:after="0" w:line="240" w:lineRule="auto"/>
              <w:rPr>
                <w:b/>
                <w:bCs/>
                <w:sz w:val="24"/>
                <w:szCs w:val="24"/>
              </w:rPr>
            </w:pPr>
          </w:p>
          <w:p w14:paraId="167D964F" w14:textId="77777777" w:rsidR="001903DC" w:rsidRDefault="001903DC" w:rsidP="001903DC">
            <w:pPr>
              <w:spacing w:after="0" w:line="240" w:lineRule="auto"/>
              <w:rPr>
                <w:b/>
                <w:bCs/>
                <w:sz w:val="24"/>
                <w:szCs w:val="24"/>
              </w:rPr>
            </w:pPr>
          </w:p>
          <w:p w14:paraId="37766E00" w14:textId="3CD37007" w:rsidR="00BD6092" w:rsidRPr="001903DC" w:rsidRDefault="00BD6092" w:rsidP="001903DC">
            <w:pPr>
              <w:spacing w:after="0" w:line="240" w:lineRule="auto"/>
              <w:rPr>
                <w:sz w:val="24"/>
                <w:szCs w:val="24"/>
              </w:rPr>
            </w:pPr>
            <w:r w:rsidRPr="001903DC">
              <w:rPr>
                <w:b/>
                <w:bCs/>
                <w:sz w:val="24"/>
                <w:szCs w:val="24"/>
              </w:rPr>
              <w:t>Nhược điểm</w:t>
            </w:r>
          </w:p>
          <w:p w14:paraId="240A5DE7" w14:textId="77777777" w:rsidR="000F32B2" w:rsidRPr="00415EFB" w:rsidRDefault="000F32B2" w:rsidP="000F32B2">
            <w:pPr>
              <w:pStyle w:val="oancuaDanhsach"/>
              <w:numPr>
                <w:ilvl w:val="0"/>
                <w:numId w:val="21"/>
              </w:numPr>
              <w:spacing w:after="0" w:line="240" w:lineRule="auto"/>
              <w:ind w:left="360"/>
              <w:rPr>
                <w:sz w:val="24"/>
                <w:szCs w:val="24"/>
              </w:rPr>
            </w:pPr>
            <w:r w:rsidRPr="00415EFB">
              <w:rPr>
                <w:sz w:val="24"/>
                <w:szCs w:val="24"/>
              </w:rPr>
              <w:t xml:space="preserve">Mất vài ngày đến hàng tuần để hoàn thành </w:t>
            </w:r>
            <w:r w:rsidRPr="00415EFB">
              <w:rPr>
                <w:sz w:val="24"/>
                <w:szCs w:val="24"/>
              </w:rPr>
              <w:sym w:font="Wingdings" w:char="F0E0"/>
            </w:r>
            <w:r w:rsidRPr="00415EFB">
              <w:rPr>
                <w:sz w:val="24"/>
                <w:szCs w:val="24"/>
              </w:rPr>
              <w:t xml:space="preserve"> Đòi hỏi tái khám nhiều lần để </w:t>
            </w:r>
            <w:r w:rsidRPr="00415EFB">
              <w:rPr>
                <w:sz w:val="24"/>
                <w:szCs w:val="24"/>
              </w:rPr>
              <w:lastRenderedPageBreak/>
              <w:t xml:space="preserve">đảm bảo hoàn thành phá thai </w:t>
            </w:r>
            <w:r w:rsidRPr="00415EFB">
              <w:rPr>
                <w:sz w:val="24"/>
                <w:szCs w:val="24"/>
              </w:rPr>
              <w:sym w:font="Wingdings" w:char="F0E0"/>
            </w:r>
            <w:r w:rsidRPr="00415EFB">
              <w:rPr>
                <w:sz w:val="24"/>
                <w:szCs w:val="24"/>
              </w:rPr>
              <w:t xml:space="preserve"> Sự tham gia của khách hàng trong nhiều bước</w:t>
            </w:r>
          </w:p>
          <w:p w14:paraId="72DF7A02" w14:textId="0DA76058" w:rsidR="00BD6092" w:rsidRPr="001903DC" w:rsidRDefault="00BD6092" w:rsidP="00BD6092">
            <w:pPr>
              <w:pStyle w:val="oancuaDanhsach"/>
              <w:numPr>
                <w:ilvl w:val="0"/>
                <w:numId w:val="21"/>
              </w:numPr>
              <w:spacing w:after="0" w:line="240" w:lineRule="auto"/>
              <w:ind w:left="360"/>
              <w:rPr>
                <w:sz w:val="24"/>
                <w:szCs w:val="24"/>
              </w:rPr>
            </w:pPr>
            <w:r>
              <w:rPr>
                <w:rFonts w:ascii="Times New Roman" w:hAnsi="Times New Roman" w:cs="Times New Roman"/>
              </w:rPr>
              <w:t>Nếu thật bại bắt buộc phải hút thai</w:t>
            </w:r>
          </w:p>
          <w:p w14:paraId="6927C6AA" w14:textId="77777777" w:rsidR="001903DC" w:rsidRPr="00BD6092" w:rsidRDefault="001903DC" w:rsidP="001903DC">
            <w:pPr>
              <w:pStyle w:val="oancuaDanhsach"/>
              <w:spacing w:after="0" w:line="240" w:lineRule="auto"/>
              <w:ind w:left="360"/>
              <w:rPr>
                <w:sz w:val="24"/>
                <w:szCs w:val="24"/>
              </w:rPr>
            </w:pPr>
          </w:p>
          <w:p w14:paraId="66B0F9B9" w14:textId="7A51A094" w:rsidR="001903DC" w:rsidRDefault="001903DC" w:rsidP="001903DC">
            <w:pPr>
              <w:spacing w:after="0" w:line="240" w:lineRule="auto"/>
              <w:rPr>
                <w:b/>
                <w:bCs/>
                <w:sz w:val="24"/>
                <w:szCs w:val="24"/>
              </w:rPr>
            </w:pPr>
            <w:r w:rsidRPr="001903DC">
              <w:rPr>
                <w:b/>
                <w:bCs/>
                <w:sz w:val="24"/>
                <w:szCs w:val="24"/>
              </w:rPr>
              <w:t>Giá thành</w:t>
            </w:r>
            <w:r w:rsidRPr="001903DC">
              <w:rPr>
                <w:sz w:val="24"/>
                <w:szCs w:val="24"/>
              </w:rPr>
              <w:t>:</w:t>
            </w:r>
            <w:r>
              <w:rPr>
                <w:rFonts w:ascii="Times New Roman" w:hAnsi="Times New Roman" w:cs="Times New Roman"/>
              </w:rPr>
              <w:t xml:space="preserve"> Tùy tuổi thai, &lt;1000k</w:t>
            </w:r>
          </w:p>
          <w:p w14:paraId="2B664665" w14:textId="77777777" w:rsidR="001903DC" w:rsidRDefault="001903DC" w:rsidP="001903DC">
            <w:pPr>
              <w:spacing w:after="0" w:line="240" w:lineRule="auto"/>
              <w:rPr>
                <w:b/>
                <w:bCs/>
                <w:sz w:val="24"/>
                <w:szCs w:val="24"/>
              </w:rPr>
            </w:pPr>
          </w:p>
          <w:p w14:paraId="1BD7E324" w14:textId="15AD10B2" w:rsidR="00BD6092" w:rsidRPr="001903DC" w:rsidRDefault="00BD6092" w:rsidP="001903DC">
            <w:pPr>
              <w:spacing w:after="0" w:line="240" w:lineRule="auto"/>
              <w:rPr>
                <w:sz w:val="24"/>
                <w:szCs w:val="24"/>
              </w:rPr>
            </w:pPr>
            <w:r w:rsidRPr="001903DC">
              <w:rPr>
                <w:b/>
                <w:bCs/>
                <w:sz w:val="24"/>
                <w:szCs w:val="24"/>
              </w:rPr>
              <w:t>Biến chứng:</w:t>
            </w:r>
          </w:p>
          <w:p w14:paraId="44A3D43C" w14:textId="77777777" w:rsidR="00BD6092" w:rsidRPr="00BD6092" w:rsidRDefault="00BD6092" w:rsidP="00BD6092">
            <w:pPr>
              <w:pStyle w:val="oancuaDanhsach"/>
              <w:numPr>
                <w:ilvl w:val="0"/>
                <w:numId w:val="42"/>
              </w:numPr>
              <w:rPr>
                <w:rFonts w:ascii="Times New Roman" w:hAnsi="Times New Roman" w:cs="Times New Roman"/>
              </w:rPr>
            </w:pPr>
            <w:r w:rsidRPr="00BD6092">
              <w:rPr>
                <w:rFonts w:ascii="Times New Roman" w:hAnsi="Times New Roman" w:cs="Times New Roman"/>
              </w:rPr>
              <w:t>Chảy máu nhiều</w:t>
            </w:r>
          </w:p>
          <w:p w14:paraId="5C11D531" w14:textId="77777777" w:rsidR="00BD6092" w:rsidRPr="00BD6092" w:rsidRDefault="00BD6092" w:rsidP="00BD6092">
            <w:pPr>
              <w:pStyle w:val="oancuaDanhsach"/>
              <w:numPr>
                <w:ilvl w:val="0"/>
                <w:numId w:val="42"/>
              </w:numPr>
              <w:rPr>
                <w:rFonts w:ascii="Times New Roman" w:hAnsi="Times New Roman" w:cs="Times New Roman"/>
              </w:rPr>
            </w:pPr>
            <w:r w:rsidRPr="00BD6092">
              <w:rPr>
                <w:rFonts w:ascii="Times New Roman" w:hAnsi="Times New Roman" w:cs="Times New Roman"/>
              </w:rPr>
              <w:t>Chảy máu kéo dài</w:t>
            </w:r>
          </w:p>
          <w:p w14:paraId="332C9903" w14:textId="77777777" w:rsidR="00BD6092" w:rsidRPr="00BD6092" w:rsidRDefault="00BD6092" w:rsidP="00BD6092">
            <w:pPr>
              <w:pStyle w:val="oancuaDanhsach"/>
              <w:numPr>
                <w:ilvl w:val="0"/>
                <w:numId w:val="42"/>
              </w:numPr>
              <w:rPr>
                <w:rFonts w:ascii="Times New Roman" w:hAnsi="Times New Roman" w:cs="Times New Roman"/>
              </w:rPr>
            </w:pPr>
            <w:r w:rsidRPr="00BD6092">
              <w:rPr>
                <w:rFonts w:ascii="Times New Roman" w:hAnsi="Times New Roman" w:cs="Times New Roman"/>
              </w:rPr>
              <w:t>Nhiễm khuẩn</w:t>
            </w:r>
          </w:p>
          <w:p w14:paraId="2A591F47" w14:textId="50F6C442" w:rsidR="00BD6092" w:rsidRPr="008F39B8" w:rsidRDefault="00BD6092" w:rsidP="00BD6092">
            <w:pPr>
              <w:pStyle w:val="oancuaDanhsach"/>
              <w:numPr>
                <w:ilvl w:val="0"/>
                <w:numId w:val="42"/>
              </w:numPr>
              <w:spacing w:after="0" w:line="240" w:lineRule="auto"/>
              <w:rPr>
                <w:sz w:val="24"/>
                <w:szCs w:val="24"/>
              </w:rPr>
            </w:pPr>
            <w:r>
              <w:rPr>
                <w:rFonts w:ascii="Times New Roman" w:hAnsi="Times New Roman" w:cs="Times New Roman"/>
              </w:rPr>
              <w:t>Sót thai, nhau</w:t>
            </w:r>
          </w:p>
        </w:tc>
        <w:tc>
          <w:tcPr>
            <w:tcW w:w="4788" w:type="dxa"/>
          </w:tcPr>
          <w:p w14:paraId="1C7B5DA7" w14:textId="77777777" w:rsidR="001903DC" w:rsidRPr="001903DC" w:rsidRDefault="001903DC" w:rsidP="001903DC">
            <w:pPr>
              <w:spacing w:after="0" w:line="240" w:lineRule="auto"/>
              <w:rPr>
                <w:b/>
                <w:bCs/>
                <w:sz w:val="24"/>
                <w:szCs w:val="24"/>
              </w:rPr>
            </w:pPr>
            <w:r w:rsidRPr="001903DC">
              <w:rPr>
                <w:b/>
                <w:bCs/>
                <w:sz w:val="24"/>
                <w:szCs w:val="24"/>
              </w:rPr>
              <w:lastRenderedPageBreak/>
              <w:t>Ưu điểm</w:t>
            </w:r>
          </w:p>
          <w:p w14:paraId="19129B51" w14:textId="77777777" w:rsidR="000F32B2" w:rsidRPr="00415EFB" w:rsidRDefault="000F32B2" w:rsidP="000F32B2">
            <w:pPr>
              <w:pStyle w:val="oancuaDanhsach"/>
              <w:numPr>
                <w:ilvl w:val="0"/>
                <w:numId w:val="22"/>
              </w:numPr>
              <w:spacing w:after="0" w:line="240" w:lineRule="auto"/>
              <w:ind w:left="342"/>
              <w:rPr>
                <w:sz w:val="24"/>
                <w:szCs w:val="24"/>
              </w:rPr>
            </w:pPr>
            <w:r w:rsidRPr="00415EFB">
              <w:rPr>
                <w:sz w:val="24"/>
                <w:szCs w:val="24"/>
              </w:rPr>
              <w:t>Áp dụng trong thai nhỏ và thai lớn</w:t>
            </w:r>
          </w:p>
          <w:p w14:paraId="79DD217A" w14:textId="1C71F664" w:rsidR="000F32B2" w:rsidRDefault="000F32B2" w:rsidP="000F32B2">
            <w:pPr>
              <w:pStyle w:val="oancuaDanhsach"/>
              <w:numPr>
                <w:ilvl w:val="0"/>
                <w:numId w:val="22"/>
              </w:numPr>
              <w:spacing w:after="0" w:line="240" w:lineRule="auto"/>
              <w:ind w:left="342"/>
              <w:rPr>
                <w:sz w:val="24"/>
                <w:szCs w:val="24"/>
              </w:rPr>
            </w:pPr>
            <w:r w:rsidRPr="00415EFB">
              <w:rPr>
                <w:sz w:val="24"/>
                <w:szCs w:val="24"/>
              </w:rPr>
              <w:t>Thường hoàn thành trong vài phút</w:t>
            </w:r>
            <w:r w:rsidRPr="00415EFB">
              <w:rPr>
                <w:sz w:val="24"/>
                <w:szCs w:val="24"/>
              </w:rPr>
              <w:sym w:font="Wingdings" w:char="F0E0"/>
            </w:r>
            <w:r w:rsidRPr="00415EFB">
              <w:rPr>
                <w:sz w:val="24"/>
                <w:szCs w:val="24"/>
              </w:rPr>
              <w:t xml:space="preserve"> Chỉ đòi hỏi 1 lần khám trong đa số các trường hợp </w:t>
            </w:r>
            <w:r w:rsidRPr="00415EFB">
              <w:rPr>
                <w:sz w:val="24"/>
                <w:szCs w:val="24"/>
              </w:rPr>
              <w:sym w:font="Wingdings" w:char="F0E0"/>
            </w:r>
            <w:r w:rsidRPr="00415EFB">
              <w:rPr>
                <w:sz w:val="24"/>
                <w:szCs w:val="24"/>
              </w:rPr>
              <w:t xml:space="preserve"> Sự tham gia của khách hàng trong ít bước hơn</w:t>
            </w:r>
            <w:r>
              <w:rPr>
                <w:sz w:val="24"/>
                <w:szCs w:val="24"/>
              </w:rPr>
              <w:t>, không cần phải theo dõi</w:t>
            </w:r>
          </w:p>
          <w:p w14:paraId="5B062D46" w14:textId="687340E5" w:rsidR="001903DC" w:rsidRPr="00415EFB" w:rsidRDefault="001903DC" w:rsidP="000F32B2">
            <w:pPr>
              <w:pStyle w:val="oancuaDanhsach"/>
              <w:numPr>
                <w:ilvl w:val="0"/>
                <w:numId w:val="22"/>
              </w:numPr>
              <w:spacing w:after="0" w:line="240" w:lineRule="auto"/>
              <w:ind w:left="342"/>
              <w:rPr>
                <w:sz w:val="24"/>
                <w:szCs w:val="24"/>
              </w:rPr>
            </w:pPr>
            <w:r>
              <w:rPr>
                <w:sz w:val="24"/>
                <w:szCs w:val="24"/>
              </w:rPr>
              <w:t>Không làm đau bụng nhiều và kéo dài</w:t>
            </w:r>
          </w:p>
          <w:p w14:paraId="335A4839" w14:textId="43C4A16A" w:rsidR="000F32B2" w:rsidRDefault="000F32B2" w:rsidP="000F32B2">
            <w:pPr>
              <w:pStyle w:val="oancuaDanhsach"/>
              <w:numPr>
                <w:ilvl w:val="0"/>
                <w:numId w:val="22"/>
              </w:numPr>
              <w:spacing w:after="0" w:line="240" w:lineRule="auto"/>
              <w:ind w:left="342"/>
              <w:rPr>
                <w:sz w:val="24"/>
                <w:szCs w:val="24"/>
              </w:rPr>
            </w:pPr>
            <w:r w:rsidRPr="00415EFB">
              <w:rPr>
                <w:sz w:val="24"/>
                <w:szCs w:val="24"/>
              </w:rPr>
              <w:t>Tỷ lệ thành công cao hơn (99%)</w:t>
            </w:r>
          </w:p>
          <w:p w14:paraId="69713FDD" w14:textId="40EEC8CE" w:rsidR="001903DC" w:rsidRDefault="001903DC" w:rsidP="001903DC">
            <w:pPr>
              <w:spacing w:after="0" w:line="240" w:lineRule="auto"/>
              <w:ind w:left="-18"/>
              <w:rPr>
                <w:b/>
                <w:bCs/>
                <w:sz w:val="24"/>
                <w:szCs w:val="24"/>
              </w:rPr>
            </w:pPr>
            <w:r>
              <w:rPr>
                <w:b/>
                <w:bCs/>
                <w:sz w:val="24"/>
                <w:szCs w:val="24"/>
              </w:rPr>
              <w:t>Nhược điểm</w:t>
            </w:r>
          </w:p>
          <w:p w14:paraId="73144EAF" w14:textId="77777777" w:rsidR="001903DC" w:rsidRPr="00415EFB" w:rsidRDefault="001903DC" w:rsidP="001903DC">
            <w:pPr>
              <w:pStyle w:val="oancuaDanhsach"/>
              <w:numPr>
                <w:ilvl w:val="0"/>
                <w:numId w:val="22"/>
              </w:numPr>
              <w:spacing w:after="0" w:line="240" w:lineRule="auto"/>
              <w:ind w:left="342"/>
              <w:rPr>
                <w:sz w:val="24"/>
                <w:szCs w:val="24"/>
              </w:rPr>
            </w:pPr>
            <w:r w:rsidRPr="00415EFB">
              <w:rPr>
                <w:sz w:val="24"/>
                <w:szCs w:val="24"/>
              </w:rPr>
              <w:t>Xâm lấn</w:t>
            </w:r>
          </w:p>
          <w:p w14:paraId="7BFF45AE" w14:textId="77777777" w:rsidR="001903DC" w:rsidRDefault="001903DC" w:rsidP="001903DC">
            <w:pPr>
              <w:spacing w:after="0" w:line="240" w:lineRule="auto"/>
              <w:ind w:left="-18"/>
              <w:rPr>
                <w:b/>
                <w:bCs/>
                <w:sz w:val="24"/>
                <w:szCs w:val="24"/>
              </w:rPr>
            </w:pPr>
          </w:p>
          <w:p w14:paraId="0E725B55" w14:textId="77777777" w:rsidR="001903DC" w:rsidRDefault="001903DC" w:rsidP="001903DC">
            <w:pPr>
              <w:spacing w:after="0" w:line="240" w:lineRule="auto"/>
              <w:ind w:left="-18"/>
              <w:rPr>
                <w:b/>
                <w:bCs/>
                <w:sz w:val="24"/>
                <w:szCs w:val="24"/>
              </w:rPr>
            </w:pPr>
          </w:p>
          <w:p w14:paraId="6557E790" w14:textId="77777777" w:rsidR="001903DC" w:rsidRDefault="001903DC" w:rsidP="001903DC">
            <w:pPr>
              <w:spacing w:after="0" w:line="240" w:lineRule="auto"/>
              <w:ind w:left="-18"/>
              <w:rPr>
                <w:b/>
                <w:bCs/>
                <w:sz w:val="24"/>
                <w:szCs w:val="24"/>
              </w:rPr>
            </w:pPr>
          </w:p>
          <w:p w14:paraId="606359BA" w14:textId="77777777" w:rsidR="001903DC" w:rsidRDefault="001903DC" w:rsidP="001903DC">
            <w:pPr>
              <w:spacing w:after="0" w:line="240" w:lineRule="auto"/>
              <w:ind w:left="-18"/>
              <w:rPr>
                <w:b/>
                <w:bCs/>
                <w:sz w:val="24"/>
                <w:szCs w:val="24"/>
              </w:rPr>
            </w:pPr>
          </w:p>
          <w:p w14:paraId="76EA8C13" w14:textId="77777777" w:rsidR="001903DC" w:rsidRDefault="001903DC" w:rsidP="001903DC">
            <w:pPr>
              <w:spacing w:after="0" w:line="240" w:lineRule="auto"/>
              <w:ind w:left="-18"/>
              <w:rPr>
                <w:b/>
                <w:bCs/>
                <w:sz w:val="24"/>
                <w:szCs w:val="24"/>
              </w:rPr>
            </w:pPr>
          </w:p>
          <w:p w14:paraId="5339F4AE" w14:textId="77777777" w:rsidR="001903DC" w:rsidRDefault="001903DC" w:rsidP="001903DC">
            <w:pPr>
              <w:spacing w:after="0" w:line="240" w:lineRule="auto"/>
              <w:ind w:left="-18"/>
              <w:rPr>
                <w:b/>
                <w:bCs/>
                <w:sz w:val="24"/>
                <w:szCs w:val="24"/>
              </w:rPr>
            </w:pPr>
          </w:p>
          <w:p w14:paraId="1E691E89" w14:textId="35FD5887" w:rsidR="00BD6092" w:rsidRPr="001903DC" w:rsidRDefault="00BD6092" w:rsidP="001903DC">
            <w:pPr>
              <w:spacing w:after="0" w:line="240" w:lineRule="auto"/>
              <w:ind w:left="-18"/>
              <w:rPr>
                <w:rFonts w:ascii="Times New Roman" w:hAnsi="Times New Roman" w:cs="Times New Roman"/>
              </w:rPr>
            </w:pPr>
            <w:r w:rsidRPr="001903DC">
              <w:rPr>
                <w:b/>
                <w:bCs/>
                <w:sz w:val="24"/>
                <w:szCs w:val="24"/>
              </w:rPr>
              <w:t>Giá thành</w:t>
            </w:r>
            <w:r w:rsidRPr="001903DC">
              <w:rPr>
                <w:sz w:val="24"/>
                <w:szCs w:val="24"/>
              </w:rPr>
              <w:t xml:space="preserve">: </w:t>
            </w:r>
            <w:r w:rsidRPr="001903DC">
              <w:rPr>
                <w:rFonts w:ascii="Times New Roman" w:hAnsi="Times New Roman" w:cs="Times New Roman"/>
              </w:rPr>
              <w:t>Hút tê: 700-900k</w:t>
            </w:r>
          </w:p>
          <w:p w14:paraId="6DB1E9A2" w14:textId="77777777" w:rsidR="00BD6092" w:rsidRDefault="001903DC" w:rsidP="00BD6092">
            <w:pPr>
              <w:pStyle w:val="oancuaDanhsach"/>
              <w:spacing w:after="0" w:line="240" w:lineRule="auto"/>
              <w:ind w:left="342"/>
              <w:rPr>
                <w:rFonts w:ascii="Times New Roman" w:hAnsi="Times New Roman" w:cs="Times New Roman"/>
              </w:rPr>
            </w:pPr>
            <w:r>
              <w:rPr>
                <w:rFonts w:ascii="Times New Roman" w:hAnsi="Times New Roman" w:cs="Times New Roman"/>
              </w:rPr>
              <w:t xml:space="preserve">            </w:t>
            </w:r>
            <w:r w:rsidR="00BD6092">
              <w:rPr>
                <w:rFonts w:ascii="Times New Roman" w:hAnsi="Times New Roman" w:cs="Times New Roman"/>
              </w:rPr>
              <w:t xml:space="preserve"> Hút mê: 800-1000k</w:t>
            </w:r>
          </w:p>
          <w:p w14:paraId="5CB5B6A6" w14:textId="77777777" w:rsidR="001903DC" w:rsidRDefault="001903DC" w:rsidP="001903DC">
            <w:pPr>
              <w:spacing w:after="0" w:line="240" w:lineRule="auto"/>
              <w:rPr>
                <w:b/>
                <w:bCs/>
                <w:sz w:val="24"/>
                <w:szCs w:val="24"/>
              </w:rPr>
            </w:pPr>
            <w:r>
              <w:rPr>
                <w:b/>
                <w:bCs/>
                <w:sz w:val="24"/>
                <w:szCs w:val="24"/>
              </w:rPr>
              <w:t>Biến chứng:</w:t>
            </w:r>
          </w:p>
          <w:p w14:paraId="0F23C483" w14:textId="77777777" w:rsidR="00E13E09" w:rsidRDefault="00E13E09" w:rsidP="001903DC">
            <w:pPr>
              <w:spacing w:after="0" w:line="240" w:lineRule="auto"/>
              <w:rPr>
                <w:rFonts w:ascii="Tahoma" w:hAnsi="Tahoma" w:cs="Tahoma"/>
                <w:sz w:val="24"/>
                <w:szCs w:val="24"/>
              </w:rPr>
            </w:pPr>
            <w:r>
              <w:rPr>
                <w:rFonts w:ascii="Tahoma" w:hAnsi="Tahoma" w:cs="Tahoma"/>
                <w:sz w:val="24"/>
                <w:szCs w:val="24"/>
              </w:rPr>
              <w:t>Thủng tử cung</w:t>
            </w:r>
          </w:p>
          <w:p w14:paraId="57B4F868" w14:textId="401F69B6" w:rsidR="00E13E09" w:rsidRPr="00E13E09" w:rsidRDefault="00E13E09" w:rsidP="001903DC">
            <w:pPr>
              <w:spacing w:after="0" w:line="240" w:lineRule="auto"/>
              <w:rPr>
                <w:rFonts w:ascii="Tahoma" w:hAnsi="Tahoma" w:cs="Tahoma"/>
                <w:sz w:val="24"/>
                <w:szCs w:val="24"/>
              </w:rPr>
            </w:pPr>
            <w:r>
              <w:rPr>
                <w:rFonts w:ascii="Tahoma" w:hAnsi="Tahoma" w:cs="Tahoma"/>
                <w:sz w:val="24"/>
                <w:szCs w:val="24"/>
              </w:rPr>
              <w:t>Nhiễm trùng</w:t>
            </w:r>
          </w:p>
        </w:tc>
      </w:tr>
      <w:tr w:rsidR="000F32B2" w:rsidRPr="008F39B8" w14:paraId="2E154CC9" w14:textId="77777777" w:rsidTr="000F32B2">
        <w:tc>
          <w:tcPr>
            <w:tcW w:w="9576" w:type="dxa"/>
            <w:gridSpan w:val="2"/>
          </w:tcPr>
          <w:p w14:paraId="2F12FA10" w14:textId="77777777" w:rsidR="000F32B2" w:rsidRPr="008F39B8" w:rsidRDefault="000F32B2" w:rsidP="000F32B2">
            <w:pPr>
              <w:rPr>
                <w:color w:val="231F20"/>
                <w:sz w:val="24"/>
                <w:szCs w:val="24"/>
              </w:rPr>
            </w:pPr>
            <w:r w:rsidRPr="008F39B8">
              <w:rPr>
                <w:color w:val="231F20"/>
                <w:sz w:val="24"/>
                <w:szCs w:val="24"/>
              </w:rPr>
              <w:lastRenderedPageBreak/>
              <w:t xml:space="preserve">Có tính bảo mật </w:t>
            </w:r>
            <w:bookmarkStart w:id="0" w:name="_GoBack"/>
            <w:r w:rsidRPr="008F39B8">
              <w:rPr>
                <w:color w:val="231F20"/>
                <w:sz w:val="24"/>
                <w:szCs w:val="24"/>
              </w:rPr>
              <w:t xml:space="preserve">cho </w:t>
            </w:r>
            <w:r>
              <w:rPr>
                <w:color w:val="231F20"/>
                <w:sz w:val="24"/>
                <w:szCs w:val="24"/>
              </w:rPr>
              <w:t>1</w:t>
            </w:r>
            <w:r w:rsidRPr="008F39B8">
              <w:rPr>
                <w:color w:val="231F20"/>
                <w:sz w:val="24"/>
                <w:szCs w:val="24"/>
              </w:rPr>
              <w:t xml:space="preserve"> số </w:t>
            </w:r>
            <w:bookmarkEnd w:id="0"/>
            <w:r w:rsidRPr="008F39B8">
              <w:rPr>
                <w:color w:val="231F20"/>
                <w:sz w:val="24"/>
                <w:szCs w:val="24"/>
              </w:rPr>
              <w:t>trường hợp, thay đổi tùy từng đối tượng</w:t>
            </w:r>
          </w:p>
          <w:p w14:paraId="060FFACD" w14:textId="77777777" w:rsidR="000F32B2" w:rsidRPr="008F39B8" w:rsidRDefault="000F32B2" w:rsidP="000F32B2">
            <w:pPr>
              <w:rPr>
                <w:color w:val="231F20"/>
                <w:sz w:val="24"/>
                <w:szCs w:val="24"/>
              </w:rPr>
            </w:pPr>
            <w:r w:rsidRPr="008F39B8">
              <w:rPr>
                <w:color w:val="000000"/>
                <w:sz w:val="24"/>
                <w:szCs w:val="24"/>
              </w:rPr>
              <w:t xml:space="preserve">So với phá thai nội khoa, phá thai ngoại khoa </w:t>
            </w:r>
            <w:r w:rsidRPr="00C12E53">
              <w:rPr>
                <w:color w:val="FF0000"/>
                <w:sz w:val="24"/>
                <w:szCs w:val="24"/>
              </w:rPr>
              <w:t>ít nguy cơ sót sản phẩm thụ thai</w:t>
            </w:r>
            <w:r>
              <w:rPr>
                <w:color w:val="000000"/>
                <w:sz w:val="24"/>
                <w:szCs w:val="24"/>
              </w:rPr>
              <w:t>,</w:t>
            </w:r>
            <w:r w:rsidRPr="008F39B8">
              <w:rPr>
                <w:color w:val="000000"/>
                <w:sz w:val="24"/>
                <w:szCs w:val="24"/>
              </w:rPr>
              <w:t xml:space="preserve"> NNT = 8.</w:t>
            </w:r>
            <w:r w:rsidRPr="008F39B8">
              <w:rPr>
                <w:color w:val="000000"/>
                <w:sz w:val="24"/>
                <w:szCs w:val="24"/>
              </w:rPr>
              <w:br/>
              <w:t xml:space="preserve">Tuy nhiên, </w:t>
            </w:r>
            <w:r w:rsidRPr="00C12E53">
              <w:rPr>
                <w:color w:val="FF0000"/>
                <w:sz w:val="24"/>
                <w:szCs w:val="24"/>
              </w:rPr>
              <w:t>nguy cơ thủng, nhiễm trùng là cao hơn</w:t>
            </w:r>
            <w:r w:rsidRPr="008F39B8">
              <w:rPr>
                <w:color w:val="000000"/>
                <w:sz w:val="24"/>
                <w:szCs w:val="24"/>
              </w:rPr>
              <w:t xml:space="preserve"> phá thai nội khoa</w:t>
            </w:r>
          </w:p>
        </w:tc>
      </w:tr>
    </w:tbl>
    <w:p w14:paraId="2BD33B01" w14:textId="77777777" w:rsidR="000F32B2" w:rsidRPr="000F32B2" w:rsidRDefault="000F32B2" w:rsidP="000F32B2"/>
    <w:p w14:paraId="03885185" w14:textId="08B3E7C3" w:rsidR="00676896" w:rsidRDefault="00676896" w:rsidP="001903DC">
      <w:pPr>
        <w:pStyle w:val="u2"/>
        <w:numPr>
          <w:ilvl w:val="0"/>
          <w:numId w:val="34"/>
        </w:numPr>
      </w:pPr>
      <w:r>
        <w:t>Phác đồ phá thai:</w:t>
      </w:r>
    </w:p>
    <w:p w14:paraId="78CEE134" w14:textId="2DB96C87" w:rsidR="00676896" w:rsidRDefault="00676896" w:rsidP="00676896">
      <w:pPr>
        <w:pStyle w:val="u3"/>
      </w:pPr>
      <w:r>
        <w:t>Phá thai nội khoa:</w:t>
      </w:r>
    </w:p>
    <w:p w14:paraId="3D854FE9" w14:textId="2BAA7AEE" w:rsidR="00676896" w:rsidRDefault="00676896" w:rsidP="000F32B2">
      <w:pPr>
        <w:pStyle w:val="u4"/>
        <w:numPr>
          <w:ilvl w:val="0"/>
          <w:numId w:val="39"/>
        </w:numPr>
      </w:pPr>
      <w:r>
        <w:t>Thai &lt; 7w</w:t>
      </w:r>
    </w:p>
    <w:p w14:paraId="463ACC69" w14:textId="46050AED" w:rsidR="00676896" w:rsidRDefault="00676896" w:rsidP="00676896">
      <w:pPr>
        <w:pStyle w:val="oancuaDanhsach"/>
        <w:numPr>
          <w:ilvl w:val="0"/>
          <w:numId w:val="34"/>
        </w:numPr>
      </w:pPr>
      <w:r>
        <w:t>Uống 1v Mifepristone 200 mg tại BV</w:t>
      </w:r>
    </w:p>
    <w:p w14:paraId="4A80F273" w14:textId="4F055A34" w:rsidR="00676896" w:rsidRDefault="00676896" w:rsidP="00676896">
      <w:pPr>
        <w:pStyle w:val="oancuaDanhsach"/>
        <w:numPr>
          <w:ilvl w:val="0"/>
          <w:numId w:val="34"/>
        </w:numPr>
      </w:pPr>
      <w:r w:rsidRPr="00E32511">
        <w:rPr>
          <w:b/>
          <w:bCs/>
        </w:rPr>
        <w:t>Uống 400 mc Misoprostol 400 mcg tại nhà</w:t>
      </w:r>
      <w:r>
        <w:t xml:space="preserve"> sau 36-48 h uống Mifepristone.</w:t>
      </w:r>
    </w:p>
    <w:p w14:paraId="646740A6" w14:textId="55D71A6A" w:rsidR="00676896" w:rsidRDefault="00676896" w:rsidP="000F32B2">
      <w:pPr>
        <w:pStyle w:val="u4"/>
        <w:numPr>
          <w:ilvl w:val="0"/>
          <w:numId w:val="39"/>
        </w:numPr>
      </w:pPr>
      <w:r>
        <w:t>Thai 7-8 w</w:t>
      </w:r>
    </w:p>
    <w:p w14:paraId="0F1EE7D6" w14:textId="77777777" w:rsidR="00676896" w:rsidRDefault="00676896" w:rsidP="00676896">
      <w:pPr>
        <w:pStyle w:val="oancuaDanhsach"/>
        <w:numPr>
          <w:ilvl w:val="0"/>
          <w:numId w:val="34"/>
        </w:numPr>
      </w:pPr>
      <w:r>
        <w:t>Uống 1v Mifepristone 200 mg tại BV</w:t>
      </w:r>
    </w:p>
    <w:p w14:paraId="2FB0A3B5" w14:textId="10CE495E" w:rsidR="00676896" w:rsidRDefault="00676896" w:rsidP="00676896">
      <w:pPr>
        <w:pStyle w:val="oancuaDanhsach"/>
        <w:numPr>
          <w:ilvl w:val="0"/>
          <w:numId w:val="34"/>
        </w:numPr>
      </w:pPr>
      <w:r w:rsidRPr="00E32511">
        <w:rPr>
          <w:b/>
          <w:bCs/>
        </w:rPr>
        <w:t>Ngậm cạnh má</w:t>
      </w:r>
      <w:r>
        <w:t xml:space="preserve"> </w:t>
      </w:r>
      <w:r w:rsidRPr="00E32511">
        <w:rPr>
          <w:b/>
          <w:bCs/>
        </w:rPr>
        <w:t>Misoprostol 800 mcg (2 viên 200mcg x 4) tại nhà</w:t>
      </w:r>
      <w:r>
        <w:t xml:space="preserve"> sau 36-48 h uống Mifepristone.</w:t>
      </w:r>
      <w:r w:rsidR="00E32511">
        <w:t xml:space="preserve"> Cách ngậm: ngậm giữa nướu và má, giữ thuốc tại vị trí này trong 30’, sau đó nuốt phần thuốc còn lại.</w:t>
      </w:r>
      <w:r>
        <w:t xml:space="preserve"> Nếu bn nôn nhiều có thể đặt ở túi cùng sau</w:t>
      </w:r>
    </w:p>
    <w:p w14:paraId="381D3CBC" w14:textId="4864859B" w:rsidR="00676896" w:rsidRDefault="00676896" w:rsidP="000F32B2">
      <w:pPr>
        <w:pStyle w:val="u4"/>
        <w:numPr>
          <w:ilvl w:val="0"/>
          <w:numId w:val="39"/>
        </w:numPr>
      </w:pPr>
      <w:r>
        <w:t>Thai</w:t>
      </w:r>
      <w:r w:rsidR="00E32511">
        <w:t xml:space="preserve"> 8-9w</w:t>
      </w:r>
    </w:p>
    <w:p w14:paraId="79DE668A" w14:textId="4608D633" w:rsidR="00E32511" w:rsidRDefault="00E32511" w:rsidP="00E32511">
      <w:pPr>
        <w:pStyle w:val="oancuaDanhsach"/>
        <w:numPr>
          <w:ilvl w:val="0"/>
          <w:numId w:val="34"/>
        </w:numPr>
      </w:pPr>
      <w:r>
        <w:t>Uống 1v Mifepristone 200 mg tại BV</w:t>
      </w:r>
    </w:p>
    <w:p w14:paraId="10DEDFDE" w14:textId="1805E903" w:rsidR="00573FE5" w:rsidRDefault="00573FE5" w:rsidP="00573FE5">
      <w:pPr>
        <w:pStyle w:val="oancuaDanhsach"/>
        <w:numPr>
          <w:ilvl w:val="0"/>
          <w:numId w:val="34"/>
        </w:numPr>
      </w:pPr>
      <w:r>
        <w:rPr>
          <w:noProof/>
        </w:rPr>
        <w:lastRenderedPageBreak/>
        <w:drawing>
          <wp:anchor distT="0" distB="0" distL="114300" distR="114300" simplePos="0" relativeHeight="251667968" behindDoc="0" locked="0" layoutInCell="1" allowOverlap="1" wp14:anchorId="74CA9F1D" wp14:editId="68B1BEC0">
            <wp:simplePos x="0" y="0"/>
            <wp:positionH relativeFrom="column">
              <wp:posOffset>307975</wp:posOffset>
            </wp:positionH>
            <wp:positionV relativeFrom="paragraph">
              <wp:posOffset>883285</wp:posOffset>
            </wp:positionV>
            <wp:extent cx="5092700" cy="31705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2700" cy="3170555"/>
                    </a:xfrm>
                    <a:prstGeom prst="rect">
                      <a:avLst/>
                    </a:prstGeom>
                  </pic:spPr>
                </pic:pic>
              </a:graphicData>
            </a:graphic>
            <wp14:sizeRelH relativeFrom="margin">
              <wp14:pctWidth>0</wp14:pctWidth>
            </wp14:sizeRelH>
            <wp14:sizeRelV relativeFrom="margin">
              <wp14:pctHeight>0</wp14:pctHeight>
            </wp14:sizeRelV>
          </wp:anchor>
        </w:drawing>
      </w:r>
      <w:r w:rsidR="00E32511" w:rsidRPr="00E32511">
        <w:rPr>
          <w:b/>
          <w:bCs/>
        </w:rPr>
        <w:t>Ngậm cạnh má</w:t>
      </w:r>
      <w:r w:rsidR="00E32511">
        <w:t xml:space="preserve"> </w:t>
      </w:r>
      <w:r w:rsidR="00E32511" w:rsidRPr="00E32511">
        <w:rPr>
          <w:b/>
          <w:bCs/>
        </w:rPr>
        <w:t xml:space="preserve">Misoprostol 800 mcg (2 viên 200mcg x 4) tại </w:t>
      </w:r>
      <w:r w:rsidR="00E32511">
        <w:rPr>
          <w:b/>
          <w:bCs/>
        </w:rPr>
        <w:t>BV</w:t>
      </w:r>
      <w:r w:rsidR="00E32511">
        <w:t xml:space="preserve"> sau 36-48 h uống Mifepristone. Nếu bn nôn nhiều có thể đặt ở túi cùng sau), theo dõi tại BV ít nhất 3h.</w:t>
      </w:r>
    </w:p>
    <w:p w14:paraId="632BA82F" w14:textId="617F2024" w:rsidR="00E32511" w:rsidRDefault="00E32511" w:rsidP="000F32B2">
      <w:pPr>
        <w:pStyle w:val="u4"/>
        <w:numPr>
          <w:ilvl w:val="0"/>
          <w:numId w:val="39"/>
        </w:numPr>
      </w:pPr>
      <w:r>
        <w:t>Thai 9-12w</w:t>
      </w:r>
      <w:r w:rsidR="00494641">
        <w:t xml:space="preserve">  </w:t>
      </w:r>
    </w:p>
    <w:p w14:paraId="02A70E1B" w14:textId="1BFF2EA6" w:rsidR="00036A9D" w:rsidRDefault="00573FE5" w:rsidP="000F32B2">
      <w:pPr>
        <w:pStyle w:val="u4"/>
        <w:numPr>
          <w:ilvl w:val="0"/>
          <w:numId w:val="39"/>
        </w:numPr>
      </w:pPr>
      <w:r>
        <w:rPr>
          <w:noProof/>
        </w:rPr>
        <w:drawing>
          <wp:anchor distT="0" distB="0" distL="114300" distR="114300" simplePos="0" relativeHeight="251656704" behindDoc="0" locked="0" layoutInCell="1" allowOverlap="1" wp14:anchorId="4147CADE" wp14:editId="42F11B24">
            <wp:simplePos x="0" y="0"/>
            <wp:positionH relativeFrom="column">
              <wp:posOffset>212090</wp:posOffset>
            </wp:positionH>
            <wp:positionV relativeFrom="paragraph">
              <wp:posOffset>-56412</wp:posOffset>
            </wp:positionV>
            <wp:extent cx="5645150" cy="562462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45150" cy="5624623"/>
                    </a:xfrm>
                    <a:prstGeom prst="rect">
                      <a:avLst/>
                    </a:prstGeom>
                  </pic:spPr>
                </pic:pic>
              </a:graphicData>
            </a:graphic>
            <wp14:sizeRelH relativeFrom="page">
              <wp14:pctWidth>0</wp14:pctWidth>
            </wp14:sizeRelH>
            <wp14:sizeRelV relativeFrom="page">
              <wp14:pctHeight>0</wp14:pctHeight>
            </wp14:sizeRelV>
          </wp:anchor>
        </w:drawing>
      </w:r>
      <w:r w:rsidR="00036A9D">
        <w:t>Thai 12</w:t>
      </w:r>
      <w:r>
        <w:t>-15 w (ít nhạy với misoprostol đơn thuần)</w:t>
      </w:r>
      <w:r w:rsidR="000F32B2">
        <w:t xml:space="preserve"> </w:t>
      </w:r>
    </w:p>
    <w:p w14:paraId="78758217" w14:textId="36BD1B59" w:rsidR="00573FE5" w:rsidRPr="00573FE5" w:rsidRDefault="00573FE5" w:rsidP="00573FE5">
      <w:pPr>
        <w:pStyle w:val="oancuaDanhsach"/>
        <w:numPr>
          <w:ilvl w:val="0"/>
          <w:numId w:val="34"/>
        </w:numPr>
      </w:pPr>
      <w:r>
        <w:rPr>
          <w:sz w:val="24"/>
          <w:szCs w:val="24"/>
        </w:rPr>
        <w:t>Ngày 0: 200 mg Mi</w:t>
      </w:r>
      <w:r w:rsidR="000F32B2">
        <w:rPr>
          <w:sz w:val="24"/>
          <w:szCs w:val="24"/>
        </w:rPr>
        <w:t>fe</w:t>
      </w:r>
      <w:r>
        <w:rPr>
          <w:sz w:val="24"/>
          <w:szCs w:val="24"/>
        </w:rPr>
        <w:t>pristone</w:t>
      </w:r>
    </w:p>
    <w:p w14:paraId="22B022BD" w14:textId="77777777" w:rsidR="000F32B2" w:rsidRPr="000F32B2" w:rsidRDefault="00573FE5" w:rsidP="00573FE5">
      <w:pPr>
        <w:pStyle w:val="oancuaDanhsach"/>
        <w:numPr>
          <w:ilvl w:val="0"/>
          <w:numId w:val="34"/>
        </w:numPr>
      </w:pPr>
      <w:r w:rsidRPr="00573FE5">
        <w:rPr>
          <w:sz w:val="24"/>
          <w:szCs w:val="24"/>
        </w:rPr>
        <w:t>Ngày 2:</w:t>
      </w:r>
    </w:p>
    <w:p w14:paraId="28DB84D9" w14:textId="2391EBEB" w:rsidR="00573FE5" w:rsidRPr="000F32B2" w:rsidRDefault="000F32B2" w:rsidP="000F32B2">
      <w:pPr>
        <w:pStyle w:val="oancuaDanhsach"/>
        <w:numPr>
          <w:ilvl w:val="1"/>
          <w:numId w:val="34"/>
        </w:numPr>
      </w:pPr>
      <w:r>
        <w:rPr>
          <w:sz w:val="24"/>
          <w:szCs w:val="24"/>
        </w:rPr>
        <w:t>Nế</w:t>
      </w:r>
      <w:r w:rsidR="00573FE5" w:rsidRPr="00573FE5">
        <w:rPr>
          <w:sz w:val="24"/>
          <w:szCs w:val="24"/>
        </w:rPr>
        <w:t>u chưa sẩy tha</w:t>
      </w:r>
      <w:r w:rsidR="00573FE5">
        <w:rPr>
          <w:sz w:val="24"/>
          <w:szCs w:val="24"/>
        </w:rPr>
        <w:t>i, ngậm cạnh má 800 mcg Misoprostol</w:t>
      </w:r>
      <w:r>
        <w:rPr>
          <w:sz w:val="24"/>
          <w:szCs w:val="24"/>
        </w:rPr>
        <w:t xml:space="preserve">. Nếu chưa sẩy tiếp tục ngậm liều bổ sung 400mcg Misoprostol mỗi 3h, tối đa 4 liều bổ sung/24h. </w:t>
      </w:r>
    </w:p>
    <w:p w14:paraId="30145550" w14:textId="59A4A012" w:rsidR="000F32B2" w:rsidRPr="000F32B2" w:rsidRDefault="000F32B2" w:rsidP="000F32B2">
      <w:pPr>
        <w:pStyle w:val="oancuaDanhsach"/>
        <w:numPr>
          <w:ilvl w:val="1"/>
          <w:numId w:val="34"/>
        </w:numPr>
      </w:pPr>
      <w:r>
        <w:rPr>
          <w:sz w:val="24"/>
          <w:szCs w:val="24"/>
        </w:rPr>
        <w:t>Phải theo dõi tại BV:</w:t>
      </w:r>
    </w:p>
    <w:p w14:paraId="1B9DC568" w14:textId="46409F53" w:rsidR="000F32B2" w:rsidRPr="000F32B2" w:rsidRDefault="000F32B2" w:rsidP="000F32B2">
      <w:pPr>
        <w:pStyle w:val="oancuaDanhsach"/>
        <w:numPr>
          <w:ilvl w:val="2"/>
          <w:numId w:val="34"/>
        </w:numPr>
      </w:pPr>
      <w:r>
        <w:rPr>
          <w:sz w:val="24"/>
          <w:szCs w:val="24"/>
        </w:rPr>
        <w:t>Sinh hiệu</w:t>
      </w:r>
    </w:p>
    <w:p w14:paraId="382D0E1E" w14:textId="579A7D96" w:rsidR="000F32B2" w:rsidRPr="000F32B2" w:rsidRDefault="000F32B2" w:rsidP="000F32B2">
      <w:pPr>
        <w:pStyle w:val="oancuaDanhsach"/>
        <w:numPr>
          <w:ilvl w:val="2"/>
          <w:numId w:val="34"/>
        </w:numPr>
      </w:pPr>
      <w:r>
        <w:rPr>
          <w:sz w:val="24"/>
          <w:szCs w:val="24"/>
        </w:rPr>
        <w:t xml:space="preserve">Huyết âm đạo, tống </w:t>
      </w:r>
      <w:r w:rsidR="005F1B32">
        <w:rPr>
          <w:sz w:val="24"/>
          <w:szCs w:val="24"/>
        </w:rPr>
        <w:t xml:space="preserve"> </w:t>
      </w:r>
      <w:r>
        <w:rPr>
          <w:sz w:val="24"/>
          <w:szCs w:val="24"/>
        </w:rPr>
        <w:t xml:space="preserve"> sản phẩm thụ thai</w:t>
      </w:r>
    </w:p>
    <w:p w14:paraId="2A671010" w14:textId="7AF14EB7" w:rsidR="000F32B2" w:rsidRPr="000F32B2" w:rsidRDefault="000F32B2" w:rsidP="000F32B2">
      <w:pPr>
        <w:pStyle w:val="oancuaDanhsach"/>
        <w:numPr>
          <w:ilvl w:val="2"/>
          <w:numId w:val="34"/>
        </w:numPr>
      </w:pPr>
      <w:r w:rsidRPr="000F32B2">
        <w:rPr>
          <w:sz w:val="24"/>
          <w:szCs w:val="24"/>
        </w:rPr>
        <w:t>Đau bung: &gt;3 cơ gò TC tr</w:t>
      </w:r>
      <w:r>
        <w:rPr>
          <w:sz w:val="24"/>
          <w:szCs w:val="24"/>
        </w:rPr>
        <w:t>ong 10’ phải ngưng liều Misoprostol kế tiếp</w:t>
      </w:r>
    </w:p>
    <w:p w14:paraId="734F85B9" w14:textId="08761E07" w:rsidR="000F32B2" w:rsidRDefault="000F32B2" w:rsidP="000F32B2">
      <w:pPr>
        <w:pStyle w:val="oancuaDanhsach"/>
        <w:numPr>
          <w:ilvl w:val="0"/>
          <w:numId w:val="34"/>
        </w:numPr>
      </w:pPr>
      <w:r>
        <w:t>Ngày 3: nếu vẫn chưa sẩy thì xử trí theo tình trạng CTC:</w:t>
      </w:r>
    </w:p>
    <w:p w14:paraId="366AB801" w14:textId="25461608" w:rsidR="000F32B2" w:rsidRDefault="000F32B2" w:rsidP="000F32B2">
      <w:pPr>
        <w:pStyle w:val="oancuaDanhsach"/>
        <w:numPr>
          <w:ilvl w:val="1"/>
          <w:numId w:val="34"/>
        </w:numPr>
      </w:pPr>
      <w:r w:rsidRPr="000F32B2">
        <w:lastRenderedPageBreak/>
        <w:t>CTC &gt;= 2c</w:t>
      </w:r>
      <w:r w:rsidR="00035054">
        <w:t xml:space="preserve"> n</w:t>
      </w:r>
      <w:r w:rsidRPr="000F32B2">
        <w:t xml:space="preserve">m, xóa 80%: lặp lại </w:t>
      </w:r>
      <w:r>
        <w:t>phác đồ như ngày 2, với điều kiện phải cách liều cuối cùng của ngày 2 ít nhất 12h</w:t>
      </w:r>
    </w:p>
    <w:p w14:paraId="737B5E86" w14:textId="677A8543" w:rsidR="000F32B2" w:rsidRDefault="000F32B2" w:rsidP="000F32B2">
      <w:pPr>
        <w:pStyle w:val="oancuaDanhsach"/>
        <w:numPr>
          <w:ilvl w:val="1"/>
          <w:numId w:val="34"/>
        </w:numPr>
      </w:pPr>
      <w:r w:rsidRPr="000F32B2">
        <w:t>CTC 1cm, xóa ít: lặp l</w:t>
      </w:r>
      <w:r>
        <w:t>ại cả Mifepristone như ngày 0 lần Misoprostol như ngày 2</w:t>
      </w:r>
    </w:p>
    <w:p w14:paraId="6257413E" w14:textId="1A0C2BD8" w:rsidR="000F32B2" w:rsidRDefault="000F32B2" w:rsidP="000F32B2">
      <w:pPr>
        <w:pStyle w:val="oancuaDanhsach"/>
        <w:numPr>
          <w:ilvl w:val="0"/>
          <w:numId w:val="34"/>
        </w:numPr>
      </w:pPr>
      <w:r>
        <w:t>Nếu tiếp tục chưa sẩy, xem xét 3 phương án:</w:t>
      </w:r>
    </w:p>
    <w:p w14:paraId="5FFAAED8" w14:textId="678DB2FC" w:rsidR="000F32B2" w:rsidRDefault="000F32B2" w:rsidP="000F32B2">
      <w:pPr>
        <w:pStyle w:val="oancuaDanhsach"/>
        <w:numPr>
          <w:ilvl w:val="1"/>
          <w:numId w:val="34"/>
        </w:numPr>
      </w:pPr>
      <w:r>
        <w:t>Gắp thai</w:t>
      </w:r>
    </w:p>
    <w:p w14:paraId="421866EE" w14:textId="2B9DFFE7" w:rsidR="000F32B2" w:rsidRDefault="000F32B2" w:rsidP="000F32B2">
      <w:pPr>
        <w:pStyle w:val="oancuaDanhsach"/>
        <w:numPr>
          <w:ilvl w:val="1"/>
          <w:numId w:val="34"/>
        </w:numPr>
        <w:rPr>
          <w:lang w:val="fr-FR"/>
        </w:rPr>
      </w:pPr>
      <w:r w:rsidRPr="000F32B2">
        <w:rPr>
          <w:lang w:val="fr-FR"/>
        </w:rPr>
        <w:t>1 đợt mifestad kết hợp misopr</w:t>
      </w:r>
      <w:r>
        <w:rPr>
          <w:lang w:val="fr-FR"/>
        </w:rPr>
        <w:t>ostol</w:t>
      </w:r>
    </w:p>
    <w:p w14:paraId="676EFBBC" w14:textId="7BFAFC33" w:rsidR="000F32B2" w:rsidRDefault="000F32B2" w:rsidP="000F32B2">
      <w:pPr>
        <w:pStyle w:val="oancuaDanhsach"/>
        <w:numPr>
          <w:ilvl w:val="1"/>
          <w:numId w:val="34"/>
        </w:numPr>
        <w:rPr>
          <w:lang w:val="fr-FR"/>
        </w:rPr>
      </w:pPr>
      <w:r>
        <w:rPr>
          <w:lang w:val="fr-FR"/>
        </w:rPr>
        <w:t>Chờ 1 tuần thực hiện lại phác đồ trên</w:t>
      </w:r>
    </w:p>
    <w:p w14:paraId="66AA2ABC" w14:textId="022F8B59" w:rsidR="000F32B2" w:rsidRDefault="000F32B2" w:rsidP="000F32B2">
      <w:pPr>
        <w:pStyle w:val="oancuaDanhsach"/>
        <w:numPr>
          <w:ilvl w:val="0"/>
          <w:numId w:val="34"/>
        </w:numPr>
        <w:rPr>
          <w:lang w:val="fr-FR"/>
        </w:rPr>
      </w:pPr>
      <w:r w:rsidRPr="000F32B2">
        <w:rPr>
          <w:lang w:val="fr-FR"/>
        </w:rPr>
        <w:t>Nếu sấy thai không trọn : 600 mcg misoprostol uống 1 lần, h</w:t>
      </w:r>
      <w:r>
        <w:rPr>
          <w:lang w:val="fr-FR"/>
        </w:rPr>
        <w:t>ẹn 2w đánh giá lại nếu không ra máu nhiều hoặc nạo lòng TC nếu ra máu nhiều</w:t>
      </w:r>
    </w:p>
    <w:p w14:paraId="75017E04" w14:textId="0334907B" w:rsidR="000F32B2" w:rsidRDefault="000F32B2" w:rsidP="000F32B2">
      <w:pPr>
        <w:pStyle w:val="u4"/>
        <w:numPr>
          <w:ilvl w:val="0"/>
          <w:numId w:val="39"/>
        </w:numPr>
        <w:rPr>
          <w:lang w:val="fr-FR"/>
        </w:rPr>
      </w:pPr>
      <w:r w:rsidRPr="000F32B2">
        <w:rPr>
          <w:lang w:val="fr-FR"/>
        </w:rPr>
        <w:t>Thai 16-22w (độ nhạy Misoprostol biến đổi</w:t>
      </w:r>
      <w:proofErr w:type="gramStart"/>
      <w:r w:rsidRPr="000F32B2">
        <w:rPr>
          <w:lang w:val="fr-FR"/>
        </w:rPr>
        <w:t>):</w:t>
      </w:r>
      <w:proofErr w:type="gramEnd"/>
      <w:r w:rsidRPr="000F32B2">
        <w:rPr>
          <w:lang w:val="fr-FR"/>
        </w:rPr>
        <w:t xml:space="preserve"> có th</w:t>
      </w:r>
      <w:r>
        <w:rPr>
          <w:lang w:val="fr-FR"/>
        </w:rPr>
        <w:t xml:space="preserve">ể chọn phác đồ đơn thuần Misoprostol hoặc kết hợp với Mifepristone. </w:t>
      </w:r>
    </w:p>
    <w:p w14:paraId="12977263" w14:textId="01037562" w:rsidR="000F32B2" w:rsidRDefault="000F32B2" w:rsidP="000F32B2">
      <w:pPr>
        <w:rPr>
          <w:b/>
          <w:bCs/>
          <w:lang w:val="fr-FR"/>
        </w:rPr>
      </w:pPr>
      <w:r>
        <w:rPr>
          <w:b/>
          <w:bCs/>
          <w:lang w:val="fr-FR"/>
        </w:rPr>
        <w:t>Phác đồ kết hợp </w:t>
      </w:r>
      <w:proofErr w:type="gramStart"/>
      <w:r>
        <w:rPr>
          <w:b/>
          <w:bCs/>
          <w:lang w:val="fr-FR"/>
        </w:rPr>
        <w:t xml:space="preserve">: </w:t>
      </w:r>
      <w:r w:rsidR="005F1B32">
        <w:rPr>
          <w:b/>
          <w:bCs/>
          <w:lang w:val="fr-FR"/>
        </w:rPr>
        <w:t>.</w:t>
      </w:r>
      <w:proofErr w:type="gramEnd"/>
      <w:r w:rsidR="00837EF1">
        <w:rPr>
          <w:b/>
          <w:bCs/>
          <w:lang w:val="fr-FR"/>
        </w:rPr>
        <w:t xml:space="preserve">  </w:t>
      </w:r>
    </w:p>
    <w:p w14:paraId="5CBE966A" w14:textId="77777777" w:rsidR="000F32B2" w:rsidRPr="00573FE5" w:rsidRDefault="000F32B2" w:rsidP="000F32B2">
      <w:pPr>
        <w:pStyle w:val="oancuaDanhsach"/>
        <w:numPr>
          <w:ilvl w:val="0"/>
          <w:numId w:val="34"/>
        </w:numPr>
      </w:pPr>
      <w:r>
        <w:rPr>
          <w:sz w:val="24"/>
          <w:szCs w:val="24"/>
        </w:rPr>
        <w:t>Ngày 0: 200 mg Mifepristone</w:t>
      </w:r>
    </w:p>
    <w:p w14:paraId="169D5AB8" w14:textId="77777777" w:rsidR="000F32B2" w:rsidRPr="000F32B2" w:rsidRDefault="000F32B2" w:rsidP="000F32B2">
      <w:pPr>
        <w:pStyle w:val="oancuaDanhsach"/>
        <w:numPr>
          <w:ilvl w:val="0"/>
          <w:numId w:val="34"/>
        </w:numPr>
      </w:pPr>
      <w:r w:rsidRPr="00573FE5">
        <w:rPr>
          <w:sz w:val="24"/>
          <w:szCs w:val="24"/>
        </w:rPr>
        <w:t>Ngày 2:</w:t>
      </w:r>
    </w:p>
    <w:p w14:paraId="2DAE0223" w14:textId="7D81004E" w:rsidR="000F32B2" w:rsidRPr="000F32B2" w:rsidRDefault="000F32B2" w:rsidP="000F32B2">
      <w:pPr>
        <w:pStyle w:val="oancuaDanhsach"/>
        <w:numPr>
          <w:ilvl w:val="1"/>
          <w:numId w:val="34"/>
        </w:numPr>
      </w:pPr>
      <w:r>
        <w:rPr>
          <w:sz w:val="24"/>
          <w:szCs w:val="24"/>
        </w:rPr>
        <w:t>Nế</w:t>
      </w:r>
      <w:r w:rsidRPr="00573FE5">
        <w:rPr>
          <w:sz w:val="24"/>
          <w:szCs w:val="24"/>
        </w:rPr>
        <w:t>u chưa sẩy tha</w:t>
      </w:r>
      <w:r>
        <w:rPr>
          <w:sz w:val="24"/>
          <w:szCs w:val="24"/>
        </w:rPr>
        <w:t xml:space="preserve">i, ngậm cạnh má 400mcg Misoprostol mỗi 3h, tối đa </w:t>
      </w:r>
      <w:r w:rsidR="00414042">
        <w:rPr>
          <w:sz w:val="24"/>
          <w:szCs w:val="24"/>
        </w:rPr>
        <w:t>5 liều</w:t>
      </w:r>
      <w:r>
        <w:rPr>
          <w:sz w:val="24"/>
          <w:szCs w:val="24"/>
        </w:rPr>
        <w:t xml:space="preserve"> /24h. </w:t>
      </w:r>
    </w:p>
    <w:p w14:paraId="0794C286" w14:textId="77777777" w:rsidR="000F32B2" w:rsidRPr="000F32B2" w:rsidRDefault="000F32B2" w:rsidP="000F32B2">
      <w:pPr>
        <w:pStyle w:val="oancuaDanhsach"/>
        <w:numPr>
          <w:ilvl w:val="1"/>
          <w:numId w:val="34"/>
        </w:numPr>
      </w:pPr>
      <w:r>
        <w:rPr>
          <w:sz w:val="24"/>
          <w:szCs w:val="24"/>
        </w:rPr>
        <w:t>Phải theo dõi tại BV:</w:t>
      </w:r>
    </w:p>
    <w:p w14:paraId="70F73EEE" w14:textId="77777777" w:rsidR="000F32B2" w:rsidRPr="000F32B2" w:rsidRDefault="000F32B2" w:rsidP="000F32B2">
      <w:pPr>
        <w:pStyle w:val="oancuaDanhsach"/>
        <w:numPr>
          <w:ilvl w:val="2"/>
          <w:numId w:val="34"/>
        </w:numPr>
      </w:pPr>
      <w:r>
        <w:rPr>
          <w:sz w:val="24"/>
          <w:szCs w:val="24"/>
        </w:rPr>
        <w:t>Sinh hiệu</w:t>
      </w:r>
    </w:p>
    <w:p w14:paraId="58362FC3" w14:textId="77777777" w:rsidR="000F32B2" w:rsidRPr="000F32B2" w:rsidRDefault="000F32B2" w:rsidP="000F32B2">
      <w:pPr>
        <w:pStyle w:val="oancuaDanhsach"/>
        <w:numPr>
          <w:ilvl w:val="2"/>
          <w:numId w:val="34"/>
        </w:numPr>
      </w:pPr>
      <w:r>
        <w:rPr>
          <w:sz w:val="24"/>
          <w:szCs w:val="24"/>
        </w:rPr>
        <w:t>Huyết âm đạo, tống xuất sản phẩm thụ thai</w:t>
      </w:r>
    </w:p>
    <w:p w14:paraId="31D33D0F" w14:textId="77777777" w:rsidR="000F32B2" w:rsidRPr="000F32B2" w:rsidRDefault="000F32B2" w:rsidP="000F32B2">
      <w:pPr>
        <w:pStyle w:val="oancuaDanhsach"/>
        <w:numPr>
          <w:ilvl w:val="2"/>
          <w:numId w:val="34"/>
        </w:numPr>
      </w:pPr>
      <w:r w:rsidRPr="000F32B2">
        <w:rPr>
          <w:sz w:val="24"/>
          <w:szCs w:val="24"/>
        </w:rPr>
        <w:t>Đau bung: &gt;</w:t>
      </w:r>
      <w:proofErr w:type="gramStart"/>
      <w:r w:rsidRPr="000F32B2">
        <w:rPr>
          <w:sz w:val="24"/>
          <w:szCs w:val="24"/>
        </w:rPr>
        <w:t>3  cơ</w:t>
      </w:r>
      <w:proofErr w:type="gramEnd"/>
      <w:r w:rsidRPr="000F32B2">
        <w:rPr>
          <w:sz w:val="24"/>
          <w:szCs w:val="24"/>
        </w:rPr>
        <w:t xml:space="preserve"> gò TC tr</w:t>
      </w:r>
      <w:r>
        <w:rPr>
          <w:sz w:val="24"/>
          <w:szCs w:val="24"/>
        </w:rPr>
        <w:t>ong 10’ phải ngưng liều Misoprostol kế tiếp</w:t>
      </w:r>
    </w:p>
    <w:p w14:paraId="0FDA2D89" w14:textId="77777777" w:rsidR="000F32B2" w:rsidRDefault="000F32B2" w:rsidP="000F32B2">
      <w:pPr>
        <w:pStyle w:val="oancuaDanhsach"/>
        <w:numPr>
          <w:ilvl w:val="0"/>
          <w:numId w:val="34"/>
        </w:numPr>
      </w:pPr>
      <w:r>
        <w:t>Ngày 3: nếu vẫn chưa sẩy thì xử trí theo tình trạng CTC:</w:t>
      </w:r>
    </w:p>
    <w:p w14:paraId="4011A661" w14:textId="77777777" w:rsidR="000F32B2" w:rsidRDefault="000F32B2" w:rsidP="000F32B2">
      <w:pPr>
        <w:pStyle w:val="oancuaDanhsach"/>
        <w:numPr>
          <w:ilvl w:val="1"/>
          <w:numId w:val="34"/>
        </w:numPr>
      </w:pPr>
      <w:r w:rsidRPr="000F32B2">
        <w:t xml:space="preserve">CTC &gt;= 2cm, xóa 80%: lặp lại </w:t>
      </w:r>
      <w:r>
        <w:t>phác đồ như ngày 2, với điều kiện phải cách liều cuối cùng của ngày 2 ít nhất 12h</w:t>
      </w:r>
    </w:p>
    <w:p w14:paraId="0028A744" w14:textId="63E736DC" w:rsidR="000F32B2" w:rsidRDefault="000F32B2" w:rsidP="000F32B2">
      <w:pPr>
        <w:pStyle w:val="oancuaDanhsach"/>
        <w:numPr>
          <w:ilvl w:val="1"/>
          <w:numId w:val="34"/>
        </w:numPr>
      </w:pPr>
      <w:r w:rsidRPr="000F32B2">
        <w:t>CTC 1cm, xóa ít: lặp l</w:t>
      </w:r>
      <w:r>
        <w:t>ại cả Mifepristone như ngày 0 lần Misoprostol như ngày 2</w:t>
      </w:r>
    </w:p>
    <w:p w14:paraId="3AD0FD3D" w14:textId="77777777" w:rsidR="00414042" w:rsidRPr="00414042" w:rsidRDefault="00414042" w:rsidP="00414042">
      <w:pPr>
        <w:pStyle w:val="oancuaDanhsach"/>
        <w:numPr>
          <w:ilvl w:val="0"/>
          <w:numId w:val="34"/>
        </w:numPr>
      </w:pPr>
      <w:r w:rsidRPr="00414042">
        <w:t xml:space="preserve">Nếu sấy thai không </w:t>
      </w:r>
      <w:proofErr w:type="gramStart"/>
      <w:r w:rsidRPr="00414042">
        <w:t>trọn :</w:t>
      </w:r>
      <w:proofErr w:type="gramEnd"/>
      <w:r w:rsidRPr="00414042">
        <w:t xml:space="preserve"> 600 mcg misoprostol uống 1 lần, hẹn 2w đánh giá lại nếu không ra máu nhiều hoặc nạo lòng TC nếu ra máu nhiều</w:t>
      </w:r>
    </w:p>
    <w:p w14:paraId="38309500" w14:textId="308926F9" w:rsidR="00414042" w:rsidRDefault="00414042" w:rsidP="00414042">
      <w:pPr>
        <w:pStyle w:val="oancuaDanhsach"/>
        <w:numPr>
          <w:ilvl w:val="0"/>
          <w:numId w:val="34"/>
        </w:numPr>
      </w:pPr>
      <w:r w:rsidRPr="00414042">
        <w:t>Nếu nhau chưa bong sau sẩy th</w:t>
      </w:r>
      <w:r>
        <w:t>ai:</w:t>
      </w:r>
      <w:r w:rsidRPr="00414042">
        <w:t xml:space="preserve"> 600 mcg misoprostol uống 1 lần</w:t>
      </w:r>
      <w:r>
        <w:t xml:space="preserve"> hoặc truyền dịch Oxytocin hoặc nạo lòng TC nếu ra máu nhiều</w:t>
      </w:r>
    </w:p>
    <w:p w14:paraId="18A8FAFF" w14:textId="350A8D4F" w:rsidR="00414042" w:rsidRPr="00414042" w:rsidRDefault="00414042" w:rsidP="00414042">
      <w:pPr>
        <w:pStyle w:val="oancuaDanhsach"/>
        <w:numPr>
          <w:ilvl w:val="0"/>
          <w:numId w:val="34"/>
        </w:numPr>
      </w:pPr>
      <w:r w:rsidRPr="00414042">
        <w:t>Nếu chưa sẩy: xem x</w:t>
      </w:r>
      <w:r>
        <w:t>ét đặt túi ối giả hoặc tăng co tùy tình trạng chuyển dạ.</w:t>
      </w:r>
    </w:p>
    <w:p w14:paraId="39AD3549" w14:textId="0CC80774" w:rsidR="000F32B2" w:rsidRPr="00414042" w:rsidRDefault="00035054" w:rsidP="000F32B2">
      <w:pPr>
        <w:rPr>
          <w:b/>
          <w:bCs/>
        </w:rPr>
      </w:pPr>
      <w:r>
        <w:rPr>
          <w:b/>
          <w:bCs/>
        </w:rPr>
        <w:t xml:space="preserve"> </w:t>
      </w:r>
    </w:p>
    <w:p w14:paraId="0FF3C158" w14:textId="77777777" w:rsidR="000F32B2" w:rsidRPr="00414042" w:rsidRDefault="000F32B2" w:rsidP="000F32B2"/>
    <w:p w14:paraId="73511319" w14:textId="77777777" w:rsidR="001F236B" w:rsidRDefault="001F236B" w:rsidP="001F236B">
      <w:pPr>
        <w:pStyle w:val="u1"/>
        <w:numPr>
          <w:ilvl w:val="0"/>
          <w:numId w:val="9"/>
        </w:numPr>
        <w:spacing w:before="480" w:after="0"/>
      </w:pPr>
      <w:r>
        <w:t>Phá thai nội khoa</w:t>
      </w:r>
    </w:p>
    <w:p w14:paraId="0856A0D1" w14:textId="77777777" w:rsidR="001F236B" w:rsidRDefault="001F236B" w:rsidP="001F236B">
      <w:pPr>
        <w:pStyle w:val="u2"/>
        <w:numPr>
          <w:ilvl w:val="0"/>
          <w:numId w:val="10"/>
        </w:numPr>
        <w:spacing w:before="200" w:after="0"/>
      </w:pPr>
      <w:r>
        <w:t xml:space="preserve">Cơ chế các thuốc </w:t>
      </w:r>
    </w:p>
    <w:p w14:paraId="7E6439C7" w14:textId="77777777" w:rsidR="001F236B" w:rsidRPr="008F39B8" w:rsidRDefault="001F236B" w:rsidP="001F236B">
      <w:pPr>
        <w:rPr>
          <w:color w:val="000000"/>
          <w:sz w:val="24"/>
          <w:szCs w:val="24"/>
        </w:rPr>
      </w:pPr>
      <w:r w:rsidRPr="008F39B8">
        <w:rPr>
          <w:color w:val="000000"/>
          <w:sz w:val="24"/>
          <w:szCs w:val="24"/>
        </w:rPr>
        <w:t>Mifepristone:</w:t>
      </w:r>
    </w:p>
    <w:p w14:paraId="66098EE9" w14:textId="77777777" w:rsidR="001F236B" w:rsidRPr="0045458B" w:rsidRDefault="001F236B" w:rsidP="001F236B">
      <w:pPr>
        <w:pStyle w:val="oancuaDanhsach"/>
        <w:numPr>
          <w:ilvl w:val="0"/>
          <w:numId w:val="11"/>
        </w:numPr>
        <w:rPr>
          <w:color w:val="000000"/>
          <w:sz w:val="24"/>
          <w:szCs w:val="24"/>
          <w:lang w:val="fr-FR"/>
        </w:rPr>
      </w:pPr>
      <w:proofErr w:type="gramStart"/>
      <w:r w:rsidRPr="0045458B">
        <w:rPr>
          <w:color w:val="000000"/>
          <w:sz w:val="24"/>
          <w:szCs w:val="24"/>
          <w:lang w:val="fr-FR"/>
        </w:rPr>
        <w:t>là</w:t>
      </w:r>
      <w:proofErr w:type="gramEnd"/>
      <w:r w:rsidRPr="0045458B">
        <w:rPr>
          <w:color w:val="000000"/>
          <w:sz w:val="24"/>
          <w:szCs w:val="24"/>
          <w:lang w:val="fr-FR"/>
        </w:rPr>
        <w:t xml:space="preserve"> </w:t>
      </w:r>
      <w:r w:rsidR="002C22D4" w:rsidRPr="0045458B">
        <w:rPr>
          <w:color w:val="000000"/>
          <w:sz w:val="24"/>
          <w:szCs w:val="24"/>
          <w:lang w:val="fr-FR"/>
        </w:rPr>
        <w:t>1</w:t>
      </w:r>
      <w:r w:rsidRPr="0045458B">
        <w:rPr>
          <w:color w:val="000000"/>
          <w:sz w:val="24"/>
          <w:szCs w:val="24"/>
          <w:lang w:val="fr-FR"/>
        </w:rPr>
        <w:t xml:space="preserve"> chất dẫn xuất của norethindrone</w:t>
      </w:r>
    </w:p>
    <w:p w14:paraId="17BC7828" w14:textId="77777777" w:rsidR="001F236B" w:rsidRPr="0045458B" w:rsidRDefault="001F236B" w:rsidP="001F236B">
      <w:pPr>
        <w:pStyle w:val="oancuaDanhsach"/>
        <w:numPr>
          <w:ilvl w:val="0"/>
          <w:numId w:val="11"/>
        </w:numPr>
        <w:rPr>
          <w:color w:val="000000"/>
          <w:sz w:val="24"/>
          <w:szCs w:val="24"/>
          <w:lang w:val="fr-FR"/>
        </w:rPr>
      </w:pPr>
      <w:proofErr w:type="gramStart"/>
      <w:r w:rsidRPr="0045458B">
        <w:rPr>
          <w:color w:val="000000"/>
          <w:sz w:val="24"/>
          <w:szCs w:val="24"/>
          <w:lang w:val="fr-FR"/>
        </w:rPr>
        <w:t>tác</w:t>
      </w:r>
      <w:proofErr w:type="gramEnd"/>
      <w:r w:rsidRPr="0045458B">
        <w:rPr>
          <w:color w:val="000000"/>
          <w:sz w:val="24"/>
          <w:szCs w:val="24"/>
          <w:lang w:val="fr-FR"/>
        </w:rPr>
        <w:t xml:space="preserve"> động: có ái lực với PR lớn hơn progesterone tự nhiên nhiều lần</w:t>
      </w:r>
    </w:p>
    <w:p w14:paraId="345A6582" w14:textId="77777777" w:rsidR="00C12E53" w:rsidRPr="0045458B" w:rsidRDefault="001F236B" w:rsidP="001F236B">
      <w:pPr>
        <w:pStyle w:val="oancuaDanhsach"/>
        <w:numPr>
          <w:ilvl w:val="1"/>
          <w:numId w:val="11"/>
        </w:numPr>
        <w:rPr>
          <w:color w:val="000000"/>
          <w:sz w:val="24"/>
          <w:szCs w:val="24"/>
          <w:lang w:val="fr-FR"/>
        </w:rPr>
      </w:pPr>
      <w:proofErr w:type="gramStart"/>
      <w:r w:rsidRPr="0045458B">
        <w:rPr>
          <w:color w:val="000000"/>
          <w:sz w:val="24"/>
          <w:szCs w:val="24"/>
          <w:lang w:val="fr-FR"/>
        </w:rPr>
        <w:t>trên</w:t>
      </w:r>
      <w:proofErr w:type="gramEnd"/>
      <w:r w:rsidRPr="0045458B">
        <w:rPr>
          <w:color w:val="000000"/>
          <w:sz w:val="24"/>
          <w:szCs w:val="24"/>
          <w:lang w:val="fr-FR"/>
        </w:rPr>
        <w:t xml:space="preserve"> nội mạc tử cung: </w:t>
      </w:r>
    </w:p>
    <w:p w14:paraId="0AF4F0F0" w14:textId="77777777" w:rsidR="00C12E53" w:rsidRPr="0045458B" w:rsidRDefault="001F236B" w:rsidP="00C12E53">
      <w:pPr>
        <w:pStyle w:val="oancuaDanhsach"/>
        <w:numPr>
          <w:ilvl w:val="2"/>
          <w:numId w:val="27"/>
        </w:numPr>
        <w:rPr>
          <w:color w:val="000000"/>
          <w:sz w:val="24"/>
          <w:szCs w:val="24"/>
          <w:lang w:val="fr-FR"/>
        </w:rPr>
      </w:pPr>
      <w:proofErr w:type="gramStart"/>
      <w:r w:rsidRPr="0045458B">
        <w:rPr>
          <w:color w:val="000000"/>
          <w:sz w:val="24"/>
          <w:szCs w:val="24"/>
          <w:lang w:val="fr-FR"/>
        </w:rPr>
        <w:t>tác</w:t>
      </w:r>
      <w:proofErr w:type="gramEnd"/>
      <w:r w:rsidRPr="0045458B">
        <w:rPr>
          <w:color w:val="000000"/>
          <w:sz w:val="24"/>
          <w:szCs w:val="24"/>
          <w:lang w:val="fr-FR"/>
        </w:rPr>
        <w:t xml:space="preserve"> động </w:t>
      </w:r>
      <w:r w:rsidRPr="0045458B">
        <w:rPr>
          <w:color w:val="FF0000"/>
          <w:sz w:val="24"/>
          <w:szCs w:val="24"/>
          <w:lang w:val="fr-FR"/>
        </w:rPr>
        <w:t xml:space="preserve">kháng proges </w:t>
      </w:r>
      <w:r w:rsidRPr="008F39B8">
        <w:rPr>
          <w:color w:val="000000"/>
          <w:sz w:val="24"/>
          <w:szCs w:val="24"/>
        </w:rPr>
        <w:sym w:font="Wingdings" w:char="F0E0"/>
      </w:r>
      <w:r w:rsidRPr="0045458B">
        <w:rPr>
          <w:color w:val="000000"/>
          <w:sz w:val="24"/>
          <w:szCs w:val="24"/>
          <w:lang w:val="fr-FR"/>
        </w:rPr>
        <w:t xml:space="preserve"> hoại tử màng rụ</w:t>
      </w:r>
      <w:r w:rsidR="00C12E53" w:rsidRPr="0045458B">
        <w:rPr>
          <w:color w:val="000000"/>
          <w:sz w:val="24"/>
          <w:szCs w:val="24"/>
          <w:lang w:val="fr-FR"/>
        </w:rPr>
        <w:t>ng</w:t>
      </w:r>
    </w:p>
    <w:p w14:paraId="71CBF051" w14:textId="77777777" w:rsidR="001F236B" w:rsidRPr="0045458B" w:rsidRDefault="001F236B" w:rsidP="00C12E53">
      <w:pPr>
        <w:pStyle w:val="oancuaDanhsach"/>
        <w:numPr>
          <w:ilvl w:val="2"/>
          <w:numId w:val="27"/>
        </w:numPr>
        <w:rPr>
          <w:color w:val="000000"/>
          <w:sz w:val="24"/>
          <w:szCs w:val="24"/>
          <w:lang w:val="fr-FR"/>
        </w:rPr>
      </w:pPr>
      <w:proofErr w:type="gramStart"/>
      <w:r w:rsidRPr="0045458B">
        <w:rPr>
          <w:color w:val="000000"/>
          <w:sz w:val="24"/>
          <w:szCs w:val="24"/>
          <w:lang w:val="fr-FR"/>
        </w:rPr>
        <w:lastRenderedPageBreak/>
        <w:t>vắng</w:t>
      </w:r>
      <w:proofErr w:type="gramEnd"/>
      <w:r w:rsidRPr="0045458B">
        <w:rPr>
          <w:color w:val="000000"/>
          <w:sz w:val="24"/>
          <w:szCs w:val="24"/>
          <w:lang w:val="fr-FR"/>
        </w:rPr>
        <w:t xml:space="preserve"> mặt hoạ</w:t>
      </w:r>
      <w:r w:rsidR="00C12E53" w:rsidRPr="0045458B">
        <w:rPr>
          <w:color w:val="000000"/>
          <w:sz w:val="24"/>
          <w:szCs w:val="24"/>
          <w:lang w:val="fr-FR"/>
        </w:rPr>
        <w:t xml:space="preserve">t tính progestogenic </w:t>
      </w:r>
      <w:r w:rsidR="00C12E53" w:rsidRPr="00C12E53">
        <w:rPr>
          <w:color w:val="000000"/>
          <w:sz w:val="24"/>
          <w:szCs w:val="24"/>
        </w:rPr>
        <w:sym w:font="Wingdings" w:char="F0E0"/>
      </w:r>
      <w:r w:rsidRPr="0045458B">
        <w:rPr>
          <w:color w:val="000000"/>
          <w:sz w:val="24"/>
          <w:szCs w:val="24"/>
          <w:lang w:val="fr-FR"/>
        </w:rPr>
        <w:t xml:space="preserve"> tăng tương đối hoạt tính estrogenic</w:t>
      </w:r>
      <w:r w:rsidR="00C12E53" w:rsidRPr="0045458B">
        <w:rPr>
          <w:color w:val="000000"/>
          <w:sz w:val="24"/>
          <w:szCs w:val="24"/>
          <w:lang w:val="fr-FR"/>
        </w:rPr>
        <w:t xml:space="preserve"> </w:t>
      </w:r>
      <w:r w:rsidR="00C12E53" w:rsidRPr="00C12E53">
        <w:rPr>
          <w:color w:val="000000"/>
          <w:sz w:val="24"/>
          <w:szCs w:val="24"/>
        </w:rPr>
        <w:sym w:font="Wingdings" w:char="F0E0"/>
      </w:r>
      <w:r w:rsidRPr="0045458B">
        <w:rPr>
          <w:color w:val="000000"/>
          <w:sz w:val="24"/>
          <w:szCs w:val="24"/>
          <w:lang w:val="fr-FR"/>
        </w:rPr>
        <w:t xml:space="preserve"> co thắt cơ tử cung, tử cung tăng nhạy cảm với misoprostol</w:t>
      </w:r>
    </w:p>
    <w:p w14:paraId="37CF380E" w14:textId="77777777" w:rsidR="001F236B" w:rsidRPr="0045458B" w:rsidRDefault="001F236B" w:rsidP="001F236B">
      <w:pPr>
        <w:pStyle w:val="oancuaDanhsach"/>
        <w:numPr>
          <w:ilvl w:val="1"/>
          <w:numId w:val="11"/>
        </w:numPr>
        <w:rPr>
          <w:color w:val="000000"/>
          <w:sz w:val="24"/>
          <w:szCs w:val="24"/>
          <w:lang w:val="fr-FR"/>
        </w:rPr>
      </w:pPr>
      <w:r w:rsidRPr="0045458B">
        <w:rPr>
          <w:color w:val="000000"/>
          <w:sz w:val="24"/>
          <w:szCs w:val="24"/>
          <w:lang w:val="fr-FR"/>
        </w:rPr>
        <w:t xml:space="preserve">Trên hạ đồi, mifepristone có hoạt tính </w:t>
      </w:r>
      <w:r w:rsidRPr="0045458B">
        <w:rPr>
          <w:color w:val="FF0000"/>
          <w:sz w:val="24"/>
          <w:szCs w:val="24"/>
          <w:lang w:val="fr-FR"/>
        </w:rPr>
        <w:t>progestogenic</w:t>
      </w:r>
      <w:r w:rsidRPr="0045458B">
        <w:rPr>
          <w:color w:val="000000"/>
          <w:sz w:val="24"/>
          <w:szCs w:val="24"/>
          <w:lang w:val="fr-FR"/>
        </w:rPr>
        <w:t xml:space="preserve"> (tác động non-genomic), gây ức chế nhịp điệu của xung GnRH và gây sụt giảm LH </w:t>
      </w:r>
      <w:r w:rsidRPr="008F39B8">
        <w:rPr>
          <w:color w:val="000000"/>
          <w:sz w:val="24"/>
          <w:szCs w:val="24"/>
        </w:rPr>
        <w:sym w:font="Wingdings" w:char="F0E0"/>
      </w:r>
      <w:r w:rsidRPr="0045458B">
        <w:rPr>
          <w:color w:val="000000"/>
          <w:sz w:val="24"/>
          <w:szCs w:val="24"/>
          <w:lang w:val="fr-FR"/>
        </w:rPr>
        <w:t xml:space="preserve"> ly giải hoàng thể</w:t>
      </w:r>
    </w:p>
    <w:p w14:paraId="23A648D4" w14:textId="77777777" w:rsidR="001F236B" w:rsidRPr="0045458B" w:rsidRDefault="001F236B" w:rsidP="001F236B">
      <w:pPr>
        <w:pStyle w:val="oancuaDanhsach"/>
        <w:numPr>
          <w:ilvl w:val="0"/>
          <w:numId w:val="11"/>
        </w:numPr>
        <w:rPr>
          <w:color w:val="000000"/>
          <w:sz w:val="24"/>
          <w:szCs w:val="24"/>
          <w:lang w:val="fr-FR"/>
        </w:rPr>
      </w:pPr>
      <w:proofErr w:type="gramStart"/>
      <w:r w:rsidRPr="0045458B">
        <w:rPr>
          <w:color w:val="000000"/>
          <w:sz w:val="24"/>
          <w:szCs w:val="24"/>
          <w:lang w:val="fr-FR"/>
        </w:rPr>
        <w:t>có</w:t>
      </w:r>
      <w:proofErr w:type="gramEnd"/>
      <w:r w:rsidRPr="0045458B">
        <w:rPr>
          <w:color w:val="000000"/>
          <w:sz w:val="24"/>
          <w:szCs w:val="24"/>
          <w:lang w:val="fr-FR"/>
        </w:rPr>
        <w:t xml:space="preserve"> thể gây sẩy thai mà </w:t>
      </w:r>
      <w:r w:rsidR="002C22D4" w:rsidRPr="0045458B">
        <w:rPr>
          <w:color w:val="000000"/>
          <w:sz w:val="24"/>
          <w:szCs w:val="24"/>
          <w:lang w:val="fr-FR"/>
        </w:rPr>
        <w:t>ko</w:t>
      </w:r>
      <w:r w:rsidRPr="0045458B">
        <w:rPr>
          <w:color w:val="000000"/>
          <w:sz w:val="24"/>
          <w:szCs w:val="24"/>
          <w:lang w:val="fr-FR"/>
        </w:rPr>
        <w:t xml:space="preserve"> cần phối hợp với bất cứ hoạt chất nào khác. Tuy nhiên, khả năng gây sẩy thai thành công và hoàn toàn </w:t>
      </w:r>
      <w:r w:rsidR="002C22D4" w:rsidRPr="0045458B">
        <w:rPr>
          <w:color w:val="000000"/>
          <w:sz w:val="24"/>
          <w:szCs w:val="24"/>
          <w:lang w:val="fr-FR"/>
        </w:rPr>
        <w:t>ko</w:t>
      </w:r>
      <w:r w:rsidRPr="0045458B">
        <w:rPr>
          <w:color w:val="000000"/>
          <w:sz w:val="24"/>
          <w:szCs w:val="24"/>
          <w:lang w:val="fr-FR"/>
        </w:rPr>
        <w:t xml:space="preserve"> cao</w:t>
      </w:r>
    </w:p>
    <w:p w14:paraId="3D44BB64" w14:textId="77777777" w:rsidR="001F236B" w:rsidRPr="008F39B8" w:rsidRDefault="001F236B" w:rsidP="001F236B">
      <w:pPr>
        <w:rPr>
          <w:color w:val="000000"/>
          <w:sz w:val="24"/>
          <w:szCs w:val="24"/>
        </w:rPr>
      </w:pPr>
      <w:r w:rsidRPr="008F39B8">
        <w:rPr>
          <w:color w:val="000000"/>
          <w:sz w:val="24"/>
          <w:szCs w:val="24"/>
        </w:rPr>
        <w:t>Misoprostol:</w:t>
      </w:r>
    </w:p>
    <w:p w14:paraId="10D5C505" w14:textId="77777777" w:rsidR="001F236B" w:rsidRPr="0045458B" w:rsidRDefault="001F236B" w:rsidP="001F236B">
      <w:pPr>
        <w:pStyle w:val="oancuaDanhsach"/>
        <w:numPr>
          <w:ilvl w:val="0"/>
          <w:numId w:val="12"/>
        </w:numPr>
        <w:rPr>
          <w:color w:val="000000"/>
          <w:sz w:val="24"/>
          <w:szCs w:val="24"/>
          <w:lang w:val="fr-FR"/>
        </w:rPr>
      </w:pPr>
      <w:proofErr w:type="gramStart"/>
      <w:r w:rsidRPr="0045458B">
        <w:rPr>
          <w:color w:val="000000"/>
          <w:sz w:val="24"/>
          <w:szCs w:val="24"/>
          <w:lang w:val="fr-FR"/>
        </w:rPr>
        <w:t>là</w:t>
      </w:r>
      <w:proofErr w:type="gramEnd"/>
      <w:r w:rsidRPr="0045458B">
        <w:rPr>
          <w:color w:val="000000"/>
          <w:sz w:val="24"/>
          <w:szCs w:val="24"/>
          <w:lang w:val="fr-FR"/>
        </w:rPr>
        <w:t xml:space="preserve"> chất tương tự prostaglandine E1 </w:t>
      </w:r>
    </w:p>
    <w:p w14:paraId="73F4148C" w14:textId="77777777" w:rsidR="001F236B" w:rsidRPr="0045458B" w:rsidRDefault="001F236B" w:rsidP="001F236B">
      <w:pPr>
        <w:pStyle w:val="oancuaDanhsach"/>
        <w:numPr>
          <w:ilvl w:val="0"/>
          <w:numId w:val="12"/>
        </w:numPr>
        <w:rPr>
          <w:color w:val="000000"/>
          <w:sz w:val="24"/>
          <w:szCs w:val="24"/>
          <w:lang w:val="fr-FR"/>
        </w:rPr>
      </w:pPr>
      <w:proofErr w:type="gramStart"/>
      <w:r w:rsidRPr="0045458B">
        <w:rPr>
          <w:color w:val="000000"/>
          <w:sz w:val="24"/>
          <w:szCs w:val="24"/>
          <w:lang w:val="fr-FR"/>
        </w:rPr>
        <w:t>tác</w:t>
      </w:r>
      <w:proofErr w:type="gramEnd"/>
      <w:r w:rsidRPr="0045458B">
        <w:rPr>
          <w:color w:val="000000"/>
          <w:sz w:val="24"/>
          <w:szCs w:val="24"/>
          <w:lang w:val="fr-FR"/>
        </w:rPr>
        <w:t xml:space="preserve"> động: gây co thắt tử cung, tống xuất các sản phẩm thụ thai</w:t>
      </w:r>
    </w:p>
    <w:p w14:paraId="75C546DA" w14:textId="77777777" w:rsidR="001F236B" w:rsidRPr="0045458B" w:rsidRDefault="001F236B" w:rsidP="001F236B">
      <w:pPr>
        <w:pStyle w:val="oancuaDanhsach"/>
        <w:numPr>
          <w:ilvl w:val="1"/>
          <w:numId w:val="12"/>
        </w:numPr>
        <w:rPr>
          <w:color w:val="000000"/>
          <w:sz w:val="24"/>
          <w:szCs w:val="24"/>
          <w:lang w:val="fr-FR"/>
        </w:rPr>
      </w:pPr>
      <w:r w:rsidRPr="0045458B">
        <w:rPr>
          <w:color w:val="000000"/>
          <w:sz w:val="24"/>
          <w:szCs w:val="24"/>
          <w:lang w:val="fr-FR"/>
        </w:rPr>
        <w:t xml:space="preserve">Trên </w:t>
      </w:r>
      <w:r w:rsidRPr="0045458B">
        <w:rPr>
          <w:color w:val="FF0000"/>
          <w:sz w:val="24"/>
          <w:szCs w:val="24"/>
          <w:lang w:val="fr-FR"/>
        </w:rPr>
        <w:t>thai sống</w:t>
      </w:r>
      <w:r w:rsidRPr="0045458B">
        <w:rPr>
          <w:color w:val="000000"/>
          <w:sz w:val="24"/>
          <w:szCs w:val="24"/>
          <w:lang w:val="fr-FR"/>
        </w:rPr>
        <w:t xml:space="preserve">, trong môi trường giàu progesterone, misoprostol </w:t>
      </w:r>
      <w:r w:rsidR="002C22D4" w:rsidRPr="0045458B">
        <w:rPr>
          <w:color w:val="000000"/>
          <w:sz w:val="24"/>
          <w:szCs w:val="24"/>
          <w:lang w:val="fr-FR"/>
        </w:rPr>
        <w:t>ko</w:t>
      </w:r>
      <w:r w:rsidRPr="0045458B">
        <w:rPr>
          <w:color w:val="000000"/>
          <w:sz w:val="24"/>
          <w:szCs w:val="24"/>
          <w:lang w:val="fr-FR"/>
        </w:rPr>
        <w:t xml:space="preserve"> thể gây sẩy thai </w:t>
      </w:r>
      <w:r w:rsidR="002C22D4" w:rsidRPr="0045458B">
        <w:rPr>
          <w:color w:val="000000"/>
          <w:sz w:val="24"/>
          <w:szCs w:val="24"/>
          <w:lang w:val="fr-FR"/>
        </w:rPr>
        <w:t>1</w:t>
      </w:r>
      <w:r w:rsidRPr="0045458B">
        <w:rPr>
          <w:color w:val="000000"/>
          <w:sz w:val="24"/>
          <w:szCs w:val="24"/>
          <w:lang w:val="fr-FR"/>
        </w:rPr>
        <w:t xml:space="preserve"> cách hiệu quả. </w:t>
      </w:r>
    </w:p>
    <w:p w14:paraId="2C3C0D1C" w14:textId="77777777" w:rsidR="001F236B" w:rsidRPr="0045458B" w:rsidRDefault="001F236B" w:rsidP="001F236B">
      <w:pPr>
        <w:pStyle w:val="oancuaDanhsach"/>
        <w:numPr>
          <w:ilvl w:val="1"/>
          <w:numId w:val="12"/>
        </w:numPr>
        <w:rPr>
          <w:color w:val="000000"/>
          <w:sz w:val="24"/>
          <w:szCs w:val="24"/>
          <w:lang w:val="fr-FR"/>
        </w:rPr>
      </w:pPr>
      <w:r w:rsidRPr="0045458B">
        <w:rPr>
          <w:color w:val="000000"/>
          <w:sz w:val="24"/>
          <w:szCs w:val="24"/>
          <w:lang w:val="fr-FR"/>
        </w:rPr>
        <w:t xml:space="preserve">Trên </w:t>
      </w:r>
      <w:r w:rsidRPr="0045458B">
        <w:rPr>
          <w:color w:val="FF0000"/>
          <w:sz w:val="24"/>
          <w:szCs w:val="24"/>
          <w:lang w:val="fr-FR"/>
        </w:rPr>
        <w:t xml:space="preserve">thai chết, </w:t>
      </w:r>
      <w:r w:rsidRPr="0045458B">
        <w:rPr>
          <w:color w:val="000000"/>
          <w:sz w:val="24"/>
          <w:szCs w:val="24"/>
          <w:lang w:val="fr-FR"/>
        </w:rPr>
        <w:t xml:space="preserve">khi lượng progesterone từ nhau và hoàng thể đã tụt xuống rất thấp, misoprostol có khả năng đơn độc gây sẩy thai thành </w:t>
      </w:r>
    </w:p>
    <w:p w14:paraId="16CFC504" w14:textId="77777777" w:rsidR="001F236B" w:rsidRPr="0045458B" w:rsidRDefault="001F236B" w:rsidP="001F236B">
      <w:pPr>
        <w:pStyle w:val="oancuaDanhsach"/>
        <w:numPr>
          <w:ilvl w:val="0"/>
          <w:numId w:val="12"/>
        </w:numPr>
        <w:rPr>
          <w:color w:val="000000"/>
          <w:sz w:val="24"/>
          <w:szCs w:val="24"/>
          <w:lang w:val="fr-FR"/>
        </w:rPr>
      </w:pPr>
      <w:r w:rsidRPr="0045458B">
        <w:rPr>
          <w:color w:val="000000"/>
          <w:sz w:val="24"/>
          <w:szCs w:val="24"/>
          <w:lang w:val="fr-FR"/>
        </w:rPr>
        <w:t xml:space="preserve">Dược động </w:t>
      </w:r>
      <w:proofErr w:type="gramStart"/>
      <w:r w:rsidRPr="0045458B">
        <w:rPr>
          <w:color w:val="000000"/>
          <w:sz w:val="24"/>
          <w:szCs w:val="24"/>
          <w:lang w:val="fr-FR"/>
        </w:rPr>
        <w:t>học:</w:t>
      </w:r>
      <w:proofErr w:type="gramEnd"/>
      <w:r w:rsidRPr="0045458B">
        <w:rPr>
          <w:color w:val="000000"/>
          <w:sz w:val="24"/>
          <w:szCs w:val="24"/>
          <w:lang w:val="fr-FR"/>
        </w:rPr>
        <w:t xml:space="preserve"> Tuỳ tuổi thai và tuỳ tình trạng thai mà đường dùng của misoprostol là khác nhau</w:t>
      </w:r>
    </w:p>
    <w:p w14:paraId="3BC5D5C3" w14:textId="77777777" w:rsidR="001F236B" w:rsidRPr="0045458B" w:rsidRDefault="001F236B" w:rsidP="001F236B">
      <w:pPr>
        <w:pStyle w:val="oancuaDanhsach"/>
        <w:numPr>
          <w:ilvl w:val="1"/>
          <w:numId w:val="12"/>
        </w:numPr>
        <w:rPr>
          <w:color w:val="000000"/>
          <w:sz w:val="24"/>
          <w:szCs w:val="24"/>
          <w:lang w:val="fr-FR"/>
        </w:rPr>
      </w:pPr>
      <w:proofErr w:type="gramStart"/>
      <w:r w:rsidRPr="0045458B">
        <w:rPr>
          <w:color w:val="000000"/>
          <w:sz w:val="24"/>
          <w:szCs w:val="24"/>
          <w:lang w:val="fr-FR"/>
        </w:rPr>
        <w:t>đường</w:t>
      </w:r>
      <w:proofErr w:type="gramEnd"/>
      <w:r w:rsidRPr="0045458B">
        <w:rPr>
          <w:color w:val="000000"/>
          <w:sz w:val="24"/>
          <w:szCs w:val="24"/>
          <w:lang w:val="fr-FR"/>
        </w:rPr>
        <w:t xml:space="preserve"> ngậm dưới lưỡi hoặc áp má: đạt nồng độ đỉnh rất nhanh, sau</w:t>
      </w:r>
      <w:r w:rsidR="000A28F5" w:rsidRPr="0045458B">
        <w:rPr>
          <w:color w:val="000000"/>
          <w:sz w:val="24"/>
          <w:szCs w:val="24"/>
          <w:lang w:val="fr-FR"/>
        </w:rPr>
        <w:t xml:space="preserve"> &lt;</w:t>
      </w:r>
      <w:r w:rsidRPr="0045458B">
        <w:rPr>
          <w:color w:val="000000"/>
          <w:sz w:val="24"/>
          <w:szCs w:val="24"/>
          <w:lang w:val="fr-FR"/>
        </w:rPr>
        <w:t>30 phút, rồi xuống chậm và ổn định ở mức có tác dụng trong nhiều giờ sau đó.</w:t>
      </w:r>
    </w:p>
    <w:p w14:paraId="2FA6733B" w14:textId="77777777" w:rsidR="001F236B" w:rsidRPr="0045458B" w:rsidRDefault="001F236B" w:rsidP="001F236B">
      <w:pPr>
        <w:pStyle w:val="oancuaDanhsach"/>
        <w:numPr>
          <w:ilvl w:val="1"/>
          <w:numId w:val="12"/>
        </w:numPr>
        <w:rPr>
          <w:color w:val="000000"/>
          <w:sz w:val="24"/>
          <w:szCs w:val="24"/>
          <w:lang w:val="fr-FR"/>
        </w:rPr>
      </w:pPr>
      <w:proofErr w:type="gramStart"/>
      <w:r w:rsidRPr="0045458B">
        <w:rPr>
          <w:color w:val="000000"/>
          <w:sz w:val="24"/>
          <w:szCs w:val="24"/>
          <w:lang w:val="fr-FR"/>
        </w:rPr>
        <w:t>đường</w:t>
      </w:r>
      <w:proofErr w:type="gramEnd"/>
      <w:r w:rsidRPr="0045458B">
        <w:rPr>
          <w:color w:val="000000"/>
          <w:sz w:val="24"/>
          <w:szCs w:val="24"/>
          <w:lang w:val="fr-FR"/>
        </w:rPr>
        <w:t xml:space="preserve"> uống: nhanh chóng đạt nồng độ đỉnh sau 30 phút, tuy nhiên, </w:t>
      </w:r>
      <w:r w:rsidRPr="0045458B">
        <w:rPr>
          <w:color w:val="FF0000"/>
          <w:sz w:val="24"/>
          <w:szCs w:val="24"/>
          <w:lang w:val="fr-FR"/>
        </w:rPr>
        <w:t>đỉnh này thấp hơn rất nhiều</w:t>
      </w:r>
      <w:r w:rsidRPr="0045458B">
        <w:rPr>
          <w:color w:val="000000"/>
          <w:sz w:val="24"/>
          <w:szCs w:val="24"/>
          <w:lang w:val="fr-FR"/>
        </w:rPr>
        <w:t xml:space="preserve"> so với đỉnh được tạo ra bằng đường ngậm dưới lưỡi hay áp má. Sau đó, nồng độ cũng xuống chậm và duy trì trong nhiều giờ</w:t>
      </w:r>
    </w:p>
    <w:p w14:paraId="1F9F6CA9" w14:textId="77777777" w:rsidR="001F236B" w:rsidRPr="0045458B" w:rsidRDefault="001F236B" w:rsidP="001F236B">
      <w:pPr>
        <w:pStyle w:val="oancuaDanhsach"/>
        <w:numPr>
          <w:ilvl w:val="1"/>
          <w:numId w:val="12"/>
        </w:numPr>
        <w:rPr>
          <w:color w:val="000000"/>
          <w:sz w:val="24"/>
          <w:szCs w:val="24"/>
          <w:lang w:val="fr-FR"/>
        </w:rPr>
      </w:pPr>
      <w:proofErr w:type="gramStart"/>
      <w:r w:rsidRPr="0045458B">
        <w:rPr>
          <w:color w:val="000000"/>
          <w:sz w:val="24"/>
          <w:szCs w:val="24"/>
          <w:lang w:val="fr-FR"/>
        </w:rPr>
        <w:t>đường</w:t>
      </w:r>
      <w:proofErr w:type="gramEnd"/>
      <w:r w:rsidRPr="0045458B">
        <w:rPr>
          <w:color w:val="000000"/>
          <w:sz w:val="24"/>
          <w:szCs w:val="24"/>
          <w:lang w:val="fr-FR"/>
        </w:rPr>
        <w:t xml:space="preserve"> </w:t>
      </w:r>
      <w:r w:rsidR="00C31E36" w:rsidRPr="0045458B">
        <w:rPr>
          <w:color w:val="000000"/>
          <w:sz w:val="24"/>
          <w:szCs w:val="24"/>
          <w:lang w:val="fr-FR"/>
        </w:rPr>
        <w:t>ÂĐ</w:t>
      </w:r>
      <w:r w:rsidRPr="0045458B">
        <w:rPr>
          <w:color w:val="000000"/>
          <w:sz w:val="24"/>
          <w:szCs w:val="24"/>
          <w:lang w:val="fr-FR"/>
        </w:rPr>
        <w:t xml:space="preserve"> tạo </w:t>
      </w:r>
      <w:r w:rsidR="002C22D4" w:rsidRPr="0045458B">
        <w:rPr>
          <w:color w:val="000000"/>
          <w:sz w:val="24"/>
          <w:szCs w:val="24"/>
          <w:lang w:val="fr-FR"/>
        </w:rPr>
        <w:t>1</w:t>
      </w:r>
      <w:r w:rsidRPr="0045458B">
        <w:rPr>
          <w:color w:val="000000"/>
          <w:sz w:val="24"/>
          <w:szCs w:val="24"/>
          <w:lang w:val="fr-FR"/>
        </w:rPr>
        <w:t xml:space="preserve"> nồng độ thấp, nhưng </w:t>
      </w:r>
      <w:r w:rsidRPr="0045458B">
        <w:rPr>
          <w:color w:val="FF0000"/>
          <w:sz w:val="24"/>
          <w:szCs w:val="24"/>
          <w:lang w:val="fr-FR"/>
        </w:rPr>
        <w:t xml:space="preserve">ổn định kéo dài </w:t>
      </w:r>
      <w:r w:rsidRPr="0045458B">
        <w:rPr>
          <w:color w:val="000000"/>
          <w:sz w:val="24"/>
          <w:szCs w:val="24"/>
          <w:lang w:val="fr-FR"/>
        </w:rPr>
        <w:t>sau khi đặt.</w:t>
      </w:r>
    </w:p>
    <w:p w14:paraId="42185B26" w14:textId="77777777" w:rsidR="001F236B" w:rsidRPr="0045458B" w:rsidRDefault="001F236B" w:rsidP="001F236B">
      <w:pPr>
        <w:rPr>
          <w:color w:val="000000"/>
          <w:sz w:val="24"/>
          <w:szCs w:val="24"/>
          <w:lang w:val="fr-FR"/>
        </w:rPr>
      </w:pPr>
      <w:r w:rsidRPr="0045458B">
        <w:rPr>
          <w:color w:val="000000"/>
          <w:sz w:val="24"/>
          <w:szCs w:val="24"/>
          <w:lang w:val="fr-FR"/>
        </w:rPr>
        <w:t>Kết hợp mifepristone và misoprostol tạo được kết cục gây sẩy thai thành công cao trên cả thai sống và thai lưu.</w:t>
      </w:r>
    </w:p>
    <w:p w14:paraId="3B6D8CC8" w14:textId="77777777" w:rsidR="001F236B" w:rsidRDefault="001F236B" w:rsidP="001F236B">
      <w:pPr>
        <w:pStyle w:val="u2"/>
        <w:numPr>
          <w:ilvl w:val="0"/>
          <w:numId w:val="10"/>
        </w:numPr>
        <w:spacing w:before="200" w:after="0"/>
      </w:pPr>
      <w:r>
        <w:t>Cách dùng thuốc</w:t>
      </w:r>
    </w:p>
    <w:p w14:paraId="74BEB589" w14:textId="77777777" w:rsidR="001F236B" w:rsidRPr="008F39B8" w:rsidRDefault="001F236B" w:rsidP="001F236B">
      <w:pPr>
        <w:rPr>
          <w:color w:val="000000"/>
          <w:sz w:val="24"/>
          <w:szCs w:val="24"/>
        </w:rPr>
      </w:pPr>
      <w:r w:rsidRPr="008F39B8">
        <w:rPr>
          <w:color w:val="000000"/>
          <w:sz w:val="24"/>
          <w:szCs w:val="24"/>
        </w:rPr>
        <w:t>Nguyên tắc</w:t>
      </w:r>
    </w:p>
    <w:p w14:paraId="534743A7" w14:textId="77777777" w:rsidR="001F236B" w:rsidRPr="008F39B8" w:rsidRDefault="001F236B" w:rsidP="001F236B">
      <w:pPr>
        <w:pStyle w:val="oancuaDanhsach"/>
        <w:numPr>
          <w:ilvl w:val="0"/>
          <w:numId w:val="13"/>
        </w:numPr>
        <w:rPr>
          <w:color w:val="000000"/>
          <w:sz w:val="24"/>
          <w:szCs w:val="24"/>
        </w:rPr>
      </w:pPr>
      <w:r w:rsidRPr="008F39B8">
        <w:rPr>
          <w:color w:val="000000"/>
          <w:sz w:val="24"/>
          <w:szCs w:val="24"/>
        </w:rPr>
        <w:t xml:space="preserve">Liều dùng của mifepristone và misoprostol lệ thuộc vào </w:t>
      </w:r>
      <w:r w:rsidRPr="005A68D1">
        <w:rPr>
          <w:color w:val="FF0000"/>
          <w:sz w:val="24"/>
          <w:szCs w:val="24"/>
        </w:rPr>
        <w:t>tuổi thai và tình trạng thai</w:t>
      </w:r>
    </w:p>
    <w:p w14:paraId="6FFB334F" w14:textId="77777777" w:rsidR="001F236B" w:rsidRPr="008F39B8" w:rsidRDefault="001F236B" w:rsidP="001F236B">
      <w:pPr>
        <w:pStyle w:val="oancuaDanhsach"/>
        <w:numPr>
          <w:ilvl w:val="0"/>
          <w:numId w:val="13"/>
        </w:numPr>
        <w:rPr>
          <w:color w:val="000000"/>
          <w:sz w:val="24"/>
          <w:szCs w:val="24"/>
        </w:rPr>
      </w:pPr>
      <w:r w:rsidRPr="008F39B8">
        <w:rPr>
          <w:color w:val="000000"/>
          <w:sz w:val="24"/>
          <w:szCs w:val="24"/>
        </w:rPr>
        <w:t xml:space="preserve">Mifepristone có thành giá cao, còn misoprostol </w:t>
      </w:r>
      <w:r w:rsidR="000A28F5">
        <w:rPr>
          <w:color w:val="000000"/>
          <w:sz w:val="24"/>
          <w:szCs w:val="24"/>
        </w:rPr>
        <w:t>nhiều</w:t>
      </w:r>
      <w:r w:rsidRPr="008F39B8">
        <w:rPr>
          <w:color w:val="000000"/>
          <w:sz w:val="24"/>
          <w:szCs w:val="24"/>
        </w:rPr>
        <w:t xml:space="preserve"> tác dụng phụ (tăng theo liều) </w:t>
      </w:r>
      <w:r w:rsidRPr="008F39B8">
        <w:rPr>
          <w:color w:val="000000"/>
          <w:sz w:val="24"/>
          <w:szCs w:val="24"/>
        </w:rPr>
        <w:sym w:font="Wingdings" w:char="F0E0"/>
      </w:r>
      <w:r w:rsidRPr="008F39B8">
        <w:rPr>
          <w:color w:val="000000"/>
          <w:sz w:val="24"/>
          <w:szCs w:val="24"/>
        </w:rPr>
        <w:t xml:space="preserve"> cân nhắc liều thấp nhất mifepristone và misoprostol có thể, sao cho đạt được hiệu quả cao nhất</w:t>
      </w:r>
    </w:p>
    <w:p w14:paraId="12EC4F25" w14:textId="77777777" w:rsidR="001F236B" w:rsidRPr="008F39B8" w:rsidRDefault="001F236B" w:rsidP="001F236B">
      <w:pPr>
        <w:rPr>
          <w:color w:val="000000"/>
          <w:sz w:val="24"/>
          <w:szCs w:val="24"/>
        </w:rPr>
      </w:pPr>
      <w:r w:rsidRPr="008F39B8">
        <w:rPr>
          <w:color w:val="000000"/>
          <w:sz w:val="24"/>
          <w:szCs w:val="24"/>
        </w:rPr>
        <w:t>Cụ thể:</w:t>
      </w:r>
    </w:p>
    <w:p w14:paraId="0EA4F238" w14:textId="77777777" w:rsidR="001F236B" w:rsidRPr="008F39B8" w:rsidRDefault="001F236B" w:rsidP="001F236B">
      <w:pPr>
        <w:pStyle w:val="oancuaDanhsach"/>
        <w:numPr>
          <w:ilvl w:val="0"/>
          <w:numId w:val="14"/>
        </w:numPr>
        <w:rPr>
          <w:color w:val="000000"/>
          <w:sz w:val="24"/>
          <w:szCs w:val="24"/>
        </w:rPr>
      </w:pPr>
      <w:r w:rsidRPr="008F39B8">
        <w:rPr>
          <w:color w:val="000000"/>
          <w:sz w:val="24"/>
          <w:szCs w:val="24"/>
        </w:rPr>
        <w:t xml:space="preserve">Mifepristone: </w:t>
      </w:r>
      <w:r w:rsidRPr="00E501EC">
        <w:rPr>
          <w:color w:val="000000"/>
          <w:sz w:val="24"/>
          <w:szCs w:val="24"/>
          <w:highlight w:val="yellow"/>
        </w:rPr>
        <w:t>200 mg uống</w:t>
      </w:r>
      <w:r w:rsidRPr="008F39B8">
        <w:rPr>
          <w:color w:val="000000"/>
          <w:sz w:val="24"/>
          <w:szCs w:val="24"/>
        </w:rPr>
        <w:t xml:space="preserve"> (hiệu quả tương đương liều 600)</w:t>
      </w:r>
    </w:p>
    <w:p w14:paraId="68ED1586" w14:textId="77777777" w:rsidR="001F236B" w:rsidRDefault="001F236B" w:rsidP="001F236B">
      <w:pPr>
        <w:pStyle w:val="oancuaDanhsach"/>
        <w:numPr>
          <w:ilvl w:val="0"/>
          <w:numId w:val="14"/>
        </w:numPr>
        <w:rPr>
          <w:color w:val="000000"/>
          <w:sz w:val="24"/>
          <w:szCs w:val="24"/>
        </w:rPr>
      </w:pPr>
      <w:r w:rsidRPr="008F39B8">
        <w:rPr>
          <w:color w:val="000000"/>
          <w:sz w:val="24"/>
          <w:szCs w:val="24"/>
        </w:rPr>
        <w:t>Misoprostole</w:t>
      </w:r>
    </w:p>
    <w:tbl>
      <w:tblPr>
        <w:tblStyle w:val="LiBang"/>
        <w:tblW w:w="0" w:type="auto"/>
        <w:jc w:val="center"/>
        <w:tblLook w:val="04A0" w:firstRow="1" w:lastRow="0" w:firstColumn="1" w:lastColumn="0" w:noHBand="0" w:noVBand="1"/>
      </w:tblPr>
      <w:tblGrid>
        <w:gridCol w:w="1188"/>
        <w:gridCol w:w="1350"/>
        <w:gridCol w:w="950"/>
        <w:gridCol w:w="1480"/>
        <w:gridCol w:w="2970"/>
      </w:tblGrid>
      <w:tr w:rsidR="001A0A91" w14:paraId="2724A845" w14:textId="77777777" w:rsidTr="001A0A91">
        <w:trPr>
          <w:jc w:val="center"/>
        </w:trPr>
        <w:tc>
          <w:tcPr>
            <w:tcW w:w="1188" w:type="dxa"/>
            <w:shd w:val="clear" w:color="auto" w:fill="DAEEF3" w:themeFill="accent5" w:themeFillTint="33"/>
          </w:tcPr>
          <w:p w14:paraId="6A5FA4F2" w14:textId="77777777" w:rsidR="005A68D1" w:rsidRDefault="001A0A91" w:rsidP="005A68D1">
            <w:pPr>
              <w:spacing w:after="0"/>
              <w:rPr>
                <w:color w:val="000000"/>
                <w:sz w:val="24"/>
                <w:szCs w:val="24"/>
              </w:rPr>
            </w:pPr>
            <w:r>
              <w:rPr>
                <w:color w:val="000000"/>
                <w:sz w:val="24"/>
                <w:szCs w:val="24"/>
              </w:rPr>
              <w:t>Tuổi thai</w:t>
            </w:r>
          </w:p>
        </w:tc>
        <w:tc>
          <w:tcPr>
            <w:tcW w:w="1350" w:type="dxa"/>
            <w:shd w:val="clear" w:color="auto" w:fill="DAEEF3" w:themeFill="accent5" w:themeFillTint="33"/>
          </w:tcPr>
          <w:p w14:paraId="7247CE00" w14:textId="77777777" w:rsidR="005A68D1" w:rsidRDefault="001A0A91" w:rsidP="005A68D1">
            <w:pPr>
              <w:spacing w:after="0"/>
              <w:rPr>
                <w:color w:val="000000"/>
                <w:sz w:val="24"/>
                <w:szCs w:val="24"/>
              </w:rPr>
            </w:pPr>
            <w:r>
              <w:rPr>
                <w:color w:val="000000"/>
                <w:sz w:val="24"/>
                <w:szCs w:val="24"/>
              </w:rPr>
              <w:t>Thời điểm</w:t>
            </w:r>
          </w:p>
        </w:tc>
        <w:tc>
          <w:tcPr>
            <w:tcW w:w="950" w:type="dxa"/>
            <w:shd w:val="clear" w:color="auto" w:fill="DAEEF3" w:themeFill="accent5" w:themeFillTint="33"/>
          </w:tcPr>
          <w:p w14:paraId="47B6BA07" w14:textId="77777777" w:rsidR="005A68D1" w:rsidRDefault="001A0A91" w:rsidP="005A68D1">
            <w:pPr>
              <w:spacing w:after="0"/>
              <w:rPr>
                <w:color w:val="000000"/>
                <w:sz w:val="24"/>
                <w:szCs w:val="24"/>
              </w:rPr>
            </w:pPr>
            <w:r>
              <w:rPr>
                <w:color w:val="000000"/>
                <w:sz w:val="24"/>
                <w:szCs w:val="24"/>
              </w:rPr>
              <w:t>Liều</w:t>
            </w:r>
          </w:p>
        </w:tc>
        <w:tc>
          <w:tcPr>
            <w:tcW w:w="1480" w:type="dxa"/>
            <w:shd w:val="clear" w:color="auto" w:fill="DAEEF3" w:themeFill="accent5" w:themeFillTint="33"/>
          </w:tcPr>
          <w:p w14:paraId="480B8B44" w14:textId="77777777" w:rsidR="005A68D1" w:rsidRDefault="001A0A91" w:rsidP="005A68D1">
            <w:pPr>
              <w:spacing w:after="0"/>
              <w:rPr>
                <w:color w:val="000000"/>
                <w:sz w:val="24"/>
                <w:szCs w:val="24"/>
              </w:rPr>
            </w:pPr>
            <w:r>
              <w:rPr>
                <w:color w:val="000000"/>
                <w:sz w:val="24"/>
                <w:szCs w:val="24"/>
              </w:rPr>
              <w:t>Đường dùng</w:t>
            </w:r>
          </w:p>
        </w:tc>
        <w:tc>
          <w:tcPr>
            <w:tcW w:w="2970" w:type="dxa"/>
            <w:shd w:val="clear" w:color="auto" w:fill="DAEEF3" w:themeFill="accent5" w:themeFillTint="33"/>
          </w:tcPr>
          <w:p w14:paraId="7DEA78AE" w14:textId="77777777" w:rsidR="005A68D1" w:rsidRDefault="005A68D1" w:rsidP="005A68D1">
            <w:pPr>
              <w:spacing w:after="0"/>
              <w:rPr>
                <w:color w:val="000000"/>
                <w:sz w:val="24"/>
                <w:szCs w:val="24"/>
              </w:rPr>
            </w:pPr>
          </w:p>
        </w:tc>
      </w:tr>
      <w:tr w:rsidR="001A0A91" w14:paraId="6A311A50" w14:textId="77777777" w:rsidTr="001A0A91">
        <w:trPr>
          <w:jc w:val="center"/>
        </w:trPr>
        <w:tc>
          <w:tcPr>
            <w:tcW w:w="1188" w:type="dxa"/>
            <w:shd w:val="clear" w:color="auto" w:fill="DAEEF3" w:themeFill="accent5" w:themeFillTint="33"/>
          </w:tcPr>
          <w:p w14:paraId="445818B0" w14:textId="77777777" w:rsidR="005A68D1" w:rsidRDefault="005A68D1" w:rsidP="005A68D1">
            <w:pPr>
              <w:spacing w:after="0"/>
              <w:rPr>
                <w:color w:val="000000"/>
                <w:sz w:val="24"/>
                <w:szCs w:val="24"/>
              </w:rPr>
            </w:pPr>
            <w:r>
              <w:rPr>
                <w:color w:val="000000"/>
                <w:sz w:val="24"/>
                <w:szCs w:val="24"/>
              </w:rPr>
              <w:t>&lt; 63 ngày</w:t>
            </w:r>
          </w:p>
        </w:tc>
        <w:tc>
          <w:tcPr>
            <w:tcW w:w="1350" w:type="dxa"/>
          </w:tcPr>
          <w:p w14:paraId="02B7E591" w14:textId="77777777" w:rsidR="005A68D1" w:rsidRDefault="005A68D1" w:rsidP="005A68D1">
            <w:pPr>
              <w:spacing w:after="0"/>
              <w:rPr>
                <w:color w:val="000000"/>
                <w:sz w:val="24"/>
                <w:szCs w:val="24"/>
              </w:rPr>
            </w:pPr>
            <w:r>
              <w:rPr>
                <w:color w:val="000000"/>
                <w:sz w:val="24"/>
                <w:szCs w:val="24"/>
              </w:rPr>
              <w:t>Sau 2 ngày</w:t>
            </w:r>
          </w:p>
        </w:tc>
        <w:tc>
          <w:tcPr>
            <w:tcW w:w="950" w:type="dxa"/>
          </w:tcPr>
          <w:p w14:paraId="63EEA60B" w14:textId="77777777" w:rsidR="005A68D1" w:rsidRDefault="001A0A91" w:rsidP="005A68D1">
            <w:pPr>
              <w:spacing w:after="0"/>
              <w:rPr>
                <w:color w:val="000000"/>
                <w:sz w:val="24"/>
                <w:szCs w:val="24"/>
              </w:rPr>
            </w:pPr>
            <w:r>
              <w:rPr>
                <w:color w:val="000000"/>
                <w:sz w:val="24"/>
                <w:szCs w:val="24"/>
              </w:rPr>
              <w:t xml:space="preserve">800 </w:t>
            </w:r>
            <w:r w:rsidRPr="000A28F5">
              <w:rPr>
                <w:color w:val="000000"/>
                <w:sz w:val="24"/>
                <w:szCs w:val="24"/>
              </w:rPr>
              <w:t>μg</w:t>
            </w:r>
          </w:p>
        </w:tc>
        <w:tc>
          <w:tcPr>
            <w:tcW w:w="1480" w:type="dxa"/>
          </w:tcPr>
          <w:p w14:paraId="5564E0F1" w14:textId="77777777" w:rsidR="005A68D1" w:rsidRDefault="001A0A91" w:rsidP="001A0A91">
            <w:pPr>
              <w:spacing w:after="0"/>
              <w:rPr>
                <w:color w:val="000000"/>
                <w:sz w:val="24"/>
                <w:szCs w:val="24"/>
              </w:rPr>
            </w:pPr>
            <w:r>
              <w:rPr>
                <w:noProof/>
                <w:color w:val="000000"/>
                <w:sz w:val="24"/>
                <w:szCs w:val="24"/>
              </w:rPr>
              <mc:AlternateContent>
                <mc:Choice Requires="wps">
                  <w:drawing>
                    <wp:anchor distT="0" distB="0" distL="114300" distR="114300" simplePos="0" relativeHeight="251659264" behindDoc="0" locked="0" layoutInCell="1" allowOverlap="1" wp14:anchorId="58362309" wp14:editId="2FEAE3E4">
                      <wp:simplePos x="0" y="0"/>
                      <wp:positionH relativeFrom="column">
                        <wp:posOffset>694055</wp:posOffset>
                      </wp:positionH>
                      <wp:positionV relativeFrom="paragraph">
                        <wp:posOffset>215265</wp:posOffset>
                      </wp:positionV>
                      <wp:extent cx="1668780" cy="451485"/>
                      <wp:effectExtent l="0" t="0" r="83820" b="81915"/>
                      <wp:wrapNone/>
                      <wp:docPr id="1" name="Straight Arrow Connector 1"/>
                      <wp:cNvGraphicFramePr/>
                      <a:graphic xmlns:a="http://schemas.openxmlformats.org/drawingml/2006/main">
                        <a:graphicData uri="http://schemas.microsoft.com/office/word/2010/wordprocessingShape">
                          <wps:wsp>
                            <wps:cNvCnPr/>
                            <wps:spPr>
                              <a:xfrm>
                                <a:off x="0" y="0"/>
                                <a:ext cx="1668780"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635F1D" id="_x0000_t32" coordsize="21600,21600" o:spt="32" o:oned="t" path="m,l21600,21600e" filled="f">
                      <v:path arrowok="t" fillok="f" o:connecttype="none"/>
                      <o:lock v:ext="edit" shapetype="t"/>
                    </v:shapetype>
                    <v:shape id="Straight Arrow Connector 1" o:spid="_x0000_s1026" type="#_x0000_t32" style="position:absolute;margin-left:54.65pt;margin-top:16.95pt;width:131.4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" strokecolor="#4579b8 [3044]">
                      <v:stroke endarrow="open"/>
                    </v:shape>
                  </w:pict>
                </mc:Fallback>
              </mc:AlternateContent>
            </w:r>
            <w:r>
              <w:rPr>
                <w:color w:val="000000"/>
                <w:sz w:val="24"/>
                <w:szCs w:val="24"/>
              </w:rPr>
              <w:t>N</w:t>
            </w:r>
            <w:r w:rsidRPr="000A28F5">
              <w:rPr>
                <w:color w:val="000000"/>
                <w:sz w:val="24"/>
                <w:szCs w:val="24"/>
              </w:rPr>
              <w:t>gậm dưới lưỡ</w:t>
            </w:r>
            <w:r>
              <w:rPr>
                <w:color w:val="000000"/>
                <w:sz w:val="24"/>
                <w:szCs w:val="24"/>
              </w:rPr>
              <w:t>i/</w:t>
            </w:r>
            <w:r w:rsidRPr="000A28F5">
              <w:rPr>
                <w:color w:val="000000"/>
                <w:sz w:val="24"/>
                <w:szCs w:val="24"/>
              </w:rPr>
              <w:t>áp má</w:t>
            </w:r>
          </w:p>
        </w:tc>
        <w:tc>
          <w:tcPr>
            <w:tcW w:w="2970" w:type="dxa"/>
          </w:tcPr>
          <w:p w14:paraId="1A167271" w14:textId="77777777" w:rsidR="005A68D1" w:rsidRDefault="001A0A91" w:rsidP="005A68D1">
            <w:pPr>
              <w:spacing w:after="0"/>
              <w:rPr>
                <w:color w:val="000000"/>
                <w:sz w:val="24"/>
                <w:szCs w:val="24"/>
              </w:rPr>
            </w:pPr>
            <w:r w:rsidRPr="004103BF">
              <w:rPr>
                <w:color w:val="A6A6A6" w:themeColor="background1" w:themeShade="A6"/>
                <w:sz w:val="24"/>
                <w:szCs w:val="24"/>
              </w:rPr>
              <w:t>Nếu thai &lt; 49 ngày: có thể 400 μg đường uống</w:t>
            </w:r>
          </w:p>
        </w:tc>
      </w:tr>
      <w:tr w:rsidR="001A0A91" w14:paraId="75245E0D" w14:textId="77777777" w:rsidTr="001A0A91">
        <w:trPr>
          <w:jc w:val="center"/>
        </w:trPr>
        <w:tc>
          <w:tcPr>
            <w:tcW w:w="1188" w:type="dxa"/>
            <w:shd w:val="clear" w:color="auto" w:fill="DAEEF3" w:themeFill="accent5" w:themeFillTint="33"/>
          </w:tcPr>
          <w:p w14:paraId="78CB50EA" w14:textId="77777777" w:rsidR="005A68D1" w:rsidRDefault="005A68D1" w:rsidP="005A68D1">
            <w:pPr>
              <w:spacing w:after="0"/>
              <w:rPr>
                <w:color w:val="000000"/>
                <w:sz w:val="24"/>
                <w:szCs w:val="24"/>
              </w:rPr>
            </w:pPr>
            <w:r>
              <w:rPr>
                <w:color w:val="000000"/>
                <w:sz w:val="24"/>
                <w:szCs w:val="24"/>
              </w:rPr>
              <w:t>&gt; 63 ngày</w:t>
            </w:r>
          </w:p>
        </w:tc>
        <w:tc>
          <w:tcPr>
            <w:tcW w:w="1350" w:type="dxa"/>
          </w:tcPr>
          <w:p w14:paraId="2AEC29C1" w14:textId="77777777" w:rsidR="005A68D1" w:rsidRDefault="005A68D1" w:rsidP="005A68D1">
            <w:pPr>
              <w:spacing w:after="0"/>
              <w:rPr>
                <w:color w:val="000000"/>
                <w:sz w:val="24"/>
                <w:szCs w:val="24"/>
              </w:rPr>
            </w:pPr>
            <w:r>
              <w:rPr>
                <w:color w:val="000000"/>
                <w:sz w:val="24"/>
                <w:szCs w:val="24"/>
              </w:rPr>
              <w:t>Sau 2 ngày (36-48h)</w:t>
            </w:r>
          </w:p>
        </w:tc>
        <w:tc>
          <w:tcPr>
            <w:tcW w:w="950" w:type="dxa"/>
          </w:tcPr>
          <w:p w14:paraId="410A979F" w14:textId="77777777" w:rsidR="005A68D1" w:rsidRDefault="001A0A91" w:rsidP="005A68D1">
            <w:pPr>
              <w:spacing w:after="0"/>
              <w:rPr>
                <w:color w:val="000000"/>
                <w:sz w:val="24"/>
                <w:szCs w:val="24"/>
              </w:rPr>
            </w:pPr>
            <w:r>
              <w:rPr>
                <w:color w:val="000000"/>
                <w:sz w:val="24"/>
                <w:szCs w:val="24"/>
              </w:rPr>
              <w:t xml:space="preserve">800 </w:t>
            </w:r>
            <w:r w:rsidRPr="000A28F5">
              <w:rPr>
                <w:color w:val="000000"/>
                <w:sz w:val="24"/>
                <w:szCs w:val="24"/>
              </w:rPr>
              <w:t>μg</w:t>
            </w:r>
          </w:p>
        </w:tc>
        <w:tc>
          <w:tcPr>
            <w:tcW w:w="1480" w:type="dxa"/>
          </w:tcPr>
          <w:p w14:paraId="4E6785AE" w14:textId="77777777" w:rsidR="005A68D1" w:rsidRDefault="001A0A91" w:rsidP="005A68D1">
            <w:pPr>
              <w:spacing w:after="0"/>
              <w:rPr>
                <w:color w:val="000000"/>
                <w:sz w:val="24"/>
                <w:szCs w:val="24"/>
              </w:rPr>
            </w:pPr>
            <w:r>
              <w:rPr>
                <w:noProof/>
                <w:color w:val="000000"/>
                <w:sz w:val="24"/>
                <w:szCs w:val="24"/>
              </w:rPr>
              <mc:AlternateContent>
                <mc:Choice Requires="wps">
                  <w:drawing>
                    <wp:anchor distT="0" distB="0" distL="114300" distR="114300" simplePos="0" relativeHeight="251660288" behindDoc="0" locked="0" layoutInCell="1" allowOverlap="1" wp14:anchorId="61357093" wp14:editId="5A2CB3EF">
                      <wp:simplePos x="0" y="0"/>
                      <wp:positionH relativeFrom="column">
                        <wp:posOffset>751205</wp:posOffset>
                      </wp:positionH>
                      <wp:positionV relativeFrom="paragraph">
                        <wp:posOffset>110490</wp:posOffset>
                      </wp:positionV>
                      <wp:extent cx="645795" cy="188595"/>
                      <wp:effectExtent l="0" t="0" r="78105" b="78105"/>
                      <wp:wrapNone/>
                      <wp:docPr id="2" name="Straight Arrow Connector 2"/>
                      <wp:cNvGraphicFramePr/>
                      <a:graphic xmlns:a="http://schemas.openxmlformats.org/drawingml/2006/main">
                        <a:graphicData uri="http://schemas.microsoft.com/office/word/2010/wordprocessingShape">
                          <wps:wsp>
                            <wps:cNvCnPr/>
                            <wps:spPr>
                              <a:xfrm>
                                <a:off x="0" y="0"/>
                                <a:ext cx="645795" cy="188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37593" id="Straight Arrow Connector 2" o:spid="_x0000_s1026" type="#_x0000_t32" style="position:absolute;margin-left:59.15pt;margin-top:8.7pt;width:50.85pt;height:1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" strokecolor="#4579b8 [3044]">
                      <v:stroke endarrow="open"/>
                    </v:shape>
                  </w:pict>
                </mc:Fallback>
              </mc:AlternateContent>
            </w:r>
            <w:r>
              <w:rPr>
                <w:color w:val="000000"/>
                <w:sz w:val="24"/>
                <w:szCs w:val="24"/>
              </w:rPr>
              <w:t xml:space="preserve">Đặt </w:t>
            </w:r>
            <w:r w:rsidR="00C31E36">
              <w:rPr>
                <w:color w:val="000000"/>
                <w:sz w:val="24"/>
                <w:szCs w:val="24"/>
              </w:rPr>
              <w:t>ÂĐ</w:t>
            </w:r>
          </w:p>
        </w:tc>
        <w:tc>
          <w:tcPr>
            <w:tcW w:w="2970" w:type="dxa"/>
          </w:tcPr>
          <w:p w14:paraId="748032A8" w14:textId="77777777" w:rsidR="005A68D1" w:rsidRDefault="001A0A91" w:rsidP="001A0A91">
            <w:pPr>
              <w:spacing w:after="0"/>
              <w:rPr>
                <w:color w:val="000000"/>
                <w:sz w:val="24"/>
                <w:szCs w:val="24"/>
              </w:rPr>
            </w:pPr>
            <w:r>
              <w:rPr>
                <w:color w:val="000000"/>
                <w:sz w:val="24"/>
                <w:szCs w:val="24"/>
              </w:rPr>
              <w:t xml:space="preserve">Bổ sung </w:t>
            </w:r>
            <w:r w:rsidRPr="008F39B8">
              <w:rPr>
                <w:color w:val="000000"/>
                <w:sz w:val="24"/>
                <w:szCs w:val="24"/>
              </w:rPr>
              <w:t xml:space="preserve">400 μg mỗi 3 giờ đường </w:t>
            </w:r>
            <w:r w:rsidR="00C31E36">
              <w:rPr>
                <w:color w:val="000000"/>
                <w:sz w:val="24"/>
                <w:szCs w:val="24"/>
              </w:rPr>
              <w:t>ÂĐ</w:t>
            </w:r>
            <w:r w:rsidRPr="008F39B8">
              <w:rPr>
                <w:color w:val="000000"/>
                <w:sz w:val="24"/>
                <w:szCs w:val="24"/>
              </w:rPr>
              <w:t xml:space="preserve"> hoặc ngậm dưới lưỡi</w:t>
            </w:r>
            <w:r>
              <w:rPr>
                <w:color w:val="000000"/>
                <w:sz w:val="24"/>
                <w:szCs w:val="24"/>
              </w:rPr>
              <w:t xml:space="preserve"> (tối đa 4 liều)</w:t>
            </w:r>
          </w:p>
        </w:tc>
      </w:tr>
    </w:tbl>
    <w:p w14:paraId="0F38FEDA" w14:textId="77777777" w:rsidR="001F236B" w:rsidRPr="001A0A91" w:rsidRDefault="001F236B" w:rsidP="001A0A91">
      <w:pPr>
        <w:rPr>
          <w:color w:val="000000"/>
          <w:sz w:val="24"/>
          <w:szCs w:val="24"/>
        </w:rPr>
      </w:pPr>
      <w:r w:rsidRPr="001A0A91">
        <w:rPr>
          <w:color w:val="000000"/>
          <w:sz w:val="24"/>
          <w:szCs w:val="24"/>
        </w:rPr>
        <w:lastRenderedPageBreak/>
        <w:t>Thai &lt; 63 ngày</w:t>
      </w:r>
      <w:r w:rsidR="001A0A91" w:rsidRPr="001A0A91">
        <w:rPr>
          <w:color w:val="000000"/>
          <w:sz w:val="24"/>
          <w:szCs w:val="24"/>
        </w:rPr>
        <w:t xml:space="preserve">: </w:t>
      </w:r>
      <w:r w:rsidRPr="001A0A91">
        <w:rPr>
          <w:color w:val="000000"/>
          <w:sz w:val="24"/>
          <w:szCs w:val="24"/>
        </w:rPr>
        <w:t xml:space="preserve">Có thể cho liều misoprostol sớm hơn (1 ngày), nhưng </w:t>
      </w:r>
      <w:r w:rsidR="000A28F5" w:rsidRPr="001A0A91">
        <w:rPr>
          <w:color w:val="000000"/>
          <w:sz w:val="24"/>
          <w:szCs w:val="24"/>
        </w:rPr>
        <w:t>sẽ</w:t>
      </w:r>
      <w:r w:rsidRPr="001A0A91">
        <w:rPr>
          <w:color w:val="000000"/>
          <w:sz w:val="24"/>
          <w:szCs w:val="24"/>
        </w:rPr>
        <w:t xml:space="preserve"> giảm thành công trong thì đầu, và đòi hỏi nhiề</w:t>
      </w:r>
      <w:r w:rsidR="001A0A91" w:rsidRPr="001A0A91">
        <w:rPr>
          <w:color w:val="000000"/>
          <w:sz w:val="24"/>
          <w:szCs w:val="24"/>
        </w:rPr>
        <w:t>u misoprostol hơn.</w:t>
      </w:r>
    </w:p>
    <w:p w14:paraId="1895BADA" w14:textId="77777777" w:rsidR="001F236B" w:rsidRDefault="001F236B" w:rsidP="001F236B">
      <w:pPr>
        <w:pStyle w:val="u2"/>
        <w:numPr>
          <w:ilvl w:val="0"/>
          <w:numId w:val="10"/>
        </w:numPr>
        <w:spacing w:before="200" w:after="0"/>
      </w:pPr>
      <w:r>
        <w:t>Hiệu quả</w:t>
      </w:r>
    </w:p>
    <w:p w14:paraId="432E05E0" w14:textId="77777777" w:rsidR="001F236B" w:rsidRPr="008F39B8" w:rsidRDefault="001F236B" w:rsidP="001F236B">
      <w:pPr>
        <w:rPr>
          <w:color w:val="000000"/>
          <w:sz w:val="24"/>
          <w:szCs w:val="24"/>
        </w:rPr>
      </w:pPr>
      <w:r w:rsidRPr="008F39B8">
        <w:rPr>
          <w:color w:val="000000"/>
          <w:sz w:val="24"/>
          <w:szCs w:val="24"/>
        </w:rPr>
        <w:t>Phá thai nộ</w:t>
      </w:r>
      <w:r w:rsidR="001A0A91">
        <w:rPr>
          <w:color w:val="000000"/>
          <w:sz w:val="24"/>
          <w:szCs w:val="24"/>
        </w:rPr>
        <w:t>i khoa</w:t>
      </w:r>
      <w:r w:rsidRPr="008F39B8">
        <w:rPr>
          <w:color w:val="000000"/>
          <w:sz w:val="24"/>
          <w:szCs w:val="24"/>
        </w:rPr>
        <w:t xml:space="preserve"> thành công khi việc chấm dứt thai kỳ hoàn tất, tống xuất trọn vẹn các sản phẩm thụ thai mà </w:t>
      </w:r>
      <w:r w:rsidR="002C22D4">
        <w:rPr>
          <w:color w:val="000000"/>
          <w:sz w:val="24"/>
          <w:szCs w:val="24"/>
        </w:rPr>
        <w:t>ko</w:t>
      </w:r>
      <w:r w:rsidRPr="008F39B8">
        <w:rPr>
          <w:color w:val="000000"/>
          <w:sz w:val="24"/>
          <w:szCs w:val="24"/>
        </w:rPr>
        <w:t xml:space="preserve"> cần đến thủ thuật ngoại khoa bổ túc.</w:t>
      </w:r>
    </w:p>
    <w:p w14:paraId="57A4438E" w14:textId="77777777" w:rsidR="00C31E36" w:rsidRPr="00C31E36" w:rsidRDefault="001F236B" w:rsidP="00C31E36">
      <w:pPr>
        <w:rPr>
          <w:sz w:val="24"/>
          <w:szCs w:val="24"/>
        </w:rPr>
      </w:pPr>
      <w:r w:rsidRPr="008F39B8">
        <w:rPr>
          <w:color w:val="000000"/>
          <w:sz w:val="24"/>
          <w:szCs w:val="24"/>
        </w:rPr>
        <w:t xml:space="preserve">Tỉ lệ thành công của phá thai nội khoa trong </w:t>
      </w:r>
      <w:r w:rsidRPr="000A28F5">
        <w:rPr>
          <w:color w:val="FF0000"/>
          <w:sz w:val="24"/>
          <w:szCs w:val="24"/>
        </w:rPr>
        <w:t>3 tháng đầu lên đến 95%</w:t>
      </w:r>
      <w:r w:rsidRPr="008F39B8">
        <w:rPr>
          <w:color w:val="000000"/>
          <w:sz w:val="24"/>
          <w:szCs w:val="24"/>
        </w:rPr>
        <w:t xml:space="preserve">. Tỉ lệ thành công này lên đến </w:t>
      </w:r>
      <w:r w:rsidRPr="000A28F5">
        <w:rPr>
          <w:color w:val="FF0000"/>
          <w:sz w:val="24"/>
          <w:szCs w:val="24"/>
        </w:rPr>
        <w:t>98% khi tuổi thai dưới 9 tuần vô kinh</w:t>
      </w:r>
    </w:p>
    <w:p w14:paraId="53C08EFA" w14:textId="77777777" w:rsidR="001F236B" w:rsidRDefault="00C31E36" w:rsidP="001F236B">
      <w:pPr>
        <w:pStyle w:val="u2"/>
        <w:numPr>
          <w:ilvl w:val="0"/>
          <w:numId w:val="10"/>
        </w:numPr>
        <w:spacing w:before="200" w:after="0"/>
      </w:pPr>
      <w:r>
        <w:t xml:space="preserve">Chống chỉ định: </w:t>
      </w:r>
      <w:r w:rsidRPr="00C31E36">
        <w:rPr>
          <w:highlight w:val="cyan"/>
        </w:rPr>
        <w:t>RAPED</w:t>
      </w:r>
      <w:r>
        <w:t xml:space="preserve"> + </w:t>
      </w:r>
      <w:r w:rsidRPr="00C31E36">
        <w:t>Ko thể hiểu và tuân thủ các bước điều trị</w:t>
      </w:r>
    </w:p>
    <w:p w14:paraId="1D39F858" w14:textId="77777777" w:rsidR="00C31E36" w:rsidRPr="00C31E36" w:rsidRDefault="00C31E36" w:rsidP="001F236B">
      <w:pPr>
        <w:pStyle w:val="oancuaDanhsach"/>
        <w:numPr>
          <w:ilvl w:val="0"/>
          <w:numId w:val="15"/>
        </w:numPr>
        <w:rPr>
          <w:sz w:val="24"/>
          <w:szCs w:val="24"/>
        </w:rPr>
      </w:pPr>
      <w:r>
        <w:rPr>
          <w:color w:val="000000"/>
          <w:sz w:val="24"/>
          <w:szCs w:val="24"/>
        </w:rPr>
        <w:t>Renal faillure: suy thận mạn</w:t>
      </w:r>
    </w:p>
    <w:p w14:paraId="53F9148B" w14:textId="77777777" w:rsidR="00C31E36" w:rsidRPr="00C31E36" w:rsidRDefault="00C31E36" w:rsidP="001F236B">
      <w:pPr>
        <w:pStyle w:val="oancuaDanhsach"/>
        <w:numPr>
          <w:ilvl w:val="0"/>
          <w:numId w:val="15"/>
        </w:numPr>
        <w:rPr>
          <w:sz w:val="24"/>
          <w:szCs w:val="24"/>
        </w:rPr>
      </w:pPr>
      <w:r>
        <w:rPr>
          <w:color w:val="000000"/>
          <w:sz w:val="24"/>
          <w:szCs w:val="24"/>
        </w:rPr>
        <w:t>Allergy: d</w:t>
      </w:r>
      <w:r w:rsidRPr="008F39B8">
        <w:rPr>
          <w:color w:val="000000"/>
          <w:sz w:val="24"/>
          <w:szCs w:val="24"/>
        </w:rPr>
        <w:t xml:space="preserve">ị ứng với misoprostol và các prostaglandins </w:t>
      </w:r>
    </w:p>
    <w:p w14:paraId="15960AC4" w14:textId="77777777" w:rsidR="00C31E36" w:rsidRPr="00C31E36" w:rsidRDefault="00C31E36" w:rsidP="001F236B">
      <w:pPr>
        <w:pStyle w:val="oancuaDanhsach"/>
        <w:numPr>
          <w:ilvl w:val="0"/>
          <w:numId w:val="15"/>
        </w:numPr>
        <w:rPr>
          <w:sz w:val="24"/>
          <w:szCs w:val="24"/>
        </w:rPr>
      </w:pPr>
      <w:r>
        <w:rPr>
          <w:color w:val="000000"/>
          <w:sz w:val="24"/>
          <w:szCs w:val="24"/>
        </w:rPr>
        <w:t>Porphyrin: b</w:t>
      </w:r>
      <w:r w:rsidRPr="008F39B8">
        <w:rPr>
          <w:color w:val="000000"/>
          <w:sz w:val="24"/>
          <w:szCs w:val="24"/>
        </w:rPr>
        <w:t>ệnh rối loạn chuyển hoá porphyrin do di truyền</w:t>
      </w:r>
    </w:p>
    <w:p w14:paraId="3827B4C1" w14:textId="77777777" w:rsidR="00C31E36" w:rsidRPr="00C31E36" w:rsidRDefault="00C31E36" w:rsidP="001F236B">
      <w:pPr>
        <w:pStyle w:val="oancuaDanhsach"/>
        <w:numPr>
          <w:ilvl w:val="0"/>
          <w:numId w:val="15"/>
        </w:numPr>
        <w:rPr>
          <w:sz w:val="24"/>
          <w:szCs w:val="24"/>
        </w:rPr>
      </w:pPr>
      <w:r>
        <w:rPr>
          <w:color w:val="000000"/>
          <w:sz w:val="24"/>
          <w:szCs w:val="24"/>
        </w:rPr>
        <w:t>Ectopic pregnancy</w:t>
      </w:r>
    </w:p>
    <w:p w14:paraId="664E28C0" w14:textId="77777777" w:rsidR="001F236B" w:rsidRPr="008F39B8" w:rsidRDefault="00C31E36" w:rsidP="00C31E36">
      <w:pPr>
        <w:pStyle w:val="oancuaDanhsach"/>
        <w:numPr>
          <w:ilvl w:val="1"/>
          <w:numId w:val="15"/>
        </w:numPr>
        <w:rPr>
          <w:sz w:val="24"/>
          <w:szCs w:val="24"/>
        </w:rPr>
      </w:pPr>
      <w:r>
        <w:rPr>
          <w:color w:val="000000"/>
          <w:sz w:val="24"/>
          <w:szCs w:val="24"/>
        </w:rPr>
        <w:t xml:space="preserve">Các yếu tố chắc chắn: </w:t>
      </w:r>
      <w:r w:rsidR="001F236B" w:rsidRPr="008F39B8">
        <w:rPr>
          <w:color w:val="000000"/>
          <w:sz w:val="24"/>
          <w:szCs w:val="24"/>
        </w:rPr>
        <w:t xml:space="preserve">Bỏ sót thai ngoài tử cung </w:t>
      </w:r>
      <w:r w:rsidR="002C22D4">
        <w:rPr>
          <w:color w:val="000000"/>
          <w:sz w:val="24"/>
          <w:szCs w:val="24"/>
        </w:rPr>
        <w:t>ko</w:t>
      </w:r>
      <w:r w:rsidR="001F236B" w:rsidRPr="008F39B8">
        <w:rPr>
          <w:color w:val="000000"/>
          <w:sz w:val="24"/>
          <w:szCs w:val="24"/>
        </w:rPr>
        <w:t xml:space="preserve"> chẩn đoán trước: Do tình trạng rong huyết và đau bụng xảy ra sau phá thai nội khoa dễ gây bỏ sót </w:t>
      </w:r>
      <w:r w:rsidR="002C22D4">
        <w:rPr>
          <w:color w:val="000000"/>
          <w:sz w:val="24"/>
          <w:szCs w:val="24"/>
        </w:rPr>
        <w:t>1</w:t>
      </w:r>
      <w:r w:rsidR="001F236B" w:rsidRPr="008F39B8">
        <w:rPr>
          <w:color w:val="000000"/>
          <w:sz w:val="24"/>
          <w:szCs w:val="24"/>
        </w:rPr>
        <w:t xml:space="preserve"> chẩn đoán thai ngoài tử cung, nên việc buộc phải thiết lập </w:t>
      </w:r>
      <w:r w:rsidR="002C22D4">
        <w:rPr>
          <w:color w:val="000000"/>
          <w:sz w:val="24"/>
          <w:szCs w:val="24"/>
        </w:rPr>
        <w:t>1</w:t>
      </w:r>
      <w:r w:rsidR="001F236B" w:rsidRPr="008F39B8">
        <w:rPr>
          <w:color w:val="000000"/>
          <w:sz w:val="24"/>
          <w:szCs w:val="24"/>
        </w:rPr>
        <w:t xml:space="preserve"> cách chắc chắn chẩn đoán thai trong tử cung trước khi thực hiện phá thai nội khoa là điều kiện tiên quyết</w:t>
      </w:r>
    </w:p>
    <w:p w14:paraId="5F7E4961" w14:textId="77777777" w:rsidR="001F236B" w:rsidRPr="008F39B8" w:rsidRDefault="002C22D4" w:rsidP="00C31E36">
      <w:pPr>
        <w:pStyle w:val="oancuaDanhsach"/>
        <w:numPr>
          <w:ilvl w:val="2"/>
          <w:numId w:val="15"/>
        </w:numPr>
        <w:rPr>
          <w:sz w:val="24"/>
          <w:szCs w:val="24"/>
        </w:rPr>
      </w:pPr>
      <w:r>
        <w:rPr>
          <w:color w:val="000000"/>
          <w:sz w:val="24"/>
          <w:szCs w:val="24"/>
        </w:rPr>
        <w:t>1</w:t>
      </w:r>
      <w:r w:rsidR="001F236B" w:rsidRPr="008F39B8">
        <w:rPr>
          <w:color w:val="000000"/>
          <w:sz w:val="24"/>
          <w:szCs w:val="24"/>
        </w:rPr>
        <w:t xml:space="preserve"> siêu âm xác nhận hiện diện của túi thai trong tử cung ở thời điểm sớm nhất có thể được, tức là khoảng 5 tuần vô kinh gần như là bắt buộc</w:t>
      </w:r>
    </w:p>
    <w:p w14:paraId="0AD20334" w14:textId="77777777" w:rsidR="001F236B" w:rsidRPr="008F39B8" w:rsidRDefault="001F236B" w:rsidP="00C31E36">
      <w:pPr>
        <w:pStyle w:val="oancuaDanhsach"/>
        <w:numPr>
          <w:ilvl w:val="1"/>
          <w:numId w:val="15"/>
        </w:numPr>
        <w:rPr>
          <w:sz w:val="24"/>
          <w:szCs w:val="24"/>
        </w:rPr>
      </w:pPr>
      <w:r w:rsidRPr="008F39B8">
        <w:rPr>
          <w:color w:val="000000"/>
          <w:sz w:val="24"/>
          <w:szCs w:val="24"/>
        </w:rPr>
        <w:t>Các yếu tố gợi ý thai ngoài</w:t>
      </w:r>
    </w:p>
    <w:p w14:paraId="35D1AA1F" w14:textId="77777777" w:rsidR="001F236B" w:rsidRPr="008F39B8" w:rsidRDefault="001F236B" w:rsidP="00C31E36">
      <w:pPr>
        <w:pStyle w:val="oancuaDanhsach"/>
        <w:numPr>
          <w:ilvl w:val="2"/>
          <w:numId w:val="15"/>
        </w:numPr>
        <w:rPr>
          <w:sz w:val="24"/>
          <w:szCs w:val="24"/>
        </w:rPr>
      </w:pPr>
      <w:r w:rsidRPr="008F39B8">
        <w:rPr>
          <w:color w:val="000000"/>
          <w:sz w:val="24"/>
          <w:szCs w:val="24"/>
        </w:rPr>
        <w:t>Khối u phần phụ chưa được chẩn đoán</w:t>
      </w:r>
    </w:p>
    <w:p w14:paraId="477844FF" w14:textId="77777777" w:rsidR="001F236B" w:rsidRPr="008F39B8" w:rsidRDefault="001F236B" w:rsidP="00C31E36">
      <w:pPr>
        <w:pStyle w:val="oancuaDanhsach"/>
        <w:numPr>
          <w:ilvl w:val="2"/>
          <w:numId w:val="15"/>
        </w:numPr>
        <w:rPr>
          <w:sz w:val="24"/>
          <w:szCs w:val="24"/>
        </w:rPr>
      </w:pPr>
      <w:r w:rsidRPr="007E0D32">
        <w:rPr>
          <w:color w:val="000000"/>
          <w:sz w:val="24"/>
          <w:szCs w:val="24"/>
          <w:highlight w:val="yellow"/>
        </w:rPr>
        <w:t>Có vòng tránh thai trong tử cung</w:t>
      </w:r>
    </w:p>
    <w:p w14:paraId="6BFBCD64" w14:textId="77777777" w:rsidR="001F236B" w:rsidRPr="008F39B8" w:rsidRDefault="00C31E36" w:rsidP="001F236B">
      <w:pPr>
        <w:pStyle w:val="oancuaDanhsach"/>
        <w:numPr>
          <w:ilvl w:val="0"/>
          <w:numId w:val="15"/>
        </w:numPr>
        <w:rPr>
          <w:sz w:val="24"/>
          <w:szCs w:val="24"/>
        </w:rPr>
      </w:pPr>
      <w:r>
        <w:rPr>
          <w:sz w:val="24"/>
          <w:szCs w:val="24"/>
        </w:rPr>
        <w:t>Drug:</w:t>
      </w:r>
      <w:r w:rsidR="001F236B" w:rsidRPr="008F39B8">
        <w:rPr>
          <w:color w:val="000000"/>
          <w:sz w:val="24"/>
          <w:szCs w:val="24"/>
        </w:rPr>
        <w:t xml:space="preserve"> corticoid kéo dài</w:t>
      </w:r>
      <w:r>
        <w:rPr>
          <w:color w:val="000000"/>
          <w:sz w:val="24"/>
          <w:szCs w:val="24"/>
        </w:rPr>
        <w:t>, kháng đông (RL</w:t>
      </w:r>
      <w:r w:rsidR="001F236B" w:rsidRPr="008F39B8">
        <w:rPr>
          <w:color w:val="000000"/>
          <w:sz w:val="24"/>
          <w:szCs w:val="24"/>
        </w:rPr>
        <w:t xml:space="preserve"> đông máu</w:t>
      </w:r>
      <w:r>
        <w:rPr>
          <w:color w:val="000000"/>
          <w:sz w:val="24"/>
          <w:szCs w:val="24"/>
        </w:rPr>
        <w:t>)</w:t>
      </w:r>
      <w:r w:rsidRPr="008F39B8">
        <w:rPr>
          <w:sz w:val="24"/>
          <w:szCs w:val="24"/>
        </w:rPr>
        <w:t xml:space="preserve"> </w:t>
      </w:r>
    </w:p>
    <w:p w14:paraId="36035E9A" w14:textId="77777777" w:rsidR="001F236B" w:rsidRPr="008F39B8" w:rsidRDefault="002C22D4" w:rsidP="001F236B">
      <w:pPr>
        <w:pStyle w:val="oancuaDanhsach"/>
        <w:numPr>
          <w:ilvl w:val="0"/>
          <w:numId w:val="15"/>
        </w:numPr>
        <w:rPr>
          <w:sz w:val="24"/>
          <w:szCs w:val="24"/>
        </w:rPr>
      </w:pPr>
      <w:r>
        <w:rPr>
          <w:color w:val="000000"/>
          <w:sz w:val="24"/>
          <w:szCs w:val="24"/>
        </w:rPr>
        <w:t>Ko</w:t>
      </w:r>
      <w:r w:rsidR="001F236B" w:rsidRPr="008F39B8">
        <w:rPr>
          <w:color w:val="000000"/>
          <w:sz w:val="24"/>
          <w:szCs w:val="24"/>
        </w:rPr>
        <w:t xml:space="preserve"> thể hiểu và tuân thủ các bước điều trị</w:t>
      </w:r>
    </w:p>
    <w:p w14:paraId="3A511BBA" w14:textId="77777777" w:rsidR="00C31E36" w:rsidRDefault="001F236B" w:rsidP="001F236B">
      <w:pPr>
        <w:pStyle w:val="u2"/>
        <w:numPr>
          <w:ilvl w:val="0"/>
          <w:numId w:val="10"/>
        </w:numPr>
        <w:spacing w:before="200" w:after="0"/>
      </w:pPr>
      <w:r>
        <w:t>Tác dụng phụ/biến chứng</w:t>
      </w:r>
      <w:r w:rsidR="00C31E36">
        <w:t xml:space="preserve">: </w:t>
      </w:r>
    </w:p>
    <w:p w14:paraId="54A189FB" w14:textId="77777777" w:rsidR="001F236B" w:rsidRPr="00C31E36" w:rsidRDefault="00C31E36" w:rsidP="00C31E36">
      <w:pPr>
        <w:spacing w:after="0"/>
        <w:rPr>
          <w:sz w:val="24"/>
          <w:szCs w:val="24"/>
        </w:rPr>
      </w:pPr>
      <w:r w:rsidRPr="00C31E36">
        <w:rPr>
          <w:sz w:val="24"/>
          <w:szCs w:val="24"/>
          <w:highlight w:val="cyan"/>
        </w:rPr>
        <w:t>Cách nhớ:</w:t>
      </w:r>
      <w:r w:rsidRPr="00C31E36">
        <w:rPr>
          <w:sz w:val="24"/>
          <w:szCs w:val="24"/>
        </w:rPr>
        <w:t xml:space="preserve"> đau+chảy máu, sốt+nhiễm trùng, buồn nôn+ tiêu chảy</w:t>
      </w:r>
    </w:p>
    <w:p w14:paraId="5437531A" w14:textId="77777777" w:rsidR="001F236B" w:rsidRPr="008F39B8" w:rsidRDefault="001F236B" w:rsidP="001F236B">
      <w:pPr>
        <w:pStyle w:val="oancuaDanhsach"/>
        <w:numPr>
          <w:ilvl w:val="0"/>
          <w:numId w:val="16"/>
        </w:numPr>
        <w:rPr>
          <w:sz w:val="24"/>
          <w:szCs w:val="24"/>
        </w:rPr>
      </w:pPr>
      <w:r w:rsidRPr="00415EFB">
        <w:rPr>
          <w:b/>
          <w:bCs/>
          <w:sz w:val="24"/>
          <w:szCs w:val="24"/>
        </w:rPr>
        <w:t>Đau</w:t>
      </w:r>
      <w:r w:rsidRPr="008F39B8">
        <w:rPr>
          <w:sz w:val="24"/>
          <w:szCs w:val="24"/>
        </w:rPr>
        <w:t xml:space="preserve">: </w:t>
      </w:r>
      <w:r w:rsidRPr="008F39B8">
        <w:rPr>
          <w:color w:val="000000"/>
          <w:sz w:val="24"/>
          <w:szCs w:val="24"/>
        </w:rPr>
        <w:t>Có thể dùng các biện pháp nâng đỡ trong cơn đau như chườm nóng, uống thuốc giảm đau kiểu paracetamol hay ibuprofen</w:t>
      </w:r>
    </w:p>
    <w:p w14:paraId="697BDC04" w14:textId="77777777" w:rsidR="001F236B" w:rsidRPr="00415EFB" w:rsidRDefault="001F236B" w:rsidP="001F236B">
      <w:pPr>
        <w:pStyle w:val="oancuaDanhsach"/>
        <w:numPr>
          <w:ilvl w:val="0"/>
          <w:numId w:val="16"/>
        </w:numPr>
        <w:rPr>
          <w:b/>
          <w:bCs/>
          <w:sz w:val="24"/>
          <w:szCs w:val="24"/>
        </w:rPr>
      </w:pPr>
      <w:r w:rsidRPr="00415EFB">
        <w:rPr>
          <w:b/>
          <w:bCs/>
          <w:sz w:val="24"/>
          <w:szCs w:val="24"/>
        </w:rPr>
        <w:t xml:space="preserve">Chảy máu: </w:t>
      </w:r>
    </w:p>
    <w:p w14:paraId="4FB481E9" w14:textId="77777777" w:rsidR="001F236B" w:rsidRPr="008F39B8" w:rsidRDefault="001F236B" w:rsidP="001F236B">
      <w:pPr>
        <w:pStyle w:val="oancuaDanhsach"/>
        <w:numPr>
          <w:ilvl w:val="1"/>
          <w:numId w:val="16"/>
        </w:numPr>
        <w:rPr>
          <w:sz w:val="24"/>
          <w:szCs w:val="24"/>
        </w:rPr>
      </w:pPr>
      <w:r w:rsidRPr="008F39B8">
        <w:rPr>
          <w:color w:val="000000"/>
          <w:sz w:val="24"/>
          <w:szCs w:val="24"/>
        </w:rPr>
        <w:t>Chỉ khi nào túi thai tống xuất hoàn toàn thì chảy máu mới chấm dứt nhờ vào cầm máu cơ học diện nhau bám. Sau khi tống xuất, máu còn tiếp tục chảy lượng ít</w:t>
      </w:r>
      <w:r w:rsidR="000A28F5">
        <w:rPr>
          <w:color w:val="000000"/>
          <w:sz w:val="24"/>
          <w:szCs w:val="24"/>
        </w:rPr>
        <w:t xml:space="preserve"> (</w:t>
      </w:r>
      <w:r w:rsidRPr="008F39B8">
        <w:rPr>
          <w:color w:val="000000"/>
          <w:sz w:val="24"/>
          <w:szCs w:val="24"/>
        </w:rPr>
        <w:t>nhiều hơn có kinh</w:t>
      </w:r>
      <w:r w:rsidR="000A28F5">
        <w:rPr>
          <w:color w:val="000000"/>
          <w:sz w:val="24"/>
          <w:szCs w:val="24"/>
        </w:rPr>
        <w:t>)</w:t>
      </w:r>
      <w:r w:rsidRPr="008F39B8">
        <w:rPr>
          <w:color w:val="000000"/>
          <w:sz w:val="24"/>
          <w:szCs w:val="24"/>
        </w:rPr>
        <w:t xml:space="preserve">, kéo dài từ 1 đến </w:t>
      </w:r>
      <w:r w:rsidRPr="000A28F5">
        <w:rPr>
          <w:color w:val="FF0000"/>
          <w:sz w:val="24"/>
          <w:szCs w:val="24"/>
        </w:rPr>
        <w:t>2 tuần</w:t>
      </w:r>
      <w:r w:rsidRPr="008F39B8">
        <w:rPr>
          <w:color w:val="000000"/>
          <w:sz w:val="24"/>
          <w:szCs w:val="24"/>
        </w:rPr>
        <w:t xml:space="preserve">, có khi tới 4 tuần. </w:t>
      </w:r>
    </w:p>
    <w:p w14:paraId="5AE8962B" w14:textId="77777777" w:rsidR="001F236B" w:rsidRPr="000A28F5" w:rsidRDefault="001F236B" w:rsidP="001F236B">
      <w:pPr>
        <w:pStyle w:val="oancuaDanhsach"/>
        <w:numPr>
          <w:ilvl w:val="1"/>
          <w:numId w:val="16"/>
        </w:numPr>
        <w:rPr>
          <w:color w:val="FF0000"/>
          <w:sz w:val="24"/>
          <w:szCs w:val="24"/>
        </w:rPr>
      </w:pPr>
      <w:r w:rsidRPr="008F39B8">
        <w:rPr>
          <w:color w:val="000000"/>
          <w:sz w:val="24"/>
          <w:szCs w:val="24"/>
        </w:rPr>
        <w:t xml:space="preserve">chảy máu quá mức và cần đến bệnh viện khi ướt đẫm </w:t>
      </w:r>
      <w:r w:rsidRPr="000A28F5">
        <w:rPr>
          <w:color w:val="FF0000"/>
          <w:sz w:val="24"/>
          <w:szCs w:val="24"/>
        </w:rPr>
        <w:t>2 băng vệ sinh lớn trong 1 giờ, trong 2 giờ liên tục</w:t>
      </w:r>
    </w:p>
    <w:p w14:paraId="27D5D740" w14:textId="77777777" w:rsidR="001F236B" w:rsidRPr="008F39B8" w:rsidRDefault="001F236B" w:rsidP="001F236B">
      <w:pPr>
        <w:pStyle w:val="oancuaDanhsach"/>
        <w:numPr>
          <w:ilvl w:val="0"/>
          <w:numId w:val="16"/>
        </w:numPr>
        <w:rPr>
          <w:sz w:val="24"/>
          <w:szCs w:val="24"/>
        </w:rPr>
      </w:pPr>
      <w:r w:rsidRPr="00415EFB">
        <w:rPr>
          <w:b/>
          <w:bCs/>
          <w:color w:val="000000"/>
          <w:sz w:val="24"/>
          <w:szCs w:val="24"/>
        </w:rPr>
        <w:t>sốt</w:t>
      </w:r>
      <w:r w:rsidRPr="008F39B8">
        <w:rPr>
          <w:color w:val="000000"/>
          <w:sz w:val="24"/>
          <w:szCs w:val="24"/>
        </w:rPr>
        <w:t xml:space="preserve">: là tác dụng phụ phổ biến của </w:t>
      </w:r>
      <w:r w:rsidRPr="000A28F5">
        <w:rPr>
          <w:color w:val="00B050"/>
          <w:sz w:val="24"/>
          <w:szCs w:val="24"/>
        </w:rPr>
        <w:t>misoprostol</w:t>
      </w:r>
      <w:r w:rsidRPr="008F39B8">
        <w:rPr>
          <w:color w:val="000000"/>
          <w:sz w:val="24"/>
          <w:szCs w:val="24"/>
        </w:rPr>
        <w:t>, đặc biệt là khi dùng liều cao. Misoprostol thường gây tăng thân nhiệt tức thời và ngắn hạn (</w:t>
      </w:r>
      <w:r w:rsidRPr="000A28F5">
        <w:rPr>
          <w:color w:val="FF0000"/>
          <w:sz w:val="24"/>
          <w:szCs w:val="24"/>
        </w:rPr>
        <w:t>dưới 2 giờ</w:t>
      </w:r>
      <w:r w:rsidRPr="008F39B8">
        <w:rPr>
          <w:color w:val="000000"/>
          <w:sz w:val="24"/>
          <w:szCs w:val="24"/>
        </w:rPr>
        <w:t>)</w:t>
      </w:r>
    </w:p>
    <w:p w14:paraId="51AF6DBE" w14:textId="77777777" w:rsidR="001F236B" w:rsidRPr="008F39B8" w:rsidRDefault="001F236B" w:rsidP="001F236B">
      <w:pPr>
        <w:pStyle w:val="oancuaDanhsach"/>
        <w:numPr>
          <w:ilvl w:val="1"/>
          <w:numId w:val="16"/>
        </w:numPr>
        <w:rPr>
          <w:sz w:val="24"/>
          <w:szCs w:val="24"/>
        </w:rPr>
      </w:pPr>
      <w:r w:rsidRPr="008F39B8">
        <w:rPr>
          <w:color w:val="000000"/>
          <w:sz w:val="24"/>
          <w:szCs w:val="24"/>
        </w:rPr>
        <w:t>nếu có sốt dai dẳng và khởi phát sốt vài ngày sau dùng misoprostol thì phải nghĩ đến nhiễm trùng đường sinh dục</w:t>
      </w:r>
    </w:p>
    <w:p w14:paraId="5211F467" w14:textId="77777777" w:rsidR="001F236B" w:rsidRPr="008F39B8" w:rsidRDefault="001F236B" w:rsidP="001F236B">
      <w:pPr>
        <w:pStyle w:val="oancuaDanhsach"/>
        <w:numPr>
          <w:ilvl w:val="0"/>
          <w:numId w:val="16"/>
        </w:numPr>
        <w:rPr>
          <w:sz w:val="24"/>
          <w:szCs w:val="24"/>
        </w:rPr>
      </w:pPr>
      <w:r w:rsidRPr="00415EFB">
        <w:rPr>
          <w:b/>
          <w:bCs/>
          <w:color w:val="000000"/>
          <w:sz w:val="24"/>
          <w:szCs w:val="24"/>
        </w:rPr>
        <w:lastRenderedPageBreak/>
        <w:t>nhiễm trùng:</w:t>
      </w:r>
      <w:r w:rsidRPr="008F39B8">
        <w:rPr>
          <w:color w:val="000000"/>
          <w:sz w:val="24"/>
          <w:szCs w:val="24"/>
        </w:rPr>
        <w:t xml:space="preserve"> Đa số nhiễm trùng là </w:t>
      </w:r>
      <w:r w:rsidR="002C22D4">
        <w:rPr>
          <w:color w:val="000000"/>
          <w:sz w:val="24"/>
          <w:szCs w:val="24"/>
        </w:rPr>
        <w:t>ko</w:t>
      </w:r>
      <w:r w:rsidRPr="008F39B8">
        <w:rPr>
          <w:color w:val="000000"/>
          <w:sz w:val="24"/>
          <w:szCs w:val="24"/>
        </w:rPr>
        <w:t xml:space="preserve"> nghiêm trọng, cần </w:t>
      </w:r>
      <w:r w:rsidR="002C22D4">
        <w:rPr>
          <w:color w:val="000000"/>
          <w:sz w:val="24"/>
          <w:szCs w:val="24"/>
        </w:rPr>
        <w:t>1</w:t>
      </w:r>
      <w:r w:rsidRPr="008F39B8">
        <w:rPr>
          <w:color w:val="000000"/>
          <w:sz w:val="24"/>
          <w:szCs w:val="24"/>
        </w:rPr>
        <w:t xml:space="preserve"> đợt điều trị kháng sinh uống và ngoại trú. </w:t>
      </w:r>
    </w:p>
    <w:p w14:paraId="15DA0037" w14:textId="77777777" w:rsidR="001F236B" w:rsidRPr="008F39B8" w:rsidRDefault="001F236B" w:rsidP="001F236B">
      <w:pPr>
        <w:pStyle w:val="oancuaDanhsach"/>
        <w:numPr>
          <w:ilvl w:val="1"/>
          <w:numId w:val="16"/>
        </w:numPr>
        <w:rPr>
          <w:sz w:val="24"/>
          <w:szCs w:val="24"/>
        </w:rPr>
      </w:pPr>
      <w:r w:rsidRPr="008F39B8">
        <w:rPr>
          <w:color w:val="000000"/>
          <w:sz w:val="24"/>
          <w:szCs w:val="24"/>
        </w:rPr>
        <w:t xml:space="preserve">Nếu có bằng chứng viêm nội mạc tử cung hay sẩy thai </w:t>
      </w:r>
      <w:r w:rsidR="002C22D4">
        <w:rPr>
          <w:color w:val="000000"/>
          <w:sz w:val="24"/>
          <w:szCs w:val="24"/>
        </w:rPr>
        <w:t>ko</w:t>
      </w:r>
      <w:r w:rsidRPr="008F39B8">
        <w:rPr>
          <w:color w:val="000000"/>
          <w:sz w:val="24"/>
          <w:szCs w:val="24"/>
        </w:rPr>
        <w:t xml:space="preserve"> trọn, cần điều trị ngoại khoa và kháng sinh tĩnh mạch</w:t>
      </w:r>
    </w:p>
    <w:p w14:paraId="67470DED" w14:textId="614ED809" w:rsidR="001F236B" w:rsidRPr="00415EFB" w:rsidRDefault="001F236B" w:rsidP="001F236B">
      <w:pPr>
        <w:pStyle w:val="oancuaDanhsach"/>
        <w:numPr>
          <w:ilvl w:val="0"/>
          <w:numId w:val="16"/>
        </w:numPr>
        <w:rPr>
          <w:sz w:val="24"/>
          <w:szCs w:val="24"/>
        </w:rPr>
      </w:pPr>
      <w:r w:rsidRPr="00415EFB">
        <w:rPr>
          <w:b/>
          <w:bCs/>
          <w:color w:val="000000"/>
          <w:sz w:val="24"/>
          <w:szCs w:val="24"/>
        </w:rPr>
        <w:t>Buồn nôn/nôn</w:t>
      </w:r>
      <w:r w:rsidRPr="008F39B8">
        <w:rPr>
          <w:color w:val="000000"/>
          <w:sz w:val="24"/>
          <w:szCs w:val="24"/>
        </w:rPr>
        <w:t xml:space="preserve">: có thể xuất hiện và tăng lên sau khi dùng </w:t>
      </w:r>
      <w:r w:rsidRPr="000A28F5">
        <w:rPr>
          <w:color w:val="00B050"/>
          <w:sz w:val="24"/>
          <w:szCs w:val="24"/>
        </w:rPr>
        <w:t>mifepristone</w:t>
      </w:r>
      <w:r w:rsidRPr="008F39B8">
        <w:rPr>
          <w:color w:val="000000"/>
          <w:sz w:val="24"/>
          <w:szCs w:val="24"/>
        </w:rPr>
        <w:t xml:space="preserve"> và thường giảm đi vài giờ</w:t>
      </w:r>
      <w:r>
        <w:rPr>
          <w:color w:val="000000"/>
          <w:sz w:val="24"/>
          <w:szCs w:val="24"/>
        </w:rPr>
        <w:t xml:space="preserve"> sau khi </w:t>
      </w:r>
      <w:r w:rsidRPr="008F39B8">
        <w:rPr>
          <w:color w:val="000000"/>
          <w:sz w:val="24"/>
          <w:szCs w:val="24"/>
        </w:rPr>
        <w:t xml:space="preserve">dùng </w:t>
      </w:r>
      <w:r w:rsidRPr="000A28F5">
        <w:rPr>
          <w:color w:val="00B050"/>
          <w:sz w:val="24"/>
          <w:szCs w:val="24"/>
        </w:rPr>
        <w:t>misoprostol</w:t>
      </w:r>
    </w:p>
    <w:p w14:paraId="28C2B85F" w14:textId="76F7CAD1" w:rsidR="00415EFB" w:rsidRPr="00415EFB" w:rsidRDefault="00415EFB" w:rsidP="00415EFB">
      <w:pPr>
        <w:pStyle w:val="oancuaDanhsach"/>
        <w:numPr>
          <w:ilvl w:val="2"/>
          <w:numId w:val="12"/>
        </w:numPr>
        <w:rPr>
          <w:sz w:val="24"/>
          <w:szCs w:val="24"/>
        </w:rPr>
      </w:pPr>
      <w:r w:rsidRPr="00415EFB">
        <w:rPr>
          <w:color w:val="000000"/>
          <w:sz w:val="24"/>
          <w:szCs w:val="24"/>
        </w:rPr>
        <w:t>Nếu nôn ra thuốc phải uống l</w:t>
      </w:r>
      <w:r>
        <w:rPr>
          <w:color w:val="000000"/>
          <w:sz w:val="24"/>
          <w:szCs w:val="24"/>
        </w:rPr>
        <w:t xml:space="preserve">ại. </w:t>
      </w:r>
    </w:p>
    <w:p w14:paraId="2BEE3609" w14:textId="77777777" w:rsidR="001F236B" w:rsidRPr="008F39B8" w:rsidRDefault="001F236B" w:rsidP="001F236B">
      <w:pPr>
        <w:pStyle w:val="oancuaDanhsach"/>
        <w:numPr>
          <w:ilvl w:val="0"/>
          <w:numId w:val="16"/>
        </w:numPr>
        <w:rPr>
          <w:sz w:val="24"/>
          <w:szCs w:val="24"/>
        </w:rPr>
      </w:pPr>
      <w:r w:rsidRPr="00415EFB">
        <w:rPr>
          <w:b/>
          <w:bCs/>
          <w:color w:val="000000"/>
          <w:sz w:val="24"/>
          <w:szCs w:val="24"/>
        </w:rPr>
        <w:t>Tiêu chảy</w:t>
      </w:r>
      <w:r w:rsidRPr="008F39B8">
        <w:rPr>
          <w:color w:val="000000"/>
          <w:sz w:val="24"/>
          <w:szCs w:val="24"/>
        </w:rPr>
        <w:t>: thoáng qua, hiếm khi phải điều trị</w:t>
      </w:r>
    </w:p>
    <w:p w14:paraId="6C9BB130" w14:textId="77777777" w:rsidR="001F236B" w:rsidRPr="008F39B8" w:rsidRDefault="001F236B" w:rsidP="001F236B">
      <w:pPr>
        <w:pStyle w:val="oancuaDanhsach"/>
        <w:numPr>
          <w:ilvl w:val="0"/>
          <w:numId w:val="16"/>
        </w:numPr>
        <w:rPr>
          <w:sz w:val="24"/>
          <w:szCs w:val="24"/>
        </w:rPr>
      </w:pPr>
      <w:r w:rsidRPr="00415EFB">
        <w:rPr>
          <w:b/>
          <w:bCs/>
          <w:color w:val="000000"/>
          <w:sz w:val="24"/>
          <w:szCs w:val="24"/>
        </w:rPr>
        <w:t>Nhức đầu, suy nhược, chóng mặt</w:t>
      </w:r>
      <w:r w:rsidRPr="008F39B8">
        <w:rPr>
          <w:color w:val="000000"/>
          <w:sz w:val="24"/>
          <w:szCs w:val="24"/>
        </w:rPr>
        <w:t>: thường tự giới hạn và thoáng qua</w:t>
      </w:r>
    </w:p>
    <w:p w14:paraId="2BE967F0" w14:textId="00585E79" w:rsidR="001F236B" w:rsidRDefault="001F236B" w:rsidP="001F236B">
      <w:pPr>
        <w:rPr>
          <w:color w:val="000000"/>
          <w:sz w:val="24"/>
          <w:szCs w:val="24"/>
        </w:rPr>
      </w:pPr>
      <w:r w:rsidRPr="008F39B8">
        <w:rPr>
          <w:b/>
          <w:i/>
          <w:sz w:val="24"/>
          <w:szCs w:val="24"/>
          <w:u w:val="single"/>
        </w:rPr>
        <w:t>Chú ý:</w:t>
      </w:r>
      <w:r w:rsidRPr="008F39B8">
        <w:rPr>
          <w:sz w:val="24"/>
          <w:szCs w:val="24"/>
        </w:rPr>
        <w:t xml:space="preserve"> </w:t>
      </w:r>
      <w:r w:rsidR="002C22D4">
        <w:rPr>
          <w:color w:val="000000"/>
          <w:sz w:val="24"/>
          <w:szCs w:val="24"/>
        </w:rPr>
        <w:t>1</w:t>
      </w:r>
      <w:r w:rsidRPr="008F39B8">
        <w:rPr>
          <w:color w:val="000000"/>
          <w:sz w:val="24"/>
          <w:szCs w:val="24"/>
        </w:rPr>
        <w:t xml:space="preserve"> khi đã dùng misoprostol và thai còn sống, </w:t>
      </w:r>
      <w:r w:rsidR="002C22D4">
        <w:rPr>
          <w:color w:val="000000"/>
          <w:sz w:val="24"/>
          <w:szCs w:val="24"/>
        </w:rPr>
        <w:t>ko</w:t>
      </w:r>
      <w:r w:rsidRPr="008F39B8">
        <w:rPr>
          <w:color w:val="000000"/>
          <w:sz w:val="24"/>
          <w:szCs w:val="24"/>
        </w:rPr>
        <w:t xml:space="preserve"> sẩy, thì buộc phải chấm dứt thai kỳ bằng mọi giá, mà </w:t>
      </w:r>
      <w:r w:rsidR="002C22D4">
        <w:rPr>
          <w:color w:val="000000"/>
          <w:sz w:val="24"/>
          <w:szCs w:val="24"/>
        </w:rPr>
        <w:t>ko</w:t>
      </w:r>
      <w:r w:rsidRPr="008F39B8">
        <w:rPr>
          <w:color w:val="000000"/>
          <w:sz w:val="24"/>
          <w:szCs w:val="24"/>
        </w:rPr>
        <w:t xml:space="preserve"> có bất cứ </w:t>
      </w:r>
      <w:r w:rsidR="002C22D4">
        <w:rPr>
          <w:color w:val="000000"/>
          <w:sz w:val="24"/>
          <w:szCs w:val="24"/>
        </w:rPr>
        <w:t>1</w:t>
      </w:r>
      <w:r w:rsidRPr="008F39B8">
        <w:rPr>
          <w:color w:val="000000"/>
          <w:sz w:val="24"/>
          <w:szCs w:val="24"/>
        </w:rPr>
        <w:t xml:space="preserve"> lựa chọn nào khác (có đủ bằng chứng về khả năng gậy dị tật nặng của misoprostol)</w:t>
      </w:r>
    </w:p>
    <w:p w14:paraId="592D01CD" w14:textId="54A601B3" w:rsidR="00603A3D" w:rsidRPr="00603A3D" w:rsidRDefault="00603A3D" w:rsidP="00603A3D">
      <w:pPr>
        <w:pStyle w:val="u2"/>
        <w:numPr>
          <w:ilvl w:val="0"/>
          <w:numId w:val="10"/>
        </w:numPr>
      </w:pPr>
      <w:r>
        <w:t>Quy trình phá thai nội khoa</w:t>
      </w:r>
    </w:p>
    <w:p w14:paraId="34453270" w14:textId="77777777" w:rsidR="001F236B" w:rsidRDefault="001F236B" w:rsidP="001F236B">
      <w:pPr>
        <w:pStyle w:val="u1"/>
        <w:numPr>
          <w:ilvl w:val="0"/>
          <w:numId w:val="9"/>
        </w:numPr>
        <w:spacing w:before="480" w:after="0"/>
      </w:pPr>
      <w:r>
        <w:t>Phá thai ngoại khoa</w:t>
      </w:r>
    </w:p>
    <w:p w14:paraId="5DACBAC4" w14:textId="77777777" w:rsidR="001F236B" w:rsidRDefault="001F236B" w:rsidP="001F236B">
      <w:pPr>
        <w:pStyle w:val="u2"/>
        <w:numPr>
          <w:ilvl w:val="0"/>
          <w:numId w:val="17"/>
        </w:numPr>
        <w:spacing w:before="200" w:after="0"/>
      </w:pPr>
      <w:r>
        <w:t>Lựa chọn phương pháp</w:t>
      </w:r>
    </w:p>
    <w:p w14:paraId="4685E75D" w14:textId="77777777" w:rsidR="001F236B" w:rsidRPr="00047857" w:rsidRDefault="001F236B" w:rsidP="001F236B">
      <w:pPr>
        <w:pStyle w:val="oancuaDanhsach"/>
        <w:numPr>
          <w:ilvl w:val="0"/>
          <w:numId w:val="18"/>
        </w:numPr>
        <w:rPr>
          <w:sz w:val="24"/>
          <w:szCs w:val="24"/>
          <w:highlight w:val="yellow"/>
        </w:rPr>
      </w:pPr>
      <w:r w:rsidRPr="00047857">
        <w:rPr>
          <w:sz w:val="24"/>
          <w:szCs w:val="24"/>
          <w:highlight w:val="yellow"/>
        </w:rPr>
        <w:t>3 tháng đầu</w:t>
      </w:r>
    </w:p>
    <w:p w14:paraId="1A09C5C9" w14:textId="77777777" w:rsidR="001F236B" w:rsidRPr="00047857" w:rsidRDefault="001F236B" w:rsidP="001F236B">
      <w:pPr>
        <w:pStyle w:val="oancuaDanhsach"/>
        <w:numPr>
          <w:ilvl w:val="1"/>
          <w:numId w:val="18"/>
        </w:numPr>
        <w:rPr>
          <w:sz w:val="24"/>
          <w:szCs w:val="24"/>
          <w:highlight w:val="yellow"/>
        </w:rPr>
      </w:pPr>
      <w:r w:rsidRPr="00047857">
        <w:rPr>
          <w:color w:val="000000"/>
          <w:sz w:val="24"/>
          <w:szCs w:val="24"/>
          <w:highlight w:val="yellow"/>
        </w:rPr>
        <w:t xml:space="preserve">Hút chân </w:t>
      </w:r>
      <w:r w:rsidR="002C22D4" w:rsidRPr="00047857">
        <w:rPr>
          <w:color w:val="000000"/>
          <w:sz w:val="24"/>
          <w:szCs w:val="24"/>
          <w:highlight w:val="yellow"/>
        </w:rPr>
        <w:t>ko</w:t>
      </w:r>
      <w:r w:rsidRPr="00047857">
        <w:rPr>
          <w:color w:val="000000"/>
          <w:sz w:val="24"/>
          <w:szCs w:val="24"/>
          <w:highlight w:val="yellow"/>
        </w:rPr>
        <w:t xml:space="preserve"> (+-nong </w:t>
      </w:r>
      <w:r w:rsidR="00C31E36" w:rsidRPr="00047857">
        <w:rPr>
          <w:color w:val="000000"/>
          <w:sz w:val="24"/>
          <w:szCs w:val="24"/>
          <w:highlight w:val="yellow"/>
        </w:rPr>
        <w:t>CTC</w:t>
      </w:r>
      <w:r w:rsidRPr="00047857">
        <w:rPr>
          <w:color w:val="000000"/>
          <w:sz w:val="24"/>
          <w:szCs w:val="24"/>
          <w:highlight w:val="yellow"/>
        </w:rPr>
        <w:t>): có thể được thực hiện cho các thai đến dưới 15 tuần</w:t>
      </w:r>
    </w:p>
    <w:p w14:paraId="03F5722F" w14:textId="77777777" w:rsidR="000A28F5" w:rsidRPr="00047857" w:rsidRDefault="000A28F5" w:rsidP="000A28F5">
      <w:pPr>
        <w:pStyle w:val="oancuaDanhsach"/>
        <w:numPr>
          <w:ilvl w:val="2"/>
          <w:numId w:val="29"/>
        </w:numPr>
        <w:rPr>
          <w:sz w:val="24"/>
          <w:szCs w:val="24"/>
          <w:highlight w:val="yellow"/>
        </w:rPr>
      </w:pPr>
      <w:r w:rsidRPr="00047857">
        <w:rPr>
          <w:color w:val="000000"/>
          <w:sz w:val="24"/>
          <w:szCs w:val="24"/>
          <w:highlight w:val="yellow"/>
        </w:rPr>
        <w:t>tuổi thai &lt; 7 tuần đôi khi ko cần nong cổ tử cung</w:t>
      </w:r>
    </w:p>
    <w:p w14:paraId="7A2A3775" w14:textId="77777777" w:rsidR="000A28F5" w:rsidRPr="00047857" w:rsidRDefault="000A28F5" w:rsidP="000A28F5">
      <w:pPr>
        <w:pStyle w:val="oancuaDanhsach"/>
        <w:numPr>
          <w:ilvl w:val="2"/>
          <w:numId w:val="29"/>
        </w:numPr>
        <w:rPr>
          <w:sz w:val="24"/>
          <w:szCs w:val="24"/>
          <w:highlight w:val="yellow"/>
        </w:rPr>
      </w:pPr>
      <w:r w:rsidRPr="00047857">
        <w:rPr>
          <w:color w:val="000000"/>
          <w:sz w:val="24"/>
          <w:szCs w:val="24"/>
          <w:highlight w:val="yellow"/>
        </w:rPr>
        <w:t>TCN 1: nong bằng dụng cụ</w:t>
      </w:r>
    </w:p>
    <w:p w14:paraId="409E8129" w14:textId="77777777" w:rsidR="00047857" w:rsidRPr="00047857" w:rsidRDefault="000A28F5" w:rsidP="00047857">
      <w:pPr>
        <w:pStyle w:val="oancuaDanhsach"/>
        <w:numPr>
          <w:ilvl w:val="2"/>
          <w:numId w:val="29"/>
        </w:numPr>
        <w:spacing w:after="0"/>
        <w:rPr>
          <w:sz w:val="24"/>
          <w:szCs w:val="24"/>
          <w:highlight w:val="yellow"/>
        </w:rPr>
      </w:pPr>
      <w:r w:rsidRPr="00047857">
        <w:rPr>
          <w:color w:val="000000"/>
          <w:sz w:val="24"/>
          <w:szCs w:val="24"/>
          <w:highlight w:val="yellow"/>
        </w:rPr>
        <w:t>TCN2: nong bằng laminar hay misoprostol</w:t>
      </w:r>
    </w:p>
    <w:p w14:paraId="1BCDCCE6" w14:textId="77777777" w:rsidR="00047857" w:rsidRPr="00047857" w:rsidRDefault="00047857" w:rsidP="00047857">
      <w:pPr>
        <w:spacing w:after="0"/>
        <w:ind w:left="1800"/>
        <w:rPr>
          <w:sz w:val="24"/>
          <w:szCs w:val="24"/>
          <w:highlight w:val="yellow"/>
        </w:rPr>
      </w:pPr>
      <w:r w:rsidRPr="00047857">
        <w:rPr>
          <w:sz w:val="24"/>
          <w:szCs w:val="24"/>
          <w:highlight w:val="yellow"/>
        </w:rPr>
        <w:t>&lt;10 tuần: ống hút Karman</w:t>
      </w:r>
    </w:p>
    <w:p w14:paraId="413A6693" w14:textId="77777777" w:rsidR="001F236B" w:rsidRPr="00047857" w:rsidRDefault="001F236B" w:rsidP="001F236B">
      <w:pPr>
        <w:pStyle w:val="oancuaDanhsach"/>
        <w:numPr>
          <w:ilvl w:val="1"/>
          <w:numId w:val="18"/>
        </w:numPr>
        <w:rPr>
          <w:sz w:val="24"/>
          <w:szCs w:val="24"/>
          <w:highlight w:val="yellow"/>
        </w:rPr>
      </w:pPr>
      <w:r w:rsidRPr="00047857">
        <w:rPr>
          <w:color w:val="000000"/>
          <w:sz w:val="24"/>
          <w:szCs w:val="24"/>
          <w:highlight w:val="yellow"/>
        </w:rPr>
        <w:t>Nong và nạo</w:t>
      </w:r>
    </w:p>
    <w:p w14:paraId="787DF921" w14:textId="77777777" w:rsidR="001F236B" w:rsidRPr="00047857" w:rsidRDefault="001F236B" w:rsidP="001F236B">
      <w:pPr>
        <w:pStyle w:val="oancuaDanhsach"/>
        <w:numPr>
          <w:ilvl w:val="0"/>
          <w:numId w:val="18"/>
        </w:numPr>
        <w:rPr>
          <w:sz w:val="24"/>
          <w:szCs w:val="24"/>
          <w:highlight w:val="yellow"/>
        </w:rPr>
      </w:pPr>
      <w:r w:rsidRPr="00047857">
        <w:rPr>
          <w:sz w:val="24"/>
          <w:szCs w:val="24"/>
          <w:highlight w:val="yellow"/>
        </w:rPr>
        <w:t xml:space="preserve">13-22 tuần: </w:t>
      </w:r>
      <w:r w:rsidRPr="00047857">
        <w:rPr>
          <w:color w:val="000000"/>
          <w:sz w:val="24"/>
          <w:szCs w:val="24"/>
          <w:highlight w:val="yellow"/>
        </w:rPr>
        <w:t>Nong và gắp thai</w:t>
      </w:r>
    </w:p>
    <w:p w14:paraId="13CB5E21" w14:textId="77777777" w:rsidR="001F236B" w:rsidRDefault="001F236B" w:rsidP="001F236B">
      <w:pPr>
        <w:pStyle w:val="u2"/>
        <w:numPr>
          <w:ilvl w:val="0"/>
          <w:numId w:val="17"/>
        </w:numPr>
        <w:spacing w:before="200" w:after="0"/>
      </w:pPr>
      <w:r>
        <w:t>Cách thực hiện</w:t>
      </w:r>
    </w:p>
    <w:p w14:paraId="7BE6C444" w14:textId="77777777" w:rsidR="001F236B" w:rsidRPr="008F39B8" w:rsidRDefault="001F236B" w:rsidP="001F236B">
      <w:pPr>
        <w:pStyle w:val="oancuaDanhsach"/>
        <w:numPr>
          <w:ilvl w:val="0"/>
          <w:numId w:val="19"/>
        </w:numPr>
        <w:rPr>
          <w:sz w:val="24"/>
          <w:szCs w:val="24"/>
        </w:rPr>
      </w:pPr>
      <w:r w:rsidRPr="008F39B8">
        <w:rPr>
          <w:sz w:val="24"/>
          <w:szCs w:val="24"/>
        </w:rPr>
        <w:t>Kháng sinh quanh thủ thuật: giảm ½ số cas viêm nội mạc tử cung</w:t>
      </w:r>
    </w:p>
    <w:p w14:paraId="5F047251" w14:textId="77777777" w:rsidR="001F236B" w:rsidRPr="008F39B8" w:rsidRDefault="001F236B" w:rsidP="001F236B">
      <w:pPr>
        <w:pStyle w:val="oancuaDanhsach"/>
        <w:numPr>
          <w:ilvl w:val="1"/>
          <w:numId w:val="19"/>
        </w:numPr>
        <w:rPr>
          <w:sz w:val="24"/>
          <w:szCs w:val="24"/>
        </w:rPr>
      </w:pPr>
      <w:r w:rsidRPr="008F39B8">
        <w:rPr>
          <w:color w:val="000000"/>
          <w:sz w:val="24"/>
          <w:szCs w:val="24"/>
        </w:rPr>
        <w:t>Nghiên cứu tốt nhất ủng hộ việc sử dụng Doxycycline; 1g Azithromycin có thể được sử dụng</w:t>
      </w:r>
    </w:p>
    <w:p w14:paraId="48A272F4" w14:textId="77777777" w:rsidR="001F236B" w:rsidRPr="008F39B8" w:rsidRDefault="001F236B" w:rsidP="001F236B">
      <w:pPr>
        <w:pStyle w:val="oancuaDanhsach"/>
        <w:numPr>
          <w:ilvl w:val="2"/>
          <w:numId w:val="19"/>
        </w:numPr>
        <w:rPr>
          <w:sz w:val="24"/>
          <w:szCs w:val="24"/>
        </w:rPr>
      </w:pPr>
      <w:r w:rsidRPr="008F39B8">
        <w:rPr>
          <w:color w:val="000000"/>
          <w:sz w:val="24"/>
          <w:szCs w:val="24"/>
        </w:rPr>
        <w:t>doxycycline 100 mg uống 2 lần mỗi ngày (lúc no), hay ofloxacin 400 mg uống 2 lần mỗi ngày, trong ngày làm thủ thuật, hoặc ceftriaxone 1 g truyền tĩnh mạch 30 phút trước thủ thuật</w:t>
      </w:r>
    </w:p>
    <w:p w14:paraId="1B20D934" w14:textId="77777777" w:rsidR="001F236B" w:rsidRPr="008F39B8" w:rsidRDefault="001F236B" w:rsidP="001F236B">
      <w:pPr>
        <w:pStyle w:val="oancuaDanhsach"/>
        <w:numPr>
          <w:ilvl w:val="1"/>
          <w:numId w:val="19"/>
        </w:numPr>
        <w:rPr>
          <w:sz w:val="24"/>
          <w:szCs w:val="24"/>
        </w:rPr>
      </w:pPr>
      <w:r w:rsidRPr="008F39B8">
        <w:rPr>
          <w:color w:val="000000"/>
          <w:sz w:val="24"/>
          <w:szCs w:val="24"/>
        </w:rPr>
        <w:t>Nếu có nhiễm chlamydia, sử dụng Doxycycline trong 7 ngày hay Azithromycin 1g</w:t>
      </w:r>
      <w:r w:rsidRPr="008F39B8">
        <w:rPr>
          <w:color w:val="000000"/>
          <w:sz w:val="24"/>
          <w:szCs w:val="24"/>
        </w:rPr>
        <w:br/>
        <w:t>liều duy nhất.</w:t>
      </w:r>
    </w:p>
    <w:p w14:paraId="56395C35" w14:textId="77777777" w:rsidR="001F236B" w:rsidRPr="008F39B8" w:rsidRDefault="001F236B" w:rsidP="001F236B">
      <w:pPr>
        <w:pStyle w:val="oancuaDanhsach"/>
        <w:numPr>
          <w:ilvl w:val="1"/>
          <w:numId w:val="19"/>
        </w:numPr>
        <w:rPr>
          <w:sz w:val="24"/>
          <w:szCs w:val="24"/>
        </w:rPr>
      </w:pPr>
      <w:r w:rsidRPr="008F39B8">
        <w:rPr>
          <w:color w:val="000000"/>
          <w:sz w:val="24"/>
          <w:szCs w:val="24"/>
        </w:rPr>
        <w:t>Nếu có viêm đạo do vi khuẩn (bacterial vaginosis), điều trị kháng sinh thích hợp</w:t>
      </w:r>
    </w:p>
    <w:p w14:paraId="71933F8F" w14:textId="77777777" w:rsidR="001F236B" w:rsidRPr="008F39B8" w:rsidRDefault="001F236B" w:rsidP="001F236B">
      <w:pPr>
        <w:pStyle w:val="oancuaDanhsach"/>
        <w:numPr>
          <w:ilvl w:val="0"/>
          <w:numId w:val="19"/>
        </w:numPr>
        <w:rPr>
          <w:sz w:val="24"/>
          <w:szCs w:val="24"/>
        </w:rPr>
      </w:pPr>
      <w:r w:rsidRPr="008F39B8">
        <w:rPr>
          <w:sz w:val="24"/>
          <w:szCs w:val="24"/>
        </w:rPr>
        <w:t>Nong</w:t>
      </w:r>
    </w:p>
    <w:p w14:paraId="38FA36C7" w14:textId="77777777" w:rsidR="001F236B" w:rsidRPr="008F39B8" w:rsidRDefault="001F236B" w:rsidP="001F236B">
      <w:pPr>
        <w:pStyle w:val="oancuaDanhsach"/>
        <w:numPr>
          <w:ilvl w:val="1"/>
          <w:numId w:val="19"/>
        </w:numPr>
        <w:rPr>
          <w:sz w:val="24"/>
          <w:szCs w:val="24"/>
        </w:rPr>
      </w:pPr>
      <w:r w:rsidRPr="008F39B8">
        <w:rPr>
          <w:color w:val="000000"/>
          <w:sz w:val="24"/>
          <w:szCs w:val="24"/>
        </w:rPr>
        <w:t xml:space="preserve">nong với laminar hay prostaglandin (misoprostol </w:t>
      </w:r>
      <w:r w:rsidRPr="00E501EC">
        <w:rPr>
          <w:color w:val="000000"/>
          <w:sz w:val="24"/>
          <w:szCs w:val="24"/>
          <w:highlight w:val="yellow"/>
        </w:rPr>
        <w:t>200 µg</w:t>
      </w:r>
      <w:r w:rsidRPr="008F39B8">
        <w:rPr>
          <w:color w:val="000000"/>
          <w:sz w:val="24"/>
          <w:szCs w:val="24"/>
        </w:rPr>
        <w:t xml:space="preserve"> uống hay đặt </w:t>
      </w:r>
      <w:r w:rsidR="00C31E36">
        <w:rPr>
          <w:color w:val="000000"/>
          <w:sz w:val="24"/>
          <w:szCs w:val="24"/>
        </w:rPr>
        <w:t>ÂĐ</w:t>
      </w:r>
      <w:r w:rsidRPr="008F39B8">
        <w:rPr>
          <w:color w:val="000000"/>
          <w:sz w:val="24"/>
          <w:szCs w:val="24"/>
        </w:rPr>
        <w:t xml:space="preserve"> trước thủ thuậ</w:t>
      </w:r>
      <w:r>
        <w:rPr>
          <w:color w:val="000000"/>
          <w:sz w:val="24"/>
          <w:szCs w:val="24"/>
        </w:rPr>
        <w:t xml:space="preserve">t </w:t>
      </w:r>
      <w:r w:rsidRPr="008F39B8">
        <w:rPr>
          <w:color w:val="000000"/>
          <w:sz w:val="24"/>
          <w:szCs w:val="24"/>
        </w:rPr>
        <w:t xml:space="preserve">3-4 giờ): </w:t>
      </w:r>
    </w:p>
    <w:p w14:paraId="7214446F" w14:textId="77777777" w:rsidR="001F236B" w:rsidRPr="008F39B8" w:rsidRDefault="001F236B" w:rsidP="001F236B">
      <w:pPr>
        <w:pStyle w:val="oancuaDanhsach"/>
        <w:numPr>
          <w:ilvl w:val="2"/>
          <w:numId w:val="19"/>
        </w:numPr>
        <w:rPr>
          <w:sz w:val="24"/>
          <w:szCs w:val="24"/>
        </w:rPr>
      </w:pPr>
      <w:r w:rsidRPr="008F39B8">
        <w:rPr>
          <w:color w:val="000000"/>
          <w:sz w:val="24"/>
          <w:szCs w:val="24"/>
        </w:rPr>
        <w:lastRenderedPageBreak/>
        <w:t>cần phải theo dõi thường xuyên nên ít khi được sử dụng đối với thai trong tam cá nguyệt đầu</w:t>
      </w:r>
    </w:p>
    <w:p w14:paraId="0E9255DB" w14:textId="77777777" w:rsidR="001F236B" w:rsidRPr="008F39B8" w:rsidRDefault="001F236B" w:rsidP="001F236B">
      <w:pPr>
        <w:pStyle w:val="oancuaDanhsach"/>
        <w:numPr>
          <w:ilvl w:val="2"/>
          <w:numId w:val="19"/>
        </w:numPr>
        <w:rPr>
          <w:sz w:val="24"/>
          <w:szCs w:val="24"/>
        </w:rPr>
      </w:pPr>
      <w:r w:rsidRPr="008F39B8">
        <w:rPr>
          <w:color w:val="000000"/>
          <w:sz w:val="24"/>
          <w:szCs w:val="24"/>
        </w:rPr>
        <w:t>giảm tỉ lệ tai biến và giúp rút ngắn thời gian thực hiện thủ thuật ở những thai kỳ có tuổi thai lớn</w:t>
      </w:r>
    </w:p>
    <w:p w14:paraId="1EF46C08" w14:textId="77777777" w:rsidR="001F236B" w:rsidRPr="008F39B8" w:rsidRDefault="001F236B" w:rsidP="001F236B">
      <w:pPr>
        <w:pStyle w:val="oancuaDanhsach"/>
        <w:numPr>
          <w:ilvl w:val="1"/>
          <w:numId w:val="19"/>
        </w:numPr>
        <w:rPr>
          <w:sz w:val="24"/>
          <w:szCs w:val="24"/>
        </w:rPr>
      </w:pPr>
      <w:r w:rsidRPr="008F39B8">
        <w:rPr>
          <w:color w:val="000000"/>
          <w:sz w:val="24"/>
          <w:szCs w:val="24"/>
        </w:rPr>
        <w:t>nong cơ học với que nong kim loại: dùng nhiều trong 3 tháng đầu</w:t>
      </w:r>
    </w:p>
    <w:p w14:paraId="21E12E99" w14:textId="77777777" w:rsidR="001F236B" w:rsidRPr="008F39B8" w:rsidRDefault="001F236B" w:rsidP="001F236B">
      <w:pPr>
        <w:pStyle w:val="oancuaDanhsach"/>
        <w:numPr>
          <w:ilvl w:val="0"/>
          <w:numId w:val="19"/>
        </w:numPr>
        <w:rPr>
          <w:sz w:val="24"/>
          <w:szCs w:val="24"/>
        </w:rPr>
      </w:pPr>
      <w:r w:rsidRPr="008F39B8">
        <w:rPr>
          <w:sz w:val="24"/>
          <w:szCs w:val="24"/>
        </w:rPr>
        <w:t xml:space="preserve">Hút chân </w:t>
      </w:r>
      <w:r w:rsidR="002C22D4">
        <w:rPr>
          <w:sz w:val="24"/>
          <w:szCs w:val="24"/>
        </w:rPr>
        <w:t>ko</w:t>
      </w:r>
      <w:r w:rsidRPr="008F39B8">
        <w:rPr>
          <w:sz w:val="24"/>
          <w:szCs w:val="24"/>
        </w:rPr>
        <w:t xml:space="preserve">: có thể thực hiện ở phòng khám ngoại trú, chỉ gây tê CTC, +- </w:t>
      </w:r>
      <w:proofErr w:type="gramStart"/>
      <w:r w:rsidRPr="008F39B8">
        <w:rPr>
          <w:sz w:val="24"/>
          <w:szCs w:val="24"/>
        </w:rPr>
        <w:t>an</w:t>
      </w:r>
      <w:proofErr w:type="gramEnd"/>
      <w:r w:rsidRPr="008F39B8">
        <w:rPr>
          <w:sz w:val="24"/>
          <w:szCs w:val="24"/>
        </w:rPr>
        <w:t xml:space="preserve"> thần</w:t>
      </w:r>
    </w:p>
    <w:p w14:paraId="56C56631" w14:textId="77777777" w:rsidR="001F236B" w:rsidRPr="008F39B8" w:rsidRDefault="001F236B" w:rsidP="001F236B">
      <w:pPr>
        <w:pStyle w:val="oancuaDanhsach"/>
        <w:numPr>
          <w:ilvl w:val="1"/>
          <w:numId w:val="19"/>
        </w:numPr>
        <w:rPr>
          <w:sz w:val="24"/>
          <w:szCs w:val="24"/>
        </w:rPr>
      </w:pPr>
      <w:r w:rsidRPr="008F39B8">
        <w:rPr>
          <w:color w:val="000000"/>
          <w:sz w:val="24"/>
          <w:szCs w:val="24"/>
        </w:rPr>
        <w:t xml:space="preserve">Nguồn áp lực âm được tạo ra bằng </w:t>
      </w:r>
    </w:p>
    <w:p w14:paraId="6DEE51FF" w14:textId="77777777" w:rsidR="001F236B" w:rsidRPr="008F39B8" w:rsidRDefault="001F236B" w:rsidP="001F236B">
      <w:pPr>
        <w:pStyle w:val="oancuaDanhsach"/>
        <w:numPr>
          <w:ilvl w:val="2"/>
          <w:numId w:val="19"/>
        </w:numPr>
        <w:rPr>
          <w:sz w:val="24"/>
          <w:szCs w:val="24"/>
        </w:rPr>
      </w:pPr>
      <w:r w:rsidRPr="008F39B8">
        <w:rPr>
          <w:color w:val="000000"/>
          <w:sz w:val="24"/>
          <w:szCs w:val="24"/>
        </w:rPr>
        <w:t>máy hút: có thể chọn mức áp lực, dễ tổn thương tử cung hơn</w:t>
      </w:r>
    </w:p>
    <w:p w14:paraId="6ACC8890" w14:textId="77777777" w:rsidR="001F236B" w:rsidRPr="008F39B8" w:rsidRDefault="001F236B" w:rsidP="001F236B">
      <w:pPr>
        <w:pStyle w:val="oancuaDanhsach"/>
        <w:numPr>
          <w:ilvl w:val="2"/>
          <w:numId w:val="19"/>
        </w:numPr>
        <w:rPr>
          <w:sz w:val="24"/>
          <w:szCs w:val="24"/>
        </w:rPr>
      </w:pPr>
      <w:r w:rsidRPr="008F39B8">
        <w:rPr>
          <w:color w:val="000000"/>
          <w:sz w:val="24"/>
          <w:szCs w:val="24"/>
        </w:rPr>
        <w:t>bằng syringe (thường là ống Karman cho thai dưới 10 tuần): dung tích 50ml, tạo áp lực vừa đủ để hút thai</w:t>
      </w:r>
    </w:p>
    <w:p w14:paraId="439FEFED" w14:textId="77777777" w:rsidR="001F236B" w:rsidRPr="008F39B8" w:rsidRDefault="001F236B" w:rsidP="001F236B">
      <w:pPr>
        <w:pStyle w:val="oancuaDanhsach"/>
        <w:numPr>
          <w:ilvl w:val="1"/>
          <w:numId w:val="19"/>
        </w:numPr>
        <w:rPr>
          <w:sz w:val="24"/>
          <w:szCs w:val="24"/>
        </w:rPr>
      </w:pPr>
      <w:r w:rsidRPr="008F39B8">
        <w:rPr>
          <w:color w:val="000000"/>
          <w:sz w:val="24"/>
          <w:szCs w:val="24"/>
        </w:rPr>
        <w:t xml:space="preserve">Canule: </w:t>
      </w:r>
    </w:p>
    <w:p w14:paraId="69C43B6D" w14:textId="77777777" w:rsidR="001F236B" w:rsidRPr="008F39B8" w:rsidRDefault="001F236B" w:rsidP="001F236B">
      <w:pPr>
        <w:pStyle w:val="oancuaDanhsach"/>
        <w:numPr>
          <w:ilvl w:val="2"/>
          <w:numId w:val="19"/>
        </w:numPr>
        <w:rPr>
          <w:sz w:val="24"/>
          <w:szCs w:val="24"/>
        </w:rPr>
      </w:pPr>
      <w:r w:rsidRPr="008F39B8">
        <w:rPr>
          <w:color w:val="000000"/>
          <w:sz w:val="24"/>
          <w:szCs w:val="24"/>
        </w:rPr>
        <w:t>Cứng: kim loại, nhựa cứng: dễ thủng tử cung hơn</w:t>
      </w:r>
    </w:p>
    <w:p w14:paraId="2828A6C1" w14:textId="77777777" w:rsidR="001F236B" w:rsidRPr="008F39B8" w:rsidRDefault="001F236B" w:rsidP="001F236B">
      <w:pPr>
        <w:pStyle w:val="oancuaDanhsach"/>
        <w:numPr>
          <w:ilvl w:val="2"/>
          <w:numId w:val="19"/>
        </w:numPr>
        <w:rPr>
          <w:sz w:val="24"/>
          <w:szCs w:val="24"/>
        </w:rPr>
      </w:pPr>
      <w:r w:rsidRPr="008F39B8">
        <w:rPr>
          <w:color w:val="000000"/>
          <w:sz w:val="24"/>
          <w:szCs w:val="24"/>
        </w:rPr>
        <w:t xml:space="preserve">Mềm: nhựa dẻo: </w:t>
      </w:r>
      <w:proofErr w:type="gramStart"/>
      <w:r w:rsidRPr="008F39B8">
        <w:rPr>
          <w:color w:val="000000"/>
          <w:sz w:val="24"/>
          <w:szCs w:val="24"/>
        </w:rPr>
        <w:t>an</w:t>
      </w:r>
      <w:proofErr w:type="gramEnd"/>
      <w:r w:rsidRPr="008F39B8">
        <w:rPr>
          <w:color w:val="000000"/>
          <w:sz w:val="24"/>
          <w:szCs w:val="24"/>
        </w:rPr>
        <w:t xml:space="preserve"> toàn hơn; là loại thông dụng hiện nay, thường dùng số 5, 6 (đường kính ngoài 5, 6mm); </w:t>
      </w:r>
      <w:r w:rsidR="002C22D4">
        <w:rPr>
          <w:color w:val="000000"/>
          <w:sz w:val="24"/>
          <w:szCs w:val="24"/>
        </w:rPr>
        <w:t>ko</w:t>
      </w:r>
      <w:r w:rsidRPr="008F39B8">
        <w:rPr>
          <w:color w:val="000000"/>
          <w:sz w:val="24"/>
          <w:szCs w:val="24"/>
        </w:rPr>
        <w:t xml:space="preserve"> được thiết kế cho nạo</w:t>
      </w:r>
    </w:p>
    <w:p w14:paraId="3A921201" w14:textId="77777777" w:rsidR="001F236B" w:rsidRPr="008F39B8" w:rsidRDefault="001F236B" w:rsidP="001F236B">
      <w:pPr>
        <w:pStyle w:val="oancuaDanhsach"/>
        <w:numPr>
          <w:ilvl w:val="0"/>
          <w:numId w:val="19"/>
        </w:numPr>
        <w:rPr>
          <w:sz w:val="24"/>
          <w:szCs w:val="24"/>
        </w:rPr>
      </w:pPr>
      <w:r w:rsidRPr="008F39B8">
        <w:rPr>
          <w:color w:val="000000"/>
          <w:sz w:val="24"/>
          <w:szCs w:val="24"/>
        </w:rPr>
        <w:t>Tiêm Globulin miễn dịch Rhesus nếu khách hàng có nhóm máu Rhesus âm.</w:t>
      </w:r>
    </w:p>
    <w:p w14:paraId="10C98CAE" w14:textId="77777777" w:rsidR="001F236B" w:rsidRDefault="001F236B" w:rsidP="001F236B">
      <w:pPr>
        <w:pStyle w:val="u2"/>
        <w:numPr>
          <w:ilvl w:val="0"/>
          <w:numId w:val="17"/>
        </w:numPr>
        <w:spacing w:before="200" w:after="0"/>
      </w:pPr>
      <w:r>
        <w:t>Hiệu quả</w:t>
      </w:r>
    </w:p>
    <w:p w14:paraId="1F269A4C" w14:textId="77777777" w:rsidR="001F236B" w:rsidRPr="008F39B8" w:rsidRDefault="001F236B" w:rsidP="001F236B">
      <w:pPr>
        <w:pStyle w:val="oancuaDanhsach"/>
        <w:numPr>
          <w:ilvl w:val="0"/>
          <w:numId w:val="20"/>
        </w:numPr>
        <w:rPr>
          <w:sz w:val="24"/>
          <w:szCs w:val="24"/>
        </w:rPr>
      </w:pPr>
      <w:r w:rsidRPr="008F39B8">
        <w:rPr>
          <w:sz w:val="24"/>
          <w:szCs w:val="24"/>
        </w:rPr>
        <w:t xml:space="preserve">Hút chân </w:t>
      </w:r>
      <w:r w:rsidR="002C22D4">
        <w:rPr>
          <w:sz w:val="24"/>
          <w:szCs w:val="24"/>
        </w:rPr>
        <w:t>ko</w:t>
      </w:r>
      <w:r w:rsidRPr="008F39B8">
        <w:rPr>
          <w:sz w:val="24"/>
          <w:szCs w:val="24"/>
        </w:rPr>
        <w:t xml:space="preserve">: </w:t>
      </w:r>
      <w:r w:rsidRPr="008F39B8">
        <w:rPr>
          <w:color w:val="000000"/>
          <w:sz w:val="24"/>
          <w:szCs w:val="24"/>
        </w:rPr>
        <w:t xml:space="preserve">Thành công của phương pháp này </w:t>
      </w:r>
      <w:r w:rsidRPr="000A28F5">
        <w:rPr>
          <w:color w:val="FF0000"/>
          <w:sz w:val="24"/>
          <w:szCs w:val="24"/>
        </w:rPr>
        <w:t>95-100%</w:t>
      </w:r>
      <w:r w:rsidRPr="008F39B8">
        <w:rPr>
          <w:color w:val="000000"/>
          <w:sz w:val="24"/>
          <w:szCs w:val="24"/>
        </w:rPr>
        <w:t xml:space="preserve">. Theo </w:t>
      </w:r>
      <w:proofErr w:type="gramStart"/>
      <w:r w:rsidRPr="008F39B8">
        <w:rPr>
          <w:color w:val="000000"/>
          <w:sz w:val="24"/>
          <w:szCs w:val="24"/>
        </w:rPr>
        <w:t>WHO ,</w:t>
      </w:r>
      <w:proofErr w:type="gramEnd"/>
      <w:r w:rsidRPr="008F39B8">
        <w:rPr>
          <w:color w:val="000000"/>
          <w:sz w:val="24"/>
          <w:szCs w:val="24"/>
        </w:rPr>
        <w:t xml:space="preserve"> đối với thai nhỏ</w:t>
      </w:r>
      <w:r>
        <w:rPr>
          <w:color w:val="000000"/>
          <w:sz w:val="24"/>
          <w:szCs w:val="24"/>
        </w:rPr>
        <w:t xml:space="preserve"> hơn 10 </w:t>
      </w:r>
      <w:r w:rsidRPr="008F39B8">
        <w:rPr>
          <w:color w:val="000000"/>
          <w:sz w:val="24"/>
          <w:szCs w:val="24"/>
        </w:rPr>
        <w:t xml:space="preserve">tuần, hút chân </w:t>
      </w:r>
      <w:r w:rsidR="002C22D4">
        <w:rPr>
          <w:color w:val="000000"/>
          <w:sz w:val="24"/>
          <w:szCs w:val="24"/>
        </w:rPr>
        <w:t>ko</w:t>
      </w:r>
      <w:r w:rsidRPr="008F39B8">
        <w:rPr>
          <w:color w:val="000000"/>
          <w:sz w:val="24"/>
          <w:szCs w:val="24"/>
        </w:rPr>
        <w:t xml:space="preserve"> ít đau, ít biến chứng hơn và nhanh hơn so với phương pháp nong và nạo</w:t>
      </w:r>
    </w:p>
    <w:p w14:paraId="26FA1A18" w14:textId="77777777" w:rsidR="001F236B" w:rsidRDefault="001F236B" w:rsidP="001F236B">
      <w:pPr>
        <w:pStyle w:val="u2"/>
        <w:numPr>
          <w:ilvl w:val="0"/>
          <w:numId w:val="17"/>
        </w:numPr>
        <w:spacing w:before="200" w:after="0"/>
      </w:pPr>
      <w:r>
        <w:t>Biến chứng</w:t>
      </w:r>
      <w:r w:rsidR="004103BF">
        <w:t xml:space="preserve">: giống hút thai trứng: </w:t>
      </w:r>
      <w:r w:rsidR="004103BF" w:rsidRPr="004103BF">
        <w:rPr>
          <w:highlight w:val="cyan"/>
        </w:rPr>
        <w:t>đưa vào-thủng, lúc hút-chảy máu, rút ra- nhiễm trùng</w:t>
      </w:r>
    </w:p>
    <w:p w14:paraId="63C7E54E" w14:textId="77777777" w:rsidR="001F236B" w:rsidRPr="008F39B8" w:rsidRDefault="001F236B" w:rsidP="001F236B">
      <w:pPr>
        <w:pStyle w:val="oancuaDanhsach"/>
        <w:numPr>
          <w:ilvl w:val="0"/>
          <w:numId w:val="20"/>
        </w:numPr>
        <w:rPr>
          <w:sz w:val="24"/>
          <w:szCs w:val="24"/>
        </w:rPr>
      </w:pPr>
      <w:r w:rsidRPr="008F39B8">
        <w:rPr>
          <w:sz w:val="24"/>
          <w:szCs w:val="24"/>
        </w:rPr>
        <w:t>Thủng tử cung: tỉ lệ 0.6%</w:t>
      </w:r>
    </w:p>
    <w:p w14:paraId="06B4D255" w14:textId="77777777" w:rsidR="001F236B" w:rsidRPr="008F39B8" w:rsidRDefault="001F236B" w:rsidP="001F236B">
      <w:pPr>
        <w:pStyle w:val="oancuaDanhsach"/>
        <w:numPr>
          <w:ilvl w:val="1"/>
          <w:numId w:val="20"/>
        </w:numPr>
        <w:rPr>
          <w:sz w:val="24"/>
          <w:szCs w:val="24"/>
        </w:rPr>
      </w:pPr>
      <w:r w:rsidRPr="008F39B8">
        <w:rPr>
          <w:color w:val="000000"/>
          <w:sz w:val="24"/>
          <w:szCs w:val="24"/>
        </w:rPr>
        <w:t>là biến chứng sớm, có thể xảy ra cho mọi phá thai ở bất cứ tuổi thai nào</w:t>
      </w:r>
    </w:p>
    <w:p w14:paraId="61F5B70E" w14:textId="77777777" w:rsidR="001F236B" w:rsidRPr="008F39B8" w:rsidRDefault="001F236B" w:rsidP="001F236B">
      <w:pPr>
        <w:pStyle w:val="oancuaDanhsach"/>
        <w:numPr>
          <w:ilvl w:val="1"/>
          <w:numId w:val="20"/>
        </w:numPr>
        <w:rPr>
          <w:sz w:val="24"/>
          <w:szCs w:val="24"/>
        </w:rPr>
      </w:pPr>
      <w:r w:rsidRPr="008F39B8">
        <w:rPr>
          <w:color w:val="000000"/>
          <w:sz w:val="24"/>
          <w:szCs w:val="24"/>
        </w:rPr>
        <w:t xml:space="preserve">xảy ra ở thai lớn &gt; thai nhỏ, hút ống cứng &gt; ống mềm, có nong bằng dụng cụ &gt; </w:t>
      </w:r>
      <w:r w:rsidR="002C22D4">
        <w:rPr>
          <w:color w:val="000000"/>
          <w:sz w:val="24"/>
          <w:szCs w:val="24"/>
        </w:rPr>
        <w:t>ko</w:t>
      </w:r>
      <w:r w:rsidRPr="008F39B8">
        <w:rPr>
          <w:color w:val="000000"/>
          <w:sz w:val="24"/>
          <w:szCs w:val="24"/>
        </w:rPr>
        <w:t xml:space="preserve"> nong bằng dụng cụ</w:t>
      </w:r>
    </w:p>
    <w:p w14:paraId="2A7C8C6C" w14:textId="77777777" w:rsidR="001F236B" w:rsidRPr="008F39B8" w:rsidRDefault="001F236B" w:rsidP="001F236B">
      <w:pPr>
        <w:pStyle w:val="oancuaDanhsach"/>
        <w:numPr>
          <w:ilvl w:val="1"/>
          <w:numId w:val="20"/>
        </w:numPr>
        <w:rPr>
          <w:sz w:val="24"/>
          <w:szCs w:val="24"/>
        </w:rPr>
      </w:pPr>
      <w:r w:rsidRPr="008F39B8">
        <w:rPr>
          <w:color w:val="000000"/>
          <w:sz w:val="24"/>
          <w:szCs w:val="24"/>
        </w:rPr>
        <w:t xml:space="preserve">phòng ngừa: </w:t>
      </w:r>
      <w:r w:rsidRPr="00AA3A07">
        <w:rPr>
          <w:color w:val="FF0000"/>
          <w:sz w:val="24"/>
          <w:szCs w:val="24"/>
        </w:rPr>
        <w:t xml:space="preserve">nong </w:t>
      </w:r>
      <w:r w:rsidR="00AA3A07" w:rsidRPr="00AA3A07">
        <w:rPr>
          <w:color w:val="FF0000"/>
          <w:sz w:val="24"/>
          <w:szCs w:val="24"/>
        </w:rPr>
        <w:t>CTC</w:t>
      </w:r>
      <w:r w:rsidRPr="00AA3A07">
        <w:rPr>
          <w:color w:val="FF0000"/>
          <w:sz w:val="24"/>
          <w:szCs w:val="24"/>
        </w:rPr>
        <w:t xml:space="preserve"> bằng chất hút nước khi thai</w:t>
      </w:r>
      <w:r w:rsidR="00AA3A07" w:rsidRPr="00AA3A07">
        <w:rPr>
          <w:color w:val="FF0000"/>
          <w:sz w:val="24"/>
          <w:szCs w:val="24"/>
        </w:rPr>
        <w:t xml:space="preserve"> &gt;</w:t>
      </w:r>
      <w:r w:rsidRPr="00AA3A07">
        <w:rPr>
          <w:color w:val="FF0000"/>
          <w:sz w:val="24"/>
          <w:szCs w:val="24"/>
        </w:rPr>
        <w:t>12 tuần</w:t>
      </w:r>
    </w:p>
    <w:p w14:paraId="0723DA23" w14:textId="77777777" w:rsidR="001F236B" w:rsidRPr="008F39B8" w:rsidRDefault="001F236B" w:rsidP="001F236B">
      <w:pPr>
        <w:pStyle w:val="oancuaDanhsach"/>
        <w:numPr>
          <w:ilvl w:val="0"/>
          <w:numId w:val="20"/>
        </w:numPr>
        <w:rPr>
          <w:sz w:val="24"/>
          <w:szCs w:val="24"/>
        </w:rPr>
      </w:pPr>
      <w:r w:rsidRPr="008F39B8">
        <w:rPr>
          <w:sz w:val="24"/>
          <w:szCs w:val="24"/>
        </w:rPr>
        <w:t>Chảy máu</w:t>
      </w:r>
    </w:p>
    <w:p w14:paraId="05742E76" w14:textId="77777777" w:rsidR="001F236B" w:rsidRPr="008F39B8" w:rsidRDefault="001F236B" w:rsidP="001F236B">
      <w:pPr>
        <w:pStyle w:val="oancuaDanhsach"/>
        <w:numPr>
          <w:ilvl w:val="1"/>
          <w:numId w:val="20"/>
        </w:numPr>
        <w:rPr>
          <w:sz w:val="24"/>
          <w:szCs w:val="24"/>
        </w:rPr>
      </w:pPr>
      <w:r w:rsidRPr="008F39B8">
        <w:rPr>
          <w:color w:val="000000"/>
          <w:sz w:val="24"/>
          <w:szCs w:val="24"/>
        </w:rPr>
        <w:t xml:space="preserve">Chảy máu nhiều là triệu chứng của </w:t>
      </w:r>
      <w:r w:rsidR="002C22D4">
        <w:rPr>
          <w:color w:val="000000"/>
          <w:sz w:val="24"/>
          <w:szCs w:val="24"/>
        </w:rPr>
        <w:t>1</w:t>
      </w:r>
      <w:r w:rsidRPr="008F39B8">
        <w:rPr>
          <w:color w:val="000000"/>
          <w:sz w:val="24"/>
          <w:szCs w:val="24"/>
        </w:rPr>
        <w:t xml:space="preserve"> biến chứng sớm và nặng. </w:t>
      </w:r>
      <w:r w:rsidR="00AA3A07">
        <w:rPr>
          <w:color w:val="000000"/>
          <w:sz w:val="24"/>
          <w:szCs w:val="24"/>
        </w:rPr>
        <w:t>Nguyên nhân</w:t>
      </w:r>
      <w:r w:rsidRPr="008F39B8">
        <w:rPr>
          <w:color w:val="000000"/>
          <w:sz w:val="24"/>
          <w:szCs w:val="24"/>
        </w:rPr>
        <w:t xml:space="preserve"> (giống nguyên nhân băng huyết sau sanh: </w:t>
      </w:r>
      <w:r w:rsidRPr="00AA3A07">
        <w:rPr>
          <w:color w:val="000000"/>
          <w:sz w:val="24"/>
          <w:szCs w:val="24"/>
          <w:highlight w:val="cyan"/>
        </w:rPr>
        <w:t>4T</w:t>
      </w:r>
      <w:r w:rsidRPr="008F39B8">
        <w:rPr>
          <w:color w:val="000000"/>
          <w:sz w:val="24"/>
          <w:szCs w:val="24"/>
        </w:rPr>
        <w:t>)</w:t>
      </w:r>
    </w:p>
    <w:p w14:paraId="55270BC1" w14:textId="77777777" w:rsidR="001F236B" w:rsidRPr="008F39B8" w:rsidRDefault="001F236B" w:rsidP="001F236B">
      <w:pPr>
        <w:pStyle w:val="oancuaDanhsach"/>
        <w:numPr>
          <w:ilvl w:val="2"/>
          <w:numId w:val="20"/>
        </w:numPr>
        <w:rPr>
          <w:sz w:val="24"/>
          <w:szCs w:val="24"/>
        </w:rPr>
      </w:pPr>
      <w:r w:rsidRPr="008F39B8">
        <w:rPr>
          <w:color w:val="000000"/>
          <w:sz w:val="24"/>
          <w:szCs w:val="24"/>
        </w:rPr>
        <w:t>Tone: Đờ tử cung</w:t>
      </w:r>
    </w:p>
    <w:p w14:paraId="55FACF5E" w14:textId="77777777" w:rsidR="001F236B" w:rsidRPr="008F39B8" w:rsidRDefault="001F236B" w:rsidP="001F236B">
      <w:pPr>
        <w:pStyle w:val="oancuaDanhsach"/>
        <w:numPr>
          <w:ilvl w:val="2"/>
          <w:numId w:val="20"/>
        </w:numPr>
        <w:rPr>
          <w:sz w:val="24"/>
          <w:szCs w:val="24"/>
        </w:rPr>
      </w:pPr>
      <w:r w:rsidRPr="008F39B8">
        <w:rPr>
          <w:color w:val="000000"/>
          <w:sz w:val="24"/>
          <w:szCs w:val="24"/>
        </w:rPr>
        <w:t>Tissue: Sót nhau</w:t>
      </w:r>
    </w:p>
    <w:p w14:paraId="11F22457" w14:textId="77777777" w:rsidR="001F236B" w:rsidRPr="008F39B8" w:rsidRDefault="001F236B" w:rsidP="001F236B">
      <w:pPr>
        <w:pStyle w:val="oancuaDanhsach"/>
        <w:numPr>
          <w:ilvl w:val="2"/>
          <w:numId w:val="20"/>
        </w:numPr>
        <w:rPr>
          <w:sz w:val="24"/>
          <w:szCs w:val="24"/>
        </w:rPr>
      </w:pPr>
      <w:r w:rsidRPr="008F39B8">
        <w:rPr>
          <w:color w:val="000000"/>
          <w:sz w:val="24"/>
          <w:szCs w:val="24"/>
        </w:rPr>
        <w:t>Trauma: Chẩn thương sinh dục (</w:t>
      </w:r>
      <w:r w:rsidR="00AA3A07">
        <w:rPr>
          <w:color w:val="000000"/>
          <w:sz w:val="24"/>
          <w:szCs w:val="24"/>
        </w:rPr>
        <w:t xml:space="preserve">ÂĐ, </w:t>
      </w:r>
      <w:r w:rsidRPr="008F39B8">
        <w:rPr>
          <w:color w:val="000000"/>
          <w:sz w:val="24"/>
          <w:szCs w:val="24"/>
        </w:rPr>
        <w:t>cổ tử cung, thủng tử cung)</w:t>
      </w:r>
    </w:p>
    <w:p w14:paraId="1168D342" w14:textId="77777777" w:rsidR="001F236B" w:rsidRPr="008F39B8" w:rsidRDefault="001F236B" w:rsidP="001F236B">
      <w:pPr>
        <w:pStyle w:val="oancuaDanhsach"/>
        <w:numPr>
          <w:ilvl w:val="2"/>
          <w:numId w:val="20"/>
        </w:numPr>
        <w:rPr>
          <w:sz w:val="24"/>
          <w:szCs w:val="24"/>
        </w:rPr>
      </w:pPr>
      <w:r w:rsidRPr="008F39B8">
        <w:rPr>
          <w:color w:val="000000"/>
          <w:sz w:val="24"/>
          <w:szCs w:val="24"/>
        </w:rPr>
        <w:t>Thrombin: rối loạn đông máu</w:t>
      </w:r>
    </w:p>
    <w:p w14:paraId="7D7D408C" w14:textId="77777777" w:rsidR="001F236B" w:rsidRPr="008F39B8" w:rsidRDefault="001F236B" w:rsidP="001F236B">
      <w:pPr>
        <w:pStyle w:val="oancuaDanhsach"/>
        <w:numPr>
          <w:ilvl w:val="2"/>
          <w:numId w:val="20"/>
        </w:numPr>
        <w:rPr>
          <w:sz w:val="24"/>
          <w:szCs w:val="24"/>
        </w:rPr>
      </w:pPr>
      <w:r w:rsidRPr="008F39B8">
        <w:rPr>
          <w:color w:val="000000"/>
          <w:sz w:val="24"/>
          <w:szCs w:val="24"/>
        </w:rPr>
        <w:t xml:space="preserve">đáng sợ nhất là nhau bám ở vùng eo tử cung hay trên vết mổ sanh cũ (đây là </w:t>
      </w:r>
      <w:r w:rsidR="002C22D4">
        <w:rPr>
          <w:color w:val="000000"/>
          <w:sz w:val="24"/>
          <w:szCs w:val="24"/>
        </w:rPr>
        <w:t>1</w:t>
      </w:r>
      <w:r w:rsidRPr="008F39B8">
        <w:rPr>
          <w:color w:val="000000"/>
          <w:sz w:val="24"/>
          <w:szCs w:val="24"/>
        </w:rPr>
        <w:t xml:space="preserve"> thai ngoài tử cung) </w:t>
      </w:r>
      <w:r w:rsidRPr="008F39B8">
        <w:rPr>
          <w:color w:val="000000"/>
          <w:sz w:val="24"/>
          <w:szCs w:val="24"/>
        </w:rPr>
        <w:sym w:font="Wingdings" w:char="F0E0"/>
      </w:r>
      <w:r w:rsidRPr="008F39B8">
        <w:rPr>
          <w:color w:val="000000"/>
          <w:sz w:val="24"/>
          <w:szCs w:val="24"/>
        </w:rPr>
        <w:t xml:space="preserve"> gây chảy máu ồ ạt, có thể tử vong</w:t>
      </w:r>
    </w:p>
    <w:p w14:paraId="49223631" w14:textId="77777777" w:rsidR="001F236B" w:rsidRPr="00C31E36" w:rsidRDefault="001F236B" w:rsidP="001F236B">
      <w:pPr>
        <w:pStyle w:val="oancuaDanhsach"/>
        <w:numPr>
          <w:ilvl w:val="1"/>
          <w:numId w:val="20"/>
        </w:numPr>
        <w:rPr>
          <w:sz w:val="24"/>
          <w:szCs w:val="24"/>
        </w:rPr>
      </w:pPr>
      <w:r w:rsidRPr="008F39B8">
        <w:rPr>
          <w:color w:val="000000"/>
          <w:sz w:val="24"/>
          <w:szCs w:val="24"/>
        </w:rPr>
        <w:t>Nhiễm trùng có thể gây chảy máu nhiều, nhưng muộn hơn</w:t>
      </w:r>
    </w:p>
    <w:p w14:paraId="4085CF0A" w14:textId="77777777" w:rsidR="00C31E36" w:rsidRPr="008F39B8" w:rsidRDefault="00C31E36" w:rsidP="00C31E36">
      <w:pPr>
        <w:pStyle w:val="oancuaDanhsach"/>
        <w:numPr>
          <w:ilvl w:val="0"/>
          <w:numId w:val="20"/>
        </w:numPr>
        <w:rPr>
          <w:sz w:val="24"/>
          <w:szCs w:val="24"/>
        </w:rPr>
      </w:pPr>
      <w:r w:rsidRPr="008F39B8">
        <w:rPr>
          <w:sz w:val="24"/>
          <w:szCs w:val="24"/>
        </w:rPr>
        <w:t xml:space="preserve">Nhiễm trùng: tỉ lệ 5-20% khi </w:t>
      </w:r>
      <w:r>
        <w:rPr>
          <w:sz w:val="24"/>
          <w:szCs w:val="24"/>
        </w:rPr>
        <w:t>ko</w:t>
      </w:r>
      <w:r w:rsidRPr="008F39B8">
        <w:rPr>
          <w:sz w:val="24"/>
          <w:szCs w:val="24"/>
        </w:rPr>
        <w:t xml:space="preserve"> dùng kháng sinh; dùng rồi giảm </w:t>
      </w:r>
      <w:r>
        <w:rPr>
          <w:sz w:val="24"/>
          <w:szCs w:val="24"/>
        </w:rPr>
        <w:t>1</w:t>
      </w:r>
      <w:r w:rsidRPr="008F39B8">
        <w:rPr>
          <w:sz w:val="24"/>
          <w:szCs w:val="24"/>
        </w:rPr>
        <w:t xml:space="preserve"> nửa</w:t>
      </w:r>
    </w:p>
    <w:p w14:paraId="68649948" w14:textId="77777777" w:rsidR="00C31E36" w:rsidRPr="008F39B8" w:rsidRDefault="00C31E36" w:rsidP="00C31E36">
      <w:pPr>
        <w:pStyle w:val="oancuaDanhsach"/>
        <w:numPr>
          <w:ilvl w:val="1"/>
          <w:numId w:val="20"/>
        </w:numPr>
        <w:rPr>
          <w:sz w:val="24"/>
          <w:szCs w:val="24"/>
        </w:rPr>
      </w:pPr>
      <w:r w:rsidRPr="008F39B8">
        <w:rPr>
          <w:color w:val="000000"/>
          <w:sz w:val="24"/>
          <w:szCs w:val="24"/>
        </w:rPr>
        <w:t>là biến chứng muộn, có thể kèm theo sót sản phẩm thụ thai</w:t>
      </w:r>
    </w:p>
    <w:p w14:paraId="76595983" w14:textId="77777777" w:rsidR="00C31E36" w:rsidRPr="008F39B8" w:rsidRDefault="00C31E36" w:rsidP="00C31E36">
      <w:pPr>
        <w:pStyle w:val="oancuaDanhsach"/>
        <w:numPr>
          <w:ilvl w:val="1"/>
          <w:numId w:val="20"/>
        </w:numPr>
        <w:rPr>
          <w:sz w:val="24"/>
          <w:szCs w:val="24"/>
        </w:rPr>
      </w:pPr>
      <w:r w:rsidRPr="008F39B8">
        <w:rPr>
          <w:color w:val="000000"/>
          <w:sz w:val="24"/>
          <w:szCs w:val="24"/>
        </w:rPr>
        <w:t>biểu hiện</w:t>
      </w:r>
    </w:p>
    <w:p w14:paraId="5CCBE82E" w14:textId="77777777" w:rsidR="00AA3A07" w:rsidRPr="00AA3A07" w:rsidRDefault="00AA3A07" w:rsidP="00C31E36">
      <w:pPr>
        <w:pStyle w:val="oancuaDanhsach"/>
        <w:numPr>
          <w:ilvl w:val="2"/>
          <w:numId w:val="20"/>
        </w:numPr>
        <w:rPr>
          <w:sz w:val="24"/>
          <w:szCs w:val="24"/>
        </w:rPr>
      </w:pPr>
      <w:r w:rsidRPr="00AA3A07">
        <w:rPr>
          <w:color w:val="000000"/>
          <w:sz w:val="24"/>
          <w:szCs w:val="24"/>
        </w:rPr>
        <w:t xml:space="preserve">Triệu chứng: </w:t>
      </w:r>
      <w:r w:rsidRPr="00AA3A07">
        <w:rPr>
          <w:color w:val="000000"/>
          <w:sz w:val="24"/>
          <w:szCs w:val="24"/>
          <w:highlight w:val="cyan"/>
        </w:rPr>
        <w:t>4 biến chứng đầu tiên của phá thai nội khoa</w:t>
      </w:r>
      <w:r>
        <w:rPr>
          <w:color w:val="000000"/>
          <w:sz w:val="24"/>
          <w:szCs w:val="24"/>
        </w:rPr>
        <w:t xml:space="preserve">: </w:t>
      </w:r>
    </w:p>
    <w:p w14:paraId="159714A4" w14:textId="77777777" w:rsidR="00AA3A07" w:rsidRPr="00AA3A07" w:rsidRDefault="00C31E36" w:rsidP="00AA3A07">
      <w:pPr>
        <w:pStyle w:val="oancuaDanhsach"/>
        <w:numPr>
          <w:ilvl w:val="3"/>
          <w:numId w:val="30"/>
        </w:numPr>
        <w:rPr>
          <w:sz w:val="24"/>
          <w:szCs w:val="24"/>
        </w:rPr>
      </w:pPr>
      <w:r w:rsidRPr="008F39B8">
        <w:rPr>
          <w:color w:val="000000"/>
          <w:sz w:val="24"/>
          <w:szCs w:val="24"/>
        </w:rPr>
        <w:lastRenderedPageBreak/>
        <w:t>đau bụng dưới, tử cung lớn và mềm</w:t>
      </w:r>
    </w:p>
    <w:p w14:paraId="5FFF8894" w14:textId="77777777" w:rsidR="00C31E36" w:rsidRPr="00AA3A07" w:rsidRDefault="00C31E36" w:rsidP="00AA3A07">
      <w:pPr>
        <w:pStyle w:val="oancuaDanhsach"/>
        <w:numPr>
          <w:ilvl w:val="3"/>
          <w:numId w:val="30"/>
        </w:numPr>
        <w:rPr>
          <w:sz w:val="24"/>
          <w:szCs w:val="24"/>
        </w:rPr>
      </w:pPr>
      <w:r w:rsidRPr="008F39B8">
        <w:rPr>
          <w:color w:val="000000"/>
          <w:sz w:val="24"/>
          <w:szCs w:val="24"/>
        </w:rPr>
        <w:t xml:space="preserve">ra máu </w:t>
      </w:r>
      <w:r>
        <w:rPr>
          <w:color w:val="000000"/>
          <w:sz w:val="24"/>
          <w:szCs w:val="24"/>
        </w:rPr>
        <w:t>ÂĐ</w:t>
      </w:r>
      <w:r w:rsidRPr="008F39B8">
        <w:rPr>
          <w:color w:val="000000"/>
          <w:sz w:val="24"/>
          <w:szCs w:val="24"/>
        </w:rPr>
        <w:t xml:space="preserve"> nhiều hơn mong đợi</w:t>
      </w:r>
    </w:p>
    <w:p w14:paraId="69278E06" w14:textId="77777777" w:rsidR="00AA3A07" w:rsidRPr="008F39B8" w:rsidRDefault="00AA3A07" w:rsidP="00AA3A07">
      <w:pPr>
        <w:pStyle w:val="oancuaDanhsach"/>
        <w:numPr>
          <w:ilvl w:val="3"/>
          <w:numId w:val="30"/>
        </w:numPr>
        <w:rPr>
          <w:sz w:val="24"/>
          <w:szCs w:val="24"/>
        </w:rPr>
      </w:pPr>
      <w:r>
        <w:rPr>
          <w:color w:val="000000"/>
          <w:sz w:val="24"/>
          <w:szCs w:val="24"/>
        </w:rPr>
        <w:t>sốt + nhiễm trùng</w:t>
      </w:r>
    </w:p>
    <w:p w14:paraId="2D806A7A" w14:textId="77777777" w:rsidR="00C31E36" w:rsidRPr="008F39B8" w:rsidRDefault="00C31E36" w:rsidP="00C31E36">
      <w:pPr>
        <w:pStyle w:val="oancuaDanhsach"/>
        <w:numPr>
          <w:ilvl w:val="2"/>
          <w:numId w:val="20"/>
        </w:numPr>
        <w:rPr>
          <w:sz w:val="24"/>
          <w:szCs w:val="24"/>
        </w:rPr>
      </w:pPr>
      <w:r w:rsidRPr="008F39B8">
        <w:rPr>
          <w:color w:val="000000"/>
          <w:sz w:val="24"/>
          <w:szCs w:val="24"/>
        </w:rPr>
        <w:t xml:space="preserve">Siêu âm sẽ giúp xác định có sót mô hay </w:t>
      </w:r>
      <w:r>
        <w:rPr>
          <w:color w:val="000000"/>
          <w:sz w:val="24"/>
          <w:szCs w:val="24"/>
        </w:rPr>
        <w:t>ko</w:t>
      </w:r>
    </w:p>
    <w:p w14:paraId="32818C2F" w14:textId="77777777" w:rsidR="00C31E36" w:rsidRPr="00C31E36" w:rsidRDefault="00C31E36" w:rsidP="00C31E36">
      <w:pPr>
        <w:pStyle w:val="oancuaDanhsach"/>
        <w:numPr>
          <w:ilvl w:val="1"/>
          <w:numId w:val="20"/>
        </w:numPr>
        <w:rPr>
          <w:sz w:val="24"/>
          <w:szCs w:val="24"/>
        </w:rPr>
      </w:pPr>
      <w:r w:rsidRPr="008F39B8">
        <w:rPr>
          <w:sz w:val="24"/>
          <w:szCs w:val="24"/>
        </w:rPr>
        <w:t xml:space="preserve">Xử trí: </w:t>
      </w:r>
      <w:r w:rsidRPr="008F39B8">
        <w:rPr>
          <w:color w:val="000000"/>
          <w:sz w:val="24"/>
          <w:szCs w:val="24"/>
        </w:rPr>
        <w:t>lấy hết mô còn sót, kết hợp với kháng sinh phổ rộng, bao phủ cả vi khuẩn yếm khí</w:t>
      </w:r>
    </w:p>
    <w:p w14:paraId="2EEBB3F4" w14:textId="77777777" w:rsidR="001F236B" w:rsidRDefault="001F236B" w:rsidP="001F236B">
      <w:pPr>
        <w:pStyle w:val="u2"/>
        <w:numPr>
          <w:ilvl w:val="0"/>
          <w:numId w:val="17"/>
        </w:numPr>
        <w:spacing w:before="200" w:after="0"/>
      </w:pPr>
      <w:r>
        <w:t>Theo dõi sau hút nạo</w:t>
      </w:r>
    </w:p>
    <w:p w14:paraId="2363590E" w14:textId="77777777" w:rsidR="001F236B" w:rsidRPr="008F39B8" w:rsidRDefault="001F236B" w:rsidP="001F236B">
      <w:pPr>
        <w:pStyle w:val="oancuaDanhsach"/>
        <w:numPr>
          <w:ilvl w:val="0"/>
          <w:numId w:val="23"/>
        </w:numPr>
        <w:rPr>
          <w:sz w:val="24"/>
          <w:szCs w:val="24"/>
        </w:rPr>
      </w:pPr>
      <w:r w:rsidRPr="008F39B8">
        <w:rPr>
          <w:sz w:val="24"/>
          <w:szCs w:val="24"/>
        </w:rPr>
        <w:t>Thường qui</w:t>
      </w:r>
      <w:r w:rsidR="00AA3A07">
        <w:rPr>
          <w:sz w:val="24"/>
          <w:szCs w:val="24"/>
        </w:rPr>
        <w:t xml:space="preserve">: </w:t>
      </w:r>
      <w:r w:rsidR="00AA3A07" w:rsidRPr="00AA3A07">
        <w:rPr>
          <w:color w:val="000000"/>
          <w:sz w:val="24"/>
          <w:szCs w:val="24"/>
          <w:highlight w:val="cyan"/>
        </w:rPr>
        <w:t>4 biến chứng đầu tiên của phá thai nội khoa</w:t>
      </w:r>
      <w:r w:rsidR="00AA3A07">
        <w:rPr>
          <w:color w:val="000000"/>
          <w:sz w:val="24"/>
          <w:szCs w:val="24"/>
        </w:rPr>
        <w:t>: đau, chảy máu, sốt, nhiễm trùng</w:t>
      </w:r>
    </w:p>
    <w:p w14:paraId="355C3784" w14:textId="77777777" w:rsidR="001F236B" w:rsidRPr="008F39B8" w:rsidRDefault="001F236B" w:rsidP="001F236B">
      <w:pPr>
        <w:pStyle w:val="oancuaDanhsach"/>
        <w:numPr>
          <w:ilvl w:val="1"/>
          <w:numId w:val="23"/>
        </w:numPr>
        <w:rPr>
          <w:sz w:val="24"/>
          <w:szCs w:val="24"/>
        </w:rPr>
      </w:pPr>
      <w:r w:rsidRPr="008F39B8">
        <w:rPr>
          <w:color w:val="000000"/>
          <w:sz w:val="24"/>
          <w:szCs w:val="24"/>
        </w:rPr>
        <w:t xml:space="preserve">theo dõi sát lượng máu </w:t>
      </w:r>
      <w:r w:rsidR="00C31E36">
        <w:rPr>
          <w:color w:val="000000"/>
          <w:sz w:val="24"/>
          <w:szCs w:val="24"/>
        </w:rPr>
        <w:t>ÂĐ</w:t>
      </w:r>
      <w:r w:rsidRPr="008F39B8">
        <w:rPr>
          <w:color w:val="000000"/>
          <w:sz w:val="24"/>
          <w:szCs w:val="24"/>
        </w:rPr>
        <w:t xml:space="preserve"> và sinh hiệu trong vòng </w:t>
      </w:r>
      <w:r w:rsidRPr="00AA3A07">
        <w:rPr>
          <w:color w:val="FF0000"/>
          <w:sz w:val="24"/>
          <w:szCs w:val="24"/>
        </w:rPr>
        <w:t xml:space="preserve">30 phút </w:t>
      </w:r>
      <w:r w:rsidRPr="008F39B8">
        <w:rPr>
          <w:color w:val="000000"/>
          <w:sz w:val="24"/>
          <w:szCs w:val="24"/>
        </w:rPr>
        <w:t>sau khi kết thúc thủ thuật</w:t>
      </w:r>
    </w:p>
    <w:p w14:paraId="2DCA9D18" w14:textId="77777777" w:rsidR="001F236B" w:rsidRPr="008F39B8" w:rsidRDefault="001F236B" w:rsidP="001F236B">
      <w:pPr>
        <w:pStyle w:val="oancuaDanhsach"/>
        <w:numPr>
          <w:ilvl w:val="1"/>
          <w:numId w:val="23"/>
        </w:numPr>
        <w:rPr>
          <w:sz w:val="24"/>
          <w:szCs w:val="24"/>
        </w:rPr>
      </w:pPr>
      <w:r w:rsidRPr="008F39B8">
        <w:rPr>
          <w:color w:val="000000"/>
          <w:sz w:val="24"/>
          <w:szCs w:val="24"/>
        </w:rPr>
        <w:t xml:space="preserve">có thể đau quặn bụng dưới trong </w:t>
      </w:r>
      <w:r w:rsidRPr="00AA3A07">
        <w:rPr>
          <w:color w:val="FF0000"/>
          <w:sz w:val="24"/>
          <w:szCs w:val="24"/>
        </w:rPr>
        <w:t xml:space="preserve">2 đến 4 ngày </w:t>
      </w:r>
      <w:r w:rsidRPr="008F39B8">
        <w:rPr>
          <w:color w:val="000000"/>
          <w:sz w:val="24"/>
          <w:szCs w:val="24"/>
        </w:rPr>
        <w:t>sau thủ thuật (có thể dùng NSAIDs)</w:t>
      </w:r>
    </w:p>
    <w:p w14:paraId="50F968E6" w14:textId="77777777" w:rsidR="001F236B" w:rsidRPr="00AA3A07" w:rsidRDefault="002C22D4" w:rsidP="001F236B">
      <w:pPr>
        <w:pStyle w:val="oancuaDanhsach"/>
        <w:numPr>
          <w:ilvl w:val="1"/>
          <w:numId w:val="23"/>
        </w:numPr>
        <w:rPr>
          <w:sz w:val="24"/>
          <w:szCs w:val="24"/>
        </w:rPr>
      </w:pPr>
      <w:r w:rsidRPr="004103BF">
        <w:rPr>
          <w:color w:val="000000"/>
          <w:sz w:val="24"/>
          <w:szCs w:val="24"/>
          <w:highlight w:val="yellow"/>
        </w:rPr>
        <w:t>Ko</w:t>
      </w:r>
      <w:r w:rsidR="001F236B" w:rsidRPr="004103BF">
        <w:rPr>
          <w:color w:val="000000"/>
          <w:sz w:val="24"/>
          <w:szCs w:val="24"/>
          <w:highlight w:val="yellow"/>
        </w:rPr>
        <w:t xml:space="preserve"> nên quan hệ tình dục, hay đặt tampon </w:t>
      </w:r>
      <w:r w:rsidR="00C31E36" w:rsidRPr="004103BF">
        <w:rPr>
          <w:color w:val="000000"/>
          <w:sz w:val="24"/>
          <w:szCs w:val="24"/>
          <w:highlight w:val="yellow"/>
        </w:rPr>
        <w:t>ÂĐ</w:t>
      </w:r>
      <w:r w:rsidR="001F236B" w:rsidRPr="004103BF">
        <w:rPr>
          <w:color w:val="000000"/>
          <w:sz w:val="24"/>
          <w:szCs w:val="24"/>
          <w:highlight w:val="yellow"/>
        </w:rPr>
        <w:t xml:space="preserve"> trong </w:t>
      </w:r>
      <w:r w:rsidR="001F236B" w:rsidRPr="004103BF">
        <w:rPr>
          <w:color w:val="FF0000"/>
          <w:sz w:val="24"/>
          <w:szCs w:val="24"/>
          <w:highlight w:val="yellow"/>
        </w:rPr>
        <w:t>2 tuần đầu</w:t>
      </w:r>
      <w:r w:rsidR="001F236B" w:rsidRPr="008F39B8">
        <w:rPr>
          <w:color w:val="000000"/>
          <w:sz w:val="24"/>
          <w:szCs w:val="24"/>
        </w:rPr>
        <w:t>, để tránh nhiễm trùng</w:t>
      </w:r>
    </w:p>
    <w:p w14:paraId="0B3A2ED4" w14:textId="77777777" w:rsidR="00AA3A07" w:rsidRPr="00AA3A07" w:rsidRDefault="00AA3A07" w:rsidP="00AA3A07">
      <w:pPr>
        <w:ind w:left="1080"/>
        <w:rPr>
          <w:sz w:val="24"/>
          <w:szCs w:val="24"/>
        </w:rPr>
      </w:pPr>
      <w:r>
        <w:rPr>
          <w:sz w:val="24"/>
          <w:szCs w:val="24"/>
        </w:rPr>
        <w:t xml:space="preserve">Phá thai nội khoa có thể </w:t>
      </w:r>
      <w:r w:rsidRPr="0089261F">
        <w:rPr>
          <w:sz w:val="24"/>
          <w:szCs w:val="24"/>
          <w:highlight w:val="yellow"/>
        </w:rPr>
        <w:t>ra máu 2 tuần</w:t>
      </w:r>
      <w:r>
        <w:rPr>
          <w:sz w:val="24"/>
          <w:szCs w:val="24"/>
        </w:rPr>
        <w:t>, sốt &lt;2h</w:t>
      </w:r>
    </w:p>
    <w:p w14:paraId="52232460" w14:textId="77777777" w:rsidR="001F236B" w:rsidRPr="008F39B8" w:rsidRDefault="001F236B" w:rsidP="001F236B">
      <w:pPr>
        <w:pStyle w:val="oancuaDanhsach"/>
        <w:numPr>
          <w:ilvl w:val="0"/>
          <w:numId w:val="23"/>
        </w:numPr>
        <w:rPr>
          <w:sz w:val="24"/>
          <w:szCs w:val="24"/>
        </w:rPr>
      </w:pPr>
      <w:r w:rsidRPr="008F39B8">
        <w:rPr>
          <w:color w:val="000000"/>
          <w:sz w:val="24"/>
          <w:szCs w:val="24"/>
        </w:rPr>
        <w:t>Cần tới khám lại khi có</w:t>
      </w:r>
    </w:p>
    <w:p w14:paraId="29375AE8" w14:textId="77777777" w:rsidR="001F236B" w:rsidRPr="008F39B8" w:rsidRDefault="001F236B" w:rsidP="001F236B">
      <w:pPr>
        <w:pStyle w:val="oancuaDanhsach"/>
        <w:numPr>
          <w:ilvl w:val="1"/>
          <w:numId w:val="23"/>
        </w:numPr>
        <w:rPr>
          <w:sz w:val="24"/>
          <w:szCs w:val="24"/>
        </w:rPr>
      </w:pPr>
      <w:r w:rsidRPr="008F39B8">
        <w:rPr>
          <w:color w:val="000000"/>
          <w:sz w:val="24"/>
          <w:szCs w:val="24"/>
        </w:rPr>
        <w:t xml:space="preserve">Nghi ngờ biến chứng (thường xảy ra trong </w:t>
      </w:r>
      <w:r w:rsidRPr="00AA3A07">
        <w:rPr>
          <w:color w:val="FF0000"/>
          <w:sz w:val="24"/>
          <w:szCs w:val="24"/>
        </w:rPr>
        <w:t>tuần đầu</w:t>
      </w:r>
      <w:r w:rsidRPr="008F39B8">
        <w:rPr>
          <w:color w:val="000000"/>
          <w:sz w:val="24"/>
          <w:szCs w:val="24"/>
        </w:rPr>
        <w:t>) hoặc thai ngoài bị bỏ sót</w:t>
      </w:r>
    </w:p>
    <w:p w14:paraId="4BA73C90" w14:textId="77777777" w:rsidR="001F236B" w:rsidRPr="008F39B8" w:rsidRDefault="001F236B" w:rsidP="001F236B">
      <w:pPr>
        <w:pStyle w:val="oancuaDanhsach"/>
        <w:numPr>
          <w:ilvl w:val="2"/>
          <w:numId w:val="23"/>
        </w:numPr>
        <w:rPr>
          <w:sz w:val="24"/>
          <w:szCs w:val="24"/>
        </w:rPr>
      </w:pPr>
      <w:r w:rsidRPr="008F39B8">
        <w:rPr>
          <w:color w:val="000000"/>
          <w:sz w:val="24"/>
          <w:szCs w:val="24"/>
        </w:rPr>
        <w:t xml:space="preserve">Ra máu </w:t>
      </w:r>
      <w:r w:rsidR="00C31E36">
        <w:rPr>
          <w:color w:val="000000"/>
          <w:sz w:val="24"/>
          <w:szCs w:val="24"/>
        </w:rPr>
        <w:t>ÂĐ</w:t>
      </w:r>
      <w:r w:rsidRPr="008F39B8">
        <w:rPr>
          <w:color w:val="000000"/>
          <w:sz w:val="24"/>
          <w:szCs w:val="24"/>
        </w:rPr>
        <w:t xml:space="preserve"> nhiều</w:t>
      </w:r>
    </w:p>
    <w:p w14:paraId="69CB48AF" w14:textId="77777777" w:rsidR="001F236B" w:rsidRPr="008F39B8" w:rsidRDefault="001F236B" w:rsidP="001F236B">
      <w:pPr>
        <w:pStyle w:val="oancuaDanhsach"/>
        <w:numPr>
          <w:ilvl w:val="2"/>
          <w:numId w:val="23"/>
        </w:numPr>
        <w:rPr>
          <w:sz w:val="24"/>
          <w:szCs w:val="24"/>
        </w:rPr>
      </w:pPr>
      <w:r w:rsidRPr="008F39B8">
        <w:rPr>
          <w:color w:val="000000"/>
          <w:sz w:val="24"/>
          <w:szCs w:val="24"/>
        </w:rPr>
        <w:t>Sốt</w:t>
      </w:r>
    </w:p>
    <w:p w14:paraId="36B062C0" w14:textId="77777777" w:rsidR="001F236B" w:rsidRPr="008F39B8" w:rsidRDefault="001F236B" w:rsidP="001F236B">
      <w:pPr>
        <w:pStyle w:val="oancuaDanhsach"/>
        <w:numPr>
          <w:ilvl w:val="2"/>
          <w:numId w:val="23"/>
        </w:numPr>
        <w:rPr>
          <w:sz w:val="24"/>
          <w:szCs w:val="24"/>
        </w:rPr>
      </w:pPr>
      <w:r w:rsidRPr="008F39B8">
        <w:rPr>
          <w:color w:val="000000"/>
          <w:sz w:val="24"/>
          <w:szCs w:val="24"/>
        </w:rPr>
        <w:t>Đau bụng nhiều</w:t>
      </w:r>
    </w:p>
    <w:p w14:paraId="27C93F49" w14:textId="77777777" w:rsidR="001F236B" w:rsidRPr="008F39B8" w:rsidRDefault="001F236B" w:rsidP="001F236B">
      <w:pPr>
        <w:pStyle w:val="oancuaDanhsach"/>
        <w:numPr>
          <w:ilvl w:val="1"/>
          <w:numId w:val="23"/>
        </w:numPr>
        <w:rPr>
          <w:sz w:val="24"/>
          <w:szCs w:val="24"/>
        </w:rPr>
      </w:pPr>
      <w:r w:rsidRPr="008F39B8">
        <w:rPr>
          <w:color w:val="000000"/>
          <w:sz w:val="24"/>
          <w:szCs w:val="24"/>
        </w:rPr>
        <w:t>Nghi bỏ sót thai tiến triển</w:t>
      </w:r>
    </w:p>
    <w:p w14:paraId="6E8D9DB2" w14:textId="77777777" w:rsidR="001F236B" w:rsidRPr="00AA3A07" w:rsidRDefault="001F236B" w:rsidP="001F236B">
      <w:pPr>
        <w:pStyle w:val="oancuaDanhsach"/>
        <w:numPr>
          <w:ilvl w:val="2"/>
          <w:numId w:val="23"/>
        </w:numPr>
        <w:rPr>
          <w:color w:val="FF0000"/>
          <w:sz w:val="24"/>
          <w:szCs w:val="24"/>
        </w:rPr>
      </w:pPr>
      <w:r w:rsidRPr="00AA3A07">
        <w:rPr>
          <w:color w:val="FF0000"/>
          <w:sz w:val="24"/>
          <w:szCs w:val="24"/>
        </w:rPr>
        <w:t xml:space="preserve">Các triệu chứng nghén </w:t>
      </w:r>
      <w:r w:rsidR="002C22D4" w:rsidRPr="00AA3A07">
        <w:rPr>
          <w:color w:val="FF0000"/>
          <w:sz w:val="24"/>
          <w:szCs w:val="24"/>
        </w:rPr>
        <w:t>ko</w:t>
      </w:r>
      <w:r w:rsidRPr="00AA3A07">
        <w:rPr>
          <w:color w:val="FF0000"/>
          <w:sz w:val="24"/>
          <w:szCs w:val="24"/>
        </w:rPr>
        <w:t xml:space="preserve"> mất đi sau 1 tuần</w:t>
      </w:r>
    </w:p>
    <w:p w14:paraId="49E7AF1F" w14:textId="1D47A206" w:rsidR="000F32B2" w:rsidRPr="00AA3A07" w:rsidRDefault="002C22D4" w:rsidP="000A28F5">
      <w:pPr>
        <w:pStyle w:val="oancuaDanhsach"/>
        <w:numPr>
          <w:ilvl w:val="2"/>
          <w:numId w:val="23"/>
        </w:numPr>
        <w:rPr>
          <w:color w:val="FF0000"/>
          <w:sz w:val="24"/>
          <w:szCs w:val="24"/>
        </w:rPr>
      </w:pPr>
      <w:r w:rsidRPr="00AA3A07">
        <w:rPr>
          <w:color w:val="FF0000"/>
          <w:sz w:val="24"/>
          <w:szCs w:val="24"/>
        </w:rPr>
        <w:t>Ko</w:t>
      </w:r>
      <w:r w:rsidR="001F236B" w:rsidRPr="00AA3A07">
        <w:rPr>
          <w:color w:val="FF0000"/>
          <w:sz w:val="24"/>
          <w:szCs w:val="24"/>
        </w:rPr>
        <w:t xml:space="preserve"> có kinh trở lại sau 6 tuần</w:t>
      </w:r>
    </w:p>
    <w:sectPr w:rsidR="000F32B2" w:rsidRPr="00AA3A07" w:rsidSect="000F32B2">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0E5C6" w14:textId="77777777" w:rsidR="009F6E88" w:rsidRDefault="009F6E88" w:rsidP="008F04E9">
      <w:pPr>
        <w:spacing w:after="0" w:line="240" w:lineRule="auto"/>
      </w:pPr>
      <w:r>
        <w:separator/>
      </w:r>
    </w:p>
  </w:endnote>
  <w:endnote w:type="continuationSeparator" w:id="0">
    <w:p w14:paraId="327284F2" w14:textId="77777777" w:rsidR="009F6E88" w:rsidRDefault="009F6E88" w:rsidP="008F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61D03" w14:textId="77777777" w:rsidR="00837EF1" w:rsidRDefault="00837EF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1C96B" w14:textId="77777777" w:rsidR="00837EF1" w:rsidRDefault="00837EF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4F63C" w14:textId="77777777" w:rsidR="00837EF1" w:rsidRDefault="00837E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0CC9" w14:textId="77777777" w:rsidR="009F6E88" w:rsidRDefault="009F6E88" w:rsidP="008F04E9">
      <w:pPr>
        <w:spacing w:after="0" w:line="240" w:lineRule="auto"/>
      </w:pPr>
      <w:r>
        <w:separator/>
      </w:r>
    </w:p>
  </w:footnote>
  <w:footnote w:type="continuationSeparator" w:id="0">
    <w:p w14:paraId="0E1D5E0A" w14:textId="77777777" w:rsidR="009F6E88" w:rsidRDefault="009F6E88" w:rsidP="008F0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6295" w14:textId="77777777" w:rsidR="00837EF1" w:rsidRDefault="00837EF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08C41" w14:textId="4AA0DCF6" w:rsidR="00837EF1" w:rsidRDefault="00837EF1">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A95FD" w14:textId="77777777" w:rsidR="00837EF1" w:rsidRDefault="00837EF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6F3"/>
      </v:shape>
    </w:pict>
  </w:numPicBullet>
  <w:abstractNum w:abstractNumId="0" w15:restartNumberingAfterBreak="0">
    <w:nsid w:val="008517AC"/>
    <w:multiLevelType w:val="hybridMultilevel"/>
    <w:tmpl w:val="ACA6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D4D03"/>
    <w:multiLevelType w:val="hybridMultilevel"/>
    <w:tmpl w:val="2E700B0E"/>
    <w:lvl w:ilvl="0" w:tplc="F6D609BE">
      <w:start w:val="1"/>
      <w:numFmt w:val="upperRoman"/>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A2551"/>
    <w:multiLevelType w:val="hybridMultilevel"/>
    <w:tmpl w:val="854AD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3790"/>
    <w:multiLevelType w:val="hybridMultilevel"/>
    <w:tmpl w:val="9E30182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2712508"/>
    <w:multiLevelType w:val="hybridMultilevel"/>
    <w:tmpl w:val="0DF2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18139C">
      <w:numFmt w:val="bullet"/>
      <w:lvlText w:val=""/>
      <w:lvlJc w:val="left"/>
      <w:pPr>
        <w:ind w:left="2160" w:hanging="360"/>
      </w:pPr>
      <w:rPr>
        <w:rFonts w:ascii="Wingdings" w:eastAsiaTheme="minorHAnsi" w:hAnsi="Wingdings" w:cstheme="minorBidi" w:hint="default"/>
        <w:b/>
        <w:color w:val="00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6A4"/>
    <w:multiLevelType w:val="hybridMultilevel"/>
    <w:tmpl w:val="DAF0D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2580D"/>
    <w:multiLevelType w:val="hybridMultilevel"/>
    <w:tmpl w:val="522252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314D1"/>
    <w:multiLevelType w:val="hybridMultilevel"/>
    <w:tmpl w:val="8924D48E"/>
    <w:lvl w:ilvl="0" w:tplc="5CF80FBE">
      <w:start w:val="1"/>
      <w:numFmt w:val="upperRoman"/>
      <w:pStyle w:val="u1"/>
      <w:lvlText w:val="%1/"/>
      <w:lvlJc w:val="left"/>
      <w:pPr>
        <w:ind w:left="360" w:hanging="360"/>
      </w:pPr>
      <w:rPr>
        <w:rFonts w:ascii="Times New Roman" w:hAnsi="Times New Roman"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65173"/>
    <w:multiLevelType w:val="hybridMultilevel"/>
    <w:tmpl w:val="BE903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45691"/>
    <w:multiLevelType w:val="hybridMultilevel"/>
    <w:tmpl w:val="9E023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02735C"/>
    <w:multiLevelType w:val="hybridMultilevel"/>
    <w:tmpl w:val="C1D24F84"/>
    <w:lvl w:ilvl="0" w:tplc="042A0019">
      <w:start w:val="1"/>
      <w:numFmt w:val="lowerLetter"/>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CB435F6"/>
    <w:multiLevelType w:val="hybridMultilevel"/>
    <w:tmpl w:val="260CE6FC"/>
    <w:lvl w:ilvl="0" w:tplc="723CCC9C">
      <w:start w:val="1"/>
      <w:numFmt w:val="upperRoman"/>
      <w:lvlText w:val="%1/"/>
      <w:lvlJc w:val="left"/>
      <w:pPr>
        <w:ind w:left="36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621CA"/>
    <w:multiLevelType w:val="hybridMultilevel"/>
    <w:tmpl w:val="6F1E3FFA"/>
    <w:lvl w:ilvl="0" w:tplc="BC22DA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370FC"/>
    <w:multiLevelType w:val="hybridMultilevel"/>
    <w:tmpl w:val="9B884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34EF0"/>
    <w:multiLevelType w:val="hybridMultilevel"/>
    <w:tmpl w:val="48681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96E46"/>
    <w:multiLevelType w:val="hybridMultilevel"/>
    <w:tmpl w:val="C936CAFA"/>
    <w:lvl w:ilvl="0" w:tplc="3648B344">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C2E707C"/>
    <w:multiLevelType w:val="hybridMultilevel"/>
    <w:tmpl w:val="3484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F556C"/>
    <w:multiLevelType w:val="hybridMultilevel"/>
    <w:tmpl w:val="9430A194"/>
    <w:lvl w:ilvl="0" w:tplc="6AB06D2C">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4A65F5"/>
    <w:multiLevelType w:val="hybridMultilevel"/>
    <w:tmpl w:val="67606EDA"/>
    <w:lvl w:ilvl="0" w:tplc="04090001">
      <w:start w:val="1"/>
      <w:numFmt w:val="bullet"/>
      <w:lvlText w:val=""/>
      <w:lvlJc w:val="left"/>
      <w:pPr>
        <w:ind w:left="720" w:hanging="360"/>
      </w:pPr>
      <w:rPr>
        <w:rFonts w:ascii="Symbol" w:hAnsi="Symbol" w:hint="default"/>
      </w:rPr>
    </w:lvl>
    <w:lvl w:ilvl="1" w:tplc="C204B29A">
      <w:start w:val="1"/>
      <w:numFmt w:val="bullet"/>
      <w:lvlText w:val=""/>
      <w:lvlJc w:val="left"/>
      <w:pPr>
        <w:ind w:left="1440" w:hanging="360"/>
      </w:pPr>
      <w:rPr>
        <w:rFonts w:ascii="Symbol" w:hAnsi="Symbol"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B7B13"/>
    <w:multiLevelType w:val="hybridMultilevel"/>
    <w:tmpl w:val="AE1A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1158C"/>
    <w:multiLevelType w:val="hybridMultilevel"/>
    <w:tmpl w:val="499A0226"/>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C5E6982"/>
    <w:multiLevelType w:val="hybridMultilevel"/>
    <w:tmpl w:val="3634E12C"/>
    <w:lvl w:ilvl="0" w:tplc="FD6238B6">
      <w:start w:val="1"/>
      <w:numFmt w:val="lowerRoman"/>
      <w:lvlText w:val="%1)"/>
      <w:lvlJc w:val="left"/>
      <w:pPr>
        <w:ind w:left="1430" w:hanging="360"/>
      </w:pPr>
      <w:rPr>
        <w:rFonts w:hint="default"/>
        <w:b/>
      </w:rPr>
    </w:lvl>
    <w:lvl w:ilvl="1" w:tplc="042A0019" w:tentative="1">
      <w:start w:val="1"/>
      <w:numFmt w:val="lowerLetter"/>
      <w:lvlText w:val="%2."/>
      <w:lvlJc w:val="left"/>
      <w:pPr>
        <w:ind w:left="2150" w:hanging="360"/>
      </w:pPr>
    </w:lvl>
    <w:lvl w:ilvl="2" w:tplc="042A001B" w:tentative="1">
      <w:start w:val="1"/>
      <w:numFmt w:val="lowerRoman"/>
      <w:lvlText w:val="%3."/>
      <w:lvlJc w:val="right"/>
      <w:pPr>
        <w:ind w:left="2870" w:hanging="180"/>
      </w:pPr>
    </w:lvl>
    <w:lvl w:ilvl="3" w:tplc="042A000F" w:tentative="1">
      <w:start w:val="1"/>
      <w:numFmt w:val="decimal"/>
      <w:lvlText w:val="%4."/>
      <w:lvlJc w:val="left"/>
      <w:pPr>
        <w:ind w:left="3590" w:hanging="360"/>
      </w:pPr>
    </w:lvl>
    <w:lvl w:ilvl="4" w:tplc="042A0019" w:tentative="1">
      <w:start w:val="1"/>
      <w:numFmt w:val="lowerLetter"/>
      <w:lvlText w:val="%5."/>
      <w:lvlJc w:val="left"/>
      <w:pPr>
        <w:ind w:left="4310" w:hanging="360"/>
      </w:pPr>
    </w:lvl>
    <w:lvl w:ilvl="5" w:tplc="042A001B" w:tentative="1">
      <w:start w:val="1"/>
      <w:numFmt w:val="lowerRoman"/>
      <w:lvlText w:val="%6."/>
      <w:lvlJc w:val="right"/>
      <w:pPr>
        <w:ind w:left="5030" w:hanging="180"/>
      </w:pPr>
    </w:lvl>
    <w:lvl w:ilvl="6" w:tplc="042A000F" w:tentative="1">
      <w:start w:val="1"/>
      <w:numFmt w:val="decimal"/>
      <w:lvlText w:val="%7."/>
      <w:lvlJc w:val="left"/>
      <w:pPr>
        <w:ind w:left="5750" w:hanging="360"/>
      </w:pPr>
    </w:lvl>
    <w:lvl w:ilvl="7" w:tplc="042A0019" w:tentative="1">
      <w:start w:val="1"/>
      <w:numFmt w:val="lowerLetter"/>
      <w:lvlText w:val="%8."/>
      <w:lvlJc w:val="left"/>
      <w:pPr>
        <w:ind w:left="6470" w:hanging="360"/>
      </w:pPr>
    </w:lvl>
    <w:lvl w:ilvl="8" w:tplc="042A001B" w:tentative="1">
      <w:start w:val="1"/>
      <w:numFmt w:val="lowerRoman"/>
      <w:lvlText w:val="%9."/>
      <w:lvlJc w:val="right"/>
      <w:pPr>
        <w:ind w:left="7190" w:hanging="180"/>
      </w:pPr>
    </w:lvl>
  </w:abstractNum>
  <w:abstractNum w:abstractNumId="22" w15:restartNumberingAfterBreak="0">
    <w:nsid w:val="51852E22"/>
    <w:multiLevelType w:val="hybridMultilevel"/>
    <w:tmpl w:val="7A60516E"/>
    <w:lvl w:ilvl="0" w:tplc="7C02F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814CA"/>
    <w:multiLevelType w:val="hybridMultilevel"/>
    <w:tmpl w:val="8944A11C"/>
    <w:lvl w:ilvl="0" w:tplc="04090001">
      <w:start w:val="1"/>
      <w:numFmt w:val="bullet"/>
      <w:lvlText w:val=""/>
      <w:lvlJc w:val="left"/>
      <w:pPr>
        <w:ind w:left="720" w:hanging="360"/>
      </w:pPr>
      <w:rPr>
        <w:rFonts w:ascii="Symbol" w:hAnsi="Symbol" w:hint="default"/>
      </w:rPr>
    </w:lvl>
    <w:lvl w:ilvl="1" w:tplc="C204B29A">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22C74"/>
    <w:multiLevelType w:val="hybridMultilevel"/>
    <w:tmpl w:val="2E7A791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54B6BDE"/>
    <w:multiLevelType w:val="hybridMultilevel"/>
    <w:tmpl w:val="34783B0C"/>
    <w:lvl w:ilvl="0" w:tplc="968AA8D2">
      <w:start w:val="1"/>
      <w:numFmt w:val="lowerRoman"/>
      <w:pStyle w:val="u4"/>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B261316"/>
    <w:multiLevelType w:val="hybridMultilevel"/>
    <w:tmpl w:val="902E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2169"/>
    <w:multiLevelType w:val="hybridMultilevel"/>
    <w:tmpl w:val="8422AD0A"/>
    <w:lvl w:ilvl="0" w:tplc="D3B6ADD8">
      <w:start w:val="1"/>
      <w:numFmt w:val="lowerLetter"/>
      <w:pStyle w:val="u3"/>
      <w:lvlText w:val="%1)"/>
      <w:lvlJc w:val="lef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28" w15:restartNumberingAfterBreak="0">
    <w:nsid w:val="61793172"/>
    <w:multiLevelType w:val="hybridMultilevel"/>
    <w:tmpl w:val="00CAA2E4"/>
    <w:lvl w:ilvl="0" w:tplc="45E4AA8A">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BFB553E"/>
    <w:multiLevelType w:val="hybridMultilevel"/>
    <w:tmpl w:val="E9FE51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6F2959DD"/>
    <w:multiLevelType w:val="hybridMultilevel"/>
    <w:tmpl w:val="90F6CB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FCB021B"/>
    <w:multiLevelType w:val="hybridMultilevel"/>
    <w:tmpl w:val="E1087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D2F1C"/>
    <w:multiLevelType w:val="hybridMultilevel"/>
    <w:tmpl w:val="8246294A"/>
    <w:lvl w:ilvl="0" w:tplc="66A421A0">
      <w:start w:val="6"/>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87C7C34"/>
    <w:multiLevelType w:val="hybridMultilevel"/>
    <w:tmpl w:val="6CF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31489"/>
    <w:multiLevelType w:val="hybridMultilevel"/>
    <w:tmpl w:val="1F6A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56D64"/>
    <w:multiLevelType w:val="hybridMultilevel"/>
    <w:tmpl w:val="C8643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0C345F"/>
    <w:multiLevelType w:val="hybridMultilevel"/>
    <w:tmpl w:val="992E1326"/>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CE654F4"/>
    <w:multiLevelType w:val="hybridMultilevel"/>
    <w:tmpl w:val="DE24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E21B4"/>
    <w:multiLevelType w:val="hybridMultilevel"/>
    <w:tmpl w:val="5B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
  </w:num>
  <w:num w:numId="4">
    <w:abstractNumId w:val="7"/>
  </w:num>
  <w:num w:numId="5">
    <w:abstractNumId w:val="7"/>
  </w:num>
  <w:num w:numId="6">
    <w:abstractNumId w:val="7"/>
  </w:num>
  <w:num w:numId="7">
    <w:abstractNumId w:val="7"/>
  </w:num>
  <w:num w:numId="8">
    <w:abstractNumId w:val="7"/>
  </w:num>
  <w:num w:numId="9">
    <w:abstractNumId w:val="6"/>
  </w:num>
  <w:num w:numId="10">
    <w:abstractNumId w:val="12"/>
  </w:num>
  <w:num w:numId="11">
    <w:abstractNumId w:val="5"/>
  </w:num>
  <w:num w:numId="12">
    <w:abstractNumId w:val="4"/>
  </w:num>
  <w:num w:numId="13">
    <w:abstractNumId w:val="34"/>
  </w:num>
  <w:num w:numId="14">
    <w:abstractNumId w:val="38"/>
  </w:num>
  <w:num w:numId="15">
    <w:abstractNumId w:val="19"/>
  </w:num>
  <w:num w:numId="16">
    <w:abstractNumId w:val="13"/>
  </w:num>
  <w:num w:numId="17">
    <w:abstractNumId w:val="22"/>
  </w:num>
  <w:num w:numId="18">
    <w:abstractNumId w:val="16"/>
  </w:num>
  <w:num w:numId="19">
    <w:abstractNumId w:val="8"/>
  </w:num>
  <w:num w:numId="20">
    <w:abstractNumId w:val="26"/>
  </w:num>
  <w:num w:numId="21">
    <w:abstractNumId w:val="37"/>
  </w:num>
  <w:num w:numId="22">
    <w:abstractNumId w:val="33"/>
  </w:num>
  <w:num w:numId="23">
    <w:abstractNumId w:val="2"/>
  </w:num>
  <w:num w:numId="24">
    <w:abstractNumId w:val="0"/>
  </w:num>
  <w:num w:numId="25">
    <w:abstractNumId w:val="35"/>
  </w:num>
  <w:num w:numId="26">
    <w:abstractNumId w:val="9"/>
  </w:num>
  <w:num w:numId="27">
    <w:abstractNumId w:val="14"/>
  </w:num>
  <w:num w:numId="28">
    <w:abstractNumId w:val="23"/>
  </w:num>
  <w:num w:numId="29">
    <w:abstractNumId w:val="18"/>
  </w:num>
  <w:num w:numId="30">
    <w:abstractNumId w:val="31"/>
  </w:num>
  <w:num w:numId="31">
    <w:abstractNumId w:val="32"/>
  </w:num>
  <w:num w:numId="32">
    <w:abstractNumId w:val="30"/>
  </w:num>
  <w:num w:numId="33">
    <w:abstractNumId w:val="24"/>
  </w:num>
  <w:num w:numId="34">
    <w:abstractNumId w:val="10"/>
  </w:num>
  <w:num w:numId="35">
    <w:abstractNumId w:val="28"/>
  </w:num>
  <w:num w:numId="36">
    <w:abstractNumId w:val="15"/>
  </w:num>
  <w:num w:numId="37">
    <w:abstractNumId w:val="20"/>
  </w:num>
  <w:num w:numId="38">
    <w:abstractNumId w:val="27"/>
  </w:num>
  <w:num w:numId="39">
    <w:abstractNumId w:val="21"/>
  </w:num>
  <w:num w:numId="40">
    <w:abstractNumId w:val="25"/>
  </w:num>
  <w:num w:numId="41">
    <w:abstractNumId w:val="3"/>
  </w:num>
  <w:num w:numId="42">
    <w:abstractNumId w:val="36"/>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6F"/>
    <w:rsid w:val="00003210"/>
    <w:rsid w:val="000143B5"/>
    <w:rsid w:val="000145B5"/>
    <w:rsid w:val="00035054"/>
    <w:rsid w:val="00036A9D"/>
    <w:rsid w:val="00045926"/>
    <w:rsid w:val="00047857"/>
    <w:rsid w:val="00060D6B"/>
    <w:rsid w:val="000610BA"/>
    <w:rsid w:val="00061E5E"/>
    <w:rsid w:val="00062013"/>
    <w:rsid w:val="000661AA"/>
    <w:rsid w:val="00067C88"/>
    <w:rsid w:val="000A28F5"/>
    <w:rsid w:val="000B7261"/>
    <w:rsid w:val="000B75D2"/>
    <w:rsid w:val="000C07B8"/>
    <w:rsid w:val="000D5EB9"/>
    <w:rsid w:val="000F32B2"/>
    <w:rsid w:val="001103C0"/>
    <w:rsid w:val="00160A44"/>
    <w:rsid w:val="001828C9"/>
    <w:rsid w:val="001903DC"/>
    <w:rsid w:val="001946C0"/>
    <w:rsid w:val="001A0A91"/>
    <w:rsid w:val="001F236B"/>
    <w:rsid w:val="0022404F"/>
    <w:rsid w:val="00251A7E"/>
    <w:rsid w:val="002669AB"/>
    <w:rsid w:val="00290646"/>
    <w:rsid w:val="002C22D4"/>
    <w:rsid w:val="002C2945"/>
    <w:rsid w:val="00325582"/>
    <w:rsid w:val="00330829"/>
    <w:rsid w:val="00331689"/>
    <w:rsid w:val="003622FD"/>
    <w:rsid w:val="003C4ECB"/>
    <w:rsid w:val="003C6FC0"/>
    <w:rsid w:val="003D2326"/>
    <w:rsid w:val="003D70CA"/>
    <w:rsid w:val="00407931"/>
    <w:rsid w:val="004103BF"/>
    <w:rsid w:val="00414042"/>
    <w:rsid w:val="00415EFB"/>
    <w:rsid w:val="0044330D"/>
    <w:rsid w:val="0045458B"/>
    <w:rsid w:val="004720E0"/>
    <w:rsid w:val="004737B0"/>
    <w:rsid w:val="00494641"/>
    <w:rsid w:val="00494F42"/>
    <w:rsid w:val="004C4FFC"/>
    <w:rsid w:val="004E5E5E"/>
    <w:rsid w:val="004F3736"/>
    <w:rsid w:val="005213F9"/>
    <w:rsid w:val="005436D8"/>
    <w:rsid w:val="005641CE"/>
    <w:rsid w:val="00573FE5"/>
    <w:rsid w:val="00574859"/>
    <w:rsid w:val="005A490E"/>
    <w:rsid w:val="005A68D1"/>
    <w:rsid w:val="005B0BEC"/>
    <w:rsid w:val="005B5033"/>
    <w:rsid w:val="005C292C"/>
    <w:rsid w:val="005D783B"/>
    <w:rsid w:val="005E37C7"/>
    <w:rsid w:val="005E51B7"/>
    <w:rsid w:val="005F1B32"/>
    <w:rsid w:val="00603373"/>
    <w:rsid w:val="00603A3D"/>
    <w:rsid w:val="00676896"/>
    <w:rsid w:val="00677D81"/>
    <w:rsid w:val="00685A9E"/>
    <w:rsid w:val="006967B8"/>
    <w:rsid w:val="006B496B"/>
    <w:rsid w:val="006E70FA"/>
    <w:rsid w:val="00701A04"/>
    <w:rsid w:val="00707D86"/>
    <w:rsid w:val="007275F3"/>
    <w:rsid w:val="00746C7C"/>
    <w:rsid w:val="0075066F"/>
    <w:rsid w:val="0077147C"/>
    <w:rsid w:val="00780126"/>
    <w:rsid w:val="0078253D"/>
    <w:rsid w:val="007A0294"/>
    <w:rsid w:val="007C4C02"/>
    <w:rsid w:val="007E0D32"/>
    <w:rsid w:val="007E4AB3"/>
    <w:rsid w:val="00813026"/>
    <w:rsid w:val="00831B1B"/>
    <w:rsid w:val="00835B2C"/>
    <w:rsid w:val="00837EF1"/>
    <w:rsid w:val="0084396B"/>
    <w:rsid w:val="008515A6"/>
    <w:rsid w:val="00852206"/>
    <w:rsid w:val="008727C0"/>
    <w:rsid w:val="0089261F"/>
    <w:rsid w:val="008D6AC0"/>
    <w:rsid w:val="008E14FB"/>
    <w:rsid w:val="008F04E9"/>
    <w:rsid w:val="00921154"/>
    <w:rsid w:val="00935467"/>
    <w:rsid w:val="009840FA"/>
    <w:rsid w:val="009B2E42"/>
    <w:rsid w:val="009C0DEA"/>
    <w:rsid w:val="009F05A5"/>
    <w:rsid w:val="009F6E88"/>
    <w:rsid w:val="00A34DD5"/>
    <w:rsid w:val="00A55B19"/>
    <w:rsid w:val="00A630D9"/>
    <w:rsid w:val="00A74A03"/>
    <w:rsid w:val="00AA2E93"/>
    <w:rsid w:val="00AA3A07"/>
    <w:rsid w:val="00AB5FC8"/>
    <w:rsid w:val="00AD44E0"/>
    <w:rsid w:val="00AF2B1F"/>
    <w:rsid w:val="00AF59B6"/>
    <w:rsid w:val="00B13CEA"/>
    <w:rsid w:val="00B51200"/>
    <w:rsid w:val="00B85B29"/>
    <w:rsid w:val="00B9500C"/>
    <w:rsid w:val="00BB657F"/>
    <w:rsid w:val="00BB6DBA"/>
    <w:rsid w:val="00BD0650"/>
    <w:rsid w:val="00BD596B"/>
    <w:rsid w:val="00BD6092"/>
    <w:rsid w:val="00C00584"/>
    <w:rsid w:val="00C12E53"/>
    <w:rsid w:val="00C24C63"/>
    <w:rsid w:val="00C31E36"/>
    <w:rsid w:val="00C53EB7"/>
    <w:rsid w:val="00C920B0"/>
    <w:rsid w:val="00CA05A0"/>
    <w:rsid w:val="00CE4181"/>
    <w:rsid w:val="00D40BEE"/>
    <w:rsid w:val="00D50648"/>
    <w:rsid w:val="00D57007"/>
    <w:rsid w:val="00D8292B"/>
    <w:rsid w:val="00D96EAD"/>
    <w:rsid w:val="00DF668A"/>
    <w:rsid w:val="00DF6B7E"/>
    <w:rsid w:val="00E1222A"/>
    <w:rsid w:val="00E12E64"/>
    <w:rsid w:val="00E13E09"/>
    <w:rsid w:val="00E273E1"/>
    <w:rsid w:val="00E323F2"/>
    <w:rsid w:val="00E32511"/>
    <w:rsid w:val="00E501EC"/>
    <w:rsid w:val="00E71BBC"/>
    <w:rsid w:val="00E9047D"/>
    <w:rsid w:val="00EA5CE9"/>
    <w:rsid w:val="00EB770B"/>
    <w:rsid w:val="00F04431"/>
    <w:rsid w:val="00F04F52"/>
    <w:rsid w:val="00F35C45"/>
    <w:rsid w:val="00F42A8F"/>
    <w:rsid w:val="00F46DFF"/>
    <w:rsid w:val="00F67CAB"/>
    <w:rsid w:val="00F93AC7"/>
    <w:rsid w:val="00FD7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9E84E"/>
  <w15:docId w15:val="{E9215DAA-8D39-4601-8319-49BC0BD1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1F236B"/>
    <w:pPr>
      <w:spacing w:after="160" w:line="259" w:lineRule="auto"/>
    </w:pPr>
  </w:style>
  <w:style w:type="paragraph" w:styleId="u1">
    <w:name w:val="heading 1"/>
    <w:basedOn w:val="Binhthng"/>
    <w:next w:val="Binhthng"/>
    <w:link w:val="u1Char"/>
    <w:uiPriority w:val="9"/>
    <w:qFormat/>
    <w:rsid w:val="00BD0650"/>
    <w:pPr>
      <w:keepNext/>
      <w:keepLines/>
      <w:numPr>
        <w:numId w:val="4"/>
      </w:numPr>
      <w:spacing w:before="120"/>
      <w:outlineLvl w:val="0"/>
    </w:pPr>
    <w:rPr>
      <w:rFonts w:eastAsiaTheme="majorEastAsia" w:cstheme="majorBidi"/>
      <w:b/>
      <w:bCs/>
      <w:color w:val="00B050"/>
      <w:sz w:val="36"/>
      <w:szCs w:val="28"/>
    </w:rPr>
  </w:style>
  <w:style w:type="paragraph" w:styleId="u2">
    <w:name w:val="heading 2"/>
    <w:basedOn w:val="Binhthng"/>
    <w:next w:val="Binhthng"/>
    <w:link w:val="u2Char"/>
    <w:uiPriority w:val="9"/>
    <w:unhideWhenUsed/>
    <w:qFormat/>
    <w:rsid w:val="00BD0650"/>
    <w:pPr>
      <w:keepNext/>
      <w:keepLines/>
      <w:ind w:left="720" w:hanging="360"/>
      <w:outlineLvl w:val="1"/>
    </w:pPr>
    <w:rPr>
      <w:rFonts w:eastAsiaTheme="majorEastAsia" w:cstheme="majorBidi"/>
      <w:b/>
      <w:bCs/>
      <w:color w:val="3366FF"/>
      <w:sz w:val="28"/>
      <w:szCs w:val="26"/>
    </w:rPr>
  </w:style>
  <w:style w:type="paragraph" w:styleId="u3">
    <w:name w:val="heading 3"/>
    <w:basedOn w:val="Binhthng"/>
    <w:next w:val="Binhthng"/>
    <w:link w:val="u3Char"/>
    <w:autoRedefine/>
    <w:uiPriority w:val="9"/>
    <w:unhideWhenUsed/>
    <w:qFormat/>
    <w:rsid w:val="00676896"/>
    <w:pPr>
      <w:keepNext/>
      <w:keepLines/>
      <w:numPr>
        <w:numId w:val="38"/>
      </w:numPr>
      <w:outlineLvl w:val="2"/>
    </w:pPr>
    <w:rPr>
      <w:rFonts w:eastAsiaTheme="majorEastAsia" w:cstheme="majorBidi"/>
      <w:b/>
      <w:bCs/>
      <w:color w:val="215868" w:themeColor="accent5" w:themeShade="80"/>
      <w:sz w:val="24"/>
    </w:rPr>
  </w:style>
  <w:style w:type="paragraph" w:styleId="u4">
    <w:name w:val="heading 4"/>
    <w:basedOn w:val="Binhthng"/>
    <w:next w:val="Binhthng"/>
    <w:link w:val="u4Char"/>
    <w:autoRedefine/>
    <w:uiPriority w:val="9"/>
    <w:unhideWhenUsed/>
    <w:qFormat/>
    <w:rsid w:val="000F32B2"/>
    <w:pPr>
      <w:keepNext/>
      <w:keepLines/>
      <w:numPr>
        <w:numId w:val="40"/>
      </w:numPr>
      <w:outlineLvl w:val="3"/>
    </w:pPr>
    <w:rPr>
      <w:rFonts w:eastAsiaTheme="majorEastAsia" w:cstheme="majorBidi"/>
      <w:b/>
      <w:bCs/>
      <w:i/>
      <w:iCs/>
      <w:color w:val="4F81BD" w:themeColor="accent1"/>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0650"/>
    <w:rPr>
      <w:rFonts w:eastAsiaTheme="majorEastAsia" w:cstheme="majorBidi"/>
      <w:b/>
      <w:bCs/>
      <w:color w:val="00B050"/>
      <w:sz w:val="36"/>
      <w:szCs w:val="28"/>
    </w:rPr>
  </w:style>
  <w:style w:type="character" w:customStyle="1" w:styleId="u3Char">
    <w:name w:val="Đầu đề 3 Char"/>
    <w:basedOn w:val="Phngmcinhcuaoanvn"/>
    <w:link w:val="u3"/>
    <w:uiPriority w:val="9"/>
    <w:rsid w:val="00676896"/>
    <w:rPr>
      <w:rFonts w:eastAsiaTheme="majorEastAsia" w:cstheme="majorBidi"/>
      <w:b/>
      <w:bCs/>
      <w:color w:val="215868" w:themeColor="accent5" w:themeShade="80"/>
      <w:sz w:val="24"/>
    </w:rPr>
  </w:style>
  <w:style w:type="character" w:customStyle="1" w:styleId="u4Char">
    <w:name w:val="Đầu đề 4 Char"/>
    <w:basedOn w:val="Phngmcinhcuaoanvn"/>
    <w:link w:val="u4"/>
    <w:uiPriority w:val="9"/>
    <w:rsid w:val="000F32B2"/>
    <w:rPr>
      <w:rFonts w:eastAsiaTheme="majorEastAsia" w:cstheme="majorBidi"/>
      <w:b/>
      <w:bCs/>
      <w:i/>
      <w:iCs/>
      <w:color w:val="4F81BD" w:themeColor="accent1"/>
      <w:sz w:val="24"/>
    </w:rPr>
  </w:style>
  <w:style w:type="character" w:customStyle="1" w:styleId="u2Char">
    <w:name w:val="Đầu đề 2 Char"/>
    <w:basedOn w:val="Phngmcinhcuaoanvn"/>
    <w:link w:val="u2"/>
    <w:uiPriority w:val="9"/>
    <w:rsid w:val="00BD0650"/>
    <w:rPr>
      <w:rFonts w:eastAsiaTheme="majorEastAsia" w:cstheme="majorBidi"/>
      <w:b/>
      <w:bCs/>
      <w:color w:val="3366FF"/>
      <w:sz w:val="28"/>
      <w:szCs w:val="26"/>
    </w:rPr>
  </w:style>
  <w:style w:type="paragraph" w:styleId="Tiu">
    <w:name w:val="Title"/>
    <w:basedOn w:val="Binhthng"/>
    <w:next w:val="Binhthng"/>
    <w:link w:val="TiuChar"/>
    <w:uiPriority w:val="10"/>
    <w:qFormat/>
    <w:rsid w:val="00AD4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uChar">
    <w:name w:val="Tiêu đề Char"/>
    <w:basedOn w:val="Phngmcinhcuaoanvn"/>
    <w:link w:val="Tiu"/>
    <w:uiPriority w:val="10"/>
    <w:rsid w:val="00AD44E0"/>
    <w:rPr>
      <w:rFonts w:asciiTheme="majorHAnsi" w:eastAsiaTheme="majorEastAsia" w:hAnsiTheme="majorHAnsi" w:cstheme="majorBidi"/>
      <w:color w:val="17365D" w:themeColor="text2" w:themeShade="BF"/>
      <w:spacing w:val="5"/>
      <w:kern w:val="28"/>
      <w:sz w:val="48"/>
      <w:szCs w:val="52"/>
    </w:rPr>
  </w:style>
  <w:style w:type="paragraph" w:styleId="oancuaDanhsach">
    <w:name w:val="List Paragraph"/>
    <w:basedOn w:val="Binhthng"/>
    <w:uiPriority w:val="34"/>
    <w:qFormat/>
    <w:rsid w:val="001F236B"/>
    <w:pPr>
      <w:ind w:left="720"/>
      <w:contextualSpacing/>
    </w:pPr>
  </w:style>
  <w:style w:type="table" w:styleId="LiBang">
    <w:name w:val="Table Grid"/>
    <w:basedOn w:val="BangThngthng"/>
    <w:uiPriority w:val="39"/>
    <w:rsid w:val="001F23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utrang">
    <w:name w:val="header"/>
    <w:basedOn w:val="Binhthng"/>
    <w:link w:val="utrangChar"/>
    <w:uiPriority w:val="99"/>
    <w:unhideWhenUsed/>
    <w:rsid w:val="008F04E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F04E9"/>
  </w:style>
  <w:style w:type="paragraph" w:styleId="Chntrang">
    <w:name w:val="footer"/>
    <w:basedOn w:val="Binhthng"/>
    <w:link w:val="ChntrangChar"/>
    <w:uiPriority w:val="99"/>
    <w:unhideWhenUsed/>
    <w:rsid w:val="008F04E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F04E9"/>
  </w:style>
  <w:style w:type="character" w:customStyle="1" w:styleId="fontstyle01">
    <w:name w:val="fontstyle01"/>
    <w:basedOn w:val="Phngmcinhcuaoanvn"/>
    <w:rsid w:val="00003210"/>
    <w:rPr>
      <w:rFonts w:ascii="Times New Roman" w:hAnsi="Times New Roman" w:cs="Times New Roman" w:hint="default"/>
      <w:b w:val="0"/>
      <w:bCs w:val="0"/>
      <w:i/>
      <w:iCs/>
      <w:color w:val="000000"/>
      <w:sz w:val="20"/>
      <w:szCs w:val="20"/>
    </w:rPr>
  </w:style>
  <w:style w:type="character" w:customStyle="1" w:styleId="fontstyle21">
    <w:name w:val="fontstyle21"/>
    <w:basedOn w:val="Phngmcinhcuaoanvn"/>
    <w:rsid w:val="00003210"/>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4123-8828-4804-80EB-70B75716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10</Pages>
  <Words>2229</Words>
  <Characters>12710</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DINH SI QUY-Y18</cp:lastModifiedBy>
  <cp:revision>6</cp:revision>
  <dcterms:created xsi:type="dcterms:W3CDTF">2019-10-10T05:41:00Z</dcterms:created>
  <dcterms:modified xsi:type="dcterms:W3CDTF">2019-10-22T14:09:00Z</dcterms:modified>
</cp:coreProperties>
</file>