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29F" w:rsidRDefault="0010029F" w:rsidP="0010029F">
      <w:pPr>
        <w:pStyle w:val="Title"/>
        <w:spacing w:after="0"/>
      </w:pPr>
      <w:bookmarkStart w:id="0" w:name="_GoBack"/>
      <w:bookmarkEnd w:id="0"/>
      <w:r>
        <w:t>THAI GIÀ THÁNG</w:t>
      </w:r>
    </w:p>
    <w:p w:rsidR="00271B07" w:rsidRDefault="00271B07" w:rsidP="00271B07">
      <w:r>
        <w:t>Thai quá ngày: &gt; 42w. Trên thực tế ko ai đợi tới 42w cả, nên thường dùng từ “thai quá ngày dự sanh”</w:t>
      </w:r>
    </w:p>
    <w:p w:rsidR="00271B07" w:rsidRDefault="00271B07" w:rsidP="00271B07">
      <w:r>
        <w:t>Nguyên nhân: chủ yếu là do tính sai ngày</w:t>
      </w:r>
    </w:p>
    <w:p w:rsidR="00271B07" w:rsidRDefault="00271B07" w:rsidP="00271B07">
      <w:r>
        <w:t>Yếu tố nguy cơ: 50% thai phụ có tiền căn thai già tháng, sẽ có thai kỳ kéo dài</w:t>
      </w:r>
    </w:p>
    <w:p w:rsidR="00271B07" w:rsidRDefault="00271B07" w:rsidP="00271B07">
      <w:pPr>
        <w:pStyle w:val="Heading1"/>
      </w:pPr>
      <w:r>
        <w:t>2 bước tiếp cận thai quá ngày dự sanh</w:t>
      </w:r>
    </w:p>
    <w:p w:rsidR="00271B07" w:rsidRDefault="00271B07" w:rsidP="00271B07">
      <w:pPr>
        <w:pStyle w:val="ListParagraph"/>
        <w:numPr>
          <w:ilvl w:val="0"/>
          <w:numId w:val="16"/>
        </w:numPr>
        <w:spacing w:after="160" w:line="259" w:lineRule="auto"/>
      </w:pPr>
      <w:r>
        <w:t>Việc đầu tiên: xác định lại tuổi thai.  Xác định tuổi thai theo siêu âm</w:t>
      </w:r>
    </w:p>
    <w:p w:rsidR="00271B07" w:rsidRDefault="00271B07" w:rsidP="00271B07">
      <w:pPr>
        <w:pStyle w:val="ListParagraph"/>
        <w:numPr>
          <w:ilvl w:val="1"/>
          <w:numId w:val="16"/>
        </w:numPr>
        <w:spacing w:after="160" w:line="259" w:lineRule="auto"/>
      </w:pPr>
      <w:r>
        <w:t>3 tháng đầu: BPD sai lệch +- 3-4 ngày</w:t>
      </w:r>
    </w:p>
    <w:p w:rsidR="00271B07" w:rsidRDefault="00271B07" w:rsidP="00271B07">
      <w:pPr>
        <w:pStyle w:val="ListParagraph"/>
        <w:numPr>
          <w:ilvl w:val="1"/>
          <w:numId w:val="16"/>
        </w:numPr>
        <w:spacing w:after="160" w:line="259" w:lineRule="auto"/>
      </w:pPr>
      <w:r>
        <w:t>3 tháng giữa: +- 1w</w:t>
      </w:r>
    </w:p>
    <w:p w:rsidR="00271B07" w:rsidRDefault="00271B07" w:rsidP="00271B07">
      <w:pPr>
        <w:pStyle w:val="ListParagraph"/>
        <w:numPr>
          <w:ilvl w:val="1"/>
          <w:numId w:val="16"/>
        </w:numPr>
        <w:spacing w:after="160" w:line="259" w:lineRule="auto"/>
      </w:pPr>
      <w:r>
        <w:t>3 tháng cuối: +- 2-3w</w:t>
      </w:r>
    </w:p>
    <w:p w:rsidR="00271B07" w:rsidRDefault="00271B07" w:rsidP="00271B07">
      <w:pPr>
        <w:pStyle w:val="ListParagraph"/>
        <w:numPr>
          <w:ilvl w:val="0"/>
          <w:numId w:val="16"/>
        </w:numPr>
        <w:spacing w:after="160" w:line="259" w:lineRule="auto"/>
      </w:pPr>
      <w:r>
        <w:t>Việc thứ 2: đánh giá sức khỏe thai. Theo sách Backmann</w:t>
      </w:r>
    </w:p>
    <w:p w:rsidR="00271B07" w:rsidRDefault="00271B07" w:rsidP="00271B07">
      <w:pPr>
        <w:pStyle w:val="ListParagraph"/>
        <w:numPr>
          <w:ilvl w:val="1"/>
          <w:numId w:val="16"/>
        </w:numPr>
        <w:spacing w:after="160" w:line="259" w:lineRule="auto"/>
      </w:pPr>
      <w:r>
        <w:t>Đếm cử động thai hàng ngày</w:t>
      </w:r>
    </w:p>
    <w:p w:rsidR="00271B07" w:rsidRDefault="00271B07" w:rsidP="00271B07">
      <w:pPr>
        <w:pStyle w:val="ListParagraph"/>
        <w:numPr>
          <w:ilvl w:val="1"/>
          <w:numId w:val="16"/>
        </w:numPr>
        <w:spacing w:after="160" w:line="259" w:lineRule="auto"/>
      </w:pPr>
      <w:r>
        <w:t>NST, ST, biophysical profile 2 lần/tuần (thầy Tuấn nói 3 lần/tuần). Doppler ko hữu dụng vì giảm tuần hoàn nhau là việc đương nhiên, chỉ đánh giá NST, ST, BPP coi bé có thích ứng đc với  lượng oxygen giảm hay ko, có thiểu ối hay ko</w:t>
      </w:r>
    </w:p>
    <w:p w:rsidR="003D6D2C" w:rsidRDefault="003D6D2C" w:rsidP="003D6D2C">
      <w:pPr>
        <w:pStyle w:val="Heading1"/>
      </w:pPr>
      <w:r>
        <w:t>Xử trí</w:t>
      </w:r>
    </w:p>
    <w:p w:rsidR="00271B07" w:rsidRDefault="00271B07" w:rsidP="003D6D2C">
      <w:pPr>
        <w:spacing w:after="160" w:line="259" w:lineRule="auto"/>
      </w:pPr>
      <w:r>
        <w:t xml:space="preserve">Nếu kết quả sức khỏe bất thường hay thiểu ối thì chỉ định chấm dứt thai kỳ. </w:t>
      </w:r>
      <w:r w:rsidR="003D6D2C">
        <w:br/>
      </w:r>
      <w:r>
        <w:t xml:space="preserve">Nếu </w:t>
      </w:r>
      <w:r w:rsidR="003D6D2C">
        <w:t>bình thường hết</w:t>
      </w:r>
      <w:r>
        <w:t xml:space="preserve"> thì chờ đến 41w mới chấm dứt</w:t>
      </w:r>
    </w:p>
    <w:p w:rsidR="0010029F" w:rsidRDefault="0010029F" w:rsidP="0010029F">
      <w:pPr>
        <w:pStyle w:val="Heading1"/>
      </w:pPr>
      <w:r>
        <w:t>HẬU QUẢ</w:t>
      </w:r>
    </w:p>
    <w:p w:rsidR="00994567" w:rsidRDefault="00994567" w:rsidP="00994567">
      <w:r>
        <w:t xml:space="preserve">Trao đổi máu qua bánh nhau bị suy giảm </w:t>
      </w:r>
      <w:r>
        <w:sym w:font="Wingdings" w:char="F0E0"/>
      </w:r>
      <w:r>
        <w:t xml:space="preserve"> dysmaturity syndrome, MAS (hít sặc phân su), stillbirth </w:t>
      </w:r>
      <w:r w:rsidRPr="00994567">
        <w:rPr>
          <w:highlight w:val="cyan"/>
        </w:rPr>
        <w:t>(nhớ theo thứ tự thời gian)</w:t>
      </w:r>
    </w:p>
    <w:p w:rsidR="0010029F" w:rsidRDefault="00994567" w:rsidP="00994567">
      <w:pPr>
        <w:spacing w:after="160" w:line="259" w:lineRule="auto"/>
      </w:pPr>
      <w:r>
        <w:t xml:space="preserve">Trao đổi máu qua bánh nhau vẫn còn tốt </w:t>
      </w:r>
      <w:r>
        <w:sym w:font="Wingdings" w:char="F0E0"/>
      </w:r>
      <w:r>
        <w:t xml:space="preserve"> thai to</w:t>
      </w:r>
      <w:r w:rsidR="00271B07">
        <w:t xml:space="preserve"> </w:t>
      </w:r>
      <w:r w:rsidR="00271B07">
        <w:sym w:font="Wingdings" w:char="F0E0"/>
      </w:r>
      <w:r w:rsidR="00271B07">
        <w:t xml:space="preserve"> </w:t>
      </w:r>
      <w:r w:rsidR="0010029F">
        <w:t>chấn thương âm đạo, tổn thương đám rối thần kinh cánh tay</w:t>
      </w:r>
    </w:p>
    <w:sectPr w:rsidR="0010029F" w:rsidSect="00812116">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337" w:rsidRDefault="007D4337" w:rsidP="0058017D">
      <w:r>
        <w:separator/>
      </w:r>
    </w:p>
  </w:endnote>
  <w:endnote w:type="continuationSeparator" w:id="0">
    <w:p w:rsidR="007D4337" w:rsidRDefault="007D4337" w:rsidP="00580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017D" w:rsidRDefault="005801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017D" w:rsidRDefault="0058017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017D" w:rsidRDefault="005801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337" w:rsidRDefault="007D4337" w:rsidP="0058017D">
      <w:r>
        <w:separator/>
      </w:r>
    </w:p>
  </w:footnote>
  <w:footnote w:type="continuationSeparator" w:id="0">
    <w:p w:rsidR="007D4337" w:rsidRDefault="007D4337" w:rsidP="005801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017D" w:rsidRDefault="0058017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34672" o:spid="_x0000_s2050" type="#_x0000_t136" style="position:absolute;margin-left:0;margin-top:0;width:589.05pt;height:70.65pt;rotation:315;z-index:-251655168;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017D" w:rsidRDefault="0058017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34673" o:spid="_x0000_s2051" type="#_x0000_t136" style="position:absolute;margin-left:0;margin-top:0;width:589.05pt;height:70.65pt;rotation:315;z-index:-251653120;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017D" w:rsidRDefault="0058017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34671" o:spid="_x0000_s2049" type="#_x0000_t136" style="position:absolute;margin-left:0;margin-top:0;width:589.05pt;height:70.65pt;rotation:315;z-index:-251657216;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D4D03"/>
    <w:multiLevelType w:val="hybridMultilevel"/>
    <w:tmpl w:val="2E700B0E"/>
    <w:lvl w:ilvl="0" w:tplc="F6D609BE">
      <w:start w:val="1"/>
      <w:numFmt w:val="upperRoman"/>
      <w:lvlText w:val="%1/"/>
      <w:lvlJc w:val="left"/>
      <w:pPr>
        <w:ind w:left="360" w:hanging="360"/>
      </w:pPr>
      <w:rPr>
        <w:rFonts w:ascii="Times New Roman" w:hAnsi="Times New Roman"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5314D1"/>
    <w:multiLevelType w:val="hybridMultilevel"/>
    <w:tmpl w:val="8924D48E"/>
    <w:lvl w:ilvl="0" w:tplc="5CF80FBE">
      <w:start w:val="1"/>
      <w:numFmt w:val="upperRoman"/>
      <w:pStyle w:val="Heading1"/>
      <w:lvlText w:val="%1/"/>
      <w:lvlJc w:val="left"/>
      <w:pPr>
        <w:ind w:left="360" w:hanging="360"/>
      </w:pPr>
      <w:rPr>
        <w:rFonts w:ascii="Times New Roman" w:hAnsi="Times New Roman" w:hint="default"/>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AD4F95"/>
    <w:multiLevelType w:val="hybridMultilevel"/>
    <w:tmpl w:val="AFDC0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B435F6"/>
    <w:multiLevelType w:val="hybridMultilevel"/>
    <w:tmpl w:val="260CE6FC"/>
    <w:lvl w:ilvl="0" w:tplc="723CCC9C">
      <w:start w:val="1"/>
      <w:numFmt w:val="upperRoman"/>
      <w:lvlText w:val="%1/"/>
      <w:lvlJc w:val="left"/>
      <w:pPr>
        <w:ind w:left="36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C256A5"/>
    <w:multiLevelType w:val="hybridMultilevel"/>
    <w:tmpl w:val="A0A67A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6FF556C"/>
    <w:multiLevelType w:val="hybridMultilevel"/>
    <w:tmpl w:val="9430A194"/>
    <w:lvl w:ilvl="0" w:tplc="6AB06D2C">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70004C6"/>
    <w:multiLevelType w:val="hybridMultilevel"/>
    <w:tmpl w:val="B9BA9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392C8A"/>
    <w:multiLevelType w:val="hybridMultilevel"/>
    <w:tmpl w:val="D29C6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B61801"/>
    <w:multiLevelType w:val="hybridMultilevel"/>
    <w:tmpl w:val="44EEAC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FED4DCF"/>
    <w:multiLevelType w:val="hybridMultilevel"/>
    <w:tmpl w:val="BB02C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D861C4"/>
    <w:multiLevelType w:val="hybridMultilevel"/>
    <w:tmpl w:val="D90C2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720159"/>
    <w:multiLevelType w:val="hybridMultilevel"/>
    <w:tmpl w:val="A0127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5545E64"/>
    <w:multiLevelType w:val="hybridMultilevel"/>
    <w:tmpl w:val="BB80B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1"/>
  </w:num>
  <w:num w:numId="6">
    <w:abstractNumId w:val="1"/>
  </w:num>
  <w:num w:numId="7">
    <w:abstractNumId w:val="1"/>
  </w:num>
  <w:num w:numId="8">
    <w:abstractNumId w:val="1"/>
  </w:num>
  <w:num w:numId="9">
    <w:abstractNumId w:val="2"/>
  </w:num>
  <w:num w:numId="10">
    <w:abstractNumId w:val="10"/>
  </w:num>
  <w:num w:numId="11">
    <w:abstractNumId w:val="8"/>
  </w:num>
  <w:num w:numId="12">
    <w:abstractNumId w:val="11"/>
  </w:num>
  <w:num w:numId="13">
    <w:abstractNumId w:val="7"/>
  </w:num>
  <w:num w:numId="14">
    <w:abstractNumId w:val="4"/>
  </w:num>
  <w:num w:numId="15">
    <w:abstractNumId w:val="6"/>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181"/>
    <w:rsid w:val="000143B5"/>
    <w:rsid w:val="000145B5"/>
    <w:rsid w:val="00045926"/>
    <w:rsid w:val="00060D6B"/>
    <w:rsid w:val="000610BA"/>
    <w:rsid w:val="00061E5E"/>
    <w:rsid w:val="00062013"/>
    <w:rsid w:val="000661AA"/>
    <w:rsid w:val="00067C88"/>
    <w:rsid w:val="000B7261"/>
    <w:rsid w:val="000C07B8"/>
    <w:rsid w:val="0010029F"/>
    <w:rsid w:val="001103C0"/>
    <w:rsid w:val="001828C9"/>
    <w:rsid w:val="001946C0"/>
    <w:rsid w:val="0022404F"/>
    <w:rsid w:val="002669AB"/>
    <w:rsid w:val="00271B07"/>
    <w:rsid w:val="00290646"/>
    <w:rsid w:val="002C2945"/>
    <w:rsid w:val="00325582"/>
    <w:rsid w:val="00330829"/>
    <w:rsid w:val="00331689"/>
    <w:rsid w:val="003622FD"/>
    <w:rsid w:val="003C4ECB"/>
    <w:rsid w:val="003C6FC0"/>
    <w:rsid w:val="003D2326"/>
    <w:rsid w:val="003D6D2C"/>
    <w:rsid w:val="003D70CA"/>
    <w:rsid w:val="00407931"/>
    <w:rsid w:val="004720E0"/>
    <w:rsid w:val="004737B0"/>
    <w:rsid w:val="00494F42"/>
    <w:rsid w:val="004C4FFC"/>
    <w:rsid w:val="004E5E5E"/>
    <w:rsid w:val="004F3736"/>
    <w:rsid w:val="005213F9"/>
    <w:rsid w:val="005641CE"/>
    <w:rsid w:val="0058017D"/>
    <w:rsid w:val="005A490E"/>
    <w:rsid w:val="005B0BEC"/>
    <w:rsid w:val="005B5033"/>
    <w:rsid w:val="005C292C"/>
    <w:rsid w:val="005D783B"/>
    <w:rsid w:val="005E37C7"/>
    <w:rsid w:val="005E51B7"/>
    <w:rsid w:val="00603373"/>
    <w:rsid w:val="00677D81"/>
    <w:rsid w:val="00685A9E"/>
    <w:rsid w:val="006967B8"/>
    <w:rsid w:val="006B496B"/>
    <w:rsid w:val="006E70FA"/>
    <w:rsid w:val="00701A04"/>
    <w:rsid w:val="00707D86"/>
    <w:rsid w:val="007275F3"/>
    <w:rsid w:val="00746C7C"/>
    <w:rsid w:val="0077147C"/>
    <w:rsid w:val="00780126"/>
    <w:rsid w:val="0078253D"/>
    <w:rsid w:val="007A0294"/>
    <w:rsid w:val="007C4C02"/>
    <w:rsid w:val="007D4337"/>
    <w:rsid w:val="007E4AB3"/>
    <w:rsid w:val="00813026"/>
    <w:rsid w:val="00831B1B"/>
    <w:rsid w:val="00835B2C"/>
    <w:rsid w:val="0084396B"/>
    <w:rsid w:val="00852206"/>
    <w:rsid w:val="008727C0"/>
    <w:rsid w:val="008D6AC0"/>
    <w:rsid w:val="008E14FB"/>
    <w:rsid w:val="00921154"/>
    <w:rsid w:val="00935467"/>
    <w:rsid w:val="009840FA"/>
    <w:rsid w:val="00994567"/>
    <w:rsid w:val="009B2E42"/>
    <w:rsid w:val="009F05A5"/>
    <w:rsid w:val="00A55B19"/>
    <w:rsid w:val="00A630D9"/>
    <w:rsid w:val="00A74A03"/>
    <w:rsid w:val="00AA2E93"/>
    <w:rsid w:val="00AB5FC8"/>
    <w:rsid w:val="00AD44E0"/>
    <w:rsid w:val="00AF2B1F"/>
    <w:rsid w:val="00AF59B6"/>
    <w:rsid w:val="00B13CEA"/>
    <w:rsid w:val="00B51200"/>
    <w:rsid w:val="00B85B29"/>
    <w:rsid w:val="00B9500C"/>
    <w:rsid w:val="00BB657F"/>
    <w:rsid w:val="00BD0650"/>
    <w:rsid w:val="00BD596B"/>
    <w:rsid w:val="00C00584"/>
    <w:rsid w:val="00C12181"/>
    <w:rsid w:val="00C24C63"/>
    <w:rsid w:val="00C53EB7"/>
    <w:rsid w:val="00C920B0"/>
    <w:rsid w:val="00CA05A0"/>
    <w:rsid w:val="00CE4181"/>
    <w:rsid w:val="00D40BEE"/>
    <w:rsid w:val="00D57007"/>
    <w:rsid w:val="00D96EAD"/>
    <w:rsid w:val="00DF668A"/>
    <w:rsid w:val="00DF6B7E"/>
    <w:rsid w:val="00E1222A"/>
    <w:rsid w:val="00E12E64"/>
    <w:rsid w:val="00E273E1"/>
    <w:rsid w:val="00E323F2"/>
    <w:rsid w:val="00E71BBC"/>
    <w:rsid w:val="00E9047D"/>
    <w:rsid w:val="00EA5CE9"/>
    <w:rsid w:val="00F04431"/>
    <w:rsid w:val="00F04F52"/>
    <w:rsid w:val="00F35C45"/>
    <w:rsid w:val="00F42A8F"/>
    <w:rsid w:val="00F46DFF"/>
    <w:rsid w:val="00F6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29F"/>
    <w:pPr>
      <w:spacing w:after="0" w:line="240" w:lineRule="auto"/>
    </w:pPr>
  </w:style>
  <w:style w:type="paragraph" w:styleId="Heading1">
    <w:name w:val="heading 1"/>
    <w:basedOn w:val="Normal"/>
    <w:next w:val="Normal"/>
    <w:link w:val="Heading1Char"/>
    <w:uiPriority w:val="9"/>
    <w:qFormat/>
    <w:rsid w:val="00BD0650"/>
    <w:pPr>
      <w:keepNext/>
      <w:keepLines/>
      <w:numPr>
        <w:numId w:val="4"/>
      </w:numPr>
      <w:spacing w:before="120"/>
      <w:outlineLvl w:val="0"/>
    </w:pPr>
    <w:rPr>
      <w:rFonts w:eastAsiaTheme="majorEastAsia" w:cstheme="majorBidi"/>
      <w:b/>
      <w:bCs/>
      <w:color w:val="00B050"/>
      <w:sz w:val="36"/>
      <w:szCs w:val="28"/>
    </w:rPr>
  </w:style>
  <w:style w:type="paragraph" w:styleId="Heading2">
    <w:name w:val="heading 2"/>
    <w:basedOn w:val="Normal"/>
    <w:next w:val="Normal"/>
    <w:link w:val="Heading2Char"/>
    <w:uiPriority w:val="9"/>
    <w:unhideWhenUsed/>
    <w:qFormat/>
    <w:rsid w:val="00BD0650"/>
    <w:pPr>
      <w:keepNext/>
      <w:keepLines/>
      <w:ind w:left="720" w:hanging="360"/>
      <w:outlineLvl w:val="1"/>
    </w:pPr>
    <w:rPr>
      <w:rFonts w:eastAsiaTheme="majorEastAsia" w:cstheme="majorBidi"/>
      <w:b/>
      <w:bCs/>
      <w:color w:val="3366FF"/>
      <w:sz w:val="28"/>
      <w:szCs w:val="26"/>
    </w:rPr>
  </w:style>
  <w:style w:type="paragraph" w:styleId="Heading3">
    <w:name w:val="heading 3"/>
    <w:basedOn w:val="Normal"/>
    <w:next w:val="Normal"/>
    <w:link w:val="Heading3Char"/>
    <w:uiPriority w:val="9"/>
    <w:unhideWhenUsed/>
    <w:qFormat/>
    <w:rsid w:val="008E14FB"/>
    <w:pPr>
      <w:keepNext/>
      <w:keepLines/>
      <w:ind w:left="720"/>
      <w:outlineLvl w:val="2"/>
    </w:pPr>
    <w:rPr>
      <w:rFonts w:eastAsiaTheme="majorEastAsia" w:cstheme="majorBidi"/>
      <w:b/>
      <w:bCs/>
      <w:i/>
      <w:color w:val="FF00FF"/>
    </w:rPr>
  </w:style>
  <w:style w:type="paragraph" w:styleId="Heading4">
    <w:name w:val="heading 4"/>
    <w:basedOn w:val="Normal"/>
    <w:next w:val="Normal"/>
    <w:link w:val="Heading4Char"/>
    <w:uiPriority w:val="9"/>
    <w:unhideWhenUsed/>
    <w:qFormat/>
    <w:rsid w:val="00E273E1"/>
    <w:pPr>
      <w:keepNext/>
      <w:keepLines/>
      <w:spacing w:line="259" w:lineRule="auto"/>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650"/>
    <w:rPr>
      <w:rFonts w:eastAsiaTheme="majorEastAsia" w:cstheme="majorBidi"/>
      <w:b/>
      <w:bCs/>
      <w:color w:val="00B050"/>
      <w:sz w:val="36"/>
      <w:szCs w:val="28"/>
    </w:rPr>
  </w:style>
  <w:style w:type="character" w:customStyle="1" w:styleId="Heading3Char">
    <w:name w:val="Heading 3 Char"/>
    <w:basedOn w:val="DefaultParagraphFont"/>
    <w:link w:val="Heading3"/>
    <w:uiPriority w:val="9"/>
    <w:rsid w:val="008E14FB"/>
    <w:rPr>
      <w:rFonts w:eastAsiaTheme="majorEastAsia" w:cstheme="majorBidi"/>
      <w:b/>
      <w:bCs/>
      <w:i/>
      <w:color w:val="FF00FF"/>
      <w:sz w:val="24"/>
    </w:rPr>
  </w:style>
  <w:style w:type="character" w:customStyle="1" w:styleId="Heading4Char">
    <w:name w:val="Heading 4 Char"/>
    <w:basedOn w:val="DefaultParagraphFont"/>
    <w:link w:val="Heading4"/>
    <w:uiPriority w:val="9"/>
    <w:rsid w:val="00E273E1"/>
    <w:rPr>
      <w:rFonts w:eastAsiaTheme="majorEastAsia" w:cstheme="majorBidi"/>
      <w:b/>
      <w:bCs/>
      <w:i/>
      <w:iCs/>
      <w:color w:val="4F81BD" w:themeColor="accent1"/>
      <w:sz w:val="24"/>
    </w:rPr>
  </w:style>
  <w:style w:type="character" w:customStyle="1" w:styleId="Heading2Char">
    <w:name w:val="Heading 2 Char"/>
    <w:basedOn w:val="DefaultParagraphFont"/>
    <w:link w:val="Heading2"/>
    <w:uiPriority w:val="9"/>
    <w:rsid w:val="00BD0650"/>
    <w:rPr>
      <w:rFonts w:eastAsiaTheme="majorEastAsia" w:cstheme="majorBidi"/>
      <w:b/>
      <w:bCs/>
      <w:color w:val="3366FF"/>
      <w:sz w:val="28"/>
      <w:szCs w:val="26"/>
    </w:rPr>
  </w:style>
  <w:style w:type="paragraph" w:styleId="Title">
    <w:name w:val="Title"/>
    <w:basedOn w:val="Normal"/>
    <w:next w:val="Normal"/>
    <w:link w:val="TitleChar"/>
    <w:uiPriority w:val="10"/>
    <w:qFormat/>
    <w:rsid w:val="00AD44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AD44E0"/>
    <w:rPr>
      <w:rFonts w:asciiTheme="majorHAnsi" w:eastAsiaTheme="majorEastAsia" w:hAnsiTheme="majorHAnsi" w:cstheme="majorBidi"/>
      <w:color w:val="17365D" w:themeColor="text2" w:themeShade="BF"/>
      <w:spacing w:val="5"/>
      <w:kern w:val="28"/>
      <w:sz w:val="48"/>
      <w:szCs w:val="52"/>
    </w:rPr>
  </w:style>
  <w:style w:type="paragraph" w:styleId="ListParagraph">
    <w:name w:val="List Paragraph"/>
    <w:basedOn w:val="Normal"/>
    <w:uiPriority w:val="34"/>
    <w:qFormat/>
    <w:rsid w:val="0010029F"/>
    <w:pPr>
      <w:ind w:left="720"/>
      <w:contextualSpacing/>
    </w:pPr>
  </w:style>
  <w:style w:type="paragraph" w:styleId="Header">
    <w:name w:val="header"/>
    <w:basedOn w:val="Normal"/>
    <w:link w:val="HeaderChar"/>
    <w:uiPriority w:val="99"/>
    <w:unhideWhenUsed/>
    <w:rsid w:val="0058017D"/>
    <w:pPr>
      <w:tabs>
        <w:tab w:val="center" w:pos="4680"/>
        <w:tab w:val="right" w:pos="9360"/>
      </w:tabs>
    </w:pPr>
  </w:style>
  <w:style w:type="character" w:customStyle="1" w:styleId="HeaderChar">
    <w:name w:val="Header Char"/>
    <w:basedOn w:val="DefaultParagraphFont"/>
    <w:link w:val="Header"/>
    <w:uiPriority w:val="99"/>
    <w:rsid w:val="0058017D"/>
  </w:style>
  <w:style w:type="paragraph" w:styleId="Footer">
    <w:name w:val="footer"/>
    <w:basedOn w:val="Normal"/>
    <w:link w:val="FooterChar"/>
    <w:uiPriority w:val="99"/>
    <w:unhideWhenUsed/>
    <w:rsid w:val="0058017D"/>
    <w:pPr>
      <w:tabs>
        <w:tab w:val="center" w:pos="4680"/>
        <w:tab w:val="right" w:pos="9360"/>
      </w:tabs>
    </w:pPr>
  </w:style>
  <w:style w:type="character" w:customStyle="1" w:styleId="FooterChar">
    <w:name w:val="Footer Char"/>
    <w:basedOn w:val="DefaultParagraphFont"/>
    <w:link w:val="Footer"/>
    <w:uiPriority w:val="99"/>
    <w:rsid w:val="005801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29F"/>
    <w:pPr>
      <w:spacing w:after="0" w:line="240" w:lineRule="auto"/>
    </w:pPr>
  </w:style>
  <w:style w:type="paragraph" w:styleId="Heading1">
    <w:name w:val="heading 1"/>
    <w:basedOn w:val="Normal"/>
    <w:next w:val="Normal"/>
    <w:link w:val="Heading1Char"/>
    <w:uiPriority w:val="9"/>
    <w:qFormat/>
    <w:rsid w:val="00BD0650"/>
    <w:pPr>
      <w:keepNext/>
      <w:keepLines/>
      <w:numPr>
        <w:numId w:val="4"/>
      </w:numPr>
      <w:spacing w:before="120"/>
      <w:outlineLvl w:val="0"/>
    </w:pPr>
    <w:rPr>
      <w:rFonts w:eastAsiaTheme="majorEastAsia" w:cstheme="majorBidi"/>
      <w:b/>
      <w:bCs/>
      <w:color w:val="00B050"/>
      <w:sz w:val="36"/>
      <w:szCs w:val="28"/>
    </w:rPr>
  </w:style>
  <w:style w:type="paragraph" w:styleId="Heading2">
    <w:name w:val="heading 2"/>
    <w:basedOn w:val="Normal"/>
    <w:next w:val="Normal"/>
    <w:link w:val="Heading2Char"/>
    <w:uiPriority w:val="9"/>
    <w:unhideWhenUsed/>
    <w:qFormat/>
    <w:rsid w:val="00BD0650"/>
    <w:pPr>
      <w:keepNext/>
      <w:keepLines/>
      <w:ind w:left="720" w:hanging="360"/>
      <w:outlineLvl w:val="1"/>
    </w:pPr>
    <w:rPr>
      <w:rFonts w:eastAsiaTheme="majorEastAsia" w:cstheme="majorBidi"/>
      <w:b/>
      <w:bCs/>
      <w:color w:val="3366FF"/>
      <w:sz w:val="28"/>
      <w:szCs w:val="26"/>
    </w:rPr>
  </w:style>
  <w:style w:type="paragraph" w:styleId="Heading3">
    <w:name w:val="heading 3"/>
    <w:basedOn w:val="Normal"/>
    <w:next w:val="Normal"/>
    <w:link w:val="Heading3Char"/>
    <w:uiPriority w:val="9"/>
    <w:unhideWhenUsed/>
    <w:qFormat/>
    <w:rsid w:val="008E14FB"/>
    <w:pPr>
      <w:keepNext/>
      <w:keepLines/>
      <w:ind w:left="720"/>
      <w:outlineLvl w:val="2"/>
    </w:pPr>
    <w:rPr>
      <w:rFonts w:eastAsiaTheme="majorEastAsia" w:cstheme="majorBidi"/>
      <w:b/>
      <w:bCs/>
      <w:i/>
      <w:color w:val="FF00FF"/>
    </w:rPr>
  </w:style>
  <w:style w:type="paragraph" w:styleId="Heading4">
    <w:name w:val="heading 4"/>
    <w:basedOn w:val="Normal"/>
    <w:next w:val="Normal"/>
    <w:link w:val="Heading4Char"/>
    <w:uiPriority w:val="9"/>
    <w:unhideWhenUsed/>
    <w:qFormat/>
    <w:rsid w:val="00E273E1"/>
    <w:pPr>
      <w:keepNext/>
      <w:keepLines/>
      <w:spacing w:line="259" w:lineRule="auto"/>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650"/>
    <w:rPr>
      <w:rFonts w:eastAsiaTheme="majorEastAsia" w:cstheme="majorBidi"/>
      <w:b/>
      <w:bCs/>
      <w:color w:val="00B050"/>
      <w:sz w:val="36"/>
      <w:szCs w:val="28"/>
    </w:rPr>
  </w:style>
  <w:style w:type="character" w:customStyle="1" w:styleId="Heading3Char">
    <w:name w:val="Heading 3 Char"/>
    <w:basedOn w:val="DefaultParagraphFont"/>
    <w:link w:val="Heading3"/>
    <w:uiPriority w:val="9"/>
    <w:rsid w:val="008E14FB"/>
    <w:rPr>
      <w:rFonts w:eastAsiaTheme="majorEastAsia" w:cstheme="majorBidi"/>
      <w:b/>
      <w:bCs/>
      <w:i/>
      <w:color w:val="FF00FF"/>
      <w:sz w:val="24"/>
    </w:rPr>
  </w:style>
  <w:style w:type="character" w:customStyle="1" w:styleId="Heading4Char">
    <w:name w:val="Heading 4 Char"/>
    <w:basedOn w:val="DefaultParagraphFont"/>
    <w:link w:val="Heading4"/>
    <w:uiPriority w:val="9"/>
    <w:rsid w:val="00E273E1"/>
    <w:rPr>
      <w:rFonts w:eastAsiaTheme="majorEastAsia" w:cstheme="majorBidi"/>
      <w:b/>
      <w:bCs/>
      <w:i/>
      <w:iCs/>
      <w:color w:val="4F81BD" w:themeColor="accent1"/>
      <w:sz w:val="24"/>
    </w:rPr>
  </w:style>
  <w:style w:type="character" w:customStyle="1" w:styleId="Heading2Char">
    <w:name w:val="Heading 2 Char"/>
    <w:basedOn w:val="DefaultParagraphFont"/>
    <w:link w:val="Heading2"/>
    <w:uiPriority w:val="9"/>
    <w:rsid w:val="00BD0650"/>
    <w:rPr>
      <w:rFonts w:eastAsiaTheme="majorEastAsia" w:cstheme="majorBidi"/>
      <w:b/>
      <w:bCs/>
      <w:color w:val="3366FF"/>
      <w:sz w:val="28"/>
      <w:szCs w:val="26"/>
    </w:rPr>
  </w:style>
  <w:style w:type="paragraph" w:styleId="Title">
    <w:name w:val="Title"/>
    <w:basedOn w:val="Normal"/>
    <w:next w:val="Normal"/>
    <w:link w:val="TitleChar"/>
    <w:uiPriority w:val="10"/>
    <w:qFormat/>
    <w:rsid w:val="00AD44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AD44E0"/>
    <w:rPr>
      <w:rFonts w:asciiTheme="majorHAnsi" w:eastAsiaTheme="majorEastAsia" w:hAnsiTheme="majorHAnsi" w:cstheme="majorBidi"/>
      <w:color w:val="17365D" w:themeColor="text2" w:themeShade="BF"/>
      <w:spacing w:val="5"/>
      <w:kern w:val="28"/>
      <w:sz w:val="48"/>
      <w:szCs w:val="52"/>
    </w:rPr>
  </w:style>
  <w:style w:type="paragraph" w:styleId="ListParagraph">
    <w:name w:val="List Paragraph"/>
    <w:basedOn w:val="Normal"/>
    <w:uiPriority w:val="34"/>
    <w:qFormat/>
    <w:rsid w:val="0010029F"/>
    <w:pPr>
      <w:ind w:left="720"/>
      <w:contextualSpacing/>
    </w:pPr>
  </w:style>
  <w:style w:type="paragraph" w:styleId="Header">
    <w:name w:val="header"/>
    <w:basedOn w:val="Normal"/>
    <w:link w:val="HeaderChar"/>
    <w:uiPriority w:val="99"/>
    <w:unhideWhenUsed/>
    <w:rsid w:val="0058017D"/>
    <w:pPr>
      <w:tabs>
        <w:tab w:val="center" w:pos="4680"/>
        <w:tab w:val="right" w:pos="9360"/>
      </w:tabs>
    </w:pPr>
  </w:style>
  <w:style w:type="character" w:customStyle="1" w:styleId="HeaderChar">
    <w:name w:val="Header Char"/>
    <w:basedOn w:val="DefaultParagraphFont"/>
    <w:link w:val="Header"/>
    <w:uiPriority w:val="99"/>
    <w:rsid w:val="0058017D"/>
  </w:style>
  <w:style w:type="paragraph" w:styleId="Footer">
    <w:name w:val="footer"/>
    <w:basedOn w:val="Normal"/>
    <w:link w:val="FooterChar"/>
    <w:uiPriority w:val="99"/>
    <w:unhideWhenUsed/>
    <w:rsid w:val="0058017D"/>
    <w:pPr>
      <w:tabs>
        <w:tab w:val="center" w:pos="4680"/>
        <w:tab w:val="right" w:pos="9360"/>
      </w:tabs>
    </w:pPr>
  </w:style>
  <w:style w:type="character" w:customStyle="1" w:styleId="FooterChar">
    <w:name w:val="Footer Char"/>
    <w:basedOn w:val="DefaultParagraphFont"/>
    <w:link w:val="Footer"/>
    <w:uiPriority w:val="99"/>
    <w:rsid w:val="00580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4</cp:revision>
  <dcterms:created xsi:type="dcterms:W3CDTF">2017-05-28T12:30:00Z</dcterms:created>
  <dcterms:modified xsi:type="dcterms:W3CDTF">2017-10-02T03:09:00Z</dcterms:modified>
</cp:coreProperties>
</file>