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CF" w:rsidRDefault="00545693" w:rsidP="00545693">
      <w:pPr>
        <w:pStyle w:val="Title"/>
      </w:pPr>
      <w:bookmarkStart w:id="0" w:name="_GoBack"/>
      <w:bookmarkEnd w:id="0"/>
      <w:r>
        <w:t xml:space="preserve">TẦM SOÁT </w:t>
      </w:r>
      <w:r w:rsidR="00E136AB">
        <w:t xml:space="preserve">VÀ CHẨN ĐOÁN </w:t>
      </w:r>
      <w:r>
        <w:t>LỆCH BỘI</w:t>
      </w:r>
    </w:p>
    <w:p w:rsidR="00E136AB" w:rsidRDefault="00607609" w:rsidP="00545693">
      <w:pPr>
        <w:pStyle w:val="Heading1"/>
        <w:numPr>
          <w:ilvl w:val="0"/>
          <w:numId w:val="1"/>
        </w:num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cương</w:t>
      </w:r>
      <w:proofErr w:type="spellEnd"/>
    </w:p>
    <w:p w:rsidR="00E136AB" w:rsidRPr="003846C5" w:rsidRDefault="00607609" w:rsidP="00E136AB">
      <w:pPr>
        <w:rPr>
          <w:sz w:val="24"/>
          <w:szCs w:val="24"/>
        </w:rPr>
      </w:pPr>
      <w:proofErr w:type="spellStart"/>
      <w:r w:rsidRPr="003846C5">
        <w:rPr>
          <w:sz w:val="24"/>
          <w:szCs w:val="24"/>
        </w:rPr>
        <w:t>Dùng</w:t>
      </w:r>
      <w:proofErr w:type="spellEnd"/>
      <w:r w:rsidRPr="003846C5">
        <w:rPr>
          <w:sz w:val="24"/>
          <w:szCs w:val="24"/>
        </w:rPr>
        <w:t xml:space="preserve"> test </w:t>
      </w:r>
      <w:proofErr w:type="spellStart"/>
      <w:r w:rsidRPr="003846C5">
        <w:rPr>
          <w:sz w:val="24"/>
          <w:szCs w:val="24"/>
        </w:rPr>
        <w:t>tầm</w:t>
      </w:r>
      <w:proofErr w:type="spellEnd"/>
      <w:r w:rsidRPr="003846C5">
        <w:rPr>
          <w:sz w:val="24"/>
          <w:szCs w:val="24"/>
        </w:rPr>
        <w:t xml:space="preserve"> </w:t>
      </w:r>
      <w:proofErr w:type="spellStart"/>
      <w:r w:rsidRPr="003846C5">
        <w:rPr>
          <w:sz w:val="24"/>
          <w:szCs w:val="24"/>
        </w:rPr>
        <w:t>soát</w:t>
      </w:r>
      <w:proofErr w:type="spellEnd"/>
      <w:r w:rsidRPr="003846C5">
        <w:rPr>
          <w:sz w:val="24"/>
          <w:szCs w:val="24"/>
        </w:rPr>
        <w:t xml:space="preserve"> </w:t>
      </w:r>
      <w:proofErr w:type="spellStart"/>
      <w:r w:rsidRPr="003846C5">
        <w:rPr>
          <w:sz w:val="24"/>
          <w:szCs w:val="24"/>
        </w:rPr>
        <w:t>để</w:t>
      </w:r>
      <w:proofErr w:type="spellEnd"/>
      <w:r w:rsidRPr="003846C5">
        <w:rPr>
          <w:sz w:val="24"/>
          <w:szCs w:val="24"/>
        </w:rPr>
        <w:t xml:space="preserve"> </w:t>
      </w:r>
      <w:proofErr w:type="spellStart"/>
      <w:r w:rsidRPr="003846C5">
        <w:rPr>
          <w:sz w:val="24"/>
          <w:szCs w:val="24"/>
        </w:rPr>
        <w:t>đánh</w:t>
      </w:r>
      <w:proofErr w:type="spellEnd"/>
      <w:r w:rsidRPr="003846C5">
        <w:rPr>
          <w:sz w:val="24"/>
          <w:szCs w:val="24"/>
        </w:rPr>
        <w:t xml:space="preserve"> </w:t>
      </w:r>
      <w:proofErr w:type="spellStart"/>
      <w:r w:rsidRPr="003846C5">
        <w:rPr>
          <w:sz w:val="24"/>
          <w:szCs w:val="24"/>
        </w:rPr>
        <w:t>giá</w:t>
      </w:r>
      <w:proofErr w:type="spellEnd"/>
      <w:r w:rsidRPr="003846C5">
        <w:rPr>
          <w:sz w:val="24"/>
          <w:szCs w:val="24"/>
        </w:rPr>
        <w:t xml:space="preserve"> </w:t>
      </w:r>
      <w:proofErr w:type="spellStart"/>
      <w:r w:rsidRPr="003846C5">
        <w:rPr>
          <w:sz w:val="24"/>
          <w:szCs w:val="24"/>
        </w:rPr>
        <w:t>nguy</w:t>
      </w:r>
      <w:proofErr w:type="spellEnd"/>
      <w:r w:rsidRPr="003846C5">
        <w:rPr>
          <w:sz w:val="24"/>
          <w:szCs w:val="24"/>
        </w:rPr>
        <w:t xml:space="preserve"> </w:t>
      </w:r>
      <w:proofErr w:type="spellStart"/>
      <w:r w:rsidRPr="003846C5">
        <w:rPr>
          <w:sz w:val="24"/>
          <w:szCs w:val="24"/>
        </w:rPr>
        <w:t>cơ</w:t>
      </w:r>
      <w:proofErr w:type="spellEnd"/>
      <w:r w:rsidRPr="003846C5">
        <w:rPr>
          <w:sz w:val="24"/>
          <w:szCs w:val="24"/>
        </w:rPr>
        <w:t xml:space="preserve"> </w:t>
      </w:r>
      <w:proofErr w:type="spellStart"/>
      <w:r w:rsidRPr="003846C5">
        <w:rPr>
          <w:sz w:val="24"/>
          <w:szCs w:val="24"/>
        </w:rPr>
        <w:t>lệch</w:t>
      </w:r>
      <w:proofErr w:type="spellEnd"/>
      <w:r w:rsidRPr="003846C5">
        <w:rPr>
          <w:sz w:val="24"/>
          <w:szCs w:val="24"/>
        </w:rPr>
        <w:t xml:space="preserve"> </w:t>
      </w:r>
      <w:proofErr w:type="spellStart"/>
      <w:r w:rsidRPr="003846C5">
        <w:rPr>
          <w:sz w:val="24"/>
          <w:szCs w:val="24"/>
        </w:rPr>
        <w:t>bội</w:t>
      </w:r>
      <w:proofErr w:type="spellEnd"/>
      <w:r w:rsidRPr="003846C5">
        <w:rPr>
          <w:sz w:val="24"/>
          <w:szCs w:val="24"/>
        </w:rPr>
        <w:t xml:space="preserve"> </w:t>
      </w:r>
      <w:r w:rsidRPr="003846C5">
        <w:rPr>
          <w:sz w:val="24"/>
          <w:szCs w:val="24"/>
        </w:rPr>
        <w:sym w:font="Wingdings" w:char="F0E0"/>
      </w:r>
      <w:r w:rsidRPr="003846C5">
        <w:rPr>
          <w:sz w:val="24"/>
          <w:szCs w:val="24"/>
        </w:rPr>
        <w:t xml:space="preserve"> </w:t>
      </w:r>
      <w:proofErr w:type="spellStart"/>
      <w:r w:rsidRPr="003846C5">
        <w:rPr>
          <w:sz w:val="24"/>
          <w:szCs w:val="24"/>
        </w:rPr>
        <w:t>n</w:t>
      </w:r>
      <w:r w:rsidR="00E136AB" w:rsidRPr="003846C5">
        <w:rPr>
          <w:sz w:val="24"/>
          <w:szCs w:val="24"/>
        </w:rPr>
        <w:t>gưỡng</w:t>
      </w:r>
      <w:proofErr w:type="spellEnd"/>
      <w:r w:rsidR="00E136AB" w:rsidRPr="003846C5">
        <w:rPr>
          <w:sz w:val="24"/>
          <w:szCs w:val="24"/>
        </w:rPr>
        <w:t xml:space="preserve"> </w:t>
      </w:r>
      <w:proofErr w:type="spellStart"/>
      <w:r w:rsidR="00E136AB" w:rsidRPr="003846C5">
        <w:rPr>
          <w:sz w:val="24"/>
          <w:szCs w:val="24"/>
        </w:rPr>
        <w:t>phân</w:t>
      </w:r>
      <w:proofErr w:type="spellEnd"/>
      <w:r w:rsidR="00E136AB" w:rsidRPr="003846C5">
        <w:rPr>
          <w:sz w:val="24"/>
          <w:szCs w:val="24"/>
        </w:rPr>
        <w:t xml:space="preserve"> </w:t>
      </w:r>
      <w:proofErr w:type="spellStart"/>
      <w:r w:rsidR="00E136AB" w:rsidRPr="003846C5">
        <w:rPr>
          <w:sz w:val="24"/>
          <w:szCs w:val="24"/>
        </w:rPr>
        <w:t>định</w:t>
      </w:r>
      <w:proofErr w:type="spellEnd"/>
      <w:r w:rsidR="00E136AB" w:rsidRPr="003846C5">
        <w:rPr>
          <w:sz w:val="24"/>
          <w:szCs w:val="24"/>
        </w:rPr>
        <w:t xml:space="preserve"> (cut-off): 1/25</w:t>
      </w:r>
      <w:r w:rsidRPr="003846C5">
        <w:rPr>
          <w:sz w:val="24"/>
          <w:szCs w:val="24"/>
        </w:rPr>
        <w:t>0 (</w:t>
      </w:r>
      <w:proofErr w:type="spellStart"/>
      <w:r w:rsidRPr="003846C5">
        <w:rPr>
          <w:sz w:val="24"/>
          <w:szCs w:val="24"/>
        </w:rPr>
        <w:t>g</w:t>
      </w:r>
      <w:r w:rsidR="00E136AB" w:rsidRPr="003846C5">
        <w:rPr>
          <w:sz w:val="24"/>
          <w:szCs w:val="24"/>
        </w:rPr>
        <w:t>iữa</w:t>
      </w:r>
      <w:proofErr w:type="spellEnd"/>
      <w:r w:rsidR="00E136AB" w:rsidRPr="003846C5">
        <w:rPr>
          <w:sz w:val="24"/>
          <w:szCs w:val="24"/>
        </w:rPr>
        <w:t xml:space="preserve"> </w:t>
      </w:r>
      <w:proofErr w:type="spellStart"/>
      <w:r w:rsidR="00E136AB" w:rsidRPr="003846C5">
        <w:rPr>
          <w:sz w:val="24"/>
          <w:szCs w:val="24"/>
        </w:rPr>
        <w:t>nguy</w:t>
      </w:r>
      <w:proofErr w:type="spellEnd"/>
      <w:r w:rsidR="00E136AB" w:rsidRPr="003846C5">
        <w:rPr>
          <w:sz w:val="24"/>
          <w:szCs w:val="24"/>
        </w:rPr>
        <w:t xml:space="preserve"> </w:t>
      </w:r>
      <w:proofErr w:type="spellStart"/>
      <w:r w:rsidR="00E136AB" w:rsidRPr="003846C5">
        <w:rPr>
          <w:sz w:val="24"/>
          <w:szCs w:val="24"/>
        </w:rPr>
        <w:t>cơ</w:t>
      </w:r>
      <w:proofErr w:type="spellEnd"/>
      <w:r w:rsidR="00E136AB" w:rsidRPr="003846C5">
        <w:rPr>
          <w:sz w:val="24"/>
          <w:szCs w:val="24"/>
        </w:rPr>
        <w:t xml:space="preserve"> </w:t>
      </w:r>
      <w:proofErr w:type="spellStart"/>
      <w:r w:rsidR="00E136AB" w:rsidRPr="003846C5">
        <w:rPr>
          <w:sz w:val="24"/>
          <w:szCs w:val="24"/>
        </w:rPr>
        <w:t>cao</w:t>
      </w:r>
      <w:proofErr w:type="spellEnd"/>
      <w:r w:rsidR="00E136AB" w:rsidRPr="003846C5">
        <w:rPr>
          <w:sz w:val="24"/>
          <w:szCs w:val="24"/>
        </w:rPr>
        <w:t xml:space="preserve"> </w:t>
      </w:r>
      <w:proofErr w:type="spellStart"/>
      <w:r w:rsidR="00E136AB" w:rsidRPr="003846C5">
        <w:rPr>
          <w:sz w:val="24"/>
          <w:szCs w:val="24"/>
        </w:rPr>
        <w:t>và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và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nguy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cơ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thấp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có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một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vùng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không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phân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định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là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vùng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xám</w:t>
      </w:r>
      <w:proofErr w:type="spellEnd"/>
      <w:r w:rsidRPr="003846C5">
        <w:rPr>
          <w:sz w:val="24"/>
          <w:szCs w:val="24"/>
        </w:rPr>
        <w:t>)</w:t>
      </w:r>
      <w:r w:rsidR="00590EED" w:rsidRPr="003846C5">
        <w:rPr>
          <w:sz w:val="24"/>
          <w:szCs w:val="24"/>
        </w:rPr>
        <w:t xml:space="preserve">. </w:t>
      </w:r>
      <w:proofErr w:type="spellStart"/>
      <w:r w:rsidR="00590EED" w:rsidRPr="003846C5">
        <w:rPr>
          <w:sz w:val="24"/>
          <w:szCs w:val="24"/>
        </w:rPr>
        <w:t>Nếu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nguy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cơ</w:t>
      </w:r>
      <w:proofErr w:type="spellEnd"/>
      <w:r w:rsidR="00590EED" w:rsidRPr="003846C5">
        <w:rPr>
          <w:sz w:val="24"/>
          <w:szCs w:val="24"/>
        </w:rPr>
        <w:t xml:space="preserve"> &gt;= 1/250: 2 </w:t>
      </w:r>
      <w:proofErr w:type="spellStart"/>
      <w:r w:rsidR="00590EED" w:rsidRPr="003846C5">
        <w:rPr>
          <w:sz w:val="24"/>
          <w:szCs w:val="24"/>
        </w:rPr>
        <w:t>lựa</w:t>
      </w:r>
      <w:proofErr w:type="spellEnd"/>
      <w:r w:rsidR="00590EED" w:rsidRPr="003846C5">
        <w:rPr>
          <w:sz w:val="24"/>
          <w:szCs w:val="24"/>
        </w:rPr>
        <w:t xml:space="preserve"> </w:t>
      </w:r>
      <w:proofErr w:type="spellStart"/>
      <w:r w:rsidR="00590EED" w:rsidRPr="003846C5">
        <w:rPr>
          <w:sz w:val="24"/>
          <w:szCs w:val="24"/>
        </w:rPr>
        <w:t>chọn</w:t>
      </w:r>
      <w:proofErr w:type="spellEnd"/>
    </w:p>
    <w:p w:rsidR="00590EED" w:rsidRPr="003846C5" w:rsidRDefault="00590EED" w:rsidP="00590E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46C5">
        <w:rPr>
          <w:sz w:val="24"/>
          <w:szCs w:val="24"/>
        </w:rPr>
        <w:t xml:space="preserve">Test </w:t>
      </w:r>
      <w:proofErr w:type="spellStart"/>
      <w:r w:rsidRPr="003846C5">
        <w:rPr>
          <w:sz w:val="24"/>
          <w:szCs w:val="24"/>
        </w:rPr>
        <w:t>tiền</w:t>
      </w:r>
      <w:proofErr w:type="spellEnd"/>
      <w:r w:rsidRPr="003846C5">
        <w:rPr>
          <w:sz w:val="24"/>
          <w:szCs w:val="24"/>
        </w:rPr>
        <w:t xml:space="preserve"> </w:t>
      </w:r>
      <w:proofErr w:type="spellStart"/>
      <w:r w:rsidRPr="003846C5">
        <w:rPr>
          <w:sz w:val="24"/>
          <w:szCs w:val="24"/>
        </w:rPr>
        <w:t>sản</w:t>
      </w:r>
      <w:proofErr w:type="spellEnd"/>
      <w:r w:rsidRPr="003846C5">
        <w:rPr>
          <w:sz w:val="24"/>
          <w:szCs w:val="24"/>
        </w:rPr>
        <w:t xml:space="preserve"> </w:t>
      </w:r>
      <w:proofErr w:type="spellStart"/>
      <w:r w:rsidRPr="003846C5">
        <w:rPr>
          <w:sz w:val="24"/>
          <w:szCs w:val="24"/>
        </w:rPr>
        <w:t>không</w:t>
      </w:r>
      <w:proofErr w:type="spellEnd"/>
      <w:r w:rsidRPr="003846C5">
        <w:rPr>
          <w:sz w:val="24"/>
          <w:szCs w:val="24"/>
        </w:rPr>
        <w:t xml:space="preserve"> </w:t>
      </w:r>
      <w:proofErr w:type="spellStart"/>
      <w:r w:rsidRPr="003846C5">
        <w:rPr>
          <w:sz w:val="24"/>
          <w:szCs w:val="24"/>
        </w:rPr>
        <w:t>xâm</w:t>
      </w:r>
      <w:proofErr w:type="spellEnd"/>
      <w:r w:rsidRPr="003846C5">
        <w:rPr>
          <w:sz w:val="24"/>
          <w:szCs w:val="24"/>
        </w:rPr>
        <w:t xml:space="preserve"> </w:t>
      </w:r>
      <w:proofErr w:type="spellStart"/>
      <w:r w:rsidRPr="003846C5">
        <w:rPr>
          <w:sz w:val="24"/>
          <w:szCs w:val="24"/>
        </w:rPr>
        <w:t>lấn</w:t>
      </w:r>
      <w:proofErr w:type="spellEnd"/>
      <w:r w:rsidRPr="003846C5">
        <w:rPr>
          <w:sz w:val="24"/>
          <w:szCs w:val="24"/>
        </w:rPr>
        <w:t>: cell free DNA</w:t>
      </w:r>
    </w:p>
    <w:p w:rsidR="00590EED" w:rsidRPr="003846C5" w:rsidRDefault="00590EED" w:rsidP="00590E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46C5">
        <w:rPr>
          <w:sz w:val="24"/>
          <w:szCs w:val="24"/>
        </w:rPr>
        <w:t xml:space="preserve">Test </w:t>
      </w:r>
      <w:proofErr w:type="spellStart"/>
      <w:r w:rsidRPr="003846C5">
        <w:rPr>
          <w:sz w:val="24"/>
          <w:szCs w:val="24"/>
        </w:rPr>
        <w:t>chẩn</w:t>
      </w:r>
      <w:proofErr w:type="spellEnd"/>
      <w:r w:rsidRPr="003846C5">
        <w:rPr>
          <w:sz w:val="24"/>
          <w:szCs w:val="24"/>
        </w:rPr>
        <w:t xml:space="preserve"> </w:t>
      </w:r>
      <w:proofErr w:type="spellStart"/>
      <w:r w:rsidRPr="003846C5">
        <w:rPr>
          <w:sz w:val="24"/>
          <w:szCs w:val="24"/>
        </w:rPr>
        <w:t>đoán</w:t>
      </w:r>
      <w:proofErr w:type="spellEnd"/>
    </w:p>
    <w:p w:rsidR="00545693" w:rsidRDefault="00545693" w:rsidP="00545693">
      <w:pPr>
        <w:pStyle w:val="Heading1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136AB" w:rsidRPr="003846C5" w:rsidTr="00607609">
        <w:tc>
          <w:tcPr>
            <w:tcW w:w="4788" w:type="dxa"/>
            <w:gridSpan w:val="2"/>
            <w:vAlign w:val="center"/>
          </w:tcPr>
          <w:p w:rsidR="00E136AB" w:rsidRPr="003846C5" w:rsidRDefault="00E136AB" w:rsidP="00607609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sz w:val="24"/>
                <w:szCs w:val="24"/>
              </w:rPr>
              <w:t>Tầm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soát</w:t>
            </w:r>
            <w:proofErr w:type="spellEnd"/>
          </w:p>
        </w:tc>
        <w:tc>
          <w:tcPr>
            <w:tcW w:w="4788" w:type="dxa"/>
            <w:gridSpan w:val="2"/>
            <w:vAlign w:val="center"/>
          </w:tcPr>
          <w:p w:rsidR="00E136AB" w:rsidRPr="003846C5" w:rsidRDefault="00E136AB" w:rsidP="00607609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sz w:val="24"/>
                <w:szCs w:val="24"/>
              </w:rPr>
              <w:t>Chẩn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đoán</w:t>
            </w:r>
            <w:proofErr w:type="spellEnd"/>
          </w:p>
        </w:tc>
      </w:tr>
      <w:tr w:rsidR="00607609" w:rsidRPr="003846C5" w:rsidTr="00607609">
        <w:tc>
          <w:tcPr>
            <w:tcW w:w="2394" w:type="dxa"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  <w:r w:rsidRPr="003846C5">
              <w:rPr>
                <w:sz w:val="24"/>
                <w:szCs w:val="24"/>
              </w:rPr>
              <w:t>Double test (PAPP-A, b-</w:t>
            </w:r>
            <w:proofErr w:type="spellStart"/>
            <w:r w:rsidRPr="003846C5">
              <w:rPr>
                <w:sz w:val="24"/>
                <w:szCs w:val="24"/>
              </w:rPr>
              <w:t>hCG</w:t>
            </w:r>
            <w:proofErr w:type="spellEnd"/>
            <w:r w:rsidRPr="003846C5">
              <w:rPr>
                <w:sz w:val="24"/>
                <w:szCs w:val="24"/>
              </w:rPr>
              <w:t>)</w:t>
            </w:r>
          </w:p>
        </w:tc>
        <w:tc>
          <w:tcPr>
            <w:tcW w:w="2394" w:type="dxa"/>
            <w:vMerge w:val="restart"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  <w:r w:rsidRPr="003846C5">
              <w:rPr>
                <w:sz w:val="24"/>
                <w:szCs w:val="24"/>
              </w:rPr>
              <w:t>11w-13w6d</w:t>
            </w:r>
          </w:p>
        </w:tc>
        <w:tc>
          <w:tcPr>
            <w:tcW w:w="2394" w:type="dxa"/>
            <w:vMerge w:val="restart"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sz w:val="24"/>
                <w:szCs w:val="24"/>
              </w:rPr>
              <w:t>Sinh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thiết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gai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2394" w:type="dxa"/>
            <w:vMerge w:val="restart"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  <w:r w:rsidRPr="003846C5">
              <w:rPr>
                <w:sz w:val="24"/>
                <w:szCs w:val="24"/>
              </w:rPr>
              <w:t>10w-12w6d</w:t>
            </w:r>
            <w:r w:rsidR="002B3A7A">
              <w:rPr>
                <w:sz w:val="24"/>
                <w:szCs w:val="24"/>
              </w:rPr>
              <w:t xml:space="preserve"> (</w:t>
            </w:r>
            <w:proofErr w:type="spellStart"/>
            <w:r w:rsidR="002B3A7A">
              <w:rPr>
                <w:sz w:val="24"/>
                <w:szCs w:val="24"/>
              </w:rPr>
              <w:t>giảm</w:t>
            </w:r>
            <w:proofErr w:type="spellEnd"/>
            <w:r w:rsidR="002B3A7A">
              <w:rPr>
                <w:sz w:val="24"/>
                <w:szCs w:val="24"/>
              </w:rPr>
              <w:t xml:space="preserve"> 1w)</w:t>
            </w:r>
          </w:p>
        </w:tc>
      </w:tr>
      <w:tr w:rsidR="00607609" w:rsidRPr="003846C5" w:rsidTr="00607609">
        <w:tc>
          <w:tcPr>
            <w:tcW w:w="2394" w:type="dxa"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  <w:r w:rsidRPr="003846C5">
              <w:rPr>
                <w:sz w:val="24"/>
                <w:szCs w:val="24"/>
              </w:rPr>
              <w:t xml:space="preserve">SA: </w:t>
            </w:r>
            <w:proofErr w:type="spellStart"/>
            <w:r w:rsidRPr="003846C5">
              <w:rPr>
                <w:sz w:val="24"/>
                <w:szCs w:val="24"/>
              </w:rPr>
              <w:t>đo</w:t>
            </w:r>
            <w:proofErr w:type="spellEnd"/>
            <w:r w:rsidRPr="003846C5">
              <w:rPr>
                <w:sz w:val="24"/>
                <w:szCs w:val="24"/>
              </w:rPr>
              <w:t xml:space="preserve"> NT </w:t>
            </w:r>
            <w:proofErr w:type="spellStart"/>
            <w:r w:rsidRPr="003846C5">
              <w:rPr>
                <w:sz w:val="24"/>
                <w:szCs w:val="24"/>
              </w:rPr>
              <w:t>và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các</w:t>
            </w:r>
            <w:proofErr w:type="spellEnd"/>
            <w:r w:rsidRPr="003846C5">
              <w:rPr>
                <w:sz w:val="24"/>
                <w:szCs w:val="24"/>
              </w:rPr>
              <w:t xml:space="preserve"> marker </w:t>
            </w:r>
            <w:proofErr w:type="spellStart"/>
            <w:r w:rsidRPr="003846C5">
              <w:rPr>
                <w:sz w:val="24"/>
                <w:szCs w:val="24"/>
              </w:rPr>
              <w:t>lệch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bội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2394" w:type="dxa"/>
            <w:vMerge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</w:p>
        </w:tc>
      </w:tr>
      <w:tr w:rsidR="00607609" w:rsidRPr="003846C5" w:rsidTr="00607609">
        <w:tc>
          <w:tcPr>
            <w:tcW w:w="2394" w:type="dxa"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sz w:val="24"/>
                <w:szCs w:val="24"/>
              </w:rPr>
              <w:t>Tripple</w:t>
            </w:r>
            <w:proofErr w:type="spellEnd"/>
            <w:r w:rsidRPr="003846C5">
              <w:rPr>
                <w:sz w:val="24"/>
                <w:szCs w:val="24"/>
              </w:rPr>
              <w:t xml:space="preserve"> test (b-</w:t>
            </w:r>
            <w:proofErr w:type="spellStart"/>
            <w:r w:rsidRPr="003846C5">
              <w:rPr>
                <w:sz w:val="24"/>
                <w:szCs w:val="24"/>
              </w:rPr>
              <w:t>hCG</w:t>
            </w:r>
            <w:proofErr w:type="spellEnd"/>
            <w:r w:rsidRPr="003846C5">
              <w:rPr>
                <w:sz w:val="24"/>
                <w:szCs w:val="24"/>
              </w:rPr>
              <w:t xml:space="preserve">, </w:t>
            </w:r>
            <w:r w:rsidRPr="001C79AE">
              <w:rPr>
                <w:sz w:val="24"/>
                <w:szCs w:val="24"/>
                <w:highlight w:val="yellow"/>
              </w:rPr>
              <w:t>AFP, uE3</w:t>
            </w:r>
            <w:r w:rsidRPr="003846C5">
              <w:rPr>
                <w:sz w:val="24"/>
                <w:szCs w:val="24"/>
              </w:rPr>
              <w:t>)</w:t>
            </w:r>
          </w:p>
        </w:tc>
        <w:tc>
          <w:tcPr>
            <w:tcW w:w="2394" w:type="dxa"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  <w:r w:rsidRPr="003846C5">
              <w:rPr>
                <w:sz w:val="24"/>
                <w:szCs w:val="24"/>
              </w:rPr>
              <w:t>14w-16w6d</w:t>
            </w:r>
          </w:p>
        </w:tc>
        <w:tc>
          <w:tcPr>
            <w:tcW w:w="2394" w:type="dxa"/>
            <w:vMerge w:val="restart"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sz w:val="24"/>
                <w:szCs w:val="24"/>
              </w:rPr>
              <w:t>Chọc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ối</w:t>
            </w:r>
            <w:proofErr w:type="spellEnd"/>
          </w:p>
        </w:tc>
        <w:tc>
          <w:tcPr>
            <w:tcW w:w="2394" w:type="dxa"/>
            <w:vMerge w:val="restart"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  <w:r w:rsidRPr="003846C5">
              <w:rPr>
                <w:sz w:val="24"/>
                <w:szCs w:val="24"/>
              </w:rPr>
              <w:t xml:space="preserve">15w-17w6d </w:t>
            </w:r>
            <w:r w:rsidR="002B3A7A">
              <w:rPr>
                <w:sz w:val="24"/>
                <w:szCs w:val="24"/>
              </w:rPr>
              <w:t>(</w:t>
            </w:r>
            <w:proofErr w:type="spellStart"/>
            <w:r w:rsidR="002B3A7A">
              <w:rPr>
                <w:sz w:val="24"/>
                <w:szCs w:val="24"/>
              </w:rPr>
              <w:t>tăng</w:t>
            </w:r>
            <w:proofErr w:type="spellEnd"/>
            <w:r w:rsidR="002B3A7A">
              <w:rPr>
                <w:sz w:val="24"/>
                <w:szCs w:val="24"/>
              </w:rPr>
              <w:t xml:space="preserve"> 1w) </w:t>
            </w:r>
            <w:r w:rsidRPr="003846C5">
              <w:rPr>
                <w:sz w:val="24"/>
                <w:szCs w:val="24"/>
              </w:rPr>
              <w:t xml:space="preserve">hay </w:t>
            </w:r>
            <w:proofErr w:type="spellStart"/>
            <w:r w:rsidRPr="003846C5">
              <w:rPr>
                <w:sz w:val="24"/>
                <w:szCs w:val="24"/>
              </w:rPr>
              <w:t>muộn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hơn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nữa</w:t>
            </w:r>
            <w:proofErr w:type="spellEnd"/>
            <w:r w:rsidRPr="003846C5">
              <w:rPr>
                <w:sz w:val="24"/>
                <w:szCs w:val="24"/>
              </w:rPr>
              <w:t xml:space="preserve">, </w:t>
            </w:r>
            <w:proofErr w:type="spellStart"/>
            <w:r w:rsidRPr="003846C5">
              <w:rPr>
                <w:sz w:val="24"/>
                <w:szCs w:val="24"/>
              </w:rPr>
              <w:t>trên</w:t>
            </w:r>
            <w:proofErr w:type="spellEnd"/>
            <w:r w:rsidRPr="003846C5">
              <w:rPr>
                <w:sz w:val="24"/>
                <w:szCs w:val="24"/>
              </w:rPr>
              <w:t xml:space="preserve"> 19w</w:t>
            </w:r>
          </w:p>
        </w:tc>
      </w:tr>
      <w:tr w:rsidR="00607609" w:rsidRPr="003846C5" w:rsidTr="00607609">
        <w:tc>
          <w:tcPr>
            <w:tcW w:w="2394" w:type="dxa"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  <w:r w:rsidRPr="003846C5">
              <w:rPr>
                <w:sz w:val="24"/>
                <w:szCs w:val="24"/>
              </w:rPr>
              <w:t xml:space="preserve">SA </w:t>
            </w:r>
            <w:proofErr w:type="spellStart"/>
            <w:r w:rsidRPr="003846C5">
              <w:rPr>
                <w:sz w:val="24"/>
                <w:szCs w:val="24"/>
              </w:rPr>
              <w:t>khảo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sát</w:t>
            </w:r>
            <w:proofErr w:type="spellEnd"/>
            <w:r w:rsidRPr="003846C5">
              <w:rPr>
                <w:sz w:val="24"/>
                <w:szCs w:val="24"/>
              </w:rPr>
              <w:t xml:space="preserve"> soft marker</w:t>
            </w:r>
          </w:p>
        </w:tc>
        <w:tc>
          <w:tcPr>
            <w:tcW w:w="2394" w:type="dxa"/>
            <w:vAlign w:val="center"/>
          </w:tcPr>
          <w:p w:rsidR="00607609" w:rsidRPr="002B3A7A" w:rsidRDefault="00607609" w:rsidP="00607609">
            <w:pPr>
              <w:rPr>
                <w:color w:val="FF0000"/>
                <w:sz w:val="24"/>
                <w:szCs w:val="24"/>
              </w:rPr>
            </w:pPr>
            <w:r w:rsidRPr="002B3A7A">
              <w:rPr>
                <w:color w:val="FF0000"/>
                <w:sz w:val="24"/>
                <w:szCs w:val="24"/>
              </w:rPr>
              <w:t>15w-18w6d</w:t>
            </w:r>
          </w:p>
        </w:tc>
        <w:tc>
          <w:tcPr>
            <w:tcW w:w="2394" w:type="dxa"/>
            <w:vMerge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</w:p>
        </w:tc>
      </w:tr>
      <w:tr w:rsidR="00607609" w:rsidRPr="003846C5" w:rsidTr="00607609">
        <w:tc>
          <w:tcPr>
            <w:tcW w:w="2394" w:type="dxa"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  <w:r w:rsidRPr="003846C5">
              <w:rPr>
                <w:sz w:val="24"/>
                <w:szCs w:val="24"/>
              </w:rPr>
              <w:t xml:space="preserve">SA </w:t>
            </w:r>
            <w:proofErr w:type="spellStart"/>
            <w:r w:rsidRPr="003846C5">
              <w:rPr>
                <w:sz w:val="24"/>
                <w:szCs w:val="24"/>
              </w:rPr>
              <w:t>hình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2394" w:type="dxa"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  <w:r w:rsidRPr="003846C5">
              <w:rPr>
                <w:sz w:val="24"/>
                <w:szCs w:val="24"/>
              </w:rPr>
              <w:t>20w-24w6d</w:t>
            </w:r>
          </w:p>
        </w:tc>
        <w:tc>
          <w:tcPr>
            <w:tcW w:w="2394" w:type="dxa"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sz w:val="24"/>
                <w:szCs w:val="24"/>
              </w:rPr>
              <w:t>Chọc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dò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máu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cuống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rốn</w:t>
            </w:r>
            <w:proofErr w:type="spellEnd"/>
          </w:p>
        </w:tc>
        <w:tc>
          <w:tcPr>
            <w:tcW w:w="2394" w:type="dxa"/>
            <w:vAlign w:val="center"/>
          </w:tcPr>
          <w:p w:rsidR="00607609" w:rsidRPr="003846C5" w:rsidRDefault="00607609" w:rsidP="00607609">
            <w:pPr>
              <w:rPr>
                <w:sz w:val="24"/>
                <w:szCs w:val="24"/>
              </w:rPr>
            </w:pPr>
            <w:r w:rsidRPr="003846C5">
              <w:rPr>
                <w:sz w:val="24"/>
                <w:szCs w:val="24"/>
              </w:rPr>
              <w:t>20w</w:t>
            </w:r>
          </w:p>
        </w:tc>
      </w:tr>
    </w:tbl>
    <w:p w:rsidR="00E136AB" w:rsidRPr="00E136AB" w:rsidRDefault="00E136AB" w:rsidP="00E136AB"/>
    <w:p w:rsidR="00545693" w:rsidRDefault="00607609" w:rsidP="00545693">
      <w:pPr>
        <w:pStyle w:val="Heading1"/>
        <w:numPr>
          <w:ilvl w:val="0"/>
          <w:numId w:val="1"/>
        </w:numPr>
      </w:pPr>
      <w:r>
        <w:t xml:space="preserve">Test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lấn</w:t>
      </w:r>
      <w:proofErr w:type="spellEnd"/>
    </w:p>
    <w:p w:rsidR="00876014" w:rsidRPr="003846C5" w:rsidRDefault="00876014" w:rsidP="00876014">
      <w:pPr>
        <w:rPr>
          <w:b/>
          <w:sz w:val="24"/>
          <w:szCs w:val="24"/>
        </w:rPr>
      </w:pPr>
      <w:r w:rsidRPr="003846C5">
        <w:rPr>
          <w:b/>
          <w:sz w:val="24"/>
          <w:szCs w:val="24"/>
        </w:rPr>
        <w:t xml:space="preserve">3 </w:t>
      </w:r>
      <w:proofErr w:type="spellStart"/>
      <w:r w:rsidRPr="003846C5">
        <w:rPr>
          <w:b/>
          <w:sz w:val="24"/>
          <w:szCs w:val="24"/>
        </w:rPr>
        <w:t>loại</w:t>
      </w:r>
      <w:proofErr w:type="spellEnd"/>
      <w:r w:rsidRPr="003846C5">
        <w:rPr>
          <w:b/>
          <w:sz w:val="24"/>
          <w:szCs w:val="24"/>
        </w:rPr>
        <w:t xml:space="preserve"> </w:t>
      </w:r>
      <w:proofErr w:type="spellStart"/>
      <w:r w:rsidRPr="003846C5">
        <w:rPr>
          <w:b/>
          <w:sz w:val="24"/>
          <w:szCs w:val="24"/>
        </w:rPr>
        <w:t>xét</w:t>
      </w:r>
      <w:proofErr w:type="spellEnd"/>
      <w:r w:rsidRPr="003846C5">
        <w:rPr>
          <w:b/>
          <w:sz w:val="24"/>
          <w:szCs w:val="24"/>
        </w:rPr>
        <w:t xml:space="preserve"> </w:t>
      </w:r>
      <w:proofErr w:type="spellStart"/>
      <w:r w:rsidRPr="003846C5">
        <w:rPr>
          <w:b/>
          <w:sz w:val="24"/>
          <w:szCs w:val="24"/>
        </w:rPr>
        <w:t>nhiệm</w:t>
      </w:r>
      <w:proofErr w:type="spellEnd"/>
      <w:r w:rsidRPr="003846C5">
        <w:rPr>
          <w:b/>
          <w:sz w:val="24"/>
          <w:szCs w:val="24"/>
        </w:rPr>
        <w:t xml:space="preserve"> </w:t>
      </w:r>
      <w:proofErr w:type="spellStart"/>
      <w:r w:rsidRPr="003846C5">
        <w:rPr>
          <w:b/>
          <w:sz w:val="24"/>
          <w:szCs w:val="24"/>
        </w:rPr>
        <w:t>chẩn</w:t>
      </w:r>
      <w:proofErr w:type="spellEnd"/>
      <w:r w:rsidRPr="003846C5">
        <w:rPr>
          <w:b/>
          <w:sz w:val="24"/>
          <w:szCs w:val="24"/>
        </w:rPr>
        <w:t xml:space="preserve"> </w:t>
      </w:r>
      <w:proofErr w:type="spellStart"/>
      <w:r w:rsidRPr="003846C5">
        <w:rPr>
          <w:b/>
          <w:sz w:val="24"/>
          <w:szCs w:val="24"/>
        </w:rPr>
        <w:t>đoán</w:t>
      </w:r>
      <w:proofErr w:type="spellEnd"/>
      <w:r w:rsidRPr="003846C5">
        <w:rPr>
          <w:b/>
          <w:sz w:val="24"/>
          <w:szCs w:val="24"/>
        </w:rPr>
        <w:t>:</w:t>
      </w:r>
    </w:p>
    <w:tbl>
      <w:tblPr>
        <w:tblStyle w:val="TableGrid"/>
        <w:tblW w:w="11268" w:type="dxa"/>
        <w:tblInd w:w="-972" w:type="dxa"/>
        <w:tblLook w:val="04A0" w:firstRow="1" w:lastRow="0" w:firstColumn="1" w:lastColumn="0" w:noHBand="0" w:noVBand="1"/>
      </w:tblPr>
      <w:tblGrid>
        <w:gridCol w:w="1278"/>
        <w:gridCol w:w="3510"/>
        <w:gridCol w:w="3222"/>
        <w:gridCol w:w="3258"/>
      </w:tblGrid>
      <w:tr w:rsidR="00876014" w:rsidRPr="003846C5" w:rsidTr="00876014">
        <w:tc>
          <w:tcPr>
            <w:tcW w:w="1278" w:type="dxa"/>
          </w:tcPr>
          <w:p w:rsidR="00876014" w:rsidRPr="003846C5" w:rsidRDefault="00876014" w:rsidP="00607609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:rsidR="00876014" w:rsidRPr="003846C5" w:rsidRDefault="00876014" w:rsidP="00607609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sz w:val="24"/>
                <w:szCs w:val="24"/>
              </w:rPr>
              <w:t>Sinh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thiết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gai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3222" w:type="dxa"/>
          </w:tcPr>
          <w:p w:rsidR="00876014" w:rsidRPr="003846C5" w:rsidRDefault="00876014" w:rsidP="00607609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sz w:val="24"/>
                <w:szCs w:val="24"/>
              </w:rPr>
              <w:t>Chọc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ối</w:t>
            </w:r>
            <w:proofErr w:type="spellEnd"/>
          </w:p>
        </w:tc>
        <w:tc>
          <w:tcPr>
            <w:tcW w:w="3258" w:type="dxa"/>
          </w:tcPr>
          <w:p w:rsidR="00876014" w:rsidRPr="003846C5" w:rsidRDefault="00876014" w:rsidP="00607609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sz w:val="24"/>
                <w:szCs w:val="24"/>
              </w:rPr>
              <w:t>Chọc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dò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máu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cuống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rốn</w:t>
            </w:r>
            <w:proofErr w:type="spellEnd"/>
          </w:p>
        </w:tc>
      </w:tr>
      <w:tr w:rsidR="00876014" w:rsidRPr="003846C5" w:rsidTr="00876014">
        <w:tc>
          <w:tcPr>
            <w:tcW w:w="1278" w:type="dxa"/>
          </w:tcPr>
          <w:p w:rsidR="00876014" w:rsidRPr="003846C5" w:rsidRDefault="00876014" w:rsidP="00607609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sz w:val="24"/>
                <w:szCs w:val="24"/>
              </w:rPr>
              <w:t>Bản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chất</w:t>
            </w:r>
            <w:proofErr w:type="spellEnd"/>
          </w:p>
        </w:tc>
        <w:tc>
          <w:tcPr>
            <w:tcW w:w="3510" w:type="dxa"/>
          </w:tcPr>
          <w:p w:rsidR="00876014" w:rsidRPr="003846C5" w:rsidRDefault="00876014" w:rsidP="00876014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sz w:val="24"/>
                <w:szCs w:val="24"/>
              </w:rPr>
              <w:t>Khảo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sát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bộ</w:t>
            </w:r>
            <w:proofErr w:type="spellEnd"/>
            <w:r w:rsidRPr="003846C5">
              <w:rPr>
                <w:sz w:val="24"/>
                <w:szCs w:val="24"/>
              </w:rPr>
              <w:t xml:space="preserve"> NST </w:t>
            </w:r>
            <w:proofErr w:type="spellStart"/>
            <w:r w:rsidRPr="003846C5">
              <w:rPr>
                <w:sz w:val="24"/>
                <w:szCs w:val="24"/>
              </w:rPr>
              <w:t>của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lá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nuôi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r w:rsidRPr="003846C5">
              <w:rPr>
                <w:sz w:val="24"/>
                <w:szCs w:val="24"/>
              </w:rPr>
              <w:sym w:font="Wingdings" w:char="F0E0"/>
            </w:r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một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vài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trường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hợp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ko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phản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ánh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bộ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nhiễm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sắc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thể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thai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nhi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đặc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biệt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tình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trạng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khảm</w:t>
            </w:r>
            <w:proofErr w:type="spellEnd"/>
          </w:p>
        </w:tc>
        <w:tc>
          <w:tcPr>
            <w:tcW w:w="6480" w:type="dxa"/>
            <w:gridSpan w:val="2"/>
          </w:tcPr>
          <w:p w:rsidR="00876014" w:rsidRPr="003846C5" w:rsidRDefault="00876014" w:rsidP="00607609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color w:val="000000"/>
                <w:sz w:val="24"/>
                <w:szCs w:val="24"/>
              </w:rPr>
              <w:t>Lấy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tế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bào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thai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nên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thực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sự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khảo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sát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truyền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thai</w:t>
            </w:r>
            <w:proofErr w:type="spellEnd"/>
          </w:p>
        </w:tc>
      </w:tr>
      <w:tr w:rsidR="00876014" w:rsidRPr="003846C5" w:rsidTr="00876014">
        <w:tc>
          <w:tcPr>
            <w:tcW w:w="1278" w:type="dxa"/>
          </w:tcPr>
          <w:p w:rsidR="00876014" w:rsidRPr="003846C5" w:rsidRDefault="00876014" w:rsidP="00607609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sz w:val="24"/>
                <w:szCs w:val="24"/>
              </w:rPr>
              <w:t>Biến</w:t>
            </w:r>
            <w:proofErr w:type="spellEnd"/>
            <w:r w:rsidRPr="003846C5">
              <w:rPr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sz w:val="24"/>
                <w:szCs w:val="24"/>
              </w:rPr>
              <w:t>chứng</w:t>
            </w:r>
            <w:proofErr w:type="spellEnd"/>
          </w:p>
        </w:tc>
        <w:tc>
          <w:tcPr>
            <w:tcW w:w="3510" w:type="dxa"/>
          </w:tcPr>
          <w:p w:rsidR="00876014" w:rsidRPr="002B3A7A" w:rsidRDefault="00876014" w:rsidP="00876014">
            <w:pPr>
              <w:rPr>
                <w:color w:val="FF0000"/>
                <w:sz w:val="24"/>
                <w:szCs w:val="24"/>
              </w:rPr>
            </w:pPr>
            <w:proofErr w:type="spellStart"/>
            <w:r w:rsidRPr="002B3A7A">
              <w:rPr>
                <w:color w:val="FF0000"/>
                <w:sz w:val="24"/>
                <w:szCs w:val="24"/>
              </w:rPr>
              <w:t>mất</w:t>
            </w:r>
            <w:proofErr w:type="spellEnd"/>
            <w:r w:rsidRPr="002B3A7A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thai</w:t>
            </w:r>
            <w:proofErr w:type="spellEnd"/>
            <w:r w:rsidRPr="002B3A7A">
              <w:rPr>
                <w:color w:val="FF0000"/>
                <w:sz w:val="24"/>
                <w:szCs w:val="24"/>
              </w:rPr>
              <w:t xml:space="preserve"> (2%),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nhiễ</w:t>
            </w:r>
            <w:r w:rsidR="002B3A7A">
              <w:rPr>
                <w:color w:val="FF0000"/>
                <w:sz w:val="24"/>
                <w:szCs w:val="24"/>
              </w:rPr>
              <w:t>m</w:t>
            </w:r>
            <w:proofErr w:type="spellEnd"/>
            <w:r w:rsidR="002B3A7A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2B3A7A">
              <w:rPr>
                <w:color w:val="FF0000"/>
                <w:sz w:val="24"/>
                <w:szCs w:val="24"/>
              </w:rPr>
              <w:t>trùng</w:t>
            </w:r>
            <w:proofErr w:type="spellEnd"/>
            <w:r w:rsidR="002B3A7A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chảy</w:t>
            </w:r>
            <w:proofErr w:type="spellEnd"/>
            <w:r w:rsidRPr="002B3A7A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máu</w:t>
            </w:r>
            <w:proofErr w:type="spellEnd"/>
            <w:r w:rsidRPr="002B3A7A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vỡ</w:t>
            </w:r>
            <w:proofErr w:type="spellEnd"/>
            <w:r w:rsidRPr="002B3A7A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ối</w:t>
            </w:r>
            <w:proofErr w:type="spellEnd"/>
            <w:r w:rsidR="002B3A7A">
              <w:rPr>
                <w:color w:val="FF0000"/>
                <w:sz w:val="24"/>
                <w:szCs w:val="24"/>
              </w:rPr>
              <w:t xml:space="preserve">: </w:t>
            </w:r>
            <w:proofErr w:type="spellStart"/>
            <w:r w:rsidR="002B3A7A" w:rsidRPr="002B3A7A">
              <w:rPr>
                <w:sz w:val="24"/>
                <w:szCs w:val="24"/>
              </w:rPr>
              <w:t>nhớ</w:t>
            </w:r>
            <w:proofErr w:type="spellEnd"/>
            <w:r w:rsidR="002B3A7A" w:rsidRPr="002B3A7A">
              <w:rPr>
                <w:sz w:val="24"/>
                <w:szCs w:val="24"/>
              </w:rPr>
              <w:t xml:space="preserve"> </w:t>
            </w:r>
            <w:proofErr w:type="spellStart"/>
            <w:r w:rsidR="002B3A7A" w:rsidRPr="002B3A7A">
              <w:rPr>
                <w:sz w:val="24"/>
                <w:szCs w:val="24"/>
              </w:rPr>
              <w:t>cái</w:t>
            </w:r>
            <w:proofErr w:type="spellEnd"/>
            <w:r w:rsidR="002B3A7A" w:rsidRPr="002B3A7A">
              <w:rPr>
                <w:sz w:val="24"/>
                <w:szCs w:val="24"/>
              </w:rPr>
              <w:t xml:space="preserve"> </w:t>
            </w:r>
            <w:proofErr w:type="spellStart"/>
            <w:r w:rsidR="002B3A7A" w:rsidRPr="002B3A7A">
              <w:rPr>
                <w:sz w:val="24"/>
                <w:szCs w:val="24"/>
              </w:rPr>
              <w:t>này</w:t>
            </w:r>
            <w:proofErr w:type="spellEnd"/>
            <w:r w:rsidR="002B3A7A" w:rsidRPr="002B3A7A">
              <w:rPr>
                <w:sz w:val="24"/>
                <w:szCs w:val="24"/>
              </w:rPr>
              <w:t xml:space="preserve"> </w:t>
            </w:r>
            <w:proofErr w:type="spellStart"/>
            <w:r w:rsidR="002B3A7A" w:rsidRPr="002B3A7A">
              <w:rPr>
                <w:sz w:val="24"/>
                <w:szCs w:val="24"/>
              </w:rPr>
              <w:t>thôi</w:t>
            </w:r>
            <w:proofErr w:type="spellEnd"/>
            <w:r w:rsidR="002B3A7A" w:rsidRPr="002B3A7A">
              <w:rPr>
                <w:sz w:val="24"/>
                <w:szCs w:val="24"/>
              </w:rPr>
              <w:t xml:space="preserve"> </w:t>
            </w:r>
            <w:proofErr w:type="spellStart"/>
            <w:r w:rsidR="002B3A7A" w:rsidRPr="002B3A7A">
              <w:rPr>
                <w:sz w:val="24"/>
                <w:szCs w:val="24"/>
              </w:rPr>
              <w:t>cũng</w:t>
            </w:r>
            <w:proofErr w:type="spellEnd"/>
            <w:r w:rsidR="002B3A7A" w:rsidRPr="002B3A7A">
              <w:rPr>
                <w:sz w:val="24"/>
                <w:szCs w:val="24"/>
              </w:rPr>
              <w:t xml:space="preserve"> </w:t>
            </w:r>
            <w:proofErr w:type="spellStart"/>
            <w:r w:rsidR="002B3A7A" w:rsidRPr="002B3A7A">
              <w:rPr>
                <w:sz w:val="24"/>
                <w:szCs w:val="24"/>
              </w:rPr>
              <w:t>đc</w:t>
            </w:r>
            <w:proofErr w:type="spellEnd"/>
          </w:p>
        </w:tc>
        <w:tc>
          <w:tcPr>
            <w:tcW w:w="3222" w:type="dxa"/>
          </w:tcPr>
          <w:p w:rsidR="00876014" w:rsidRPr="003846C5" w:rsidRDefault="00876014" w:rsidP="00876014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color w:val="000000"/>
                <w:sz w:val="24"/>
                <w:szCs w:val="24"/>
              </w:rPr>
              <w:t>mất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thai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(0.4-1%),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nhiễm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trùng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ối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chạm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thương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mẹ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chạm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thương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cơ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quan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thai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nhi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màng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ối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vỡ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non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sanh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non </w:t>
            </w:r>
          </w:p>
        </w:tc>
        <w:tc>
          <w:tcPr>
            <w:tcW w:w="3258" w:type="dxa"/>
          </w:tcPr>
          <w:p w:rsidR="00876014" w:rsidRPr="003846C5" w:rsidRDefault="00876014" w:rsidP="00876014">
            <w:pPr>
              <w:rPr>
                <w:sz w:val="24"/>
                <w:szCs w:val="24"/>
              </w:rPr>
            </w:pPr>
            <w:proofErr w:type="spellStart"/>
            <w:r w:rsidRPr="003846C5">
              <w:rPr>
                <w:color w:val="000000"/>
                <w:sz w:val="24"/>
                <w:szCs w:val="24"/>
              </w:rPr>
              <w:t>nhịp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tim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thai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chậm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nhiễm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trùng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chảy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máu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cuống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rốn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nơi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đâm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kim</w:t>
            </w:r>
            <w:proofErr w:type="spellEnd"/>
          </w:p>
        </w:tc>
      </w:tr>
    </w:tbl>
    <w:p w:rsidR="00607609" w:rsidRPr="003846C5" w:rsidRDefault="00876014" w:rsidP="00607609">
      <w:pPr>
        <w:rPr>
          <w:color w:val="000000"/>
          <w:sz w:val="24"/>
          <w:szCs w:val="24"/>
        </w:rPr>
      </w:pPr>
      <w:proofErr w:type="spellStart"/>
      <w:r w:rsidRPr="003846C5">
        <w:rPr>
          <w:color w:val="000000"/>
          <w:sz w:val="24"/>
          <w:szCs w:val="24"/>
        </w:rPr>
        <w:t>Chú</w:t>
      </w:r>
      <w:proofErr w:type="spellEnd"/>
      <w:r w:rsidRPr="003846C5">
        <w:rPr>
          <w:color w:val="000000"/>
          <w:sz w:val="24"/>
          <w:szCs w:val="24"/>
        </w:rPr>
        <w:t xml:space="preserve"> ý: </w:t>
      </w:r>
      <w:r w:rsidR="00607609" w:rsidRPr="003846C5">
        <w:rPr>
          <w:color w:val="000000"/>
          <w:sz w:val="24"/>
          <w:szCs w:val="24"/>
        </w:rPr>
        <w:t>CVS</w:t>
      </w:r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có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thể</w:t>
      </w:r>
      <w:proofErr w:type="spellEnd"/>
      <w:r w:rsidR="00607609" w:rsidRPr="003846C5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thực</w:t>
      </w:r>
      <w:proofErr w:type="spellEnd"/>
      <w:r w:rsidR="00607609" w:rsidRPr="003846C5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hiện</w:t>
      </w:r>
      <w:proofErr w:type="spellEnd"/>
      <w:r w:rsidR="00607609" w:rsidRPr="003846C5">
        <w:rPr>
          <w:color w:val="000000"/>
          <w:sz w:val="24"/>
          <w:szCs w:val="24"/>
        </w:rPr>
        <w:t xml:space="preserve"> qua </w:t>
      </w:r>
      <w:proofErr w:type="spellStart"/>
      <w:r w:rsidR="00607609" w:rsidRPr="003846C5">
        <w:rPr>
          <w:color w:val="000000"/>
          <w:sz w:val="24"/>
          <w:szCs w:val="24"/>
        </w:rPr>
        <w:t>ngả</w:t>
      </w:r>
      <w:proofErr w:type="spellEnd"/>
      <w:r w:rsidR="00607609" w:rsidRPr="003846C5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âm</w:t>
      </w:r>
      <w:proofErr w:type="spellEnd"/>
      <w:r w:rsidR="00607609" w:rsidRPr="003846C5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đạo</w:t>
      </w:r>
      <w:proofErr w:type="spellEnd"/>
      <w:r w:rsidR="00607609" w:rsidRPr="003846C5">
        <w:rPr>
          <w:color w:val="000000"/>
          <w:sz w:val="24"/>
          <w:szCs w:val="24"/>
        </w:rPr>
        <w:t xml:space="preserve"> hay qua </w:t>
      </w:r>
      <w:proofErr w:type="spellStart"/>
      <w:r w:rsidR="00607609" w:rsidRPr="003846C5">
        <w:rPr>
          <w:color w:val="000000"/>
          <w:sz w:val="24"/>
          <w:szCs w:val="24"/>
        </w:rPr>
        <w:t>ngả</w:t>
      </w:r>
      <w:proofErr w:type="spellEnd"/>
      <w:r w:rsidR="00607609" w:rsidRPr="003846C5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bụ</w:t>
      </w:r>
      <w:r w:rsidRPr="003846C5">
        <w:rPr>
          <w:color w:val="000000"/>
          <w:sz w:val="24"/>
          <w:szCs w:val="24"/>
        </w:rPr>
        <w:t>ng</w:t>
      </w:r>
      <w:proofErr w:type="spellEnd"/>
      <w:r w:rsidRPr="003846C5">
        <w:rPr>
          <w:color w:val="000000"/>
          <w:sz w:val="24"/>
          <w:szCs w:val="24"/>
        </w:rPr>
        <w:t xml:space="preserve">. </w:t>
      </w:r>
      <w:proofErr w:type="spellStart"/>
      <w:r w:rsidR="00607609" w:rsidRPr="003846C5">
        <w:rPr>
          <w:color w:val="000000"/>
          <w:sz w:val="24"/>
          <w:szCs w:val="24"/>
        </w:rPr>
        <w:t>Nguy</w:t>
      </w:r>
      <w:proofErr w:type="spellEnd"/>
      <w:r w:rsidR="00607609" w:rsidRPr="003846C5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cơ</w:t>
      </w:r>
      <w:proofErr w:type="spellEnd"/>
      <w:r w:rsidR="00607609" w:rsidRPr="003846C5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mất</w:t>
      </w:r>
      <w:proofErr w:type="spellEnd"/>
      <w:r w:rsidR="00607609" w:rsidRPr="003846C5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607609" w:rsidRPr="003846C5">
        <w:rPr>
          <w:color w:val="000000"/>
          <w:sz w:val="24"/>
          <w:szCs w:val="24"/>
        </w:rPr>
        <w:t>th</w:t>
      </w:r>
      <w:r w:rsidR="00A914F7">
        <w:rPr>
          <w:color w:val="000000"/>
          <w:sz w:val="24"/>
          <w:szCs w:val="24"/>
        </w:rPr>
        <w:t>ai</w:t>
      </w:r>
      <w:proofErr w:type="spellEnd"/>
      <w:proofErr w:type="gramEnd"/>
      <w:r w:rsidR="00A914F7">
        <w:rPr>
          <w:color w:val="000000"/>
          <w:sz w:val="24"/>
          <w:szCs w:val="24"/>
        </w:rPr>
        <w:t xml:space="preserve"> </w:t>
      </w:r>
      <w:proofErr w:type="spellStart"/>
      <w:r w:rsidR="00A914F7">
        <w:rPr>
          <w:color w:val="000000"/>
          <w:sz w:val="24"/>
          <w:szCs w:val="24"/>
        </w:rPr>
        <w:t>là</w:t>
      </w:r>
      <w:proofErr w:type="spellEnd"/>
      <w:r w:rsidR="00A914F7">
        <w:rPr>
          <w:color w:val="000000"/>
          <w:sz w:val="24"/>
          <w:szCs w:val="24"/>
        </w:rPr>
        <w:t xml:space="preserve"> </w:t>
      </w:r>
      <w:proofErr w:type="spellStart"/>
      <w:r w:rsidR="00A914F7">
        <w:rPr>
          <w:color w:val="000000"/>
          <w:sz w:val="24"/>
          <w:szCs w:val="24"/>
        </w:rPr>
        <w:t>tương</w:t>
      </w:r>
      <w:proofErr w:type="spellEnd"/>
      <w:r w:rsidR="00A914F7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đương</w:t>
      </w:r>
      <w:proofErr w:type="spellEnd"/>
      <w:r w:rsidR="00607609" w:rsidRPr="003846C5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giữa</w:t>
      </w:r>
      <w:proofErr w:type="spellEnd"/>
      <w:r w:rsidR="00607609" w:rsidRPr="003846C5">
        <w:rPr>
          <w:color w:val="000000"/>
          <w:sz w:val="24"/>
          <w:szCs w:val="24"/>
        </w:rPr>
        <w:t xml:space="preserve"> CVS </w:t>
      </w:r>
      <w:proofErr w:type="spellStart"/>
      <w:r w:rsidR="00607609" w:rsidRPr="003846C5">
        <w:rPr>
          <w:color w:val="000000"/>
          <w:sz w:val="24"/>
          <w:szCs w:val="24"/>
        </w:rPr>
        <w:t>thực</w:t>
      </w:r>
      <w:proofErr w:type="spellEnd"/>
      <w:r w:rsidR="00607609" w:rsidRPr="003846C5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hiện</w:t>
      </w:r>
      <w:proofErr w:type="spellEnd"/>
      <w:r w:rsidR="00607609" w:rsidRPr="003846C5">
        <w:rPr>
          <w:color w:val="000000"/>
          <w:sz w:val="24"/>
          <w:szCs w:val="24"/>
        </w:rPr>
        <w:t xml:space="preserve"> qua </w:t>
      </w:r>
      <w:proofErr w:type="spellStart"/>
      <w:r w:rsidR="00607609" w:rsidRPr="003846C5">
        <w:rPr>
          <w:color w:val="000000"/>
          <w:sz w:val="24"/>
          <w:szCs w:val="24"/>
        </w:rPr>
        <w:t>ngả</w:t>
      </w:r>
      <w:proofErr w:type="spellEnd"/>
      <w:r w:rsidR="00607609" w:rsidRPr="003846C5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âm</w:t>
      </w:r>
      <w:proofErr w:type="spellEnd"/>
      <w:r w:rsidR="00607609" w:rsidRPr="003846C5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đạo</w:t>
      </w:r>
      <w:proofErr w:type="spellEnd"/>
      <w:r w:rsidR="00607609" w:rsidRPr="003846C5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và</w:t>
      </w:r>
      <w:proofErr w:type="spellEnd"/>
      <w:r w:rsidR="00607609" w:rsidRPr="003846C5">
        <w:rPr>
          <w:color w:val="000000"/>
          <w:sz w:val="24"/>
          <w:szCs w:val="24"/>
        </w:rPr>
        <w:t xml:space="preserve"> CVS </w:t>
      </w:r>
      <w:proofErr w:type="spellStart"/>
      <w:r w:rsidR="00607609" w:rsidRPr="003846C5">
        <w:rPr>
          <w:color w:val="000000"/>
          <w:sz w:val="24"/>
          <w:szCs w:val="24"/>
        </w:rPr>
        <w:t>thự</w:t>
      </w:r>
      <w:r w:rsidRPr="003846C5">
        <w:rPr>
          <w:color w:val="000000"/>
          <w:sz w:val="24"/>
          <w:szCs w:val="24"/>
        </w:rPr>
        <w:t>c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hiện</w:t>
      </w:r>
      <w:proofErr w:type="spellEnd"/>
      <w:r w:rsidR="00607609" w:rsidRPr="003846C5">
        <w:rPr>
          <w:color w:val="000000"/>
          <w:sz w:val="24"/>
          <w:szCs w:val="24"/>
        </w:rPr>
        <w:t xml:space="preserve"> qua </w:t>
      </w:r>
      <w:proofErr w:type="spellStart"/>
      <w:r w:rsidR="00607609" w:rsidRPr="003846C5">
        <w:rPr>
          <w:color w:val="000000"/>
          <w:sz w:val="24"/>
          <w:szCs w:val="24"/>
        </w:rPr>
        <w:t>ngả</w:t>
      </w:r>
      <w:proofErr w:type="spellEnd"/>
      <w:r w:rsidR="00607609" w:rsidRPr="003846C5">
        <w:rPr>
          <w:color w:val="000000"/>
          <w:sz w:val="24"/>
          <w:szCs w:val="24"/>
        </w:rPr>
        <w:t xml:space="preserve"> </w:t>
      </w:r>
      <w:proofErr w:type="spellStart"/>
      <w:r w:rsidR="00607609" w:rsidRPr="003846C5">
        <w:rPr>
          <w:color w:val="000000"/>
          <w:sz w:val="24"/>
          <w:szCs w:val="24"/>
        </w:rPr>
        <w:t>bụng</w:t>
      </w:r>
      <w:proofErr w:type="spellEnd"/>
    </w:p>
    <w:p w:rsidR="00876014" w:rsidRPr="003846C5" w:rsidRDefault="00876014" w:rsidP="00607609">
      <w:pPr>
        <w:rPr>
          <w:b/>
          <w:color w:val="000000"/>
          <w:sz w:val="24"/>
          <w:szCs w:val="24"/>
        </w:rPr>
      </w:pPr>
      <w:r w:rsidRPr="003846C5">
        <w:rPr>
          <w:b/>
          <w:color w:val="000000"/>
          <w:sz w:val="24"/>
          <w:szCs w:val="24"/>
        </w:rPr>
        <w:t xml:space="preserve">2 </w:t>
      </w:r>
      <w:proofErr w:type="spellStart"/>
      <w:r w:rsidRPr="003846C5">
        <w:rPr>
          <w:b/>
          <w:color w:val="000000"/>
          <w:sz w:val="24"/>
          <w:szCs w:val="24"/>
        </w:rPr>
        <w:t>phương</w:t>
      </w:r>
      <w:proofErr w:type="spellEnd"/>
      <w:r w:rsidRPr="003846C5">
        <w:rPr>
          <w:b/>
          <w:color w:val="000000"/>
          <w:sz w:val="24"/>
          <w:szCs w:val="24"/>
        </w:rPr>
        <w:t xml:space="preserve"> </w:t>
      </w:r>
      <w:proofErr w:type="spellStart"/>
      <w:r w:rsidRPr="003846C5">
        <w:rPr>
          <w:b/>
          <w:color w:val="000000"/>
          <w:sz w:val="24"/>
          <w:szCs w:val="24"/>
        </w:rPr>
        <w:t>pháp</w:t>
      </w:r>
      <w:proofErr w:type="spellEnd"/>
      <w:r w:rsidRPr="003846C5">
        <w:rPr>
          <w:b/>
          <w:color w:val="000000"/>
          <w:sz w:val="24"/>
          <w:szCs w:val="24"/>
        </w:rPr>
        <w:t xml:space="preserve"> </w:t>
      </w:r>
      <w:proofErr w:type="spellStart"/>
      <w:r w:rsidRPr="003846C5">
        <w:rPr>
          <w:b/>
          <w:color w:val="000000"/>
          <w:sz w:val="24"/>
          <w:szCs w:val="24"/>
        </w:rPr>
        <w:t>khảo</w:t>
      </w:r>
      <w:proofErr w:type="spellEnd"/>
      <w:r w:rsidRPr="003846C5">
        <w:rPr>
          <w:b/>
          <w:color w:val="000000"/>
          <w:sz w:val="24"/>
          <w:szCs w:val="24"/>
        </w:rPr>
        <w:t xml:space="preserve"> </w:t>
      </w:r>
      <w:proofErr w:type="spellStart"/>
      <w:r w:rsidRPr="003846C5">
        <w:rPr>
          <w:b/>
          <w:color w:val="000000"/>
          <w:sz w:val="24"/>
          <w:szCs w:val="24"/>
        </w:rPr>
        <w:t>sát</w:t>
      </w:r>
      <w:proofErr w:type="spellEnd"/>
      <w:r w:rsidRPr="003846C5">
        <w:rPr>
          <w:b/>
          <w:color w:val="000000"/>
          <w:sz w:val="24"/>
          <w:szCs w:val="24"/>
        </w:rPr>
        <w:t xml:space="preserve"> </w:t>
      </w:r>
      <w:proofErr w:type="spellStart"/>
      <w:r w:rsidRPr="003846C5">
        <w:rPr>
          <w:b/>
          <w:color w:val="000000"/>
          <w:sz w:val="24"/>
          <w:szCs w:val="24"/>
        </w:rPr>
        <w:t>chất</w:t>
      </w:r>
      <w:proofErr w:type="spellEnd"/>
      <w:r w:rsidRPr="003846C5">
        <w:rPr>
          <w:b/>
          <w:color w:val="000000"/>
          <w:sz w:val="24"/>
          <w:szCs w:val="24"/>
        </w:rPr>
        <w:t xml:space="preserve"> </w:t>
      </w:r>
      <w:proofErr w:type="spellStart"/>
      <w:r w:rsidRPr="003846C5">
        <w:rPr>
          <w:b/>
          <w:color w:val="000000"/>
          <w:sz w:val="24"/>
          <w:szCs w:val="24"/>
        </w:rPr>
        <w:t>liệu</w:t>
      </w:r>
      <w:proofErr w:type="spellEnd"/>
      <w:r w:rsidRPr="003846C5">
        <w:rPr>
          <w:b/>
          <w:color w:val="000000"/>
          <w:sz w:val="24"/>
          <w:szCs w:val="24"/>
        </w:rPr>
        <w:t xml:space="preserve"> di </w:t>
      </w:r>
      <w:proofErr w:type="spellStart"/>
      <w:r w:rsidRPr="003846C5">
        <w:rPr>
          <w:b/>
          <w:color w:val="000000"/>
          <w:sz w:val="24"/>
          <w:szCs w:val="24"/>
        </w:rPr>
        <w:t>truyền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4203"/>
        <w:gridCol w:w="4491"/>
      </w:tblGrid>
      <w:tr w:rsidR="00876014" w:rsidRPr="003846C5" w:rsidTr="00876014">
        <w:tc>
          <w:tcPr>
            <w:tcW w:w="828" w:type="dxa"/>
          </w:tcPr>
          <w:p w:rsidR="00876014" w:rsidRPr="003846C5" w:rsidRDefault="00876014" w:rsidP="0060760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p w:rsidR="00876014" w:rsidRPr="003846C5" w:rsidRDefault="00876014" w:rsidP="00607609">
            <w:pPr>
              <w:rPr>
                <w:color w:val="000000"/>
                <w:sz w:val="24"/>
                <w:szCs w:val="24"/>
              </w:rPr>
            </w:pPr>
            <w:r w:rsidRPr="003846C5">
              <w:rPr>
                <w:color w:val="000000"/>
                <w:sz w:val="24"/>
                <w:szCs w:val="24"/>
              </w:rPr>
              <w:t>FISH</w:t>
            </w:r>
          </w:p>
        </w:tc>
        <w:tc>
          <w:tcPr>
            <w:tcW w:w="4518" w:type="dxa"/>
          </w:tcPr>
          <w:p w:rsidR="00876014" w:rsidRPr="003846C5" w:rsidRDefault="00876014" w:rsidP="0060760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846C5">
              <w:rPr>
                <w:color w:val="000000"/>
                <w:sz w:val="24"/>
                <w:szCs w:val="24"/>
              </w:rPr>
              <w:t>Karytotype</w:t>
            </w:r>
            <w:proofErr w:type="spellEnd"/>
          </w:p>
        </w:tc>
      </w:tr>
      <w:tr w:rsidR="00876014" w:rsidRPr="003846C5" w:rsidTr="00876014">
        <w:tc>
          <w:tcPr>
            <w:tcW w:w="828" w:type="dxa"/>
          </w:tcPr>
          <w:p w:rsidR="00876014" w:rsidRPr="003846C5" w:rsidRDefault="00876014" w:rsidP="0060760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846C5">
              <w:rPr>
                <w:color w:val="000000"/>
                <w:sz w:val="24"/>
                <w:szCs w:val="24"/>
              </w:rPr>
              <w:lastRenderedPageBreak/>
              <w:t>Ưu</w:t>
            </w:r>
            <w:proofErr w:type="spellEnd"/>
          </w:p>
        </w:tc>
        <w:tc>
          <w:tcPr>
            <w:tcW w:w="4230" w:type="dxa"/>
          </w:tcPr>
          <w:p w:rsidR="00876014" w:rsidRPr="003846C5" w:rsidRDefault="00876014" w:rsidP="0060760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846C5">
              <w:rPr>
                <w:color w:val="000000"/>
                <w:sz w:val="24"/>
                <w:szCs w:val="24"/>
              </w:rPr>
              <w:t>không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cần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phải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nuôi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cấy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tế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bào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cho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kết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quả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nhanh</w:t>
            </w:r>
            <w:proofErr w:type="spellEnd"/>
          </w:p>
        </w:tc>
        <w:tc>
          <w:tcPr>
            <w:tcW w:w="4518" w:type="dxa"/>
          </w:tcPr>
          <w:p w:rsidR="00876014" w:rsidRPr="003846C5" w:rsidRDefault="00876014" w:rsidP="0060760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846C5">
              <w:rPr>
                <w:color w:val="000000"/>
                <w:sz w:val="24"/>
                <w:szCs w:val="24"/>
              </w:rPr>
              <w:t>cho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kết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luận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cấu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trúc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NST</w:t>
            </w:r>
          </w:p>
        </w:tc>
      </w:tr>
      <w:tr w:rsidR="00876014" w:rsidRPr="003846C5" w:rsidTr="00876014">
        <w:tc>
          <w:tcPr>
            <w:tcW w:w="828" w:type="dxa"/>
          </w:tcPr>
          <w:p w:rsidR="00876014" w:rsidRPr="003846C5" w:rsidRDefault="00876014" w:rsidP="0060760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846C5">
              <w:rPr>
                <w:color w:val="000000"/>
                <w:sz w:val="24"/>
                <w:szCs w:val="24"/>
              </w:rPr>
              <w:t>Nhược</w:t>
            </w:r>
            <w:proofErr w:type="spellEnd"/>
          </w:p>
        </w:tc>
        <w:tc>
          <w:tcPr>
            <w:tcW w:w="4230" w:type="dxa"/>
          </w:tcPr>
          <w:p w:rsidR="00876014" w:rsidRPr="003846C5" w:rsidRDefault="00876014" w:rsidP="0087601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846C5">
              <w:rPr>
                <w:color w:val="000000"/>
                <w:sz w:val="24"/>
                <w:szCs w:val="24"/>
              </w:rPr>
              <w:t>sử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dụng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lai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huỳnh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quang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trên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một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số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vị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trí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nhất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định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NST,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thường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tâm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nên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FISH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thường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chỉ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cho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kết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luận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sai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lệch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số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lượng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mà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không</w:t>
            </w:r>
            <w:proofErr w:type="spellEnd"/>
            <w:r w:rsidRPr="002B3A7A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2B3A7A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kết</w:t>
            </w:r>
            <w:proofErr w:type="spellEnd"/>
            <w:r w:rsidRPr="002B3A7A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luận</w:t>
            </w:r>
            <w:proofErr w:type="spellEnd"/>
            <w:r w:rsidRPr="002B3A7A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về</w:t>
            </w:r>
            <w:proofErr w:type="spellEnd"/>
            <w:r w:rsidRPr="002B3A7A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sai</w:t>
            </w:r>
            <w:proofErr w:type="spellEnd"/>
            <w:r w:rsidRPr="002B3A7A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lệch</w:t>
            </w:r>
            <w:proofErr w:type="spellEnd"/>
            <w:r w:rsidRPr="002B3A7A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cấu</w:t>
            </w:r>
            <w:proofErr w:type="spellEnd"/>
            <w:r w:rsidRPr="002B3A7A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B3A7A">
              <w:rPr>
                <w:color w:val="FF0000"/>
                <w:sz w:val="24"/>
                <w:szCs w:val="24"/>
              </w:rPr>
              <w:t>trúc</w:t>
            </w:r>
            <w:proofErr w:type="spellEnd"/>
            <w:r w:rsidRPr="002B3A7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4518" w:type="dxa"/>
          </w:tcPr>
          <w:p w:rsidR="00876014" w:rsidRPr="003846C5" w:rsidRDefault="00876014" w:rsidP="0060760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846C5">
              <w:rPr>
                <w:color w:val="000000"/>
                <w:sz w:val="24"/>
                <w:szCs w:val="24"/>
              </w:rPr>
              <w:t>phải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chờ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đợi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sự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phân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ly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cặp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nhiễm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sắc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thể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nên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mất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nhiều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thời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gian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cũng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như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nguy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cơ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không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trả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được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kết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quả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nuôi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cấy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tế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bào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thất</w:t>
            </w:r>
            <w:proofErr w:type="spellEnd"/>
            <w:r w:rsidRPr="003846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46C5">
              <w:rPr>
                <w:color w:val="000000"/>
                <w:sz w:val="24"/>
                <w:szCs w:val="24"/>
              </w:rPr>
              <w:t>bại</w:t>
            </w:r>
            <w:proofErr w:type="spellEnd"/>
          </w:p>
        </w:tc>
      </w:tr>
    </w:tbl>
    <w:p w:rsidR="00545693" w:rsidRDefault="00607609" w:rsidP="00607609">
      <w:pPr>
        <w:pStyle w:val="Heading1"/>
        <w:numPr>
          <w:ilvl w:val="0"/>
          <w:numId w:val="1"/>
        </w:numPr>
      </w:pPr>
      <w:r>
        <w:t xml:space="preserve">Test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lấn</w:t>
      </w:r>
      <w:proofErr w:type="spellEnd"/>
      <w:r>
        <w:t>: cell free DNA</w:t>
      </w:r>
    </w:p>
    <w:p w:rsidR="00876014" w:rsidRPr="003846C5" w:rsidRDefault="00876014" w:rsidP="003846C5">
      <w:pPr>
        <w:pStyle w:val="ListParagraph"/>
        <w:numPr>
          <w:ilvl w:val="0"/>
          <w:numId w:val="5"/>
        </w:numPr>
        <w:rPr>
          <w:color w:val="000000"/>
          <w:sz w:val="24"/>
          <w:szCs w:val="24"/>
        </w:rPr>
      </w:pPr>
      <w:r w:rsidRPr="003846C5">
        <w:rPr>
          <w:color w:val="000000"/>
          <w:sz w:val="24"/>
          <w:szCs w:val="24"/>
        </w:rPr>
        <w:t xml:space="preserve">Test </w:t>
      </w:r>
      <w:proofErr w:type="spellStart"/>
      <w:r w:rsidRPr="003846C5">
        <w:rPr>
          <w:color w:val="000000"/>
          <w:sz w:val="24"/>
          <w:szCs w:val="24"/>
        </w:rPr>
        <w:t>tiền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sản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không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xâm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lấn</w:t>
      </w:r>
      <w:proofErr w:type="spellEnd"/>
      <w:r w:rsidRPr="003846C5">
        <w:rPr>
          <w:color w:val="000000"/>
          <w:sz w:val="24"/>
          <w:szCs w:val="24"/>
        </w:rPr>
        <w:t xml:space="preserve"> (Non-invasive Prenat</w:t>
      </w:r>
      <w:r w:rsidR="003846C5" w:rsidRPr="003846C5">
        <w:rPr>
          <w:color w:val="000000"/>
          <w:sz w:val="24"/>
          <w:szCs w:val="24"/>
        </w:rPr>
        <w:t xml:space="preserve">al Testing) (NIPT) </w:t>
      </w:r>
      <w:proofErr w:type="spellStart"/>
      <w:r w:rsidR="003846C5" w:rsidRPr="003846C5">
        <w:rPr>
          <w:color w:val="000000"/>
          <w:sz w:val="24"/>
          <w:szCs w:val="24"/>
        </w:rPr>
        <w:t>có</w:t>
      </w:r>
      <w:proofErr w:type="spellEnd"/>
      <w:r w:rsidR="003846C5" w:rsidRPr="003846C5">
        <w:rPr>
          <w:color w:val="000000"/>
          <w:sz w:val="24"/>
          <w:szCs w:val="24"/>
        </w:rPr>
        <w:t xml:space="preserve"> DR &gt; 99%, </w:t>
      </w:r>
      <w:proofErr w:type="spellStart"/>
      <w:r w:rsidRPr="003846C5">
        <w:rPr>
          <w:color w:val="000000"/>
          <w:sz w:val="24"/>
          <w:szCs w:val="24"/>
        </w:rPr>
        <w:t>với</w:t>
      </w:r>
      <w:proofErr w:type="spellEnd"/>
      <w:r w:rsidRPr="003846C5">
        <w:rPr>
          <w:color w:val="000000"/>
          <w:sz w:val="24"/>
          <w:szCs w:val="24"/>
        </w:rPr>
        <w:t xml:space="preserve"> FNR &lt; 1% </w:t>
      </w:r>
      <w:proofErr w:type="spellStart"/>
      <w:r w:rsidRPr="003846C5">
        <w:rPr>
          <w:color w:val="000000"/>
          <w:sz w:val="24"/>
          <w:szCs w:val="24"/>
        </w:rPr>
        <w:t>cho</w:t>
      </w:r>
      <w:proofErr w:type="spellEnd"/>
      <w:r w:rsidRPr="003846C5">
        <w:rPr>
          <w:color w:val="000000"/>
          <w:sz w:val="24"/>
          <w:szCs w:val="24"/>
        </w:rPr>
        <w:t xml:space="preserve"> T21 , </w:t>
      </w:r>
      <w:proofErr w:type="spellStart"/>
      <w:r w:rsidRPr="003846C5">
        <w:rPr>
          <w:color w:val="000000"/>
          <w:sz w:val="24"/>
          <w:szCs w:val="24"/>
        </w:rPr>
        <w:t>nhưng</w:t>
      </w:r>
      <w:proofErr w:type="spellEnd"/>
      <w:r w:rsidRPr="003846C5">
        <w:rPr>
          <w:color w:val="000000"/>
          <w:sz w:val="24"/>
          <w:szCs w:val="24"/>
        </w:rPr>
        <w:t xml:space="preserve"> do NIPT </w:t>
      </w:r>
      <w:proofErr w:type="spellStart"/>
      <w:r w:rsidRPr="003846C5">
        <w:rPr>
          <w:color w:val="000000"/>
          <w:sz w:val="24"/>
          <w:szCs w:val="24"/>
        </w:rPr>
        <w:t>không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xác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định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cấu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trúc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nhiễm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sắc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thể</w:t>
      </w:r>
      <w:proofErr w:type="spellEnd"/>
      <w:r w:rsidRPr="003846C5">
        <w:rPr>
          <w:color w:val="000000"/>
          <w:sz w:val="24"/>
          <w:szCs w:val="24"/>
        </w:rPr>
        <w:t xml:space="preserve">, </w:t>
      </w:r>
      <w:proofErr w:type="spellStart"/>
      <w:r w:rsidRPr="003846C5">
        <w:rPr>
          <w:color w:val="000000"/>
          <w:sz w:val="24"/>
          <w:szCs w:val="24"/>
        </w:rPr>
        <w:t>vì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thế</w:t>
      </w:r>
      <w:proofErr w:type="spellEnd"/>
      <w:r w:rsidR="003846C5"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không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được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xem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là</w:t>
      </w:r>
      <w:proofErr w:type="spellEnd"/>
      <w:r w:rsidRPr="003846C5">
        <w:rPr>
          <w:color w:val="000000"/>
          <w:sz w:val="24"/>
          <w:szCs w:val="24"/>
        </w:rPr>
        <w:t xml:space="preserve"> test </w:t>
      </w:r>
      <w:proofErr w:type="spellStart"/>
      <w:r w:rsidRPr="003846C5">
        <w:rPr>
          <w:color w:val="000000"/>
          <w:sz w:val="24"/>
          <w:szCs w:val="24"/>
        </w:rPr>
        <w:t>chẩn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đoán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lệch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bội</w:t>
      </w:r>
      <w:proofErr w:type="spellEnd"/>
    </w:p>
    <w:p w:rsidR="00876014" w:rsidRPr="003846C5" w:rsidRDefault="003846C5" w:rsidP="003846C5">
      <w:pPr>
        <w:pStyle w:val="ListParagraph"/>
        <w:numPr>
          <w:ilvl w:val="0"/>
          <w:numId w:val="5"/>
        </w:numPr>
        <w:rPr>
          <w:color w:val="000000"/>
          <w:sz w:val="24"/>
          <w:szCs w:val="24"/>
        </w:rPr>
      </w:pPr>
      <w:proofErr w:type="spellStart"/>
      <w:r w:rsidRPr="003846C5">
        <w:rPr>
          <w:color w:val="000000"/>
          <w:sz w:val="24"/>
          <w:szCs w:val="24"/>
        </w:rPr>
        <w:t>Về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bản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chất</w:t>
      </w:r>
      <w:proofErr w:type="spellEnd"/>
      <w:r w:rsidRPr="003846C5">
        <w:rPr>
          <w:color w:val="000000"/>
          <w:sz w:val="24"/>
          <w:szCs w:val="24"/>
        </w:rPr>
        <w:t xml:space="preserve">, free cell DNA </w:t>
      </w:r>
      <w:proofErr w:type="spellStart"/>
      <w:r w:rsidRPr="003846C5">
        <w:rPr>
          <w:color w:val="000000"/>
          <w:sz w:val="24"/>
          <w:szCs w:val="24"/>
        </w:rPr>
        <w:t>thể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hiện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cấu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trúc</w:t>
      </w:r>
      <w:proofErr w:type="spellEnd"/>
      <w:r w:rsidRPr="003846C5">
        <w:rPr>
          <w:color w:val="000000"/>
          <w:sz w:val="24"/>
          <w:szCs w:val="24"/>
        </w:rPr>
        <w:t xml:space="preserve"> di </w:t>
      </w:r>
      <w:proofErr w:type="spellStart"/>
      <w:r w:rsidRPr="003846C5">
        <w:rPr>
          <w:color w:val="000000"/>
          <w:sz w:val="24"/>
          <w:szCs w:val="24"/>
        </w:rPr>
        <w:t>truyền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của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1C79AE">
        <w:rPr>
          <w:color w:val="000000"/>
          <w:sz w:val="24"/>
          <w:szCs w:val="24"/>
          <w:highlight w:val="yellow"/>
        </w:rPr>
        <w:t>lá</w:t>
      </w:r>
      <w:proofErr w:type="spellEnd"/>
      <w:r w:rsidRPr="001C79AE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C79AE">
        <w:rPr>
          <w:color w:val="000000"/>
          <w:sz w:val="24"/>
          <w:szCs w:val="24"/>
          <w:highlight w:val="yellow"/>
        </w:rPr>
        <w:t>nuôi</w:t>
      </w:r>
      <w:proofErr w:type="spellEnd"/>
    </w:p>
    <w:p w:rsidR="003846C5" w:rsidRPr="003846C5" w:rsidRDefault="003846C5" w:rsidP="003846C5">
      <w:pPr>
        <w:pStyle w:val="ListParagraph"/>
        <w:numPr>
          <w:ilvl w:val="0"/>
          <w:numId w:val="5"/>
        </w:numPr>
        <w:rPr>
          <w:color w:val="000000"/>
          <w:sz w:val="24"/>
          <w:szCs w:val="24"/>
        </w:rPr>
      </w:pPr>
      <w:r w:rsidRPr="003846C5">
        <w:rPr>
          <w:color w:val="000000"/>
          <w:sz w:val="24"/>
          <w:szCs w:val="24"/>
        </w:rPr>
        <w:t xml:space="preserve">NIPT </w:t>
      </w:r>
      <w:proofErr w:type="spellStart"/>
      <w:r w:rsidRPr="003846C5">
        <w:rPr>
          <w:color w:val="000000"/>
          <w:sz w:val="24"/>
          <w:szCs w:val="24"/>
        </w:rPr>
        <w:t>được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thực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hiện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sớm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nhất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từ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2B3A7A">
        <w:rPr>
          <w:color w:val="FF0000"/>
          <w:sz w:val="24"/>
          <w:szCs w:val="24"/>
        </w:rPr>
        <w:t>tuần</w:t>
      </w:r>
      <w:proofErr w:type="spellEnd"/>
      <w:r w:rsidRPr="002B3A7A">
        <w:rPr>
          <w:color w:val="FF0000"/>
          <w:sz w:val="24"/>
          <w:szCs w:val="24"/>
        </w:rPr>
        <w:t xml:space="preserve"> </w:t>
      </w:r>
      <w:proofErr w:type="spellStart"/>
      <w:r w:rsidRPr="002B3A7A">
        <w:rPr>
          <w:color w:val="FF0000"/>
          <w:sz w:val="24"/>
          <w:szCs w:val="24"/>
        </w:rPr>
        <w:t>thứ</w:t>
      </w:r>
      <w:proofErr w:type="spellEnd"/>
      <w:r w:rsidRPr="002B3A7A">
        <w:rPr>
          <w:color w:val="FF0000"/>
          <w:sz w:val="24"/>
          <w:szCs w:val="24"/>
        </w:rPr>
        <w:t xml:space="preserve"> 10</w:t>
      </w:r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thai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kỳ</w:t>
      </w:r>
      <w:proofErr w:type="spellEnd"/>
    </w:p>
    <w:p w:rsidR="003846C5" w:rsidRPr="003846C5" w:rsidRDefault="003846C5" w:rsidP="003846C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3846C5">
        <w:rPr>
          <w:color w:val="000000"/>
          <w:sz w:val="24"/>
          <w:szCs w:val="24"/>
        </w:rPr>
        <w:t>Chỉ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định</w:t>
      </w:r>
      <w:proofErr w:type="spellEnd"/>
    </w:p>
    <w:p w:rsidR="002B3A7A" w:rsidRPr="002B3A7A" w:rsidRDefault="002B3A7A" w:rsidP="002B3A7A">
      <w:pPr>
        <w:pStyle w:val="ListParagraph"/>
        <w:ind w:left="1440"/>
        <w:rPr>
          <w:sz w:val="24"/>
          <w:szCs w:val="24"/>
        </w:rPr>
      </w:pPr>
      <w:proofErr w:type="spellStart"/>
      <w:r w:rsidRPr="002B3A7A">
        <w:rPr>
          <w:color w:val="000000"/>
          <w:sz w:val="24"/>
          <w:szCs w:val="24"/>
          <w:highlight w:val="cyan"/>
        </w:rPr>
        <w:t>Nhớ</w:t>
      </w:r>
      <w:proofErr w:type="spellEnd"/>
      <w:r w:rsidRPr="002B3A7A">
        <w:rPr>
          <w:color w:val="000000"/>
          <w:sz w:val="24"/>
          <w:szCs w:val="24"/>
          <w:highlight w:val="cyan"/>
        </w:rPr>
        <w:t xml:space="preserve"> </w:t>
      </w:r>
      <w:proofErr w:type="spellStart"/>
      <w:proofErr w:type="gramStart"/>
      <w:r w:rsidRPr="002B3A7A">
        <w:rPr>
          <w:color w:val="000000"/>
          <w:sz w:val="24"/>
          <w:szCs w:val="24"/>
          <w:highlight w:val="cyan"/>
        </w:rPr>
        <w:t>theo</w:t>
      </w:r>
      <w:proofErr w:type="spellEnd"/>
      <w:proofErr w:type="gramEnd"/>
      <w:r w:rsidRPr="002B3A7A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2B3A7A">
        <w:rPr>
          <w:color w:val="000000"/>
          <w:sz w:val="24"/>
          <w:szCs w:val="24"/>
          <w:highlight w:val="cyan"/>
        </w:rPr>
        <w:t>độ</w:t>
      </w:r>
      <w:proofErr w:type="spellEnd"/>
      <w:r w:rsidRPr="002B3A7A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2B3A7A">
        <w:rPr>
          <w:color w:val="000000"/>
          <w:sz w:val="24"/>
          <w:szCs w:val="24"/>
          <w:highlight w:val="cyan"/>
        </w:rPr>
        <w:t>tăng</w:t>
      </w:r>
      <w:proofErr w:type="spellEnd"/>
      <w:r w:rsidRPr="002B3A7A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2B3A7A">
        <w:rPr>
          <w:color w:val="000000"/>
          <w:sz w:val="24"/>
          <w:szCs w:val="24"/>
          <w:highlight w:val="cyan"/>
        </w:rPr>
        <w:t>của</w:t>
      </w:r>
      <w:proofErr w:type="spellEnd"/>
      <w:r w:rsidRPr="002B3A7A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2B3A7A">
        <w:rPr>
          <w:color w:val="000000"/>
          <w:sz w:val="24"/>
          <w:szCs w:val="24"/>
          <w:highlight w:val="cyan"/>
        </w:rPr>
        <w:t>nguy</w:t>
      </w:r>
      <w:proofErr w:type="spellEnd"/>
      <w:r w:rsidRPr="002B3A7A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2B3A7A">
        <w:rPr>
          <w:color w:val="000000"/>
          <w:sz w:val="24"/>
          <w:szCs w:val="24"/>
          <w:highlight w:val="cyan"/>
        </w:rPr>
        <w:t>cơ</w:t>
      </w:r>
      <w:proofErr w:type="spellEnd"/>
      <w:r w:rsidRPr="002B3A7A">
        <w:rPr>
          <w:color w:val="000000"/>
          <w:sz w:val="24"/>
          <w:szCs w:val="24"/>
          <w:highlight w:val="cyan"/>
        </w:rPr>
        <w:t>:</w:t>
      </w:r>
      <w:r>
        <w:rPr>
          <w:color w:val="000000"/>
          <w:sz w:val="24"/>
          <w:szCs w:val="24"/>
        </w:rPr>
        <w:t xml:space="preserve"> </w:t>
      </w:r>
    </w:p>
    <w:p w:rsidR="003846C5" w:rsidRPr="003846C5" w:rsidRDefault="003846C5" w:rsidP="003846C5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3846C5">
        <w:rPr>
          <w:color w:val="000000"/>
          <w:sz w:val="24"/>
          <w:szCs w:val="24"/>
        </w:rPr>
        <w:t>Tuổi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thai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phụ</w:t>
      </w:r>
      <w:proofErr w:type="spellEnd"/>
      <w:r w:rsidRPr="003846C5">
        <w:rPr>
          <w:color w:val="000000"/>
          <w:sz w:val="24"/>
          <w:szCs w:val="24"/>
        </w:rPr>
        <w:t xml:space="preserve"> ≥ 35</w:t>
      </w:r>
    </w:p>
    <w:p w:rsidR="002B3A7A" w:rsidRPr="002B3A7A" w:rsidRDefault="002B3A7A" w:rsidP="002B3A7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B3A7A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</w:t>
      </w:r>
      <w:r w:rsidRPr="003846C5">
        <w:rPr>
          <w:color w:val="000000"/>
          <w:sz w:val="24"/>
          <w:szCs w:val="24"/>
        </w:rPr>
        <w:t xml:space="preserve">Cha </w:t>
      </w:r>
      <w:proofErr w:type="spellStart"/>
      <w:r w:rsidRPr="003846C5">
        <w:rPr>
          <w:color w:val="000000"/>
          <w:sz w:val="24"/>
          <w:szCs w:val="24"/>
        </w:rPr>
        <w:t>hoặc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mẹ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biết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rõ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có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đột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biến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chuyển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đoạn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nhiễm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sắc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thể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kết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hợp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với</w:t>
      </w:r>
      <w:proofErr w:type="spellEnd"/>
      <w:r w:rsidRPr="003846C5">
        <w:rPr>
          <w:color w:val="000000"/>
          <w:sz w:val="24"/>
          <w:szCs w:val="24"/>
        </w:rPr>
        <w:t xml:space="preserve"> trisomy 13, 18, 21 (</w:t>
      </w:r>
      <w:proofErr w:type="spellStart"/>
      <w:r w:rsidRPr="003846C5">
        <w:rPr>
          <w:color w:val="000000"/>
          <w:sz w:val="24"/>
          <w:szCs w:val="24"/>
        </w:rPr>
        <w:t>Robertsonian</w:t>
      </w:r>
      <w:proofErr w:type="spellEnd"/>
      <w:r w:rsidRPr="003846C5">
        <w:rPr>
          <w:color w:val="000000"/>
          <w:sz w:val="24"/>
          <w:szCs w:val="24"/>
        </w:rPr>
        <w:t>)</w:t>
      </w:r>
    </w:p>
    <w:p w:rsidR="003846C5" w:rsidRPr="003846C5" w:rsidRDefault="002B3A7A" w:rsidP="003846C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B3A7A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</w:t>
      </w:r>
      <w:proofErr w:type="spellStart"/>
      <w:r w:rsidR="003846C5" w:rsidRPr="003846C5">
        <w:rPr>
          <w:color w:val="000000"/>
          <w:sz w:val="24"/>
          <w:szCs w:val="24"/>
        </w:rPr>
        <w:t>Tiền</w:t>
      </w:r>
      <w:proofErr w:type="spellEnd"/>
      <w:r w:rsidR="003846C5" w:rsidRPr="003846C5">
        <w:rPr>
          <w:color w:val="000000"/>
          <w:sz w:val="24"/>
          <w:szCs w:val="24"/>
        </w:rPr>
        <w:t xml:space="preserve"> </w:t>
      </w:r>
      <w:proofErr w:type="spellStart"/>
      <w:r w:rsidR="003846C5" w:rsidRPr="003846C5">
        <w:rPr>
          <w:color w:val="000000"/>
          <w:sz w:val="24"/>
          <w:szCs w:val="24"/>
        </w:rPr>
        <w:t>căn</w:t>
      </w:r>
      <w:proofErr w:type="spellEnd"/>
      <w:r w:rsidR="003846C5" w:rsidRPr="003846C5">
        <w:rPr>
          <w:color w:val="000000"/>
          <w:sz w:val="24"/>
          <w:szCs w:val="24"/>
        </w:rPr>
        <w:t xml:space="preserve"> </w:t>
      </w:r>
      <w:proofErr w:type="spellStart"/>
      <w:r w:rsidR="003846C5" w:rsidRPr="003846C5">
        <w:rPr>
          <w:color w:val="000000"/>
          <w:sz w:val="24"/>
          <w:szCs w:val="24"/>
        </w:rPr>
        <w:t>sanh</w:t>
      </w:r>
      <w:proofErr w:type="spellEnd"/>
      <w:r w:rsidR="003846C5" w:rsidRPr="003846C5">
        <w:rPr>
          <w:color w:val="000000"/>
          <w:sz w:val="24"/>
          <w:szCs w:val="24"/>
        </w:rPr>
        <w:t xml:space="preserve"> con </w:t>
      </w:r>
      <w:proofErr w:type="spellStart"/>
      <w:r w:rsidR="003846C5" w:rsidRPr="003846C5">
        <w:rPr>
          <w:color w:val="000000"/>
          <w:sz w:val="24"/>
          <w:szCs w:val="24"/>
        </w:rPr>
        <w:t>bị</w:t>
      </w:r>
      <w:proofErr w:type="spellEnd"/>
      <w:r w:rsidR="003846C5" w:rsidRPr="003846C5">
        <w:rPr>
          <w:color w:val="000000"/>
          <w:sz w:val="24"/>
          <w:szCs w:val="24"/>
        </w:rPr>
        <w:t xml:space="preserve"> </w:t>
      </w:r>
      <w:proofErr w:type="spellStart"/>
      <w:r w:rsidR="003846C5" w:rsidRPr="003846C5">
        <w:rPr>
          <w:color w:val="000000"/>
          <w:sz w:val="24"/>
          <w:szCs w:val="24"/>
        </w:rPr>
        <w:t>lệch</w:t>
      </w:r>
      <w:proofErr w:type="spellEnd"/>
      <w:r w:rsidR="003846C5" w:rsidRPr="003846C5">
        <w:rPr>
          <w:color w:val="000000"/>
          <w:sz w:val="24"/>
          <w:szCs w:val="24"/>
        </w:rPr>
        <w:t xml:space="preserve"> </w:t>
      </w:r>
      <w:proofErr w:type="spellStart"/>
      <w:r w:rsidR="003846C5" w:rsidRPr="003846C5">
        <w:rPr>
          <w:color w:val="000000"/>
          <w:sz w:val="24"/>
          <w:szCs w:val="24"/>
        </w:rPr>
        <w:t>bội</w:t>
      </w:r>
      <w:proofErr w:type="spellEnd"/>
      <w:r w:rsidR="003846C5" w:rsidRPr="003846C5">
        <w:rPr>
          <w:color w:val="000000"/>
          <w:sz w:val="24"/>
          <w:szCs w:val="24"/>
        </w:rPr>
        <w:t xml:space="preserve"> </w:t>
      </w:r>
    </w:p>
    <w:p w:rsidR="003846C5" w:rsidRPr="003846C5" w:rsidRDefault="00D92BD2" w:rsidP="003846C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92BD2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Con </w:t>
      </w:r>
      <w:proofErr w:type="spellStart"/>
      <w:r>
        <w:rPr>
          <w:color w:val="000000"/>
          <w:sz w:val="24"/>
          <w:szCs w:val="24"/>
        </w:rPr>
        <w:t>lần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này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</w:t>
      </w:r>
      <w:r w:rsidR="003846C5" w:rsidRPr="003846C5">
        <w:rPr>
          <w:color w:val="000000"/>
          <w:sz w:val="24"/>
          <w:szCs w:val="24"/>
        </w:rPr>
        <w:t>guy</w:t>
      </w:r>
      <w:proofErr w:type="spellEnd"/>
      <w:r w:rsidR="003846C5" w:rsidRPr="003846C5">
        <w:rPr>
          <w:color w:val="000000"/>
          <w:sz w:val="24"/>
          <w:szCs w:val="24"/>
        </w:rPr>
        <w:t xml:space="preserve"> </w:t>
      </w:r>
      <w:proofErr w:type="spellStart"/>
      <w:r w:rsidR="003846C5" w:rsidRPr="003846C5">
        <w:rPr>
          <w:color w:val="000000"/>
          <w:sz w:val="24"/>
          <w:szCs w:val="24"/>
        </w:rPr>
        <w:t>cơ</w:t>
      </w:r>
      <w:proofErr w:type="spellEnd"/>
      <w:r w:rsidR="003846C5" w:rsidRPr="003846C5">
        <w:rPr>
          <w:color w:val="000000"/>
          <w:sz w:val="24"/>
          <w:szCs w:val="24"/>
        </w:rPr>
        <w:t xml:space="preserve"> </w:t>
      </w:r>
      <w:proofErr w:type="spellStart"/>
      <w:r w:rsidR="003846C5" w:rsidRPr="003846C5">
        <w:rPr>
          <w:color w:val="000000"/>
          <w:sz w:val="24"/>
          <w:szCs w:val="24"/>
        </w:rPr>
        <w:t>cao</w:t>
      </w:r>
      <w:proofErr w:type="spellEnd"/>
      <w:r w:rsidR="003846C5" w:rsidRPr="003846C5">
        <w:rPr>
          <w:color w:val="000000"/>
          <w:sz w:val="24"/>
          <w:szCs w:val="24"/>
        </w:rPr>
        <w:t xml:space="preserve"> </w:t>
      </w:r>
      <w:proofErr w:type="spellStart"/>
      <w:r w:rsidR="003846C5" w:rsidRPr="003846C5">
        <w:rPr>
          <w:color w:val="000000"/>
          <w:sz w:val="24"/>
          <w:szCs w:val="24"/>
        </w:rPr>
        <w:t>lệch</w:t>
      </w:r>
      <w:proofErr w:type="spellEnd"/>
      <w:r w:rsidR="003846C5" w:rsidRPr="003846C5">
        <w:rPr>
          <w:color w:val="000000"/>
          <w:sz w:val="24"/>
          <w:szCs w:val="24"/>
        </w:rPr>
        <w:t xml:space="preserve"> </w:t>
      </w:r>
      <w:proofErr w:type="spellStart"/>
      <w:r w:rsidR="003846C5" w:rsidRPr="003846C5">
        <w:rPr>
          <w:color w:val="000000"/>
          <w:sz w:val="24"/>
          <w:szCs w:val="24"/>
        </w:rPr>
        <w:t>bội</w:t>
      </w:r>
      <w:proofErr w:type="spellEnd"/>
      <w:r w:rsidR="003846C5" w:rsidRPr="003846C5">
        <w:rPr>
          <w:color w:val="000000"/>
          <w:sz w:val="24"/>
          <w:szCs w:val="24"/>
        </w:rPr>
        <w:t xml:space="preserve"> </w:t>
      </w:r>
      <w:proofErr w:type="spellStart"/>
      <w:r w:rsidR="003846C5" w:rsidRPr="003846C5">
        <w:rPr>
          <w:color w:val="000000"/>
          <w:sz w:val="24"/>
          <w:szCs w:val="24"/>
        </w:rPr>
        <w:t>trên</w:t>
      </w:r>
      <w:proofErr w:type="spellEnd"/>
      <w:r w:rsidR="003846C5" w:rsidRPr="003846C5">
        <w:rPr>
          <w:color w:val="000000"/>
          <w:sz w:val="24"/>
          <w:szCs w:val="24"/>
        </w:rPr>
        <w:t xml:space="preserve"> test </w:t>
      </w:r>
      <w:proofErr w:type="spellStart"/>
      <w:r w:rsidR="003846C5" w:rsidRPr="003846C5">
        <w:rPr>
          <w:color w:val="000000"/>
          <w:sz w:val="24"/>
          <w:szCs w:val="24"/>
        </w:rPr>
        <w:t>tầm</w:t>
      </w:r>
      <w:proofErr w:type="spellEnd"/>
      <w:r w:rsidR="003846C5" w:rsidRPr="003846C5">
        <w:rPr>
          <w:color w:val="000000"/>
          <w:sz w:val="24"/>
          <w:szCs w:val="24"/>
        </w:rPr>
        <w:t xml:space="preserve"> </w:t>
      </w:r>
      <w:proofErr w:type="spellStart"/>
      <w:r w:rsidR="003846C5" w:rsidRPr="003846C5">
        <w:rPr>
          <w:color w:val="000000"/>
          <w:sz w:val="24"/>
          <w:szCs w:val="24"/>
        </w:rPr>
        <w:t>soát</w:t>
      </w:r>
      <w:proofErr w:type="spellEnd"/>
    </w:p>
    <w:p w:rsidR="003846C5" w:rsidRPr="003846C5" w:rsidRDefault="003846C5" w:rsidP="003846C5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3846C5">
        <w:rPr>
          <w:color w:val="000000"/>
          <w:sz w:val="24"/>
          <w:szCs w:val="24"/>
        </w:rPr>
        <w:t>Có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hình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ảnh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siêu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âm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gợi</w:t>
      </w:r>
      <w:proofErr w:type="spellEnd"/>
      <w:r w:rsidRPr="003846C5">
        <w:rPr>
          <w:color w:val="000000"/>
          <w:sz w:val="24"/>
          <w:szCs w:val="24"/>
        </w:rPr>
        <w:t xml:space="preserve"> ý </w:t>
      </w:r>
      <w:proofErr w:type="spellStart"/>
      <w:r w:rsidRPr="003846C5">
        <w:rPr>
          <w:color w:val="000000"/>
          <w:sz w:val="24"/>
          <w:szCs w:val="24"/>
        </w:rPr>
        <w:t>nhiều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khả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năng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có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lệch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bội</w:t>
      </w:r>
      <w:proofErr w:type="spellEnd"/>
    </w:p>
    <w:p w:rsidR="003846C5" w:rsidRPr="003846C5" w:rsidRDefault="003846C5" w:rsidP="003846C5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846C5">
        <w:rPr>
          <w:color w:val="000000"/>
          <w:sz w:val="24"/>
          <w:szCs w:val="24"/>
        </w:rPr>
        <w:t xml:space="preserve">Test </w:t>
      </w:r>
      <w:proofErr w:type="spellStart"/>
      <w:r w:rsidRPr="003846C5">
        <w:rPr>
          <w:color w:val="000000"/>
          <w:sz w:val="24"/>
          <w:szCs w:val="24"/>
        </w:rPr>
        <w:t>sàng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lọc</w:t>
      </w:r>
      <w:proofErr w:type="spellEnd"/>
      <w:r w:rsidRPr="003846C5">
        <w:rPr>
          <w:color w:val="000000"/>
          <w:sz w:val="24"/>
          <w:szCs w:val="24"/>
        </w:rPr>
        <w:t xml:space="preserve"> 3 </w:t>
      </w:r>
      <w:proofErr w:type="spellStart"/>
      <w:r w:rsidRPr="003846C5">
        <w:rPr>
          <w:color w:val="000000"/>
          <w:sz w:val="24"/>
          <w:szCs w:val="24"/>
        </w:rPr>
        <w:t>tháng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đầu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hoặc</w:t>
      </w:r>
      <w:proofErr w:type="spellEnd"/>
      <w:r w:rsidRPr="003846C5">
        <w:rPr>
          <w:color w:val="000000"/>
          <w:sz w:val="24"/>
          <w:szCs w:val="24"/>
        </w:rPr>
        <w:t xml:space="preserve"> 3 </w:t>
      </w:r>
      <w:proofErr w:type="spellStart"/>
      <w:r w:rsidRPr="003846C5">
        <w:rPr>
          <w:color w:val="000000"/>
          <w:sz w:val="24"/>
          <w:szCs w:val="24"/>
        </w:rPr>
        <w:t>tháng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giữa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cho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kết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quả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nguy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cơ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hiệu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chỉnh</w:t>
      </w:r>
      <w:proofErr w:type="spellEnd"/>
      <w:r w:rsidRPr="003846C5">
        <w:rPr>
          <w:color w:val="000000"/>
          <w:sz w:val="24"/>
          <w:szCs w:val="24"/>
        </w:rPr>
        <w:t xml:space="preserve"> </w:t>
      </w:r>
      <w:proofErr w:type="spellStart"/>
      <w:r w:rsidRPr="003846C5">
        <w:rPr>
          <w:color w:val="000000"/>
          <w:sz w:val="24"/>
          <w:szCs w:val="24"/>
        </w:rPr>
        <w:t>cao</w:t>
      </w:r>
      <w:proofErr w:type="spellEnd"/>
    </w:p>
    <w:sectPr w:rsidR="003846C5" w:rsidRPr="003846C5" w:rsidSect="00A914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137" w:rsidRDefault="00306137" w:rsidP="00614E93">
      <w:pPr>
        <w:spacing w:after="0" w:line="240" w:lineRule="auto"/>
      </w:pPr>
      <w:r>
        <w:separator/>
      </w:r>
    </w:p>
  </w:endnote>
  <w:endnote w:type="continuationSeparator" w:id="0">
    <w:p w:rsidR="00306137" w:rsidRDefault="00306137" w:rsidP="0061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E93" w:rsidRDefault="00614E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E93" w:rsidRDefault="00614E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E93" w:rsidRDefault="00614E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137" w:rsidRDefault="00306137" w:rsidP="00614E93">
      <w:pPr>
        <w:spacing w:after="0" w:line="240" w:lineRule="auto"/>
      </w:pPr>
      <w:r>
        <w:separator/>
      </w:r>
    </w:p>
  </w:footnote>
  <w:footnote w:type="continuationSeparator" w:id="0">
    <w:p w:rsidR="00306137" w:rsidRDefault="00306137" w:rsidP="00614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E93" w:rsidRDefault="00614E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12688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E93" w:rsidRDefault="00614E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12689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E93" w:rsidRDefault="00614E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12687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27F"/>
    <w:multiLevelType w:val="hybridMultilevel"/>
    <w:tmpl w:val="9DEC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F0562"/>
    <w:multiLevelType w:val="hybridMultilevel"/>
    <w:tmpl w:val="3FE21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828D5"/>
    <w:multiLevelType w:val="hybridMultilevel"/>
    <w:tmpl w:val="37FC49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C5679"/>
    <w:multiLevelType w:val="hybridMultilevel"/>
    <w:tmpl w:val="6AD8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40FBB"/>
    <w:multiLevelType w:val="hybridMultilevel"/>
    <w:tmpl w:val="3452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5693"/>
    <w:rsid w:val="001C79AE"/>
    <w:rsid w:val="002B3A7A"/>
    <w:rsid w:val="00306137"/>
    <w:rsid w:val="003846C5"/>
    <w:rsid w:val="00545693"/>
    <w:rsid w:val="00590EED"/>
    <w:rsid w:val="00607609"/>
    <w:rsid w:val="00614E93"/>
    <w:rsid w:val="008641CF"/>
    <w:rsid w:val="00876014"/>
    <w:rsid w:val="00A914F7"/>
    <w:rsid w:val="00D92BD2"/>
    <w:rsid w:val="00E13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1CF"/>
  </w:style>
  <w:style w:type="paragraph" w:styleId="Heading1">
    <w:name w:val="heading 1"/>
    <w:basedOn w:val="Normal"/>
    <w:next w:val="Normal"/>
    <w:link w:val="Heading1Char"/>
    <w:uiPriority w:val="9"/>
    <w:qFormat/>
    <w:rsid w:val="00545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69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69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56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36AB"/>
    <w:pPr>
      <w:ind w:left="720"/>
      <w:contextualSpacing/>
    </w:pPr>
  </w:style>
  <w:style w:type="table" w:styleId="TableGrid">
    <w:name w:val="Table Grid"/>
    <w:basedOn w:val="TableNormal"/>
    <w:uiPriority w:val="39"/>
    <w:rsid w:val="00E136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076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E93"/>
  </w:style>
  <w:style w:type="paragraph" w:styleId="Footer">
    <w:name w:val="footer"/>
    <w:basedOn w:val="Normal"/>
    <w:link w:val="FooterChar"/>
    <w:uiPriority w:val="99"/>
    <w:unhideWhenUsed/>
    <w:rsid w:val="0061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E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7</cp:revision>
  <dcterms:created xsi:type="dcterms:W3CDTF">2017-05-30T13:42:00Z</dcterms:created>
  <dcterms:modified xsi:type="dcterms:W3CDTF">2017-10-02T03:14:00Z</dcterms:modified>
</cp:coreProperties>
</file>