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A97" w:rsidRDefault="00F11C51">
      <w:bookmarkStart w:id="0" w:name="_GoBack"/>
      <w:bookmarkEnd w:id="0"/>
      <w:r>
        <w:t>Thai ngoài tử cung mà sờ thấy phần phụ to thì coi chừng huyết tụ thành nang</w:t>
      </w:r>
    </w:p>
    <w:p w:rsidR="00F11C51" w:rsidRDefault="00F11C51">
      <w:r>
        <w:t>Đề nghị CLS phả ghi SA 2D hay doppler, ngã bụng hay âm đạo</w:t>
      </w:r>
    </w:p>
    <w:p w:rsidR="00F11C51" w:rsidRDefault="00F11C51" w:rsidP="004E3385">
      <w:pPr>
        <w:pStyle w:val="Heading2"/>
        <w:ind w:left="0" w:firstLine="0"/>
      </w:pPr>
      <w:r>
        <w:t>XH âm đạo</w:t>
      </w:r>
    </w:p>
    <w:p w:rsidR="00F11C51" w:rsidRDefault="00F11C51" w:rsidP="004E3385">
      <w:pPr>
        <w:pStyle w:val="ListParagraph"/>
        <w:numPr>
          <w:ilvl w:val="0"/>
          <w:numId w:val="9"/>
        </w:numPr>
      </w:pPr>
      <w:r>
        <w:t>Nguyên nhân</w:t>
      </w:r>
      <w:r w:rsidR="00731449">
        <w:t xml:space="preserve">: cách nhớ </w:t>
      </w:r>
      <w:r w:rsidR="00731449" w:rsidRPr="00731449">
        <w:rPr>
          <w:highlight w:val="cyan"/>
        </w:rPr>
        <w:t>3 ý chính</w:t>
      </w:r>
    </w:p>
    <w:p w:rsidR="00731449" w:rsidRPr="00731449" w:rsidRDefault="00731449" w:rsidP="004E3385">
      <w:pPr>
        <w:pStyle w:val="ListParagraph"/>
        <w:numPr>
          <w:ilvl w:val="1"/>
          <w:numId w:val="9"/>
        </w:numPr>
        <w:rPr>
          <w:color w:val="FF0000"/>
        </w:rPr>
      </w:pPr>
      <w:r w:rsidRPr="00731449">
        <w:rPr>
          <w:color w:val="FF0000"/>
        </w:rPr>
        <w:t xml:space="preserve">2 bệnh lúc nào cũng phải nhớ: </w:t>
      </w:r>
    </w:p>
    <w:p w:rsidR="00731449" w:rsidRPr="00731449" w:rsidRDefault="00F11C51" w:rsidP="00731449">
      <w:pPr>
        <w:pStyle w:val="ListParagraph"/>
        <w:numPr>
          <w:ilvl w:val="0"/>
          <w:numId w:val="13"/>
        </w:numPr>
        <w:rPr>
          <w:color w:val="FF0000"/>
        </w:rPr>
      </w:pPr>
      <w:r w:rsidRPr="00731449">
        <w:rPr>
          <w:color w:val="FF0000"/>
        </w:rPr>
        <w:t>UXTC biến chứng rong kinh: u dưới niêm hay u rất to gây biến dạng lòng</w:t>
      </w:r>
    </w:p>
    <w:p w:rsidR="00F11C51" w:rsidRPr="00731449" w:rsidRDefault="00F11C51" w:rsidP="00731449">
      <w:pPr>
        <w:pStyle w:val="ListParagraph"/>
        <w:numPr>
          <w:ilvl w:val="0"/>
          <w:numId w:val="13"/>
        </w:numPr>
        <w:rPr>
          <w:color w:val="FF0000"/>
        </w:rPr>
      </w:pPr>
      <w:r w:rsidRPr="00731449">
        <w:rPr>
          <w:color w:val="FF0000"/>
        </w:rPr>
        <w:t xml:space="preserve">Adeno: thống kinh, tử cung 8-10w thôi, ra huyết do điều trị nội tiết, điều trị progestatiz </w:t>
      </w:r>
      <w:r w:rsidRPr="00731449">
        <w:rPr>
          <w:color w:val="FF0000"/>
        </w:rPr>
        <w:sym w:font="Wingdings" w:char="F0E0"/>
      </w:r>
      <w:r w:rsidRPr="00731449">
        <w:rPr>
          <w:color w:val="FF0000"/>
        </w:rPr>
        <w:t xml:space="preserve"> danazol </w:t>
      </w:r>
      <w:r w:rsidRPr="00731449">
        <w:rPr>
          <w:color w:val="FF0000"/>
        </w:rPr>
        <w:sym w:font="Wingdings" w:char="F0E0"/>
      </w:r>
      <w:r w:rsidRPr="00731449">
        <w:rPr>
          <w:color w:val="FF0000"/>
        </w:rPr>
        <w:t xml:space="preserve"> GnRHa</w:t>
      </w:r>
    </w:p>
    <w:p w:rsidR="00731449" w:rsidRPr="00731449" w:rsidRDefault="00731449" w:rsidP="00731449">
      <w:pPr>
        <w:pStyle w:val="ListParagraph"/>
        <w:numPr>
          <w:ilvl w:val="1"/>
          <w:numId w:val="9"/>
        </w:numPr>
        <w:rPr>
          <w:color w:val="FF0000"/>
        </w:rPr>
      </w:pPr>
      <w:r w:rsidRPr="00BA53E3">
        <w:rPr>
          <w:color w:val="FF0000"/>
          <w:highlight w:val="cyan"/>
        </w:rPr>
        <w:t>Theo tuổi</w:t>
      </w:r>
      <w:r w:rsidRPr="00731449">
        <w:rPr>
          <w:color w:val="FF0000"/>
        </w:rPr>
        <w:t>: t</w:t>
      </w:r>
      <w:r w:rsidR="00F11C51" w:rsidRPr="00731449">
        <w:rPr>
          <w:color w:val="FF0000"/>
        </w:rPr>
        <w:t>ăng sinh nội mạ</w:t>
      </w:r>
      <w:r w:rsidRPr="00731449">
        <w:rPr>
          <w:color w:val="FF0000"/>
        </w:rPr>
        <w:t xml:space="preserve">c và K </w:t>
      </w:r>
      <w:r w:rsidRPr="00731449">
        <w:rPr>
          <w:color w:val="FF0000"/>
        </w:rPr>
        <w:sym w:font="Wingdings" w:char="F0E0"/>
      </w:r>
      <w:r w:rsidRPr="00731449">
        <w:rPr>
          <w:color w:val="FF0000"/>
        </w:rPr>
        <w:t xml:space="preserve"> Tiền mãn kinh </w:t>
      </w:r>
      <w:r w:rsidRPr="00731449">
        <w:rPr>
          <w:color w:val="FF0000"/>
        </w:rPr>
        <w:sym w:font="Wingdings" w:char="F0E0"/>
      </w:r>
      <w:r w:rsidRPr="00731449">
        <w:rPr>
          <w:color w:val="FF0000"/>
        </w:rPr>
        <w:t xml:space="preserve"> Viêm teo nội mạc tử</w:t>
      </w:r>
      <w:r w:rsidR="00BA53E3">
        <w:rPr>
          <w:color w:val="FF0000"/>
        </w:rPr>
        <w:t xml:space="preserve"> cung và v</w:t>
      </w:r>
      <w:r w:rsidRPr="00731449">
        <w:rPr>
          <w:color w:val="FF0000"/>
        </w:rPr>
        <w:t>iêm nhiễm</w:t>
      </w:r>
    </w:p>
    <w:p w:rsidR="00F11C51" w:rsidRPr="00731449" w:rsidRDefault="00F11C51" w:rsidP="004E3385">
      <w:pPr>
        <w:pStyle w:val="ListParagraph"/>
        <w:numPr>
          <w:ilvl w:val="1"/>
          <w:numId w:val="9"/>
        </w:numPr>
        <w:rPr>
          <w:color w:val="FF0000"/>
        </w:rPr>
      </w:pPr>
      <w:r w:rsidRPr="00731449">
        <w:rPr>
          <w:color w:val="FF0000"/>
        </w:rPr>
        <w:t xml:space="preserve">Thuốc </w:t>
      </w:r>
      <w:r w:rsidRPr="00BA53E3">
        <w:rPr>
          <w:color w:val="FF0000"/>
          <w:highlight w:val="cyan"/>
        </w:rPr>
        <w:t>ngừa thai</w:t>
      </w:r>
      <w:r w:rsidRPr="00731449">
        <w:rPr>
          <w:color w:val="FF0000"/>
        </w:rPr>
        <w:t xml:space="preserve"> dùng ko đúng</w:t>
      </w:r>
    </w:p>
    <w:p w:rsidR="00F11C51" w:rsidRPr="00731449" w:rsidRDefault="00BA53E3" w:rsidP="004E3385">
      <w:pPr>
        <w:pStyle w:val="ListParagraph"/>
        <w:numPr>
          <w:ilvl w:val="1"/>
          <w:numId w:val="9"/>
        </w:numPr>
        <w:rPr>
          <w:color w:val="FF0000"/>
        </w:rPr>
      </w:pPr>
      <w:r>
        <w:rPr>
          <w:color w:val="FF0000"/>
        </w:rPr>
        <w:t>Chẩn đoán loại trừ: v</w:t>
      </w:r>
      <w:r w:rsidR="00F11C51" w:rsidRPr="00731449">
        <w:rPr>
          <w:color w:val="FF0000"/>
        </w:rPr>
        <w:t>òng kinh ko rụng trứng</w:t>
      </w:r>
    </w:p>
    <w:p w:rsidR="00F11C51" w:rsidRDefault="00F11C51" w:rsidP="004E3385">
      <w:pPr>
        <w:pStyle w:val="ListParagraph"/>
        <w:numPr>
          <w:ilvl w:val="0"/>
          <w:numId w:val="9"/>
        </w:numPr>
      </w:pPr>
      <w:r>
        <w:t xml:space="preserve">BN 20-40t đừng cho nạo sinh thiết nhaz. Nạo có thể gây tổn thương lớp cơ bản, gây dính, ko có con </w:t>
      </w:r>
      <w:r>
        <w:sym w:font="Wingdings" w:char="F0E0"/>
      </w:r>
      <w:r>
        <w:t xml:space="preserve"> chỉ cho BN mãn kinh và tiền mãn kinh thôi</w:t>
      </w:r>
    </w:p>
    <w:p w:rsidR="00F11C51" w:rsidRDefault="00F11C51" w:rsidP="004E3385">
      <w:pPr>
        <w:pStyle w:val="ListParagraph"/>
        <w:numPr>
          <w:ilvl w:val="0"/>
          <w:numId w:val="9"/>
        </w:numPr>
      </w:pPr>
      <w:r>
        <w:t xml:space="preserve">Nạo sinh thiết ra giai đoạn phát triển thì BN rong huyết do nguyên nhân gì? Giai đoạn phát triển là nửa đầu chu kỳ áh, chứng tỏ tăng estrogen ko có proges đối kháng </w:t>
      </w:r>
      <w:r>
        <w:sym w:font="Wingdings" w:char="F0E0"/>
      </w:r>
      <w:r>
        <w:t xml:space="preserve"> XH tiền mãn kinh</w:t>
      </w:r>
    </w:p>
    <w:p w:rsidR="00F11C51" w:rsidRDefault="00F11C51" w:rsidP="004E3385">
      <w:pPr>
        <w:pStyle w:val="ListParagraph"/>
        <w:numPr>
          <w:ilvl w:val="0"/>
          <w:numId w:val="9"/>
        </w:numPr>
      </w:pPr>
      <w:r>
        <w:t>Sinh thiết ra viêm mãn thì nạo buồng tử cung, xử trí kháng sinh</w:t>
      </w:r>
    </w:p>
    <w:p w:rsidR="00F11C51" w:rsidRDefault="00F11C51" w:rsidP="004E3385">
      <w:pPr>
        <w:pStyle w:val="Heading2"/>
        <w:ind w:left="0" w:firstLine="0"/>
      </w:pPr>
      <w:r>
        <w:t>Tư vấn tránh thai</w:t>
      </w:r>
    </w:p>
    <w:p w:rsidR="00F11C51" w:rsidRDefault="00F11C51" w:rsidP="004E3385">
      <w:pPr>
        <w:pStyle w:val="ListParagraph"/>
        <w:numPr>
          <w:ilvl w:val="0"/>
          <w:numId w:val="10"/>
        </w:numPr>
      </w:pPr>
      <w:r>
        <w:t>Hỏi PARA, tránh thai từng dùng, dự định có thai về sau</w:t>
      </w:r>
    </w:p>
    <w:p w:rsidR="00F11C51" w:rsidRDefault="00F11C51" w:rsidP="004E3385">
      <w:pPr>
        <w:pStyle w:val="ListParagraph"/>
        <w:numPr>
          <w:ilvl w:val="0"/>
          <w:numId w:val="10"/>
        </w:numPr>
      </w:pPr>
      <w:r>
        <w:t>Hiệu quả cao: thuốc uống, đặt vòng, cấy qua tiêm bắp, ko phòng STD</w:t>
      </w:r>
    </w:p>
    <w:p w:rsidR="00F11C51" w:rsidRDefault="00F11C51" w:rsidP="004E3385">
      <w:pPr>
        <w:pStyle w:val="ListParagraph"/>
        <w:numPr>
          <w:ilvl w:val="0"/>
          <w:numId w:val="10"/>
        </w:numPr>
      </w:pPr>
      <w:r>
        <w:t>Chỉ có BCS phòng STD</w:t>
      </w:r>
    </w:p>
    <w:p w:rsidR="00F11C51" w:rsidRDefault="00F11C51" w:rsidP="004E3385">
      <w:pPr>
        <w:pStyle w:val="ListParagraph"/>
        <w:numPr>
          <w:ilvl w:val="0"/>
          <w:numId w:val="10"/>
        </w:numPr>
      </w:pPr>
      <w:r>
        <w:t>Ví dụ</w:t>
      </w:r>
    </w:p>
    <w:p w:rsidR="00F11C51" w:rsidRDefault="00F11C51" w:rsidP="004E3385">
      <w:pPr>
        <w:pStyle w:val="ListParagraph"/>
        <w:numPr>
          <w:ilvl w:val="1"/>
          <w:numId w:val="10"/>
        </w:numPr>
      </w:pPr>
      <w:r>
        <w:t xml:space="preserve">Vòng hết hạn, tác dụng giảm nhưng chất lượng trứng thấp, nên khả năng có thai rất thấp </w:t>
      </w:r>
      <w:r>
        <w:sym w:font="Wingdings" w:char="F0E0"/>
      </w:r>
      <w:r>
        <w:t xml:space="preserve"> có thể để vòng yên nguyên, ko rút</w:t>
      </w:r>
    </w:p>
    <w:p w:rsidR="00F11C51" w:rsidRDefault="00F11C51" w:rsidP="004E3385">
      <w:pPr>
        <w:pStyle w:val="ListParagraph"/>
        <w:numPr>
          <w:ilvl w:val="1"/>
          <w:numId w:val="10"/>
        </w:numPr>
      </w:pPr>
      <w:r>
        <w:t>Implanon gây spotting</w:t>
      </w:r>
      <w:r w:rsidR="004E3385">
        <w:t>: kiểm tra nếu đúng xuất huyết do implanon thì tư vấn là từ từ sẽ hết nhưng ko bik khi nào hết</w:t>
      </w:r>
    </w:p>
    <w:p w:rsidR="004E3385" w:rsidRDefault="004E3385" w:rsidP="004E3385">
      <w:pPr>
        <w:pStyle w:val="ListParagraph"/>
        <w:numPr>
          <w:ilvl w:val="1"/>
          <w:numId w:val="10"/>
        </w:numPr>
      </w:pPr>
      <w:r>
        <w:t>40 tuổi đang dùng tránh thai uống, đi tái khám thì phải chuyển từ COC có es 30ug (marvelon) sang 20ug (mercilon)</w:t>
      </w:r>
    </w:p>
    <w:p w:rsidR="004E3385" w:rsidRDefault="004E3385" w:rsidP="004E3385">
      <w:pPr>
        <w:pStyle w:val="ListParagraph"/>
        <w:numPr>
          <w:ilvl w:val="1"/>
          <w:numId w:val="10"/>
        </w:numPr>
      </w:pPr>
      <w:r>
        <w:t>BN trẻ, quan hệ tùm lum, nên khuyên dùng bao cao su</w:t>
      </w:r>
    </w:p>
    <w:p w:rsidR="004E3385" w:rsidRDefault="004E3385" w:rsidP="004E3385">
      <w:pPr>
        <w:pStyle w:val="ListParagraph"/>
        <w:numPr>
          <w:ilvl w:val="0"/>
          <w:numId w:val="10"/>
        </w:numPr>
      </w:pPr>
      <w:r>
        <w:t>Triệt sản: cắt sát đoạn eo thì tăng hiệu quả</w:t>
      </w:r>
    </w:p>
    <w:p w:rsidR="004E3385" w:rsidRDefault="004E3385"/>
    <w:sectPr w:rsidR="004E338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72F" w:rsidRDefault="009D172F" w:rsidP="00136C76">
      <w:r>
        <w:separator/>
      </w:r>
    </w:p>
  </w:endnote>
  <w:endnote w:type="continuationSeparator" w:id="0">
    <w:p w:rsidR="009D172F" w:rsidRDefault="009D172F" w:rsidP="00136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C76" w:rsidRDefault="00136C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C76" w:rsidRDefault="00136C7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C76" w:rsidRDefault="00136C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72F" w:rsidRDefault="009D172F" w:rsidP="00136C76">
      <w:r>
        <w:separator/>
      </w:r>
    </w:p>
  </w:footnote>
  <w:footnote w:type="continuationSeparator" w:id="0">
    <w:p w:rsidR="009D172F" w:rsidRDefault="009D172F" w:rsidP="00136C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C76" w:rsidRDefault="00136C7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3391"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C76" w:rsidRDefault="00136C7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3392"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C76" w:rsidRDefault="00136C7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3390"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4D03"/>
    <w:multiLevelType w:val="hybridMultilevel"/>
    <w:tmpl w:val="2E700B0E"/>
    <w:lvl w:ilvl="0" w:tplc="F6D609BE">
      <w:start w:val="1"/>
      <w:numFmt w:val="upperRoman"/>
      <w:lvlText w:val="%1/"/>
      <w:lvlJc w:val="left"/>
      <w:pPr>
        <w:ind w:left="360" w:hanging="360"/>
      </w:pPr>
      <w:rPr>
        <w:rFonts w:ascii="Times New Roman" w:hAnsi="Times New Roman"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84C0E"/>
    <w:multiLevelType w:val="hybridMultilevel"/>
    <w:tmpl w:val="12F2166C"/>
    <w:lvl w:ilvl="0" w:tplc="C204B29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A5314D1"/>
    <w:multiLevelType w:val="hybridMultilevel"/>
    <w:tmpl w:val="8924D48E"/>
    <w:lvl w:ilvl="0" w:tplc="5CF80FBE">
      <w:start w:val="1"/>
      <w:numFmt w:val="upperRoman"/>
      <w:pStyle w:val="Heading1"/>
      <w:lvlText w:val="%1/"/>
      <w:lvlJc w:val="left"/>
      <w:pPr>
        <w:ind w:left="360" w:hanging="360"/>
      </w:pPr>
      <w:rPr>
        <w:rFonts w:ascii="Times New Roman" w:hAnsi="Times New Roman" w:hint="default"/>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103668"/>
    <w:multiLevelType w:val="hybridMultilevel"/>
    <w:tmpl w:val="F3DE4B64"/>
    <w:lvl w:ilvl="0" w:tplc="C204B29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B435F6"/>
    <w:multiLevelType w:val="hybridMultilevel"/>
    <w:tmpl w:val="260CE6FC"/>
    <w:lvl w:ilvl="0" w:tplc="723CCC9C">
      <w:start w:val="1"/>
      <w:numFmt w:val="upperRoman"/>
      <w:lvlText w:val="%1/"/>
      <w:lvlJc w:val="left"/>
      <w:pPr>
        <w:ind w:left="36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D675D5"/>
    <w:multiLevelType w:val="hybridMultilevel"/>
    <w:tmpl w:val="722ED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FF556C"/>
    <w:multiLevelType w:val="hybridMultilevel"/>
    <w:tmpl w:val="9430A194"/>
    <w:lvl w:ilvl="0" w:tplc="6AB06D2C">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C5476F9"/>
    <w:multiLevelType w:val="hybridMultilevel"/>
    <w:tmpl w:val="03A89916"/>
    <w:lvl w:ilvl="0" w:tplc="C204B29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FE051A"/>
    <w:multiLevelType w:val="hybridMultilevel"/>
    <w:tmpl w:val="C8B2E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2"/>
  </w:num>
  <w:num w:numId="6">
    <w:abstractNumId w:val="2"/>
  </w:num>
  <w:num w:numId="7">
    <w:abstractNumId w:val="2"/>
  </w:num>
  <w:num w:numId="8">
    <w:abstractNumId w:val="2"/>
  </w:num>
  <w:num w:numId="9">
    <w:abstractNumId w:val="5"/>
  </w:num>
  <w:num w:numId="10">
    <w:abstractNumId w:val="8"/>
  </w:num>
  <w:num w:numId="11">
    <w:abstractNumId w:val="3"/>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8E"/>
    <w:rsid w:val="000143B5"/>
    <w:rsid w:val="000145B5"/>
    <w:rsid w:val="00045926"/>
    <w:rsid w:val="00060D6B"/>
    <w:rsid w:val="000610BA"/>
    <w:rsid w:val="00061E5E"/>
    <w:rsid w:val="00062013"/>
    <w:rsid w:val="000661AA"/>
    <w:rsid w:val="00067C88"/>
    <w:rsid w:val="000B7261"/>
    <w:rsid w:val="000C07B8"/>
    <w:rsid w:val="001103C0"/>
    <w:rsid w:val="00136C76"/>
    <w:rsid w:val="001828C9"/>
    <w:rsid w:val="001946C0"/>
    <w:rsid w:val="0022404F"/>
    <w:rsid w:val="002669AB"/>
    <w:rsid w:val="00290646"/>
    <w:rsid w:val="002C2945"/>
    <w:rsid w:val="00325582"/>
    <w:rsid w:val="00330829"/>
    <w:rsid w:val="00331689"/>
    <w:rsid w:val="003622FD"/>
    <w:rsid w:val="003C4ECB"/>
    <w:rsid w:val="003C6FC0"/>
    <w:rsid w:val="003D2326"/>
    <w:rsid w:val="003D70CA"/>
    <w:rsid w:val="00407931"/>
    <w:rsid w:val="004720E0"/>
    <w:rsid w:val="004737B0"/>
    <w:rsid w:val="00494F42"/>
    <w:rsid w:val="004C4FFC"/>
    <w:rsid w:val="004E3385"/>
    <w:rsid w:val="004E5E5E"/>
    <w:rsid w:val="004F3736"/>
    <w:rsid w:val="005213F9"/>
    <w:rsid w:val="005641CE"/>
    <w:rsid w:val="005A490E"/>
    <w:rsid w:val="005B0BEC"/>
    <w:rsid w:val="005B5033"/>
    <w:rsid w:val="005C292C"/>
    <w:rsid w:val="005D783B"/>
    <w:rsid w:val="005E37C7"/>
    <w:rsid w:val="005E51B7"/>
    <w:rsid w:val="00603373"/>
    <w:rsid w:val="0065078E"/>
    <w:rsid w:val="00677D81"/>
    <w:rsid w:val="00685A9E"/>
    <w:rsid w:val="006967B8"/>
    <w:rsid w:val="006B496B"/>
    <w:rsid w:val="006E70FA"/>
    <w:rsid w:val="00701A04"/>
    <w:rsid w:val="00707D86"/>
    <w:rsid w:val="007275F3"/>
    <w:rsid w:val="00731449"/>
    <w:rsid w:val="00746C7C"/>
    <w:rsid w:val="0077147C"/>
    <w:rsid w:val="00780126"/>
    <w:rsid w:val="0078253D"/>
    <w:rsid w:val="007A0294"/>
    <w:rsid w:val="007C4C02"/>
    <w:rsid w:val="007E4AB3"/>
    <w:rsid w:val="00813026"/>
    <w:rsid w:val="00831B1B"/>
    <w:rsid w:val="00835B2C"/>
    <w:rsid w:val="0084396B"/>
    <w:rsid w:val="00852206"/>
    <w:rsid w:val="008727C0"/>
    <w:rsid w:val="008D6AC0"/>
    <w:rsid w:val="008E14FB"/>
    <w:rsid w:val="00921154"/>
    <w:rsid w:val="00935467"/>
    <w:rsid w:val="009840FA"/>
    <w:rsid w:val="009B2E42"/>
    <w:rsid w:val="009D172F"/>
    <w:rsid w:val="009F05A5"/>
    <w:rsid w:val="00A55B19"/>
    <w:rsid w:val="00A630D9"/>
    <w:rsid w:val="00A74A03"/>
    <w:rsid w:val="00AA2E93"/>
    <w:rsid w:val="00AB5FC8"/>
    <w:rsid w:val="00AD44E0"/>
    <w:rsid w:val="00AF2B1F"/>
    <w:rsid w:val="00AF59B6"/>
    <w:rsid w:val="00B13CEA"/>
    <w:rsid w:val="00B51200"/>
    <w:rsid w:val="00B85B29"/>
    <w:rsid w:val="00B9500C"/>
    <w:rsid w:val="00BA53E3"/>
    <w:rsid w:val="00BB657F"/>
    <w:rsid w:val="00BD0650"/>
    <w:rsid w:val="00BD596B"/>
    <w:rsid w:val="00C00584"/>
    <w:rsid w:val="00C24C63"/>
    <w:rsid w:val="00C53EB7"/>
    <w:rsid w:val="00C920B0"/>
    <w:rsid w:val="00CA05A0"/>
    <w:rsid w:val="00CE4181"/>
    <w:rsid w:val="00D40BEE"/>
    <w:rsid w:val="00D57007"/>
    <w:rsid w:val="00D96EAD"/>
    <w:rsid w:val="00DF668A"/>
    <w:rsid w:val="00DF6B7E"/>
    <w:rsid w:val="00E1222A"/>
    <w:rsid w:val="00E12E64"/>
    <w:rsid w:val="00E273E1"/>
    <w:rsid w:val="00E323F2"/>
    <w:rsid w:val="00E71BBC"/>
    <w:rsid w:val="00E9047D"/>
    <w:rsid w:val="00EA5CE9"/>
    <w:rsid w:val="00F04431"/>
    <w:rsid w:val="00F04F52"/>
    <w:rsid w:val="00F11C51"/>
    <w:rsid w:val="00F35C45"/>
    <w:rsid w:val="00F42A8F"/>
    <w:rsid w:val="00F46DFF"/>
    <w:rsid w:val="00F6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4E0"/>
    <w:pPr>
      <w:spacing w:after="0" w:line="240" w:lineRule="auto"/>
    </w:pPr>
    <w:rPr>
      <w:sz w:val="24"/>
    </w:rPr>
  </w:style>
  <w:style w:type="paragraph" w:styleId="Heading1">
    <w:name w:val="heading 1"/>
    <w:basedOn w:val="Normal"/>
    <w:next w:val="Normal"/>
    <w:link w:val="Heading1Char"/>
    <w:uiPriority w:val="9"/>
    <w:qFormat/>
    <w:rsid w:val="00BD0650"/>
    <w:pPr>
      <w:keepNext/>
      <w:keepLines/>
      <w:numPr>
        <w:numId w:val="4"/>
      </w:numPr>
      <w:spacing w:before="120"/>
      <w:outlineLvl w:val="0"/>
    </w:pPr>
    <w:rPr>
      <w:rFonts w:eastAsiaTheme="majorEastAsia" w:cstheme="majorBidi"/>
      <w:b/>
      <w:bCs/>
      <w:color w:val="00B050"/>
      <w:sz w:val="36"/>
      <w:szCs w:val="28"/>
    </w:rPr>
  </w:style>
  <w:style w:type="paragraph" w:styleId="Heading2">
    <w:name w:val="heading 2"/>
    <w:basedOn w:val="Normal"/>
    <w:next w:val="Normal"/>
    <w:link w:val="Heading2Char"/>
    <w:uiPriority w:val="9"/>
    <w:unhideWhenUsed/>
    <w:qFormat/>
    <w:rsid w:val="00BD0650"/>
    <w:pPr>
      <w:keepNext/>
      <w:keepLines/>
      <w:ind w:left="720" w:hanging="360"/>
      <w:outlineLvl w:val="1"/>
    </w:pPr>
    <w:rPr>
      <w:rFonts w:eastAsiaTheme="majorEastAsia" w:cstheme="majorBidi"/>
      <w:b/>
      <w:bCs/>
      <w:color w:val="3366FF"/>
      <w:sz w:val="28"/>
      <w:szCs w:val="26"/>
    </w:rPr>
  </w:style>
  <w:style w:type="paragraph" w:styleId="Heading3">
    <w:name w:val="heading 3"/>
    <w:basedOn w:val="Normal"/>
    <w:next w:val="Normal"/>
    <w:link w:val="Heading3Char"/>
    <w:uiPriority w:val="9"/>
    <w:unhideWhenUsed/>
    <w:qFormat/>
    <w:rsid w:val="008E14FB"/>
    <w:pPr>
      <w:keepNext/>
      <w:keepLines/>
      <w:ind w:left="720"/>
      <w:outlineLvl w:val="2"/>
    </w:pPr>
    <w:rPr>
      <w:rFonts w:eastAsiaTheme="majorEastAsia" w:cstheme="majorBidi"/>
      <w:b/>
      <w:bCs/>
      <w:i/>
      <w:color w:val="FF00FF"/>
    </w:rPr>
  </w:style>
  <w:style w:type="paragraph" w:styleId="Heading4">
    <w:name w:val="heading 4"/>
    <w:basedOn w:val="Normal"/>
    <w:next w:val="Normal"/>
    <w:link w:val="Heading4Char"/>
    <w:uiPriority w:val="9"/>
    <w:unhideWhenUsed/>
    <w:qFormat/>
    <w:rsid w:val="00E273E1"/>
    <w:pPr>
      <w:keepNext/>
      <w:keepLines/>
      <w:spacing w:line="259" w:lineRule="auto"/>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650"/>
    <w:rPr>
      <w:rFonts w:eastAsiaTheme="majorEastAsia" w:cstheme="majorBidi"/>
      <w:b/>
      <w:bCs/>
      <w:color w:val="00B050"/>
      <w:sz w:val="36"/>
      <w:szCs w:val="28"/>
    </w:rPr>
  </w:style>
  <w:style w:type="character" w:customStyle="1" w:styleId="Heading3Char">
    <w:name w:val="Heading 3 Char"/>
    <w:basedOn w:val="DefaultParagraphFont"/>
    <w:link w:val="Heading3"/>
    <w:uiPriority w:val="9"/>
    <w:rsid w:val="008E14FB"/>
    <w:rPr>
      <w:rFonts w:eastAsiaTheme="majorEastAsia" w:cstheme="majorBidi"/>
      <w:b/>
      <w:bCs/>
      <w:i/>
      <w:color w:val="FF00FF"/>
      <w:sz w:val="24"/>
    </w:rPr>
  </w:style>
  <w:style w:type="character" w:customStyle="1" w:styleId="Heading4Char">
    <w:name w:val="Heading 4 Char"/>
    <w:basedOn w:val="DefaultParagraphFont"/>
    <w:link w:val="Heading4"/>
    <w:uiPriority w:val="9"/>
    <w:rsid w:val="00E273E1"/>
    <w:rPr>
      <w:rFonts w:eastAsiaTheme="majorEastAsia" w:cstheme="majorBidi"/>
      <w:b/>
      <w:bCs/>
      <w:i/>
      <w:iCs/>
      <w:color w:val="4F81BD" w:themeColor="accent1"/>
      <w:sz w:val="24"/>
    </w:rPr>
  </w:style>
  <w:style w:type="character" w:customStyle="1" w:styleId="Heading2Char">
    <w:name w:val="Heading 2 Char"/>
    <w:basedOn w:val="DefaultParagraphFont"/>
    <w:link w:val="Heading2"/>
    <w:uiPriority w:val="9"/>
    <w:rsid w:val="00BD0650"/>
    <w:rPr>
      <w:rFonts w:eastAsiaTheme="majorEastAsia" w:cstheme="majorBidi"/>
      <w:b/>
      <w:bCs/>
      <w:color w:val="3366FF"/>
      <w:sz w:val="28"/>
      <w:szCs w:val="26"/>
    </w:rPr>
  </w:style>
  <w:style w:type="paragraph" w:styleId="Title">
    <w:name w:val="Title"/>
    <w:basedOn w:val="Normal"/>
    <w:next w:val="Normal"/>
    <w:link w:val="TitleChar"/>
    <w:uiPriority w:val="10"/>
    <w:qFormat/>
    <w:rsid w:val="00AD4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44E0"/>
    <w:rPr>
      <w:rFonts w:asciiTheme="majorHAnsi" w:eastAsiaTheme="majorEastAsia" w:hAnsiTheme="majorHAnsi" w:cstheme="majorBidi"/>
      <w:color w:val="17365D" w:themeColor="text2" w:themeShade="BF"/>
      <w:spacing w:val="5"/>
      <w:kern w:val="28"/>
      <w:sz w:val="48"/>
      <w:szCs w:val="52"/>
    </w:rPr>
  </w:style>
  <w:style w:type="paragraph" w:styleId="ListParagraph">
    <w:name w:val="List Paragraph"/>
    <w:basedOn w:val="Normal"/>
    <w:uiPriority w:val="34"/>
    <w:qFormat/>
    <w:rsid w:val="004E3385"/>
    <w:pPr>
      <w:ind w:left="720"/>
      <w:contextualSpacing/>
    </w:pPr>
  </w:style>
  <w:style w:type="paragraph" w:styleId="Header">
    <w:name w:val="header"/>
    <w:basedOn w:val="Normal"/>
    <w:link w:val="HeaderChar"/>
    <w:uiPriority w:val="99"/>
    <w:unhideWhenUsed/>
    <w:rsid w:val="00136C76"/>
    <w:pPr>
      <w:tabs>
        <w:tab w:val="center" w:pos="4680"/>
        <w:tab w:val="right" w:pos="9360"/>
      </w:tabs>
    </w:pPr>
  </w:style>
  <w:style w:type="character" w:customStyle="1" w:styleId="HeaderChar">
    <w:name w:val="Header Char"/>
    <w:basedOn w:val="DefaultParagraphFont"/>
    <w:link w:val="Header"/>
    <w:uiPriority w:val="99"/>
    <w:rsid w:val="00136C76"/>
    <w:rPr>
      <w:sz w:val="24"/>
    </w:rPr>
  </w:style>
  <w:style w:type="paragraph" w:styleId="Footer">
    <w:name w:val="footer"/>
    <w:basedOn w:val="Normal"/>
    <w:link w:val="FooterChar"/>
    <w:uiPriority w:val="99"/>
    <w:unhideWhenUsed/>
    <w:rsid w:val="00136C76"/>
    <w:pPr>
      <w:tabs>
        <w:tab w:val="center" w:pos="4680"/>
        <w:tab w:val="right" w:pos="9360"/>
      </w:tabs>
    </w:pPr>
  </w:style>
  <w:style w:type="character" w:customStyle="1" w:styleId="FooterChar">
    <w:name w:val="Footer Char"/>
    <w:basedOn w:val="DefaultParagraphFont"/>
    <w:link w:val="Footer"/>
    <w:uiPriority w:val="99"/>
    <w:rsid w:val="00136C76"/>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4E0"/>
    <w:pPr>
      <w:spacing w:after="0" w:line="240" w:lineRule="auto"/>
    </w:pPr>
    <w:rPr>
      <w:sz w:val="24"/>
    </w:rPr>
  </w:style>
  <w:style w:type="paragraph" w:styleId="Heading1">
    <w:name w:val="heading 1"/>
    <w:basedOn w:val="Normal"/>
    <w:next w:val="Normal"/>
    <w:link w:val="Heading1Char"/>
    <w:uiPriority w:val="9"/>
    <w:qFormat/>
    <w:rsid w:val="00BD0650"/>
    <w:pPr>
      <w:keepNext/>
      <w:keepLines/>
      <w:numPr>
        <w:numId w:val="4"/>
      </w:numPr>
      <w:spacing w:before="120"/>
      <w:outlineLvl w:val="0"/>
    </w:pPr>
    <w:rPr>
      <w:rFonts w:eastAsiaTheme="majorEastAsia" w:cstheme="majorBidi"/>
      <w:b/>
      <w:bCs/>
      <w:color w:val="00B050"/>
      <w:sz w:val="36"/>
      <w:szCs w:val="28"/>
    </w:rPr>
  </w:style>
  <w:style w:type="paragraph" w:styleId="Heading2">
    <w:name w:val="heading 2"/>
    <w:basedOn w:val="Normal"/>
    <w:next w:val="Normal"/>
    <w:link w:val="Heading2Char"/>
    <w:uiPriority w:val="9"/>
    <w:unhideWhenUsed/>
    <w:qFormat/>
    <w:rsid w:val="00BD0650"/>
    <w:pPr>
      <w:keepNext/>
      <w:keepLines/>
      <w:ind w:left="720" w:hanging="360"/>
      <w:outlineLvl w:val="1"/>
    </w:pPr>
    <w:rPr>
      <w:rFonts w:eastAsiaTheme="majorEastAsia" w:cstheme="majorBidi"/>
      <w:b/>
      <w:bCs/>
      <w:color w:val="3366FF"/>
      <w:sz w:val="28"/>
      <w:szCs w:val="26"/>
    </w:rPr>
  </w:style>
  <w:style w:type="paragraph" w:styleId="Heading3">
    <w:name w:val="heading 3"/>
    <w:basedOn w:val="Normal"/>
    <w:next w:val="Normal"/>
    <w:link w:val="Heading3Char"/>
    <w:uiPriority w:val="9"/>
    <w:unhideWhenUsed/>
    <w:qFormat/>
    <w:rsid w:val="008E14FB"/>
    <w:pPr>
      <w:keepNext/>
      <w:keepLines/>
      <w:ind w:left="720"/>
      <w:outlineLvl w:val="2"/>
    </w:pPr>
    <w:rPr>
      <w:rFonts w:eastAsiaTheme="majorEastAsia" w:cstheme="majorBidi"/>
      <w:b/>
      <w:bCs/>
      <w:i/>
      <w:color w:val="FF00FF"/>
    </w:rPr>
  </w:style>
  <w:style w:type="paragraph" w:styleId="Heading4">
    <w:name w:val="heading 4"/>
    <w:basedOn w:val="Normal"/>
    <w:next w:val="Normal"/>
    <w:link w:val="Heading4Char"/>
    <w:uiPriority w:val="9"/>
    <w:unhideWhenUsed/>
    <w:qFormat/>
    <w:rsid w:val="00E273E1"/>
    <w:pPr>
      <w:keepNext/>
      <w:keepLines/>
      <w:spacing w:line="259" w:lineRule="auto"/>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650"/>
    <w:rPr>
      <w:rFonts w:eastAsiaTheme="majorEastAsia" w:cstheme="majorBidi"/>
      <w:b/>
      <w:bCs/>
      <w:color w:val="00B050"/>
      <w:sz w:val="36"/>
      <w:szCs w:val="28"/>
    </w:rPr>
  </w:style>
  <w:style w:type="character" w:customStyle="1" w:styleId="Heading3Char">
    <w:name w:val="Heading 3 Char"/>
    <w:basedOn w:val="DefaultParagraphFont"/>
    <w:link w:val="Heading3"/>
    <w:uiPriority w:val="9"/>
    <w:rsid w:val="008E14FB"/>
    <w:rPr>
      <w:rFonts w:eastAsiaTheme="majorEastAsia" w:cstheme="majorBidi"/>
      <w:b/>
      <w:bCs/>
      <w:i/>
      <w:color w:val="FF00FF"/>
      <w:sz w:val="24"/>
    </w:rPr>
  </w:style>
  <w:style w:type="character" w:customStyle="1" w:styleId="Heading4Char">
    <w:name w:val="Heading 4 Char"/>
    <w:basedOn w:val="DefaultParagraphFont"/>
    <w:link w:val="Heading4"/>
    <w:uiPriority w:val="9"/>
    <w:rsid w:val="00E273E1"/>
    <w:rPr>
      <w:rFonts w:eastAsiaTheme="majorEastAsia" w:cstheme="majorBidi"/>
      <w:b/>
      <w:bCs/>
      <w:i/>
      <w:iCs/>
      <w:color w:val="4F81BD" w:themeColor="accent1"/>
      <w:sz w:val="24"/>
    </w:rPr>
  </w:style>
  <w:style w:type="character" w:customStyle="1" w:styleId="Heading2Char">
    <w:name w:val="Heading 2 Char"/>
    <w:basedOn w:val="DefaultParagraphFont"/>
    <w:link w:val="Heading2"/>
    <w:uiPriority w:val="9"/>
    <w:rsid w:val="00BD0650"/>
    <w:rPr>
      <w:rFonts w:eastAsiaTheme="majorEastAsia" w:cstheme="majorBidi"/>
      <w:b/>
      <w:bCs/>
      <w:color w:val="3366FF"/>
      <w:sz w:val="28"/>
      <w:szCs w:val="26"/>
    </w:rPr>
  </w:style>
  <w:style w:type="paragraph" w:styleId="Title">
    <w:name w:val="Title"/>
    <w:basedOn w:val="Normal"/>
    <w:next w:val="Normal"/>
    <w:link w:val="TitleChar"/>
    <w:uiPriority w:val="10"/>
    <w:qFormat/>
    <w:rsid w:val="00AD4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44E0"/>
    <w:rPr>
      <w:rFonts w:asciiTheme="majorHAnsi" w:eastAsiaTheme="majorEastAsia" w:hAnsiTheme="majorHAnsi" w:cstheme="majorBidi"/>
      <w:color w:val="17365D" w:themeColor="text2" w:themeShade="BF"/>
      <w:spacing w:val="5"/>
      <w:kern w:val="28"/>
      <w:sz w:val="48"/>
      <w:szCs w:val="52"/>
    </w:rPr>
  </w:style>
  <w:style w:type="paragraph" w:styleId="ListParagraph">
    <w:name w:val="List Paragraph"/>
    <w:basedOn w:val="Normal"/>
    <w:uiPriority w:val="34"/>
    <w:qFormat/>
    <w:rsid w:val="004E3385"/>
    <w:pPr>
      <w:ind w:left="720"/>
      <w:contextualSpacing/>
    </w:pPr>
  </w:style>
  <w:style w:type="paragraph" w:styleId="Header">
    <w:name w:val="header"/>
    <w:basedOn w:val="Normal"/>
    <w:link w:val="HeaderChar"/>
    <w:uiPriority w:val="99"/>
    <w:unhideWhenUsed/>
    <w:rsid w:val="00136C76"/>
    <w:pPr>
      <w:tabs>
        <w:tab w:val="center" w:pos="4680"/>
        <w:tab w:val="right" w:pos="9360"/>
      </w:tabs>
    </w:pPr>
  </w:style>
  <w:style w:type="character" w:customStyle="1" w:styleId="HeaderChar">
    <w:name w:val="Header Char"/>
    <w:basedOn w:val="DefaultParagraphFont"/>
    <w:link w:val="Header"/>
    <w:uiPriority w:val="99"/>
    <w:rsid w:val="00136C76"/>
    <w:rPr>
      <w:sz w:val="24"/>
    </w:rPr>
  </w:style>
  <w:style w:type="paragraph" w:styleId="Footer">
    <w:name w:val="footer"/>
    <w:basedOn w:val="Normal"/>
    <w:link w:val="FooterChar"/>
    <w:uiPriority w:val="99"/>
    <w:unhideWhenUsed/>
    <w:rsid w:val="00136C76"/>
    <w:pPr>
      <w:tabs>
        <w:tab w:val="center" w:pos="4680"/>
        <w:tab w:val="right" w:pos="9360"/>
      </w:tabs>
    </w:pPr>
  </w:style>
  <w:style w:type="character" w:customStyle="1" w:styleId="FooterChar">
    <w:name w:val="Footer Char"/>
    <w:basedOn w:val="DefaultParagraphFont"/>
    <w:link w:val="Footer"/>
    <w:uiPriority w:val="99"/>
    <w:rsid w:val="00136C7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6</cp:revision>
  <dcterms:created xsi:type="dcterms:W3CDTF">2017-06-03T08:52:00Z</dcterms:created>
  <dcterms:modified xsi:type="dcterms:W3CDTF">2017-10-02T04:16:00Z</dcterms:modified>
</cp:coreProperties>
</file>