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B1F" w:rsidRPr="00DC5B1F" w:rsidRDefault="00DC5B1F" w:rsidP="00DC5B1F">
      <w:pPr>
        <w:rPr>
          <w:rStyle w:val="Heading2Char"/>
          <w:b w:val="0"/>
          <w:color w:val="C00000"/>
          <w:sz w:val="24"/>
          <w:szCs w:val="24"/>
        </w:rPr>
      </w:pPr>
      <w:bookmarkStart w:id="0" w:name="_GoBack"/>
      <w:bookmarkEnd w:id="0"/>
      <w:r w:rsidRPr="00DC5B1F">
        <w:rPr>
          <w:rStyle w:val="Heading2Char"/>
          <w:b w:val="0"/>
          <w:color w:val="C00000"/>
          <w:sz w:val="24"/>
          <w:szCs w:val="24"/>
        </w:rPr>
        <w:t>BN lớn tuổi, con thứ 2, béo phì, mẹ bị ĐTĐ, đc chẩn đoán TSG nhẹ từ 33w, nay siêu âm thấy thiểu ối, rồi có dấu hiệu nặng nên NV</w:t>
      </w:r>
    </w:p>
    <w:p w:rsidR="00F67A97" w:rsidRDefault="009027F7">
      <w:r w:rsidRPr="00DC5B1F">
        <w:rPr>
          <w:rStyle w:val="Heading2Char"/>
        </w:rPr>
        <w:t>Lý do nhập viện</w:t>
      </w:r>
      <w:r>
        <w:t>: ko nên ghi “TSG/thai 37w” giống bác sĩ bệnh viện mà nên ghi chẩn đoán đầy đủ của mình: TSG nặng-thiểu ối-thai 37w2d</w:t>
      </w:r>
    </w:p>
    <w:p w:rsidR="00DC5B1F" w:rsidRDefault="00DC5B1F" w:rsidP="00DC5B1F">
      <w:pPr>
        <w:pStyle w:val="Heading2"/>
        <w:ind w:left="0" w:firstLine="0"/>
      </w:pPr>
      <w:r>
        <w:t>Bệnh sử</w:t>
      </w:r>
    </w:p>
    <w:p w:rsidR="009027F7" w:rsidRDefault="009027F7" w:rsidP="00DC5B1F">
      <w:pPr>
        <w:pStyle w:val="ListParagraph"/>
        <w:numPr>
          <w:ilvl w:val="0"/>
          <w:numId w:val="9"/>
        </w:numPr>
      </w:pPr>
      <w:r>
        <w:t>BN này lớn tuổi rồi mới có con, vậy có điều trị IVF hok, sao ko ghi zô</w:t>
      </w:r>
    </w:p>
    <w:p w:rsidR="009027F7" w:rsidRDefault="009027F7" w:rsidP="00DC5B1F">
      <w:pPr>
        <w:pStyle w:val="ListParagraph"/>
        <w:numPr>
          <w:ilvl w:val="0"/>
          <w:numId w:val="9"/>
        </w:numPr>
      </w:pPr>
      <w:r>
        <w:t xml:space="preserve">SA thai ở các tuần 6, 12 cho tuổi thai khác nhau, vậy tin siêu âm nào? Tin siêu âm gần 11 tuần </w:t>
      </w:r>
    </w:p>
    <w:p w:rsidR="00DC5B1F" w:rsidRDefault="009027F7" w:rsidP="00DC5B1F">
      <w:pPr>
        <w:pStyle w:val="ListParagraph"/>
        <w:numPr>
          <w:ilvl w:val="0"/>
          <w:numId w:val="9"/>
        </w:numPr>
      </w:pPr>
      <w:r>
        <w:t xml:space="preserve">TCN1: </w:t>
      </w:r>
    </w:p>
    <w:p w:rsidR="009027F7" w:rsidRDefault="00DC5B1F" w:rsidP="00DC5B1F">
      <w:pPr>
        <w:pStyle w:val="ListParagraph"/>
        <w:numPr>
          <w:ilvl w:val="1"/>
          <w:numId w:val="9"/>
        </w:numPr>
      </w:pPr>
      <w:r>
        <w:t>P</w:t>
      </w:r>
      <w:r w:rsidR="009027F7">
        <w:t>hải ghi kết quả HA, đường huyết, đường niệu zô, bình thường cũng phải ghi, ko làm thì phải ghi ko làm</w:t>
      </w:r>
    </w:p>
    <w:p w:rsidR="009027F7" w:rsidRDefault="009027F7" w:rsidP="00DC5B1F">
      <w:pPr>
        <w:pStyle w:val="ListParagraph"/>
        <w:numPr>
          <w:ilvl w:val="1"/>
          <w:numId w:val="9"/>
        </w:numPr>
      </w:pPr>
      <w:r>
        <w:t>Test dung nạp đường thường làm tuần 24-28. BN này lớn tuổi, béo phì, nguy cơ cao ĐTĐ, sẽ đc làm sớm hơn</w:t>
      </w:r>
    </w:p>
    <w:p w:rsidR="009027F7" w:rsidRDefault="009027F7" w:rsidP="00DC5B1F">
      <w:pPr>
        <w:pStyle w:val="ListParagraph"/>
        <w:numPr>
          <w:ilvl w:val="0"/>
          <w:numId w:val="9"/>
        </w:numPr>
      </w:pPr>
      <w:r>
        <w:t>TCN2</w:t>
      </w:r>
    </w:p>
    <w:p w:rsidR="009027F7" w:rsidRDefault="009027F7" w:rsidP="00DC5B1F">
      <w:pPr>
        <w:pStyle w:val="ListParagraph"/>
        <w:numPr>
          <w:ilvl w:val="1"/>
          <w:numId w:val="9"/>
        </w:numPr>
      </w:pPr>
      <w:r>
        <w:t>18w: SA hình thái đâu</w:t>
      </w:r>
    </w:p>
    <w:p w:rsidR="009027F7" w:rsidRDefault="009027F7" w:rsidP="00DC5B1F">
      <w:pPr>
        <w:pStyle w:val="ListParagraph"/>
        <w:numPr>
          <w:ilvl w:val="1"/>
          <w:numId w:val="9"/>
        </w:numPr>
      </w:pPr>
      <w:r>
        <w:t>BA TSG quan trọng n</w:t>
      </w:r>
      <w:r w:rsidR="00DC5B1F">
        <w:t>hấ</w:t>
      </w:r>
      <w:r>
        <w:t>t là theo dõi HA thế nào, bắt đầu THA từ khi nào, phải ghi hết các con số HA từng TCN chứ</w:t>
      </w:r>
    </w:p>
    <w:p w:rsidR="009027F7" w:rsidRDefault="009027F7" w:rsidP="00DC5B1F">
      <w:pPr>
        <w:pStyle w:val="ListParagraph"/>
        <w:numPr>
          <w:ilvl w:val="0"/>
          <w:numId w:val="9"/>
        </w:numPr>
      </w:pPr>
      <w:r>
        <w:t>TCN3</w:t>
      </w:r>
    </w:p>
    <w:p w:rsidR="009027F7" w:rsidRPr="00EC53CF" w:rsidRDefault="009027F7" w:rsidP="00DC5B1F">
      <w:pPr>
        <w:pStyle w:val="ListParagraph"/>
        <w:numPr>
          <w:ilvl w:val="1"/>
          <w:numId w:val="9"/>
        </w:numPr>
        <w:rPr>
          <w:highlight w:val="yellow"/>
        </w:rPr>
      </w:pPr>
      <w:r w:rsidRPr="00EC53CF">
        <w:rPr>
          <w:highlight w:val="yellow"/>
        </w:rPr>
        <w:t>Phát hiện ra TSG rồi BS dặn BN làm gì, BN có làm theo ko</w:t>
      </w:r>
    </w:p>
    <w:p w:rsidR="009027F7" w:rsidRPr="00EC53CF" w:rsidRDefault="009027F7" w:rsidP="00DC5B1F">
      <w:pPr>
        <w:pStyle w:val="ListParagraph"/>
        <w:numPr>
          <w:ilvl w:val="1"/>
          <w:numId w:val="9"/>
        </w:numPr>
        <w:rPr>
          <w:highlight w:val="yellow"/>
        </w:rPr>
      </w:pPr>
      <w:r w:rsidRPr="00EC53CF">
        <w:rPr>
          <w:highlight w:val="yellow"/>
        </w:rPr>
        <w:t>SA: để ý thai, nhau, nước ối</w:t>
      </w:r>
    </w:p>
    <w:p w:rsidR="009027F7" w:rsidRDefault="009027F7" w:rsidP="00DC5B1F">
      <w:pPr>
        <w:pStyle w:val="ListParagraph"/>
        <w:numPr>
          <w:ilvl w:val="0"/>
          <w:numId w:val="9"/>
        </w:numPr>
      </w:pPr>
      <w:r>
        <w:t>Ghi tình trạng lúc nhập viện, chẩn đoán, xử trí, CLS lúc NV</w:t>
      </w:r>
    </w:p>
    <w:p w:rsidR="00DC5B1F" w:rsidRDefault="009027F7" w:rsidP="00DC5B1F">
      <w:pPr>
        <w:pStyle w:val="ListParagraph"/>
        <w:numPr>
          <w:ilvl w:val="0"/>
          <w:numId w:val="9"/>
        </w:numPr>
      </w:pPr>
      <w:r>
        <w:t>Diễn tiến sau đó: tổng trạng, sinh hiệu, khám</w:t>
      </w:r>
    </w:p>
    <w:p w:rsidR="009027F7" w:rsidRDefault="00DC5B1F">
      <w:r w:rsidRPr="00DC5B1F">
        <w:rPr>
          <w:color w:val="C00000"/>
        </w:rPr>
        <w:t>BN này sau NV được điều trị hạ áp, HA ổn, đc khởi phát chuyển dạ</w:t>
      </w:r>
      <w:r w:rsidR="009027F7">
        <w:t xml:space="preserve"> </w:t>
      </w:r>
    </w:p>
    <w:p w:rsidR="009027F7" w:rsidRDefault="009027F7">
      <w:r>
        <w:t>MgSO4 quá liều ko: phải ghi phản xạ gân xương 0, 1+, 2+</w:t>
      </w:r>
    </w:p>
    <w:p w:rsidR="009027F7" w:rsidRDefault="009027F7" w:rsidP="00DC5B1F">
      <w:pPr>
        <w:pStyle w:val="Heading2"/>
        <w:ind w:left="0" w:firstLine="0"/>
      </w:pPr>
      <w:r>
        <w:t>TTBA</w:t>
      </w:r>
    </w:p>
    <w:p w:rsidR="009027F7" w:rsidRDefault="009027F7" w:rsidP="00DC5B1F">
      <w:pPr>
        <w:pStyle w:val="ListParagraph"/>
        <w:numPr>
          <w:ilvl w:val="0"/>
          <w:numId w:val="12"/>
        </w:numPr>
      </w:pPr>
      <w:r>
        <w:t>TSG có dấu hiệu nặng, đang điều trị ổn</w:t>
      </w:r>
    </w:p>
    <w:p w:rsidR="009027F7" w:rsidRDefault="009027F7" w:rsidP="00DC5B1F">
      <w:pPr>
        <w:pStyle w:val="ListParagraph"/>
        <w:numPr>
          <w:ilvl w:val="0"/>
          <w:numId w:val="12"/>
        </w:numPr>
      </w:pPr>
      <w:r>
        <w:t>Thai 37w2d</w:t>
      </w:r>
    </w:p>
    <w:p w:rsidR="009027F7" w:rsidRDefault="009027F7" w:rsidP="00DC5B1F">
      <w:pPr>
        <w:pStyle w:val="ListParagraph"/>
        <w:numPr>
          <w:ilvl w:val="0"/>
          <w:numId w:val="12"/>
        </w:numPr>
      </w:pPr>
      <w:r>
        <w:t>Thiểu ối</w:t>
      </w:r>
    </w:p>
    <w:p w:rsidR="009027F7" w:rsidRDefault="009027F7" w:rsidP="00DC5B1F">
      <w:pPr>
        <w:pStyle w:val="ListParagraph"/>
        <w:numPr>
          <w:ilvl w:val="0"/>
          <w:numId w:val="12"/>
        </w:numPr>
      </w:pPr>
      <w:r>
        <w:t>Chuyển dạ tiềm thời/</w:t>
      </w:r>
      <w:r w:rsidRPr="00EC53CF">
        <w:rPr>
          <w:highlight w:val="yellow"/>
        </w:rPr>
        <w:t>giục sanh giờ thứ 4</w:t>
      </w:r>
    </w:p>
    <w:p w:rsidR="009027F7" w:rsidRDefault="009027F7" w:rsidP="00DC5B1F">
      <w:pPr>
        <w:pStyle w:val="Heading2"/>
        <w:ind w:left="0" w:firstLine="0"/>
      </w:pPr>
      <w:r>
        <w:t>Chẩn đoán</w:t>
      </w:r>
    </w:p>
    <w:p w:rsidR="009027F7" w:rsidRDefault="009027F7" w:rsidP="00DC5B1F">
      <w:pPr>
        <w:pStyle w:val="ListParagraph"/>
        <w:numPr>
          <w:ilvl w:val="0"/>
          <w:numId w:val="10"/>
        </w:numPr>
      </w:pPr>
      <w:r>
        <w:t>Con so thai 37w2d, ngôi đầu, chuyển dạ hoạt động, tăng co giờ thứ 4, TSG ko dấu hiệu nặng, đang điều trị ổn</w:t>
      </w:r>
    </w:p>
    <w:p w:rsidR="00DC5B1F" w:rsidRPr="00EC53CF" w:rsidRDefault="00DC5B1F" w:rsidP="00DC5B1F">
      <w:pPr>
        <w:pStyle w:val="ListParagraph"/>
        <w:numPr>
          <w:ilvl w:val="0"/>
          <w:numId w:val="10"/>
        </w:numPr>
        <w:rPr>
          <w:color w:val="A6A6A6" w:themeColor="background1" w:themeShade="A6"/>
        </w:rPr>
      </w:pPr>
      <w:r w:rsidRPr="00EC53CF">
        <w:rPr>
          <w:color w:val="A6A6A6" w:themeColor="background1" w:themeShade="A6"/>
        </w:rPr>
        <w:t>Gọi là TSG chưa có dấu hiệu nặng chứ ko phải TSG nhẹ</w:t>
      </w:r>
    </w:p>
    <w:p w:rsidR="00DC5B1F" w:rsidRPr="00EC53CF" w:rsidRDefault="00DC5B1F" w:rsidP="00DC5B1F">
      <w:pPr>
        <w:pStyle w:val="ListParagraph"/>
        <w:numPr>
          <w:ilvl w:val="0"/>
          <w:numId w:val="10"/>
        </w:numPr>
        <w:rPr>
          <w:color w:val="A6A6A6" w:themeColor="background1" w:themeShade="A6"/>
        </w:rPr>
      </w:pPr>
      <w:r w:rsidRPr="00EC53CF">
        <w:rPr>
          <w:color w:val="A6A6A6" w:themeColor="background1" w:themeShade="A6"/>
        </w:rPr>
        <w:t>Lâm sàng có THA + phù thì chẩn đoán TSG trước vì nguy hiểm. CLS về loại trứ đc mới thôi</w:t>
      </w:r>
    </w:p>
    <w:p w:rsidR="00DC5B1F" w:rsidRDefault="00DC5B1F" w:rsidP="00DC5B1F">
      <w:pPr>
        <w:pStyle w:val="ListParagraph"/>
        <w:numPr>
          <w:ilvl w:val="0"/>
          <w:numId w:val="10"/>
        </w:numPr>
      </w:pPr>
      <w:r>
        <w:t>Phù trong TSG do tổn thương nội mô</w:t>
      </w:r>
    </w:p>
    <w:p w:rsidR="00DC5B1F" w:rsidRDefault="00DC5B1F" w:rsidP="00DC5B1F"/>
    <w:p w:rsidR="00DC5B1F" w:rsidRDefault="00DC5B1F" w:rsidP="00DC5B1F">
      <w:r>
        <w:t>Tăng co lâu quá: sợ nhiễm trùng, đờ tử cung, bắng huyết</w:t>
      </w:r>
    </w:p>
    <w:p w:rsidR="009027F7" w:rsidRDefault="00DC5B1F" w:rsidP="00DC5B1F">
      <w:r>
        <w:t>Vỡ ối là phải khám sa dây rốn liền</w:t>
      </w:r>
    </w:p>
    <w:sectPr w:rsidR="009027F7" w:rsidSect="009027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53D" w:rsidRDefault="0098553D" w:rsidP="00DD03D3">
      <w:r>
        <w:separator/>
      </w:r>
    </w:p>
  </w:endnote>
  <w:endnote w:type="continuationSeparator" w:id="0">
    <w:p w:rsidR="0098553D" w:rsidRDefault="0098553D" w:rsidP="00DD0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3D3" w:rsidRDefault="00DD03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3D3" w:rsidRDefault="00DD03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3D3" w:rsidRDefault="00DD03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53D" w:rsidRDefault="0098553D" w:rsidP="00DD03D3">
      <w:r>
        <w:separator/>
      </w:r>
    </w:p>
  </w:footnote>
  <w:footnote w:type="continuationSeparator" w:id="0">
    <w:p w:rsidR="0098553D" w:rsidRDefault="0098553D" w:rsidP="00DD03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3D3" w:rsidRDefault="00DD03D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51032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3D3" w:rsidRDefault="00DD03D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51033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3D3" w:rsidRDefault="00DD03D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51031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4D03"/>
    <w:multiLevelType w:val="hybridMultilevel"/>
    <w:tmpl w:val="2E700B0E"/>
    <w:lvl w:ilvl="0" w:tplc="F6D609BE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B2B50"/>
    <w:multiLevelType w:val="hybridMultilevel"/>
    <w:tmpl w:val="CCD4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653A0"/>
    <w:multiLevelType w:val="hybridMultilevel"/>
    <w:tmpl w:val="C34CC1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1A5314D1"/>
    <w:multiLevelType w:val="hybridMultilevel"/>
    <w:tmpl w:val="8924D48E"/>
    <w:lvl w:ilvl="0" w:tplc="5CF80FBE">
      <w:start w:val="1"/>
      <w:numFmt w:val="upperRoman"/>
      <w:pStyle w:val="Heading1"/>
      <w:lvlText w:val="%1/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946F93"/>
    <w:multiLevelType w:val="hybridMultilevel"/>
    <w:tmpl w:val="6C16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2CB435F6"/>
    <w:multiLevelType w:val="hybridMultilevel"/>
    <w:tmpl w:val="260CE6FC"/>
    <w:lvl w:ilvl="0" w:tplc="723CCC9C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F556C"/>
    <w:multiLevelType w:val="hybridMultilevel"/>
    <w:tmpl w:val="9430A194"/>
    <w:lvl w:ilvl="0" w:tplc="6AB06D2C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3A383C"/>
    <w:multiLevelType w:val="hybridMultilevel"/>
    <w:tmpl w:val="423E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7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E1A"/>
    <w:rsid w:val="000143B5"/>
    <w:rsid w:val="000145B5"/>
    <w:rsid w:val="00045926"/>
    <w:rsid w:val="00060D6B"/>
    <w:rsid w:val="000610BA"/>
    <w:rsid w:val="00061E5E"/>
    <w:rsid w:val="00062013"/>
    <w:rsid w:val="000661AA"/>
    <w:rsid w:val="00067C88"/>
    <w:rsid w:val="000B7261"/>
    <w:rsid w:val="000C07B8"/>
    <w:rsid w:val="001103C0"/>
    <w:rsid w:val="001828C9"/>
    <w:rsid w:val="001946C0"/>
    <w:rsid w:val="0022404F"/>
    <w:rsid w:val="002669AB"/>
    <w:rsid w:val="00290646"/>
    <w:rsid w:val="002C2945"/>
    <w:rsid w:val="00325582"/>
    <w:rsid w:val="00330829"/>
    <w:rsid w:val="00331689"/>
    <w:rsid w:val="003622FD"/>
    <w:rsid w:val="003C4ECB"/>
    <w:rsid w:val="003C6FC0"/>
    <w:rsid w:val="003D2326"/>
    <w:rsid w:val="003D70CA"/>
    <w:rsid w:val="00407931"/>
    <w:rsid w:val="004720E0"/>
    <w:rsid w:val="004737B0"/>
    <w:rsid w:val="00494F42"/>
    <w:rsid w:val="004C4FFC"/>
    <w:rsid w:val="004E5E5E"/>
    <w:rsid w:val="004F3736"/>
    <w:rsid w:val="005213F9"/>
    <w:rsid w:val="005641CE"/>
    <w:rsid w:val="005A490E"/>
    <w:rsid w:val="005B0BEC"/>
    <w:rsid w:val="005B5033"/>
    <w:rsid w:val="005C292C"/>
    <w:rsid w:val="005D783B"/>
    <w:rsid w:val="005E37C7"/>
    <w:rsid w:val="005E51B7"/>
    <w:rsid w:val="00603373"/>
    <w:rsid w:val="00677D81"/>
    <w:rsid w:val="00685A9E"/>
    <w:rsid w:val="006967B8"/>
    <w:rsid w:val="006B496B"/>
    <w:rsid w:val="006E70FA"/>
    <w:rsid w:val="00701A04"/>
    <w:rsid w:val="00707D86"/>
    <w:rsid w:val="00720E1A"/>
    <w:rsid w:val="007275F3"/>
    <w:rsid w:val="00746C7C"/>
    <w:rsid w:val="0077147C"/>
    <w:rsid w:val="00780126"/>
    <w:rsid w:val="0078253D"/>
    <w:rsid w:val="007A0294"/>
    <w:rsid w:val="007C4C02"/>
    <w:rsid w:val="007E4AB3"/>
    <w:rsid w:val="00813026"/>
    <w:rsid w:val="00831B1B"/>
    <w:rsid w:val="00835B2C"/>
    <w:rsid w:val="0084396B"/>
    <w:rsid w:val="00852206"/>
    <w:rsid w:val="008727C0"/>
    <w:rsid w:val="008D6AC0"/>
    <w:rsid w:val="008E14FB"/>
    <w:rsid w:val="009027F7"/>
    <w:rsid w:val="00921154"/>
    <w:rsid w:val="00935467"/>
    <w:rsid w:val="009840FA"/>
    <w:rsid w:val="0098553D"/>
    <w:rsid w:val="009B2E42"/>
    <w:rsid w:val="009F05A5"/>
    <w:rsid w:val="00A55B19"/>
    <w:rsid w:val="00A630D9"/>
    <w:rsid w:val="00A74A03"/>
    <w:rsid w:val="00AA2E93"/>
    <w:rsid w:val="00AB5FC8"/>
    <w:rsid w:val="00AD44E0"/>
    <w:rsid w:val="00AF2B1F"/>
    <w:rsid w:val="00AF59B6"/>
    <w:rsid w:val="00B13CEA"/>
    <w:rsid w:val="00B51200"/>
    <w:rsid w:val="00B85B29"/>
    <w:rsid w:val="00B9500C"/>
    <w:rsid w:val="00BB657F"/>
    <w:rsid w:val="00BD0650"/>
    <w:rsid w:val="00BD596B"/>
    <w:rsid w:val="00C00584"/>
    <w:rsid w:val="00C24C63"/>
    <w:rsid w:val="00C53EB7"/>
    <w:rsid w:val="00C920B0"/>
    <w:rsid w:val="00CA05A0"/>
    <w:rsid w:val="00CE4181"/>
    <w:rsid w:val="00D40BEE"/>
    <w:rsid w:val="00D57007"/>
    <w:rsid w:val="00D96EAD"/>
    <w:rsid w:val="00DC5B1F"/>
    <w:rsid w:val="00DD03D3"/>
    <w:rsid w:val="00DF668A"/>
    <w:rsid w:val="00DF6B7E"/>
    <w:rsid w:val="00E1222A"/>
    <w:rsid w:val="00E12E64"/>
    <w:rsid w:val="00E273E1"/>
    <w:rsid w:val="00E323F2"/>
    <w:rsid w:val="00E71BBC"/>
    <w:rsid w:val="00E9047D"/>
    <w:rsid w:val="00EA5CE9"/>
    <w:rsid w:val="00EC53CF"/>
    <w:rsid w:val="00F04431"/>
    <w:rsid w:val="00F04F52"/>
    <w:rsid w:val="00F35C45"/>
    <w:rsid w:val="00F42A8F"/>
    <w:rsid w:val="00F46DFF"/>
    <w:rsid w:val="00F6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4E0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50"/>
    <w:pPr>
      <w:keepNext/>
      <w:keepLines/>
      <w:numPr>
        <w:numId w:val="4"/>
      </w:numPr>
      <w:spacing w:before="120"/>
      <w:outlineLvl w:val="0"/>
    </w:pPr>
    <w:rPr>
      <w:rFonts w:eastAsiaTheme="majorEastAsia" w:cstheme="majorBidi"/>
      <w:b/>
      <w:bCs/>
      <w:color w:val="00B05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650"/>
    <w:pPr>
      <w:keepNext/>
      <w:keepLines/>
      <w:ind w:left="720" w:hanging="360"/>
      <w:outlineLvl w:val="1"/>
    </w:pPr>
    <w:rPr>
      <w:rFonts w:eastAsiaTheme="majorEastAsia" w:cstheme="majorBidi"/>
      <w:b/>
      <w:bCs/>
      <w:color w:val="3366F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FB"/>
    <w:pPr>
      <w:keepNext/>
      <w:keepLines/>
      <w:ind w:left="720"/>
      <w:outlineLvl w:val="2"/>
    </w:pPr>
    <w:rPr>
      <w:rFonts w:eastAsiaTheme="majorEastAsia" w:cstheme="majorBidi"/>
      <w:b/>
      <w:bCs/>
      <w:i/>
      <w:color w:val="FF00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3E1"/>
    <w:pPr>
      <w:keepNext/>
      <w:keepLines/>
      <w:spacing w:line="259" w:lineRule="auto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650"/>
    <w:rPr>
      <w:rFonts w:eastAsiaTheme="majorEastAsia" w:cstheme="majorBidi"/>
      <w:b/>
      <w:bCs/>
      <w:color w:val="00B050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14FB"/>
    <w:rPr>
      <w:rFonts w:eastAsiaTheme="majorEastAsia" w:cstheme="majorBidi"/>
      <w:b/>
      <w:bCs/>
      <w:i/>
      <w:color w:val="FF00F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3E1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650"/>
    <w:rPr>
      <w:rFonts w:eastAsiaTheme="majorEastAsia" w:cstheme="majorBidi"/>
      <w:b/>
      <w:bCs/>
      <w:color w:val="3366F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DC5B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3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D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D03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D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4E0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50"/>
    <w:pPr>
      <w:keepNext/>
      <w:keepLines/>
      <w:numPr>
        <w:numId w:val="4"/>
      </w:numPr>
      <w:spacing w:before="120"/>
      <w:outlineLvl w:val="0"/>
    </w:pPr>
    <w:rPr>
      <w:rFonts w:eastAsiaTheme="majorEastAsia" w:cstheme="majorBidi"/>
      <w:b/>
      <w:bCs/>
      <w:color w:val="00B05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650"/>
    <w:pPr>
      <w:keepNext/>
      <w:keepLines/>
      <w:ind w:left="720" w:hanging="360"/>
      <w:outlineLvl w:val="1"/>
    </w:pPr>
    <w:rPr>
      <w:rFonts w:eastAsiaTheme="majorEastAsia" w:cstheme="majorBidi"/>
      <w:b/>
      <w:bCs/>
      <w:color w:val="3366F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FB"/>
    <w:pPr>
      <w:keepNext/>
      <w:keepLines/>
      <w:ind w:left="720"/>
      <w:outlineLvl w:val="2"/>
    </w:pPr>
    <w:rPr>
      <w:rFonts w:eastAsiaTheme="majorEastAsia" w:cstheme="majorBidi"/>
      <w:b/>
      <w:bCs/>
      <w:i/>
      <w:color w:val="FF00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3E1"/>
    <w:pPr>
      <w:keepNext/>
      <w:keepLines/>
      <w:spacing w:line="259" w:lineRule="auto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650"/>
    <w:rPr>
      <w:rFonts w:eastAsiaTheme="majorEastAsia" w:cstheme="majorBidi"/>
      <w:b/>
      <w:bCs/>
      <w:color w:val="00B050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14FB"/>
    <w:rPr>
      <w:rFonts w:eastAsiaTheme="majorEastAsia" w:cstheme="majorBidi"/>
      <w:b/>
      <w:bCs/>
      <w:i/>
      <w:color w:val="FF00F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3E1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650"/>
    <w:rPr>
      <w:rFonts w:eastAsiaTheme="majorEastAsia" w:cstheme="majorBidi"/>
      <w:b/>
      <w:bCs/>
      <w:color w:val="3366F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DC5B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3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D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D03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D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2017-05-07T10:45:00Z</dcterms:created>
  <dcterms:modified xsi:type="dcterms:W3CDTF">2017-10-02T04:18:00Z</dcterms:modified>
</cp:coreProperties>
</file>