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F16" w:rsidRDefault="00E608FC" w:rsidP="00E608FC">
      <w:pPr>
        <w:pStyle w:val="Title"/>
      </w:pPr>
      <w:bookmarkStart w:id="0" w:name="_GoBack"/>
      <w:bookmarkEnd w:id="0"/>
      <w:r>
        <w:t>BỔ SUNG</w:t>
      </w:r>
    </w:p>
    <w:p w:rsidR="00E608FC" w:rsidRDefault="00E608FC" w:rsidP="00E608FC">
      <w:proofErr w:type="spellStart"/>
      <w:proofErr w:type="gramStart"/>
      <w:r>
        <w:t>Tăng</w:t>
      </w:r>
      <w:proofErr w:type="spellEnd"/>
      <w:r>
        <w:t xml:space="preserve"> </w:t>
      </w:r>
      <w:proofErr w:type="spellStart"/>
      <w:r>
        <w:t>cân</w:t>
      </w:r>
      <w:proofErr w:type="spellEnd"/>
      <w:proofErr w:type="gramEnd"/>
      <w:r>
        <w:t xml:space="preserve"> </w:t>
      </w:r>
      <w:proofErr w:type="spellStart"/>
      <w:r>
        <w:t>trong</w:t>
      </w:r>
      <w:proofErr w:type="spellEnd"/>
      <w:r>
        <w:t xml:space="preserve"> </w:t>
      </w:r>
      <w:proofErr w:type="spellStart"/>
      <w:r>
        <w:t>thai</w:t>
      </w:r>
      <w:proofErr w:type="spellEnd"/>
      <w:r>
        <w:t xml:space="preserve"> </w:t>
      </w:r>
      <w:proofErr w:type="spellStart"/>
      <w:r>
        <w:t>kỳ</w:t>
      </w:r>
      <w:proofErr w:type="spellEnd"/>
    </w:p>
    <w:p w:rsidR="00E608FC" w:rsidRDefault="00E608FC" w:rsidP="00E608FC">
      <w:pPr>
        <w:pStyle w:val="ListParagraph"/>
        <w:numPr>
          <w:ilvl w:val="0"/>
          <w:numId w:val="1"/>
        </w:numPr>
      </w:pPr>
      <w:r>
        <w:t xml:space="preserve">3 </w:t>
      </w:r>
      <w:proofErr w:type="spellStart"/>
      <w:r>
        <w:t>tháng</w:t>
      </w:r>
      <w:proofErr w:type="spellEnd"/>
      <w:r>
        <w:t xml:space="preserve"> </w:t>
      </w:r>
      <w:proofErr w:type="spellStart"/>
      <w:r>
        <w:t>đầu</w:t>
      </w:r>
      <w:proofErr w:type="spellEnd"/>
      <w:r>
        <w:t xml:space="preserve">: </w:t>
      </w:r>
      <w:proofErr w:type="spellStart"/>
      <w:r>
        <w:t>không</w:t>
      </w:r>
      <w:proofErr w:type="spellEnd"/>
      <w:r>
        <w:t xml:space="preserve"> </w:t>
      </w:r>
      <w:proofErr w:type="spellStart"/>
      <w:r>
        <w:t>quá</w:t>
      </w:r>
      <w:proofErr w:type="spellEnd"/>
      <w:r>
        <w:t xml:space="preserve"> 1.5kg</w:t>
      </w:r>
    </w:p>
    <w:p w:rsidR="00E608FC" w:rsidRDefault="00E608FC" w:rsidP="00E608FC">
      <w:pPr>
        <w:pStyle w:val="ListParagraph"/>
        <w:numPr>
          <w:ilvl w:val="0"/>
          <w:numId w:val="1"/>
        </w:numPr>
      </w:pPr>
      <w:r>
        <w:t xml:space="preserve">3 </w:t>
      </w:r>
      <w:proofErr w:type="spellStart"/>
      <w:r>
        <w:t>tháng</w:t>
      </w:r>
      <w:proofErr w:type="spellEnd"/>
      <w:r>
        <w:t xml:space="preserve"> </w:t>
      </w:r>
      <w:proofErr w:type="spellStart"/>
      <w:r>
        <w:t>giữa</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mỗi</w:t>
      </w:r>
      <w:proofErr w:type="spellEnd"/>
      <w:r>
        <w:t xml:space="preserve"> </w:t>
      </w:r>
      <w:proofErr w:type="spellStart"/>
      <w:r>
        <w:t>tuần</w:t>
      </w:r>
      <w:proofErr w:type="spellEnd"/>
      <w:r>
        <w:t xml:space="preserve"> </w:t>
      </w:r>
      <w:proofErr w:type="spellStart"/>
      <w:r>
        <w:t>tăng</w:t>
      </w:r>
      <w:proofErr w:type="spellEnd"/>
      <w:r>
        <w:t xml:space="preserve"> 0.5kg; </w:t>
      </w:r>
      <w:proofErr w:type="spellStart"/>
      <w:r>
        <w:t>tổng</w:t>
      </w:r>
      <w:proofErr w:type="spellEnd"/>
      <w:r>
        <w:t xml:space="preserve"> 3 </w:t>
      </w:r>
      <w:proofErr w:type="spellStart"/>
      <w:r>
        <w:t>tháng</w:t>
      </w:r>
      <w:proofErr w:type="spellEnd"/>
      <w:r>
        <w:t xml:space="preserve"> </w:t>
      </w:r>
      <w:proofErr w:type="spellStart"/>
      <w:r>
        <w:t>giữa</w:t>
      </w:r>
      <w:proofErr w:type="spellEnd"/>
      <w:r>
        <w:t xml:space="preserve"> </w:t>
      </w:r>
      <w:proofErr w:type="spellStart"/>
      <w:r>
        <w:t>tăng</w:t>
      </w:r>
      <w:proofErr w:type="spellEnd"/>
      <w:r>
        <w:t xml:space="preserve"> 6kg</w:t>
      </w:r>
    </w:p>
    <w:p w:rsidR="00E608FC" w:rsidRDefault="00E608FC" w:rsidP="00E608FC">
      <w:pPr>
        <w:pStyle w:val="ListParagraph"/>
        <w:numPr>
          <w:ilvl w:val="0"/>
          <w:numId w:val="1"/>
        </w:numPr>
      </w:pPr>
      <w:r>
        <w:t xml:space="preserve">3 </w:t>
      </w:r>
      <w:proofErr w:type="spellStart"/>
      <w:r>
        <w:t>tháng</w:t>
      </w:r>
      <w:proofErr w:type="spellEnd"/>
      <w:r>
        <w:t xml:space="preserve"> </w:t>
      </w:r>
      <w:proofErr w:type="spellStart"/>
      <w:r>
        <w:t>cuối</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mỗi</w:t>
      </w:r>
      <w:proofErr w:type="spellEnd"/>
      <w:r>
        <w:t xml:space="preserve"> </w:t>
      </w:r>
      <w:proofErr w:type="spellStart"/>
      <w:r>
        <w:t>tuần</w:t>
      </w:r>
      <w:proofErr w:type="spellEnd"/>
      <w:r>
        <w:t xml:space="preserve"> </w:t>
      </w:r>
      <w:proofErr w:type="spellStart"/>
      <w:r>
        <w:t>tăng</w:t>
      </w:r>
      <w:proofErr w:type="spellEnd"/>
      <w:r>
        <w:t xml:space="preserve"> 0.5kg (</w:t>
      </w:r>
      <w:proofErr w:type="spellStart"/>
      <w:r>
        <w:t>sách</w:t>
      </w:r>
      <w:proofErr w:type="spellEnd"/>
      <w:r>
        <w:t xml:space="preserve"> </w:t>
      </w:r>
      <w:proofErr w:type="spellStart"/>
      <w:r>
        <w:t>gk</w:t>
      </w:r>
      <w:proofErr w:type="spellEnd"/>
      <w:r>
        <w:t>)</w:t>
      </w:r>
    </w:p>
    <w:p w:rsidR="00CD134D" w:rsidRDefault="00CD134D" w:rsidP="00CD134D"/>
    <w:p w:rsidR="00514999" w:rsidRDefault="00514999" w:rsidP="00F52D30">
      <w:pPr>
        <w:spacing w:after="0"/>
      </w:pP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khởi</w:t>
      </w:r>
      <w:proofErr w:type="spellEnd"/>
      <w:r>
        <w:t xml:space="preserve"> </w:t>
      </w:r>
      <w:proofErr w:type="spellStart"/>
      <w:r>
        <w:t>phát</w:t>
      </w:r>
      <w:proofErr w:type="spellEnd"/>
      <w:r>
        <w:t xml:space="preserve"> </w:t>
      </w:r>
      <w:proofErr w:type="spellStart"/>
      <w:r>
        <w:t>chuyển</w:t>
      </w:r>
      <w:proofErr w:type="spellEnd"/>
      <w:r>
        <w:t xml:space="preserve"> </w:t>
      </w:r>
      <w:proofErr w:type="spellStart"/>
      <w:r>
        <w:t>dạ</w:t>
      </w:r>
      <w:proofErr w:type="spellEnd"/>
    </w:p>
    <w:p w:rsidR="00D039E1" w:rsidRPr="00514999" w:rsidRDefault="00942C36" w:rsidP="00F52D30">
      <w:pPr>
        <w:numPr>
          <w:ilvl w:val="0"/>
          <w:numId w:val="2"/>
        </w:numPr>
        <w:spacing w:after="0"/>
      </w:pPr>
      <w:r w:rsidRPr="00514999">
        <w:rPr>
          <w:b/>
          <w:bCs/>
          <w:lang w:val="it-IT"/>
        </w:rPr>
        <w:t>Các phương pháp cơ học:</w:t>
      </w:r>
      <w:r w:rsidRPr="00514999">
        <w:t xml:space="preserve"> </w:t>
      </w:r>
      <w:r w:rsidRPr="00514999">
        <w:rPr>
          <w:lang w:val="it-IT"/>
        </w:rPr>
        <w:t>Cơ chế: Tăng Prostaglandins nội sinh</w:t>
      </w:r>
    </w:p>
    <w:p w:rsidR="00514999" w:rsidRDefault="00942C36" w:rsidP="00F52D30">
      <w:pPr>
        <w:numPr>
          <w:ilvl w:val="1"/>
          <w:numId w:val="2"/>
        </w:numPr>
        <w:spacing w:after="0"/>
      </w:pPr>
      <w:proofErr w:type="spellStart"/>
      <w:r w:rsidRPr="00514999">
        <w:t>Lóc</w:t>
      </w:r>
      <w:proofErr w:type="spellEnd"/>
      <w:r w:rsidRPr="00514999">
        <w:t xml:space="preserve"> </w:t>
      </w:r>
      <w:proofErr w:type="spellStart"/>
      <w:r w:rsidRPr="00514999">
        <w:t>ố</w:t>
      </w:r>
      <w:r w:rsidR="00514999">
        <w:t>i</w:t>
      </w:r>
      <w:proofErr w:type="spellEnd"/>
      <w:r w:rsidR="00514999">
        <w:t xml:space="preserve">: </w:t>
      </w:r>
    </w:p>
    <w:p w:rsidR="00D039E1" w:rsidRPr="00514999" w:rsidRDefault="00514999" w:rsidP="00F52D30">
      <w:pPr>
        <w:numPr>
          <w:ilvl w:val="2"/>
          <w:numId w:val="2"/>
        </w:numPr>
        <w:spacing w:after="0"/>
      </w:pPr>
      <w:r w:rsidRPr="00514999">
        <w:rPr>
          <w:lang w:val="it-IT"/>
        </w:rPr>
        <w:t>Khám âm đạo, đưa ngón tay vào giữa màng ối và cổ tử cung, đầu ngón tay phải áp sát cổ tử cung để tách màng ối ra khỏi thành cổ tử cung và đoạn dưới tử cung</w:t>
      </w:r>
    </w:p>
    <w:p w:rsidR="00D039E1" w:rsidRDefault="00942C36" w:rsidP="00F52D30">
      <w:pPr>
        <w:numPr>
          <w:ilvl w:val="1"/>
          <w:numId w:val="2"/>
        </w:numPr>
        <w:spacing w:after="0"/>
      </w:pPr>
      <w:proofErr w:type="spellStart"/>
      <w:r w:rsidRPr="00514999">
        <w:t>Bấm</w:t>
      </w:r>
      <w:proofErr w:type="spellEnd"/>
      <w:r w:rsidRPr="00514999">
        <w:t xml:space="preserve"> </w:t>
      </w:r>
      <w:proofErr w:type="spellStart"/>
      <w:r w:rsidRPr="00514999">
        <w:t>ối</w:t>
      </w:r>
      <w:proofErr w:type="spellEnd"/>
      <w:r w:rsidRPr="00514999">
        <w:t xml:space="preserve"> </w:t>
      </w:r>
    </w:p>
    <w:p w:rsidR="00514999" w:rsidRPr="00514999" w:rsidRDefault="00514999" w:rsidP="00F52D30">
      <w:pPr>
        <w:numPr>
          <w:ilvl w:val="2"/>
          <w:numId w:val="2"/>
        </w:numPr>
        <w:spacing w:after="0"/>
      </w:pPr>
      <w:proofErr w:type="spellStart"/>
      <w:r w:rsidRPr="00514999">
        <w:t>Không</w:t>
      </w:r>
      <w:proofErr w:type="spellEnd"/>
      <w:r w:rsidRPr="00514999">
        <w:t xml:space="preserve"> </w:t>
      </w:r>
      <w:proofErr w:type="spellStart"/>
      <w:r w:rsidRPr="00514999">
        <w:t>bấm</w:t>
      </w:r>
      <w:proofErr w:type="spellEnd"/>
      <w:r w:rsidRPr="00514999">
        <w:t xml:space="preserve"> </w:t>
      </w:r>
      <w:proofErr w:type="spellStart"/>
      <w:r w:rsidRPr="00514999">
        <w:t>ối</w:t>
      </w:r>
      <w:proofErr w:type="spellEnd"/>
      <w:r w:rsidRPr="00514999">
        <w:t xml:space="preserve"> </w:t>
      </w:r>
      <w:proofErr w:type="spellStart"/>
      <w:r w:rsidRPr="00514999">
        <w:t>đơn</w:t>
      </w:r>
      <w:proofErr w:type="spellEnd"/>
      <w:r w:rsidRPr="00514999">
        <w:t xml:space="preserve"> </w:t>
      </w:r>
      <w:proofErr w:type="spellStart"/>
      <w:r w:rsidRPr="00514999">
        <w:t>thuần</w:t>
      </w:r>
      <w:proofErr w:type="spellEnd"/>
      <w:r w:rsidRPr="00514999">
        <w:t xml:space="preserve"> </w:t>
      </w:r>
      <w:proofErr w:type="spellStart"/>
      <w:r w:rsidRPr="00514999">
        <w:t>để</w:t>
      </w:r>
      <w:proofErr w:type="spellEnd"/>
      <w:r w:rsidRPr="00514999">
        <w:t xml:space="preserve"> KPCD</w:t>
      </w:r>
      <w:r w:rsidRPr="00514999">
        <w:tab/>
      </w:r>
      <w:r w:rsidRPr="00514999">
        <w:tab/>
      </w:r>
    </w:p>
    <w:p w:rsidR="00514999" w:rsidRDefault="00514999" w:rsidP="00F52D30">
      <w:pPr>
        <w:numPr>
          <w:ilvl w:val="2"/>
          <w:numId w:val="2"/>
        </w:numPr>
        <w:spacing w:after="0"/>
      </w:pPr>
      <w:r w:rsidRPr="00514999">
        <w:t xml:space="preserve">Tia </w:t>
      </w:r>
      <w:proofErr w:type="spellStart"/>
      <w:r w:rsidRPr="00514999">
        <w:t>ối</w:t>
      </w:r>
      <w:proofErr w:type="spellEnd"/>
      <w:r w:rsidRPr="00514999">
        <w:t xml:space="preserve"> </w:t>
      </w:r>
      <w:proofErr w:type="spellStart"/>
      <w:r w:rsidRPr="00514999">
        <w:t>nên</w:t>
      </w:r>
      <w:proofErr w:type="spellEnd"/>
      <w:r w:rsidRPr="00514999">
        <w:t xml:space="preserve"> </w:t>
      </w:r>
      <w:proofErr w:type="spellStart"/>
      <w:r w:rsidRPr="00514999">
        <w:t>thực</w:t>
      </w:r>
      <w:proofErr w:type="spellEnd"/>
      <w:r w:rsidRPr="00514999">
        <w:t xml:space="preserve"> </w:t>
      </w:r>
      <w:proofErr w:type="spellStart"/>
      <w:r w:rsidRPr="00514999">
        <w:t>hiện</w:t>
      </w:r>
      <w:proofErr w:type="spellEnd"/>
      <w:r w:rsidRPr="00514999">
        <w:t xml:space="preserve"> </w:t>
      </w:r>
      <w:proofErr w:type="spellStart"/>
      <w:r w:rsidRPr="00514999">
        <w:t>khi</w:t>
      </w:r>
      <w:proofErr w:type="spellEnd"/>
      <w:r w:rsidRPr="00514999">
        <w:t xml:space="preserve"> </w:t>
      </w:r>
      <w:proofErr w:type="spellStart"/>
      <w:r w:rsidRPr="00514999">
        <w:t>cơn</w:t>
      </w:r>
      <w:proofErr w:type="spellEnd"/>
      <w:r w:rsidRPr="00514999">
        <w:t xml:space="preserve"> co </w:t>
      </w:r>
      <w:proofErr w:type="spellStart"/>
      <w:r w:rsidRPr="00514999">
        <w:t>chuẩn</w:t>
      </w:r>
      <w:proofErr w:type="spellEnd"/>
      <w:r w:rsidRPr="00514999">
        <w:t xml:space="preserve"> </w:t>
      </w:r>
      <w:proofErr w:type="spellStart"/>
      <w:r w:rsidRPr="00514999">
        <w:t>hoặc</w:t>
      </w:r>
      <w:proofErr w:type="spellEnd"/>
      <w:r w:rsidRPr="00514999">
        <w:t xml:space="preserve"> </w:t>
      </w:r>
      <w:proofErr w:type="spellStart"/>
      <w:r w:rsidRPr="00514999">
        <w:t>khi</w:t>
      </w:r>
      <w:proofErr w:type="spellEnd"/>
      <w:r w:rsidRPr="00514999">
        <w:t xml:space="preserve"> </w:t>
      </w:r>
      <w:proofErr w:type="spellStart"/>
      <w:r w:rsidRPr="00514999">
        <w:t>có</w:t>
      </w:r>
      <w:proofErr w:type="spellEnd"/>
      <w:r w:rsidRPr="00514999">
        <w:t xml:space="preserve"> Oxytocin </w:t>
      </w:r>
    </w:p>
    <w:p w:rsidR="00514999" w:rsidRPr="00E608FC" w:rsidRDefault="00514999" w:rsidP="00F52D30">
      <w:pPr>
        <w:numPr>
          <w:ilvl w:val="2"/>
          <w:numId w:val="2"/>
        </w:numPr>
        <w:spacing w:after="0"/>
      </w:pPr>
      <w:r w:rsidRPr="00514999">
        <w:rPr>
          <w:lang w:val="it-IT"/>
        </w:rPr>
        <w:t>Bấm ối chỉ thực hiên khi cổ tử cung đã mở</w:t>
      </w:r>
    </w:p>
    <w:p w:rsidR="00D039E1" w:rsidRDefault="00514999" w:rsidP="00F52D30">
      <w:pPr>
        <w:numPr>
          <w:ilvl w:val="1"/>
          <w:numId w:val="2"/>
        </w:numPr>
        <w:spacing w:after="0"/>
      </w:pPr>
      <w:proofErr w:type="spellStart"/>
      <w:r>
        <w:t>Laminaria</w:t>
      </w:r>
      <w:proofErr w:type="spellEnd"/>
    </w:p>
    <w:p w:rsidR="00D039E1" w:rsidRDefault="00942C36" w:rsidP="00F52D30">
      <w:pPr>
        <w:numPr>
          <w:ilvl w:val="1"/>
          <w:numId w:val="2"/>
        </w:numPr>
        <w:spacing w:after="0"/>
      </w:pPr>
      <w:proofErr w:type="spellStart"/>
      <w:r w:rsidRPr="00514999">
        <w:t>Sonde</w:t>
      </w:r>
      <w:proofErr w:type="spellEnd"/>
      <w:r w:rsidRPr="00514999">
        <w:t xml:space="preserve"> Foley</w:t>
      </w:r>
    </w:p>
    <w:p w:rsidR="00514999" w:rsidRDefault="00514999" w:rsidP="00F52D30">
      <w:pPr>
        <w:numPr>
          <w:ilvl w:val="2"/>
          <w:numId w:val="2"/>
        </w:numPr>
        <w:spacing w:after="0"/>
      </w:pPr>
      <w:proofErr w:type="spellStart"/>
      <w:r w:rsidRPr="00514999">
        <w:t>Đưa</w:t>
      </w:r>
      <w:proofErr w:type="spellEnd"/>
      <w:r w:rsidRPr="00514999">
        <w:t xml:space="preserve"> Foley catheter 16-18 qua </w:t>
      </w:r>
      <w:proofErr w:type="spellStart"/>
      <w:r w:rsidRPr="00514999">
        <w:t>lổ</w:t>
      </w:r>
      <w:proofErr w:type="spellEnd"/>
      <w:r w:rsidRPr="00514999">
        <w:t xml:space="preserve"> </w:t>
      </w:r>
      <w:proofErr w:type="spellStart"/>
      <w:r w:rsidRPr="00514999">
        <w:t>trong</w:t>
      </w:r>
      <w:proofErr w:type="spellEnd"/>
      <w:r w:rsidRPr="00514999">
        <w:t xml:space="preserve"> CTC </w:t>
      </w:r>
      <w:proofErr w:type="spellStart"/>
      <w:r w:rsidRPr="00514999">
        <w:t>vào</w:t>
      </w:r>
      <w:proofErr w:type="spellEnd"/>
      <w:r w:rsidRPr="00514999">
        <w:t xml:space="preserve"> </w:t>
      </w:r>
      <w:proofErr w:type="spellStart"/>
      <w:r w:rsidRPr="00514999">
        <w:t>khoang</w:t>
      </w:r>
      <w:proofErr w:type="spellEnd"/>
      <w:r w:rsidRPr="00514999">
        <w:t xml:space="preserve"> </w:t>
      </w:r>
      <w:proofErr w:type="spellStart"/>
      <w:r w:rsidRPr="00514999">
        <w:t>giũa</w:t>
      </w:r>
      <w:proofErr w:type="spellEnd"/>
      <w:r w:rsidRPr="00514999">
        <w:t xml:space="preserve"> </w:t>
      </w:r>
      <w:proofErr w:type="spellStart"/>
      <w:r w:rsidRPr="00514999">
        <w:t>màng</w:t>
      </w:r>
      <w:proofErr w:type="spellEnd"/>
      <w:r w:rsidRPr="00514999">
        <w:t xml:space="preserve"> </w:t>
      </w:r>
      <w:proofErr w:type="spellStart"/>
      <w:r w:rsidRPr="00514999">
        <w:t>ối</w:t>
      </w:r>
      <w:proofErr w:type="spellEnd"/>
      <w:r w:rsidRPr="00514999">
        <w:t xml:space="preserve"> </w:t>
      </w:r>
      <w:proofErr w:type="spellStart"/>
      <w:r w:rsidRPr="00514999">
        <w:t>và</w:t>
      </w:r>
      <w:proofErr w:type="spellEnd"/>
      <w:r w:rsidRPr="00514999">
        <w:t xml:space="preserve"> </w:t>
      </w:r>
      <w:proofErr w:type="spellStart"/>
      <w:r w:rsidRPr="00514999">
        <w:t>đoạn</w:t>
      </w:r>
      <w:proofErr w:type="spellEnd"/>
      <w:r w:rsidRPr="00514999">
        <w:t xml:space="preserve"> </w:t>
      </w:r>
      <w:proofErr w:type="spellStart"/>
      <w:r w:rsidRPr="00514999">
        <w:t>dưới</w:t>
      </w:r>
      <w:proofErr w:type="spellEnd"/>
      <w:r w:rsidRPr="00514999">
        <w:t xml:space="preserve"> TC</w:t>
      </w:r>
      <w:r>
        <w:t xml:space="preserve">; </w:t>
      </w:r>
      <w:proofErr w:type="spellStart"/>
      <w:r>
        <w:t>bơm</w:t>
      </w:r>
      <w:proofErr w:type="spellEnd"/>
      <w:r>
        <w:t xml:space="preserve"> </w:t>
      </w:r>
      <w:proofErr w:type="spellStart"/>
      <w:r>
        <w:t>bóng</w:t>
      </w:r>
      <w:proofErr w:type="spellEnd"/>
      <w:r>
        <w:t xml:space="preserve"> 60-80ml</w:t>
      </w:r>
      <w:r w:rsidR="00942C36">
        <w:t xml:space="preserve"> (</w:t>
      </w:r>
      <w:proofErr w:type="spellStart"/>
      <w:r w:rsidR="00942C36">
        <w:t>sách</w:t>
      </w:r>
      <w:proofErr w:type="spellEnd"/>
      <w:r w:rsidR="00942C36">
        <w:t xml:space="preserve"> </w:t>
      </w:r>
      <w:proofErr w:type="spellStart"/>
      <w:r w:rsidR="00942C36">
        <w:t>ghi</w:t>
      </w:r>
      <w:proofErr w:type="spellEnd"/>
      <w:r w:rsidR="00942C36">
        <w:t xml:space="preserve"> </w:t>
      </w:r>
      <w:proofErr w:type="spellStart"/>
      <w:r w:rsidR="00942C36">
        <w:t>bơm</w:t>
      </w:r>
      <w:proofErr w:type="spellEnd"/>
      <w:r w:rsidR="00942C36">
        <w:t xml:space="preserve"> 30-40-50-60-80 ml)</w:t>
      </w:r>
    </w:p>
    <w:p w:rsidR="00514999" w:rsidRPr="00514999" w:rsidRDefault="00942C36" w:rsidP="00F52D30">
      <w:pPr>
        <w:numPr>
          <w:ilvl w:val="2"/>
          <w:numId w:val="2"/>
        </w:numPr>
        <w:tabs>
          <w:tab w:val="num" w:pos="720"/>
        </w:tabs>
        <w:spacing w:after="0"/>
      </w:pPr>
      <w:proofErr w:type="spellStart"/>
      <w:r w:rsidRPr="00514999">
        <w:t>Thời</w:t>
      </w:r>
      <w:proofErr w:type="spellEnd"/>
      <w:r w:rsidRPr="00514999">
        <w:t xml:space="preserve"> </w:t>
      </w:r>
      <w:proofErr w:type="spellStart"/>
      <w:r w:rsidRPr="00514999">
        <w:t>gian</w:t>
      </w:r>
      <w:proofErr w:type="spellEnd"/>
      <w:r w:rsidRPr="00514999">
        <w:t xml:space="preserve"> </w:t>
      </w:r>
      <w:proofErr w:type="spellStart"/>
      <w:r w:rsidRPr="00514999">
        <w:t>lưu</w:t>
      </w:r>
      <w:proofErr w:type="spellEnd"/>
      <w:r w:rsidRPr="00514999">
        <w:rPr>
          <w:b/>
          <w:bCs/>
        </w:rPr>
        <w:t xml:space="preserve">: </w:t>
      </w:r>
      <w:r w:rsidR="00514999" w:rsidRPr="00514999">
        <w:rPr>
          <w:b/>
          <w:bCs/>
        </w:rPr>
        <w:t xml:space="preserve">24g </w:t>
      </w:r>
      <w:proofErr w:type="spellStart"/>
      <w:r w:rsidR="00514999" w:rsidRPr="00514999">
        <w:rPr>
          <w:b/>
          <w:bCs/>
        </w:rPr>
        <w:t>hoặc</w:t>
      </w:r>
      <w:proofErr w:type="spellEnd"/>
      <w:r w:rsidR="00514999" w:rsidRPr="00514999">
        <w:rPr>
          <w:b/>
          <w:bCs/>
        </w:rPr>
        <w:t xml:space="preserve"> </w:t>
      </w:r>
      <w:proofErr w:type="spellStart"/>
      <w:r w:rsidR="00514999" w:rsidRPr="00514999">
        <w:rPr>
          <w:b/>
          <w:bCs/>
        </w:rPr>
        <w:t>khi</w:t>
      </w:r>
      <w:proofErr w:type="spellEnd"/>
      <w:r w:rsidR="00514999" w:rsidRPr="00514999">
        <w:rPr>
          <w:b/>
          <w:bCs/>
        </w:rPr>
        <w:t xml:space="preserve"> </w:t>
      </w:r>
      <w:proofErr w:type="spellStart"/>
      <w:r w:rsidR="00514999" w:rsidRPr="00514999">
        <w:rPr>
          <w:b/>
          <w:bCs/>
        </w:rPr>
        <w:t>sonde</w:t>
      </w:r>
      <w:proofErr w:type="spellEnd"/>
      <w:r w:rsidR="00514999" w:rsidRPr="00514999">
        <w:rPr>
          <w:b/>
          <w:bCs/>
        </w:rPr>
        <w:t xml:space="preserve"> </w:t>
      </w:r>
      <w:proofErr w:type="spellStart"/>
      <w:r w:rsidR="00514999" w:rsidRPr="00514999">
        <w:rPr>
          <w:b/>
          <w:bCs/>
        </w:rPr>
        <w:t>tự</w:t>
      </w:r>
      <w:proofErr w:type="spellEnd"/>
      <w:r w:rsidR="00514999" w:rsidRPr="00514999">
        <w:rPr>
          <w:b/>
          <w:bCs/>
        </w:rPr>
        <w:t xml:space="preserve"> </w:t>
      </w:r>
      <w:proofErr w:type="spellStart"/>
      <w:r w:rsidR="00514999" w:rsidRPr="00514999">
        <w:rPr>
          <w:b/>
          <w:bCs/>
        </w:rPr>
        <w:t>rớt</w:t>
      </w:r>
      <w:proofErr w:type="spellEnd"/>
      <w:r w:rsidR="00514999" w:rsidRPr="00514999">
        <w:rPr>
          <w:b/>
          <w:bCs/>
        </w:rPr>
        <w:t xml:space="preserve"> </w:t>
      </w:r>
      <w:proofErr w:type="spellStart"/>
      <w:r w:rsidR="00514999" w:rsidRPr="00514999">
        <w:rPr>
          <w:b/>
          <w:bCs/>
        </w:rPr>
        <w:t>hoặc</w:t>
      </w:r>
      <w:proofErr w:type="spellEnd"/>
      <w:r w:rsidR="00514999" w:rsidRPr="00514999">
        <w:rPr>
          <w:b/>
          <w:bCs/>
        </w:rPr>
        <w:t xml:space="preserve"> </w:t>
      </w:r>
      <w:proofErr w:type="spellStart"/>
      <w:r w:rsidR="00514999" w:rsidRPr="00514999">
        <w:rPr>
          <w:b/>
          <w:bCs/>
        </w:rPr>
        <w:t>vỡ</w:t>
      </w:r>
      <w:proofErr w:type="spellEnd"/>
      <w:r w:rsidR="00514999" w:rsidRPr="00514999">
        <w:rPr>
          <w:b/>
          <w:bCs/>
        </w:rPr>
        <w:t xml:space="preserve"> </w:t>
      </w:r>
      <w:proofErr w:type="spellStart"/>
      <w:r w:rsidR="00514999" w:rsidRPr="00514999">
        <w:rPr>
          <w:b/>
          <w:bCs/>
        </w:rPr>
        <w:t>ối</w:t>
      </w:r>
      <w:proofErr w:type="spellEnd"/>
    </w:p>
    <w:p w:rsidR="00D039E1" w:rsidRPr="00514999" w:rsidRDefault="00942C36" w:rsidP="00F52D30">
      <w:pPr>
        <w:numPr>
          <w:ilvl w:val="2"/>
          <w:numId w:val="2"/>
        </w:numPr>
        <w:tabs>
          <w:tab w:val="num" w:pos="720"/>
        </w:tabs>
        <w:spacing w:after="0"/>
      </w:pPr>
      <w:proofErr w:type="spellStart"/>
      <w:r w:rsidRPr="00514999">
        <w:rPr>
          <w:u w:val="single"/>
        </w:rPr>
        <w:t>Nguy</w:t>
      </w:r>
      <w:proofErr w:type="spellEnd"/>
      <w:r w:rsidRPr="00514999">
        <w:rPr>
          <w:u w:val="single"/>
        </w:rPr>
        <w:t xml:space="preserve"> </w:t>
      </w:r>
      <w:proofErr w:type="spellStart"/>
      <w:r w:rsidRPr="00514999">
        <w:rPr>
          <w:u w:val="single"/>
        </w:rPr>
        <w:t>cơ</w:t>
      </w:r>
      <w:proofErr w:type="spellEnd"/>
      <w:r w:rsidR="00514999">
        <w:rPr>
          <w:u w:val="single"/>
        </w:rPr>
        <w:t xml:space="preserve">: </w:t>
      </w:r>
      <w:proofErr w:type="spellStart"/>
      <w:r w:rsidRPr="00514999">
        <w:t>Chả</w:t>
      </w:r>
      <w:r>
        <w:t>y</w:t>
      </w:r>
      <w:proofErr w:type="spellEnd"/>
      <w:r>
        <w:t xml:space="preserve"> </w:t>
      </w:r>
      <w:proofErr w:type="spellStart"/>
      <w:r>
        <w:t>máu</w:t>
      </w:r>
      <w:proofErr w:type="spellEnd"/>
      <w:r>
        <w:t xml:space="preserve">, </w:t>
      </w:r>
      <w:proofErr w:type="spellStart"/>
      <w:r>
        <w:t>ối</w:t>
      </w:r>
      <w:proofErr w:type="spellEnd"/>
      <w:r>
        <w:t xml:space="preserve"> </w:t>
      </w:r>
      <w:proofErr w:type="spellStart"/>
      <w:r>
        <w:t>vỡ</w:t>
      </w:r>
      <w:proofErr w:type="spellEnd"/>
      <w:r>
        <w:t xml:space="preserve">, </w:t>
      </w:r>
      <w:proofErr w:type="spellStart"/>
      <w:r>
        <w:t>nhiễm</w:t>
      </w:r>
      <w:proofErr w:type="spellEnd"/>
      <w:r>
        <w:t xml:space="preserve"> </w:t>
      </w:r>
      <w:proofErr w:type="spellStart"/>
      <w:r>
        <w:t>trùng</w:t>
      </w:r>
      <w:proofErr w:type="spellEnd"/>
    </w:p>
    <w:p w:rsidR="00D039E1" w:rsidRPr="00F52D30" w:rsidRDefault="00942C36" w:rsidP="00F52D30">
      <w:pPr>
        <w:numPr>
          <w:ilvl w:val="2"/>
          <w:numId w:val="2"/>
        </w:numPr>
        <w:tabs>
          <w:tab w:val="num" w:pos="720"/>
        </w:tabs>
        <w:spacing w:after="0"/>
        <w:rPr>
          <w:highlight w:val="cyan"/>
        </w:rPr>
      </w:pPr>
      <w:r w:rsidRPr="00F52D30">
        <w:rPr>
          <w:highlight w:val="cyan"/>
          <w:u w:val="single"/>
        </w:rPr>
        <w:t>- CCĐ:</w:t>
      </w:r>
      <w:r w:rsidRPr="00F52D30">
        <w:rPr>
          <w:highlight w:val="cyan"/>
        </w:rPr>
        <w:t xml:space="preserve">  </w:t>
      </w:r>
      <w:proofErr w:type="spellStart"/>
      <w:r w:rsidRPr="00F52D30">
        <w:rPr>
          <w:highlight w:val="cyan"/>
        </w:rPr>
        <w:t>Nhau</w:t>
      </w:r>
      <w:proofErr w:type="spellEnd"/>
      <w:r w:rsidRPr="00F52D30">
        <w:rPr>
          <w:highlight w:val="cyan"/>
        </w:rPr>
        <w:t xml:space="preserve"> </w:t>
      </w:r>
      <w:proofErr w:type="spellStart"/>
      <w:r w:rsidRPr="00F52D30">
        <w:rPr>
          <w:highlight w:val="cyan"/>
        </w:rPr>
        <w:t>tiền</w:t>
      </w:r>
      <w:proofErr w:type="spellEnd"/>
      <w:r w:rsidRPr="00F52D30">
        <w:rPr>
          <w:highlight w:val="cyan"/>
        </w:rPr>
        <w:t xml:space="preserve"> </w:t>
      </w:r>
      <w:proofErr w:type="spellStart"/>
      <w:r w:rsidRPr="00F52D30">
        <w:rPr>
          <w:highlight w:val="cyan"/>
        </w:rPr>
        <w:t>đạo</w:t>
      </w:r>
      <w:proofErr w:type="spellEnd"/>
      <w:r w:rsidRPr="00F52D30">
        <w:rPr>
          <w:highlight w:val="cyan"/>
        </w:rPr>
        <w:t xml:space="preserve">, </w:t>
      </w:r>
      <w:proofErr w:type="spellStart"/>
      <w:r w:rsidRPr="00F52D30">
        <w:rPr>
          <w:highlight w:val="cyan"/>
        </w:rPr>
        <w:t>Ối</w:t>
      </w:r>
      <w:proofErr w:type="spellEnd"/>
      <w:r w:rsidRPr="00F52D30">
        <w:rPr>
          <w:highlight w:val="cyan"/>
        </w:rPr>
        <w:t xml:space="preserve"> </w:t>
      </w:r>
      <w:proofErr w:type="spellStart"/>
      <w:r w:rsidRPr="00F52D30">
        <w:rPr>
          <w:highlight w:val="cyan"/>
        </w:rPr>
        <w:t>vỡ</w:t>
      </w:r>
      <w:proofErr w:type="spellEnd"/>
      <w:r w:rsidRPr="00F52D30">
        <w:rPr>
          <w:highlight w:val="cyan"/>
        </w:rPr>
        <w:t xml:space="preserve">, </w:t>
      </w:r>
      <w:proofErr w:type="spellStart"/>
      <w:r w:rsidRPr="00F52D30">
        <w:rPr>
          <w:highlight w:val="cyan"/>
        </w:rPr>
        <w:t>Viêm</w:t>
      </w:r>
      <w:proofErr w:type="spellEnd"/>
      <w:r w:rsidRPr="00F52D30">
        <w:rPr>
          <w:highlight w:val="cyan"/>
        </w:rPr>
        <w:t xml:space="preserve"> </w:t>
      </w:r>
      <w:proofErr w:type="spellStart"/>
      <w:r w:rsidRPr="00F52D30">
        <w:rPr>
          <w:highlight w:val="cyan"/>
        </w:rPr>
        <w:t>âm</w:t>
      </w:r>
      <w:proofErr w:type="spellEnd"/>
      <w:r w:rsidRPr="00F52D30">
        <w:rPr>
          <w:highlight w:val="cyan"/>
        </w:rPr>
        <w:t xml:space="preserve"> </w:t>
      </w:r>
      <w:proofErr w:type="spellStart"/>
      <w:r w:rsidRPr="00F52D30">
        <w:rPr>
          <w:highlight w:val="cyan"/>
        </w:rPr>
        <w:t>đạo,CTC</w:t>
      </w:r>
      <w:proofErr w:type="spellEnd"/>
      <w:r w:rsidRPr="00F52D30">
        <w:rPr>
          <w:highlight w:val="cyan"/>
        </w:rPr>
        <w:t xml:space="preserve"> </w:t>
      </w:r>
    </w:p>
    <w:p w:rsidR="00942C36" w:rsidRPr="00514999" w:rsidRDefault="00942C36" w:rsidP="00F52D30">
      <w:pPr>
        <w:numPr>
          <w:ilvl w:val="1"/>
          <w:numId w:val="2"/>
        </w:numPr>
        <w:spacing w:after="0"/>
      </w:pPr>
      <w:proofErr w:type="spellStart"/>
      <w:r>
        <w:t>Đặt</w:t>
      </w:r>
      <w:proofErr w:type="spellEnd"/>
      <w:r>
        <w:t xml:space="preserve"> </w:t>
      </w:r>
      <w:proofErr w:type="spellStart"/>
      <w:r>
        <w:t>túi</w:t>
      </w:r>
      <w:proofErr w:type="spellEnd"/>
      <w:r>
        <w:t xml:space="preserve"> </w:t>
      </w:r>
      <w:proofErr w:type="spellStart"/>
      <w:r>
        <w:t>nước</w:t>
      </w:r>
      <w:proofErr w:type="spellEnd"/>
      <w:r>
        <w:t xml:space="preserve"> </w:t>
      </w:r>
      <w:proofErr w:type="spellStart"/>
      <w:r>
        <w:t>buồng</w:t>
      </w:r>
      <w:proofErr w:type="spellEnd"/>
      <w:r>
        <w:t xml:space="preserve"> </w:t>
      </w:r>
      <w:proofErr w:type="spellStart"/>
      <w:r>
        <w:t>tử</w:t>
      </w:r>
      <w:proofErr w:type="spellEnd"/>
      <w:r>
        <w:t xml:space="preserve"> </w:t>
      </w:r>
      <w:proofErr w:type="spellStart"/>
      <w:r>
        <w:t>cung</w:t>
      </w:r>
      <w:proofErr w:type="spellEnd"/>
      <w:r>
        <w:t xml:space="preserve"> (</w:t>
      </w:r>
      <w:proofErr w:type="spellStart"/>
      <w:r>
        <w:t>Kovar</w:t>
      </w:r>
      <w:proofErr w:type="spellEnd"/>
      <w:r>
        <w:t xml:space="preserve">): </w:t>
      </w:r>
      <w:proofErr w:type="spellStart"/>
      <w:r>
        <w:t>bơm</w:t>
      </w:r>
      <w:proofErr w:type="spellEnd"/>
      <w:r>
        <w:t xml:space="preserve"> 100-300ml </w:t>
      </w:r>
      <w:proofErr w:type="spellStart"/>
      <w:r>
        <w:t>vào</w:t>
      </w:r>
      <w:proofErr w:type="spellEnd"/>
      <w:r>
        <w:t xml:space="preserve"> </w:t>
      </w:r>
      <w:proofErr w:type="spellStart"/>
      <w:r>
        <w:t>túi</w:t>
      </w:r>
      <w:proofErr w:type="spellEnd"/>
      <w:r>
        <w:t xml:space="preserve"> </w:t>
      </w:r>
      <w:proofErr w:type="spellStart"/>
      <w:r>
        <w:t>nước</w:t>
      </w:r>
      <w:proofErr w:type="spellEnd"/>
      <w:r>
        <w:t xml:space="preserve">, </w:t>
      </w:r>
      <w:proofErr w:type="spellStart"/>
      <w:r>
        <w:t>nguy</w:t>
      </w:r>
      <w:proofErr w:type="spellEnd"/>
      <w:r>
        <w:t xml:space="preserve"> </w:t>
      </w:r>
      <w:proofErr w:type="spellStart"/>
      <w:r>
        <w:t>cơ</w:t>
      </w:r>
      <w:proofErr w:type="spellEnd"/>
      <w:r>
        <w:t xml:space="preserve"> </w:t>
      </w:r>
      <w:proofErr w:type="spellStart"/>
      <w:r>
        <w:t>nhiều</w:t>
      </w:r>
      <w:proofErr w:type="spellEnd"/>
      <w:r>
        <w:t xml:space="preserve"> </w:t>
      </w:r>
      <w:proofErr w:type="spellStart"/>
      <w:r>
        <w:t>như</w:t>
      </w:r>
      <w:proofErr w:type="spellEnd"/>
      <w:r>
        <w:t xml:space="preserve"> </w:t>
      </w:r>
      <w:proofErr w:type="spellStart"/>
      <w:r>
        <w:t>ngôi</w:t>
      </w:r>
      <w:proofErr w:type="spellEnd"/>
      <w:r>
        <w:t xml:space="preserve"> </w:t>
      </w:r>
      <w:proofErr w:type="spellStart"/>
      <w:r>
        <w:t>bất</w:t>
      </w:r>
      <w:proofErr w:type="spellEnd"/>
      <w:r>
        <w:t xml:space="preserve"> </w:t>
      </w:r>
      <w:proofErr w:type="spellStart"/>
      <w:r>
        <w:t>thường</w:t>
      </w:r>
      <w:proofErr w:type="spellEnd"/>
      <w:r>
        <w:t xml:space="preserve">, </w:t>
      </w:r>
      <w:proofErr w:type="spellStart"/>
      <w:r>
        <w:t>nhau</w:t>
      </w:r>
      <w:proofErr w:type="spellEnd"/>
      <w:r>
        <w:t xml:space="preserve"> bong non </w:t>
      </w:r>
      <w:r>
        <w:sym w:font="Wingdings" w:char="F0E0"/>
      </w:r>
      <w:r>
        <w:t xml:space="preserve"> </w:t>
      </w:r>
      <w:proofErr w:type="spellStart"/>
      <w:r>
        <w:t>ko</w:t>
      </w:r>
      <w:proofErr w:type="spellEnd"/>
      <w:r>
        <w:t xml:space="preserve"> </w:t>
      </w:r>
      <w:proofErr w:type="spellStart"/>
      <w:r>
        <w:t>xài</w:t>
      </w:r>
      <w:proofErr w:type="spellEnd"/>
      <w:r>
        <w:t xml:space="preserve"> </w:t>
      </w:r>
      <w:proofErr w:type="spellStart"/>
      <w:r>
        <w:t>nữa</w:t>
      </w:r>
      <w:proofErr w:type="spellEnd"/>
    </w:p>
    <w:p w:rsidR="00D039E1" w:rsidRPr="00514999" w:rsidRDefault="00942C36" w:rsidP="00F52D30">
      <w:pPr>
        <w:numPr>
          <w:ilvl w:val="0"/>
          <w:numId w:val="2"/>
        </w:numPr>
        <w:spacing w:after="0"/>
      </w:pPr>
      <w:proofErr w:type="spellStart"/>
      <w:r w:rsidRPr="00514999">
        <w:rPr>
          <w:b/>
          <w:bCs/>
        </w:rPr>
        <w:t>Phương</w:t>
      </w:r>
      <w:proofErr w:type="spellEnd"/>
      <w:r w:rsidRPr="00514999">
        <w:rPr>
          <w:b/>
          <w:bCs/>
        </w:rPr>
        <w:t xml:space="preserve"> </w:t>
      </w:r>
      <w:proofErr w:type="spellStart"/>
      <w:r w:rsidRPr="00514999">
        <w:rPr>
          <w:b/>
          <w:bCs/>
        </w:rPr>
        <w:t>pháp</w:t>
      </w:r>
      <w:proofErr w:type="spellEnd"/>
      <w:r w:rsidRPr="00514999">
        <w:rPr>
          <w:b/>
          <w:bCs/>
        </w:rPr>
        <w:t xml:space="preserve"> </w:t>
      </w:r>
      <w:proofErr w:type="spellStart"/>
      <w:r w:rsidRPr="00514999">
        <w:rPr>
          <w:b/>
          <w:bCs/>
        </w:rPr>
        <w:t>dược</w:t>
      </w:r>
      <w:proofErr w:type="spellEnd"/>
      <w:r w:rsidRPr="00514999">
        <w:rPr>
          <w:b/>
          <w:bCs/>
        </w:rPr>
        <w:t xml:space="preserve"> </w:t>
      </w:r>
      <w:proofErr w:type="spellStart"/>
      <w:r w:rsidRPr="00514999">
        <w:rPr>
          <w:b/>
          <w:bCs/>
        </w:rPr>
        <w:t>học</w:t>
      </w:r>
      <w:proofErr w:type="spellEnd"/>
      <w:r w:rsidRPr="00514999">
        <w:rPr>
          <w:b/>
          <w:bCs/>
        </w:rPr>
        <w:t>:</w:t>
      </w:r>
      <w:r w:rsidRPr="00514999">
        <w:rPr>
          <w:i/>
          <w:iCs/>
        </w:rPr>
        <w:t xml:space="preserve"> </w:t>
      </w:r>
    </w:p>
    <w:p w:rsidR="00D039E1" w:rsidRPr="00942C36" w:rsidRDefault="00942C36" w:rsidP="00F52D30">
      <w:pPr>
        <w:numPr>
          <w:ilvl w:val="1"/>
          <w:numId w:val="2"/>
        </w:numPr>
        <w:spacing w:after="0"/>
      </w:pPr>
      <w:r w:rsidRPr="00514999">
        <w:rPr>
          <w:i/>
          <w:iCs/>
        </w:rPr>
        <w:t>P</w:t>
      </w:r>
      <w:r w:rsidRPr="00514999">
        <w:rPr>
          <w:i/>
          <w:iCs/>
          <w:lang w:val="it-IT"/>
        </w:rPr>
        <w:t>rostaglandins:</w:t>
      </w:r>
    </w:p>
    <w:p w:rsidR="00942C36" w:rsidRPr="00942C36" w:rsidRDefault="00942C36" w:rsidP="00F52D30">
      <w:pPr>
        <w:numPr>
          <w:ilvl w:val="2"/>
          <w:numId w:val="2"/>
        </w:numPr>
        <w:spacing w:after="0"/>
        <w:rPr>
          <w:color w:val="7F7F7F" w:themeColor="text1" w:themeTint="80"/>
        </w:rPr>
      </w:pPr>
      <w:r w:rsidRPr="00942C36">
        <w:rPr>
          <w:i/>
          <w:iCs/>
          <w:color w:val="7F7F7F" w:themeColor="text1" w:themeTint="80"/>
          <w:lang w:val="it-IT"/>
        </w:rPr>
        <w:t xml:space="preserve">Tác dụng phụ PG: </w:t>
      </w:r>
    </w:p>
    <w:p w:rsidR="00942C36" w:rsidRPr="00942C36" w:rsidRDefault="00942C36" w:rsidP="00F52D30">
      <w:pPr>
        <w:numPr>
          <w:ilvl w:val="3"/>
          <w:numId w:val="2"/>
        </w:numPr>
        <w:spacing w:after="0"/>
        <w:rPr>
          <w:color w:val="7F7F7F" w:themeColor="text1" w:themeTint="80"/>
        </w:rPr>
      </w:pPr>
      <w:r w:rsidRPr="00942C36">
        <w:rPr>
          <w:iCs/>
          <w:color w:val="7F7F7F" w:themeColor="text1" w:themeTint="80"/>
          <w:lang w:val="it-IT"/>
        </w:rPr>
        <w:t xml:space="preserve">Cơn gò cường tính </w:t>
      </w:r>
      <w:r w:rsidRPr="00942C36">
        <w:rPr>
          <w:iCs/>
          <w:color w:val="7F7F7F" w:themeColor="text1" w:themeTint="80"/>
          <w:lang w:val="it-IT"/>
        </w:rPr>
        <w:sym w:font="Wingdings" w:char="F0E0"/>
      </w:r>
      <w:r w:rsidRPr="00942C36">
        <w:rPr>
          <w:iCs/>
          <w:color w:val="7F7F7F" w:themeColor="text1" w:themeTint="80"/>
          <w:lang w:val="it-IT"/>
        </w:rPr>
        <w:t xml:space="preserve"> suy thai </w:t>
      </w:r>
      <w:r w:rsidRPr="00942C36">
        <w:rPr>
          <w:iCs/>
          <w:color w:val="7F7F7F" w:themeColor="text1" w:themeTint="80"/>
          <w:lang w:val="it-IT"/>
        </w:rPr>
        <w:sym w:font="Wingdings" w:char="F0E0"/>
      </w:r>
      <w:r w:rsidRPr="00942C36">
        <w:rPr>
          <w:iCs/>
          <w:color w:val="7F7F7F" w:themeColor="text1" w:themeTint="80"/>
          <w:lang w:val="it-IT"/>
        </w:rPr>
        <w:t xml:space="preserve"> mổ cấp cứu</w:t>
      </w:r>
    </w:p>
    <w:p w:rsidR="00942C36" w:rsidRPr="00942C36" w:rsidRDefault="00942C36" w:rsidP="00F52D30">
      <w:pPr>
        <w:numPr>
          <w:ilvl w:val="3"/>
          <w:numId w:val="2"/>
        </w:numPr>
        <w:spacing w:after="0"/>
        <w:rPr>
          <w:color w:val="7F7F7F" w:themeColor="text1" w:themeTint="80"/>
        </w:rPr>
      </w:pPr>
      <w:r w:rsidRPr="00942C36">
        <w:rPr>
          <w:iCs/>
          <w:color w:val="7F7F7F" w:themeColor="text1" w:themeTint="80"/>
          <w:lang w:val="it-IT"/>
        </w:rPr>
        <w:t>Sốt</w:t>
      </w:r>
    </w:p>
    <w:p w:rsidR="00942C36" w:rsidRPr="00942C36" w:rsidRDefault="00942C36" w:rsidP="00F52D30">
      <w:pPr>
        <w:numPr>
          <w:ilvl w:val="3"/>
          <w:numId w:val="2"/>
        </w:numPr>
        <w:spacing w:after="0"/>
        <w:rPr>
          <w:color w:val="7F7F7F" w:themeColor="text1" w:themeTint="80"/>
        </w:rPr>
      </w:pPr>
      <w:r w:rsidRPr="00942C36">
        <w:rPr>
          <w:iCs/>
          <w:color w:val="7F7F7F" w:themeColor="text1" w:themeTint="80"/>
          <w:lang w:val="it-IT"/>
        </w:rPr>
        <w:t>Buồn nôn, tiêu chảy</w:t>
      </w:r>
    </w:p>
    <w:p w:rsidR="00D039E1" w:rsidRPr="00514999" w:rsidRDefault="00942C36" w:rsidP="00F52D30">
      <w:pPr>
        <w:numPr>
          <w:ilvl w:val="1"/>
          <w:numId w:val="2"/>
        </w:numPr>
        <w:spacing w:after="0"/>
      </w:pPr>
      <w:r w:rsidRPr="00514999">
        <w:rPr>
          <w:i/>
          <w:iCs/>
        </w:rPr>
        <w:t>Oxytocin</w:t>
      </w:r>
    </w:p>
    <w:p w:rsidR="00942C36" w:rsidRDefault="00942C36" w:rsidP="00F52D30">
      <w:pPr>
        <w:spacing w:after="0"/>
      </w:pPr>
    </w:p>
    <w:p w:rsidR="00942C36" w:rsidRDefault="00942C36" w:rsidP="00F52D30">
      <w:pPr>
        <w:spacing w:after="0"/>
      </w:pPr>
    </w:p>
    <w:sectPr w:rsidR="00942C36" w:rsidSect="00EC4F1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50B" w:rsidRDefault="00F0150B" w:rsidP="005D7B28">
      <w:pPr>
        <w:spacing w:after="0" w:line="240" w:lineRule="auto"/>
      </w:pPr>
      <w:r>
        <w:separator/>
      </w:r>
    </w:p>
  </w:endnote>
  <w:endnote w:type="continuationSeparator" w:id="0">
    <w:p w:rsidR="00F0150B" w:rsidRDefault="00F0150B" w:rsidP="005D7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B28" w:rsidRDefault="005D7B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B28" w:rsidRDefault="005D7B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B28" w:rsidRDefault="005D7B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50B" w:rsidRDefault="00F0150B" w:rsidP="005D7B28">
      <w:pPr>
        <w:spacing w:after="0" w:line="240" w:lineRule="auto"/>
      </w:pPr>
      <w:r>
        <w:separator/>
      </w:r>
    </w:p>
  </w:footnote>
  <w:footnote w:type="continuationSeparator" w:id="0">
    <w:p w:rsidR="00F0150B" w:rsidRDefault="00F0150B" w:rsidP="005D7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B28" w:rsidRDefault="005D7B2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39079"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ê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B28" w:rsidRDefault="005D7B2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39080"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ê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B28" w:rsidRDefault="005D7B2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39078"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ê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F01F9"/>
    <w:multiLevelType w:val="hybridMultilevel"/>
    <w:tmpl w:val="B9661A80"/>
    <w:lvl w:ilvl="0" w:tplc="F4924A34">
      <w:start w:val="1"/>
      <w:numFmt w:val="bullet"/>
      <w:lvlText w:val="•"/>
      <w:lvlJc w:val="left"/>
      <w:pPr>
        <w:tabs>
          <w:tab w:val="num" w:pos="720"/>
        </w:tabs>
        <w:ind w:left="720" w:hanging="360"/>
      </w:pPr>
      <w:rPr>
        <w:rFonts w:ascii="Times New Roman" w:hAnsi="Times New Roman" w:hint="default"/>
      </w:rPr>
    </w:lvl>
    <w:lvl w:ilvl="1" w:tplc="1124E6C4">
      <w:start w:val="280"/>
      <w:numFmt w:val="bullet"/>
      <w:lvlText w:val="–"/>
      <w:lvlJc w:val="left"/>
      <w:pPr>
        <w:tabs>
          <w:tab w:val="num" w:pos="1440"/>
        </w:tabs>
        <w:ind w:left="1440" w:hanging="360"/>
      </w:pPr>
      <w:rPr>
        <w:rFonts w:ascii="Tahoma" w:hAnsi="Tahoma" w:hint="default"/>
      </w:rPr>
    </w:lvl>
    <w:lvl w:ilvl="2" w:tplc="80EE8F5C" w:tentative="1">
      <w:start w:val="1"/>
      <w:numFmt w:val="bullet"/>
      <w:lvlText w:val="•"/>
      <w:lvlJc w:val="left"/>
      <w:pPr>
        <w:tabs>
          <w:tab w:val="num" w:pos="2160"/>
        </w:tabs>
        <w:ind w:left="2160" w:hanging="360"/>
      </w:pPr>
      <w:rPr>
        <w:rFonts w:ascii="Times New Roman" w:hAnsi="Times New Roman" w:hint="default"/>
      </w:rPr>
    </w:lvl>
    <w:lvl w:ilvl="3" w:tplc="2AB83BCA" w:tentative="1">
      <w:start w:val="1"/>
      <w:numFmt w:val="bullet"/>
      <w:lvlText w:val="•"/>
      <w:lvlJc w:val="left"/>
      <w:pPr>
        <w:tabs>
          <w:tab w:val="num" w:pos="2880"/>
        </w:tabs>
        <w:ind w:left="2880" w:hanging="360"/>
      </w:pPr>
      <w:rPr>
        <w:rFonts w:ascii="Times New Roman" w:hAnsi="Times New Roman" w:hint="default"/>
      </w:rPr>
    </w:lvl>
    <w:lvl w:ilvl="4" w:tplc="3B661DB6" w:tentative="1">
      <w:start w:val="1"/>
      <w:numFmt w:val="bullet"/>
      <w:lvlText w:val="•"/>
      <w:lvlJc w:val="left"/>
      <w:pPr>
        <w:tabs>
          <w:tab w:val="num" w:pos="3600"/>
        </w:tabs>
        <w:ind w:left="3600" w:hanging="360"/>
      </w:pPr>
      <w:rPr>
        <w:rFonts w:ascii="Times New Roman" w:hAnsi="Times New Roman" w:hint="default"/>
      </w:rPr>
    </w:lvl>
    <w:lvl w:ilvl="5" w:tplc="416898DA" w:tentative="1">
      <w:start w:val="1"/>
      <w:numFmt w:val="bullet"/>
      <w:lvlText w:val="•"/>
      <w:lvlJc w:val="left"/>
      <w:pPr>
        <w:tabs>
          <w:tab w:val="num" w:pos="4320"/>
        </w:tabs>
        <w:ind w:left="4320" w:hanging="360"/>
      </w:pPr>
      <w:rPr>
        <w:rFonts w:ascii="Times New Roman" w:hAnsi="Times New Roman" w:hint="default"/>
      </w:rPr>
    </w:lvl>
    <w:lvl w:ilvl="6" w:tplc="9354A72E" w:tentative="1">
      <w:start w:val="1"/>
      <w:numFmt w:val="bullet"/>
      <w:lvlText w:val="•"/>
      <w:lvlJc w:val="left"/>
      <w:pPr>
        <w:tabs>
          <w:tab w:val="num" w:pos="5040"/>
        </w:tabs>
        <w:ind w:left="5040" w:hanging="360"/>
      </w:pPr>
      <w:rPr>
        <w:rFonts w:ascii="Times New Roman" w:hAnsi="Times New Roman" w:hint="default"/>
      </w:rPr>
    </w:lvl>
    <w:lvl w:ilvl="7" w:tplc="065C3FCA" w:tentative="1">
      <w:start w:val="1"/>
      <w:numFmt w:val="bullet"/>
      <w:lvlText w:val="•"/>
      <w:lvlJc w:val="left"/>
      <w:pPr>
        <w:tabs>
          <w:tab w:val="num" w:pos="5760"/>
        </w:tabs>
        <w:ind w:left="5760" w:hanging="360"/>
      </w:pPr>
      <w:rPr>
        <w:rFonts w:ascii="Times New Roman" w:hAnsi="Times New Roman" w:hint="default"/>
      </w:rPr>
    </w:lvl>
    <w:lvl w:ilvl="8" w:tplc="90A0C208" w:tentative="1">
      <w:start w:val="1"/>
      <w:numFmt w:val="bullet"/>
      <w:lvlText w:val="•"/>
      <w:lvlJc w:val="left"/>
      <w:pPr>
        <w:tabs>
          <w:tab w:val="num" w:pos="6480"/>
        </w:tabs>
        <w:ind w:left="6480" w:hanging="360"/>
      </w:pPr>
      <w:rPr>
        <w:rFonts w:ascii="Times New Roman" w:hAnsi="Times New Roman" w:hint="default"/>
      </w:rPr>
    </w:lvl>
  </w:abstractNum>
  <w:abstractNum w:abstractNumId="1">
    <w:nsid w:val="19191CD1"/>
    <w:multiLevelType w:val="hybridMultilevel"/>
    <w:tmpl w:val="5D02A270"/>
    <w:lvl w:ilvl="0" w:tplc="3EC44FD6">
      <w:start w:val="1"/>
      <w:numFmt w:val="bullet"/>
      <w:lvlText w:val="•"/>
      <w:lvlJc w:val="left"/>
      <w:pPr>
        <w:tabs>
          <w:tab w:val="num" w:pos="720"/>
        </w:tabs>
        <w:ind w:left="720" w:hanging="360"/>
      </w:pPr>
      <w:rPr>
        <w:rFonts w:ascii="Times New Roman" w:hAnsi="Times New Roman" w:hint="default"/>
      </w:rPr>
    </w:lvl>
    <w:lvl w:ilvl="1" w:tplc="18B42898" w:tentative="1">
      <w:start w:val="1"/>
      <w:numFmt w:val="bullet"/>
      <w:lvlText w:val="•"/>
      <w:lvlJc w:val="left"/>
      <w:pPr>
        <w:tabs>
          <w:tab w:val="num" w:pos="1440"/>
        </w:tabs>
        <w:ind w:left="1440" w:hanging="360"/>
      </w:pPr>
      <w:rPr>
        <w:rFonts w:ascii="Times New Roman" w:hAnsi="Times New Roman" w:hint="default"/>
      </w:rPr>
    </w:lvl>
    <w:lvl w:ilvl="2" w:tplc="AD2620A4" w:tentative="1">
      <w:start w:val="1"/>
      <w:numFmt w:val="bullet"/>
      <w:lvlText w:val="•"/>
      <w:lvlJc w:val="left"/>
      <w:pPr>
        <w:tabs>
          <w:tab w:val="num" w:pos="2160"/>
        </w:tabs>
        <w:ind w:left="2160" w:hanging="360"/>
      </w:pPr>
      <w:rPr>
        <w:rFonts w:ascii="Times New Roman" w:hAnsi="Times New Roman" w:hint="default"/>
      </w:rPr>
    </w:lvl>
    <w:lvl w:ilvl="3" w:tplc="79CC0288" w:tentative="1">
      <w:start w:val="1"/>
      <w:numFmt w:val="bullet"/>
      <w:lvlText w:val="•"/>
      <w:lvlJc w:val="left"/>
      <w:pPr>
        <w:tabs>
          <w:tab w:val="num" w:pos="2880"/>
        </w:tabs>
        <w:ind w:left="2880" w:hanging="360"/>
      </w:pPr>
      <w:rPr>
        <w:rFonts w:ascii="Times New Roman" w:hAnsi="Times New Roman" w:hint="default"/>
      </w:rPr>
    </w:lvl>
    <w:lvl w:ilvl="4" w:tplc="9A646E9A" w:tentative="1">
      <w:start w:val="1"/>
      <w:numFmt w:val="bullet"/>
      <w:lvlText w:val="•"/>
      <w:lvlJc w:val="left"/>
      <w:pPr>
        <w:tabs>
          <w:tab w:val="num" w:pos="3600"/>
        </w:tabs>
        <w:ind w:left="3600" w:hanging="360"/>
      </w:pPr>
      <w:rPr>
        <w:rFonts w:ascii="Times New Roman" w:hAnsi="Times New Roman" w:hint="default"/>
      </w:rPr>
    </w:lvl>
    <w:lvl w:ilvl="5" w:tplc="67186DF6" w:tentative="1">
      <w:start w:val="1"/>
      <w:numFmt w:val="bullet"/>
      <w:lvlText w:val="•"/>
      <w:lvlJc w:val="left"/>
      <w:pPr>
        <w:tabs>
          <w:tab w:val="num" w:pos="4320"/>
        </w:tabs>
        <w:ind w:left="4320" w:hanging="360"/>
      </w:pPr>
      <w:rPr>
        <w:rFonts w:ascii="Times New Roman" w:hAnsi="Times New Roman" w:hint="default"/>
      </w:rPr>
    </w:lvl>
    <w:lvl w:ilvl="6" w:tplc="F2AE9C12" w:tentative="1">
      <w:start w:val="1"/>
      <w:numFmt w:val="bullet"/>
      <w:lvlText w:val="•"/>
      <w:lvlJc w:val="left"/>
      <w:pPr>
        <w:tabs>
          <w:tab w:val="num" w:pos="5040"/>
        </w:tabs>
        <w:ind w:left="5040" w:hanging="360"/>
      </w:pPr>
      <w:rPr>
        <w:rFonts w:ascii="Times New Roman" w:hAnsi="Times New Roman" w:hint="default"/>
      </w:rPr>
    </w:lvl>
    <w:lvl w:ilvl="7" w:tplc="06AA082E" w:tentative="1">
      <w:start w:val="1"/>
      <w:numFmt w:val="bullet"/>
      <w:lvlText w:val="•"/>
      <w:lvlJc w:val="left"/>
      <w:pPr>
        <w:tabs>
          <w:tab w:val="num" w:pos="5760"/>
        </w:tabs>
        <w:ind w:left="5760" w:hanging="360"/>
      </w:pPr>
      <w:rPr>
        <w:rFonts w:ascii="Times New Roman" w:hAnsi="Times New Roman" w:hint="default"/>
      </w:rPr>
    </w:lvl>
    <w:lvl w:ilvl="8" w:tplc="16B20CCC" w:tentative="1">
      <w:start w:val="1"/>
      <w:numFmt w:val="bullet"/>
      <w:lvlText w:val="•"/>
      <w:lvlJc w:val="left"/>
      <w:pPr>
        <w:tabs>
          <w:tab w:val="num" w:pos="6480"/>
        </w:tabs>
        <w:ind w:left="6480" w:hanging="360"/>
      </w:pPr>
      <w:rPr>
        <w:rFonts w:ascii="Times New Roman" w:hAnsi="Times New Roman" w:hint="default"/>
      </w:rPr>
    </w:lvl>
  </w:abstractNum>
  <w:abstractNum w:abstractNumId="2">
    <w:nsid w:val="1EC363BD"/>
    <w:multiLevelType w:val="hybridMultilevel"/>
    <w:tmpl w:val="2BBC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DD29FF"/>
    <w:multiLevelType w:val="hybridMultilevel"/>
    <w:tmpl w:val="9E6E7924"/>
    <w:lvl w:ilvl="0" w:tplc="C26090DA">
      <w:start w:val="1"/>
      <w:numFmt w:val="bullet"/>
      <w:lvlText w:val="•"/>
      <w:lvlJc w:val="left"/>
      <w:pPr>
        <w:tabs>
          <w:tab w:val="num" w:pos="720"/>
        </w:tabs>
        <w:ind w:left="720" w:hanging="360"/>
      </w:pPr>
      <w:rPr>
        <w:rFonts w:ascii="Times New Roman" w:hAnsi="Times New Roman" w:hint="default"/>
      </w:rPr>
    </w:lvl>
    <w:lvl w:ilvl="1" w:tplc="6BB21CDE">
      <w:start w:val="1012"/>
      <w:numFmt w:val="bullet"/>
      <w:lvlText w:val="–"/>
      <w:lvlJc w:val="left"/>
      <w:pPr>
        <w:tabs>
          <w:tab w:val="num" w:pos="1440"/>
        </w:tabs>
        <w:ind w:left="1440" w:hanging="360"/>
      </w:pPr>
      <w:rPr>
        <w:rFonts w:ascii="Tahoma" w:hAnsi="Tahoma" w:hint="default"/>
      </w:rPr>
    </w:lvl>
    <w:lvl w:ilvl="2" w:tplc="F356F4AC" w:tentative="1">
      <w:start w:val="1"/>
      <w:numFmt w:val="bullet"/>
      <w:lvlText w:val="•"/>
      <w:lvlJc w:val="left"/>
      <w:pPr>
        <w:tabs>
          <w:tab w:val="num" w:pos="2160"/>
        </w:tabs>
        <w:ind w:left="2160" w:hanging="360"/>
      </w:pPr>
      <w:rPr>
        <w:rFonts w:ascii="Times New Roman" w:hAnsi="Times New Roman" w:hint="default"/>
      </w:rPr>
    </w:lvl>
    <w:lvl w:ilvl="3" w:tplc="07B27AF2" w:tentative="1">
      <w:start w:val="1"/>
      <w:numFmt w:val="bullet"/>
      <w:lvlText w:val="•"/>
      <w:lvlJc w:val="left"/>
      <w:pPr>
        <w:tabs>
          <w:tab w:val="num" w:pos="2880"/>
        </w:tabs>
        <w:ind w:left="2880" w:hanging="360"/>
      </w:pPr>
      <w:rPr>
        <w:rFonts w:ascii="Times New Roman" w:hAnsi="Times New Roman" w:hint="default"/>
      </w:rPr>
    </w:lvl>
    <w:lvl w:ilvl="4" w:tplc="22BC020E" w:tentative="1">
      <w:start w:val="1"/>
      <w:numFmt w:val="bullet"/>
      <w:lvlText w:val="•"/>
      <w:lvlJc w:val="left"/>
      <w:pPr>
        <w:tabs>
          <w:tab w:val="num" w:pos="3600"/>
        </w:tabs>
        <w:ind w:left="3600" w:hanging="360"/>
      </w:pPr>
      <w:rPr>
        <w:rFonts w:ascii="Times New Roman" w:hAnsi="Times New Roman" w:hint="default"/>
      </w:rPr>
    </w:lvl>
    <w:lvl w:ilvl="5" w:tplc="129E7B08" w:tentative="1">
      <w:start w:val="1"/>
      <w:numFmt w:val="bullet"/>
      <w:lvlText w:val="•"/>
      <w:lvlJc w:val="left"/>
      <w:pPr>
        <w:tabs>
          <w:tab w:val="num" w:pos="4320"/>
        </w:tabs>
        <w:ind w:left="4320" w:hanging="360"/>
      </w:pPr>
      <w:rPr>
        <w:rFonts w:ascii="Times New Roman" w:hAnsi="Times New Roman" w:hint="default"/>
      </w:rPr>
    </w:lvl>
    <w:lvl w:ilvl="6" w:tplc="83F2752E" w:tentative="1">
      <w:start w:val="1"/>
      <w:numFmt w:val="bullet"/>
      <w:lvlText w:val="•"/>
      <w:lvlJc w:val="left"/>
      <w:pPr>
        <w:tabs>
          <w:tab w:val="num" w:pos="5040"/>
        </w:tabs>
        <w:ind w:left="5040" w:hanging="360"/>
      </w:pPr>
      <w:rPr>
        <w:rFonts w:ascii="Times New Roman" w:hAnsi="Times New Roman" w:hint="default"/>
      </w:rPr>
    </w:lvl>
    <w:lvl w:ilvl="7" w:tplc="0AB66B7A" w:tentative="1">
      <w:start w:val="1"/>
      <w:numFmt w:val="bullet"/>
      <w:lvlText w:val="•"/>
      <w:lvlJc w:val="left"/>
      <w:pPr>
        <w:tabs>
          <w:tab w:val="num" w:pos="5760"/>
        </w:tabs>
        <w:ind w:left="5760" w:hanging="360"/>
      </w:pPr>
      <w:rPr>
        <w:rFonts w:ascii="Times New Roman" w:hAnsi="Times New Roman" w:hint="default"/>
      </w:rPr>
    </w:lvl>
    <w:lvl w:ilvl="8" w:tplc="C69E44DA" w:tentative="1">
      <w:start w:val="1"/>
      <w:numFmt w:val="bullet"/>
      <w:lvlText w:val="•"/>
      <w:lvlJc w:val="left"/>
      <w:pPr>
        <w:tabs>
          <w:tab w:val="num" w:pos="6480"/>
        </w:tabs>
        <w:ind w:left="6480" w:hanging="360"/>
      </w:pPr>
      <w:rPr>
        <w:rFonts w:ascii="Times New Roman" w:hAnsi="Times New Roman" w:hint="default"/>
      </w:rPr>
    </w:lvl>
  </w:abstractNum>
  <w:abstractNum w:abstractNumId="4">
    <w:nsid w:val="548C4DCA"/>
    <w:multiLevelType w:val="hybridMultilevel"/>
    <w:tmpl w:val="FE0EE9C6"/>
    <w:lvl w:ilvl="0" w:tplc="D24A05BA">
      <w:start w:val="1"/>
      <w:numFmt w:val="bullet"/>
      <w:lvlText w:val="•"/>
      <w:lvlJc w:val="left"/>
      <w:pPr>
        <w:tabs>
          <w:tab w:val="num" w:pos="720"/>
        </w:tabs>
        <w:ind w:left="720" w:hanging="360"/>
      </w:pPr>
      <w:rPr>
        <w:rFonts w:ascii="Times New Roman" w:hAnsi="Times New Roman" w:hint="default"/>
      </w:rPr>
    </w:lvl>
    <w:lvl w:ilvl="1" w:tplc="15642626" w:tentative="1">
      <w:start w:val="1"/>
      <w:numFmt w:val="bullet"/>
      <w:lvlText w:val="•"/>
      <w:lvlJc w:val="left"/>
      <w:pPr>
        <w:tabs>
          <w:tab w:val="num" w:pos="1440"/>
        </w:tabs>
        <w:ind w:left="1440" w:hanging="360"/>
      </w:pPr>
      <w:rPr>
        <w:rFonts w:ascii="Times New Roman" w:hAnsi="Times New Roman" w:hint="default"/>
      </w:rPr>
    </w:lvl>
    <w:lvl w:ilvl="2" w:tplc="D682D940" w:tentative="1">
      <w:start w:val="1"/>
      <w:numFmt w:val="bullet"/>
      <w:lvlText w:val="•"/>
      <w:lvlJc w:val="left"/>
      <w:pPr>
        <w:tabs>
          <w:tab w:val="num" w:pos="2160"/>
        </w:tabs>
        <w:ind w:left="2160" w:hanging="360"/>
      </w:pPr>
      <w:rPr>
        <w:rFonts w:ascii="Times New Roman" w:hAnsi="Times New Roman" w:hint="default"/>
      </w:rPr>
    </w:lvl>
    <w:lvl w:ilvl="3" w:tplc="2BD85CDE" w:tentative="1">
      <w:start w:val="1"/>
      <w:numFmt w:val="bullet"/>
      <w:lvlText w:val="•"/>
      <w:lvlJc w:val="left"/>
      <w:pPr>
        <w:tabs>
          <w:tab w:val="num" w:pos="2880"/>
        </w:tabs>
        <w:ind w:left="2880" w:hanging="360"/>
      </w:pPr>
      <w:rPr>
        <w:rFonts w:ascii="Times New Roman" w:hAnsi="Times New Roman" w:hint="default"/>
      </w:rPr>
    </w:lvl>
    <w:lvl w:ilvl="4" w:tplc="180CC566" w:tentative="1">
      <w:start w:val="1"/>
      <w:numFmt w:val="bullet"/>
      <w:lvlText w:val="•"/>
      <w:lvlJc w:val="left"/>
      <w:pPr>
        <w:tabs>
          <w:tab w:val="num" w:pos="3600"/>
        </w:tabs>
        <w:ind w:left="3600" w:hanging="360"/>
      </w:pPr>
      <w:rPr>
        <w:rFonts w:ascii="Times New Roman" w:hAnsi="Times New Roman" w:hint="default"/>
      </w:rPr>
    </w:lvl>
    <w:lvl w:ilvl="5" w:tplc="6D1424FC" w:tentative="1">
      <w:start w:val="1"/>
      <w:numFmt w:val="bullet"/>
      <w:lvlText w:val="•"/>
      <w:lvlJc w:val="left"/>
      <w:pPr>
        <w:tabs>
          <w:tab w:val="num" w:pos="4320"/>
        </w:tabs>
        <w:ind w:left="4320" w:hanging="360"/>
      </w:pPr>
      <w:rPr>
        <w:rFonts w:ascii="Times New Roman" w:hAnsi="Times New Roman" w:hint="default"/>
      </w:rPr>
    </w:lvl>
    <w:lvl w:ilvl="6" w:tplc="24BEFB5E" w:tentative="1">
      <w:start w:val="1"/>
      <w:numFmt w:val="bullet"/>
      <w:lvlText w:val="•"/>
      <w:lvlJc w:val="left"/>
      <w:pPr>
        <w:tabs>
          <w:tab w:val="num" w:pos="5040"/>
        </w:tabs>
        <w:ind w:left="5040" w:hanging="360"/>
      </w:pPr>
      <w:rPr>
        <w:rFonts w:ascii="Times New Roman" w:hAnsi="Times New Roman" w:hint="default"/>
      </w:rPr>
    </w:lvl>
    <w:lvl w:ilvl="7" w:tplc="FC2848A0" w:tentative="1">
      <w:start w:val="1"/>
      <w:numFmt w:val="bullet"/>
      <w:lvlText w:val="•"/>
      <w:lvlJc w:val="left"/>
      <w:pPr>
        <w:tabs>
          <w:tab w:val="num" w:pos="5760"/>
        </w:tabs>
        <w:ind w:left="5760" w:hanging="360"/>
      </w:pPr>
      <w:rPr>
        <w:rFonts w:ascii="Times New Roman" w:hAnsi="Times New Roman" w:hint="default"/>
      </w:rPr>
    </w:lvl>
    <w:lvl w:ilvl="8" w:tplc="924269AC" w:tentative="1">
      <w:start w:val="1"/>
      <w:numFmt w:val="bullet"/>
      <w:lvlText w:val="•"/>
      <w:lvlJc w:val="left"/>
      <w:pPr>
        <w:tabs>
          <w:tab w:val="num" w:pos="6480"/>
        </w:tabs>
        <w:ind w:left="6480" w:hanging="360"/>
      </w:pPr>
      <w:rPr>
        <w:rFonts w:ascii="Times New Roman" w:hAnsi="Times New Roman" w:hint="default"/>
      </w:rPr>
    </w:lvl>
  </w:abstractNum>
  <w:abstractNum w:abstractNumId="5">
    <w:nsid w:val="6C8C149C"/>
    <w:multiLevelType w:val="hybridMultilevel"/>
    <w:tmpl w:val="D4FE9C5A"/>
    <w:lvl w:ilvl="0" w:tplc="C7E40C32">
      <w:start w:val="1"/>
      <w:numFmt w:val="bullet"/>
      <w:lvlText w:val="•"/>
      <w:lvlJc w:val="left"/>
      <w:pPr>
        <w:tabs>
          <w:tab w:val="num" w:pos="720"/>
        </w:tabs>
        <w:ind w:left="720" w:hanging="360"/>
      </w:pPr>
      <w:rPr>
        <w:rFonts w:ascii="Times New Roman" w:hAnsi="Times New Roman" w:hint="default"/>
      </w:rPr>
    </w:lvl>
    <w:lvl w:ilvl="1" w:tplc="2BC0E04A">
      <w:start w:val="1000"/>
      <w:numFmt w:val="bullet"/>
      <w:lvlText w:val="–"/>
      <w:lvlJc w:val="left"/>
      <w:pPr>
        <w:tabs>
          <w:tab w:val="num" w:pos="1440"/>
        </w:tabs>
        <w:ind w:left="1440" w:hanging="360"/>
      </w:pPr>
      <w:rPr>
        <w:rFonts w:ascii="Tahoma" w:hAnsi="Tahoma" w:hint="default"/>
      </w:rPr>
    </w:lvl>
    <w:lvl w:ilvl="2" w:tplc="332EBA90">
      <w:start w:val="1"/>
      <w:numFmt w:val="bullet"/>
      <w:lvlText w:val="•"/>
      <w:lvlJc w:val="left"/>
      <w:pPr>
        <w:tabs>
          <w:tab w:val="num" w:pos="2160"/>
        </w:tabs>
        <w:ind w:left="2160" w:hanging="360"/>
      </w:pPr>
      <w:rPr>
        <w:rFonts w:ascii="Times New Roman" w:hAnsi="Times New Roman" w:hint="default"/>
      </w:rPr>
    </w:lvl>
    <w:lvl w:ilvl="3" w:tplc="B3786E7E">
      <w:start w:val="1"/>
      <w:numFmt w:val="bullet"/>
      <w:lvlText w:val="•"/>
      <w:lvlJc w:val="left"/>
      <w:pPr>
        <w:tabs>
          <w:tab w:val="num" w:pos="2880"/>
        </w:tabs>
        <w:ind w:left="2880" w:hanging="360"/>
      </w:pPr>
      <w:rPr>
        <w:rFonts w:ascii="Times New Roman" w:hAnsi="Times New Roman" w:hint="default"/>
      </w:rPr>
    </w:lvl>
    <w:lvl w:ilvl="4" w:tplc="6EAC3DE2" w:tentative="1">
      <w:start w:val="1"/>
      <w:numFmt w:val="bullet"/>
      <w:lvlText w:val="•"/>
      <w:lvlJc w:val="left"/>
      <w:pPr>
        <w:tabs>
          <w:tab w:val="num" w:pos="3600"/>
        </w:tabs>
        <w:ind w:left="3600" w:hanging="360"/>
      </w:pPr>
      <w:rPr>
        <w:rFonts w:ascii="Times New Roman" w:hAnsi="Times New Roman" w:hint="default"/>
      </w:rPr>
    </w:lvl>
    <w:lvl w:ilvl="5" w:tplc="9A2E5032" w:tentative="1">
      <w:start w:val="1"/>
      <w:numFmt w:val="bullet"/>
      <w:lvlText w:val="•"/>
      <w:lvlJc w:val="left"/>
      <w:pPr>
        <w:tabs>
          <w:tab w:val="num" w:pos="4320"/>
        </w:tabs>
        <w:ind w:left="4320" w:hanging="360"/>
      </w:pPr>
      <w:rPr>
        <w:rFonts w:ascii="Times New Roman" w:hAnsi="Times New Roman" w:hint="default"/>
      </w:rPr>
    </w:lvl>
    <w:lvl w:ilvl="6" w:tplc="1CA068EC" w:tentative="1">
      <w:start w:val="1"/>
      <w:numFmt w:val="bullet"/>
      <w:lvlText w:val="•"/>
      <w:lvlJc w:val="left"/>
      <w:pPr>
        <w:tabs>
          <w:tab w:val="num" w:pos="5040"/>
        </w:tabs>
        <w:ind w:left="5040" w:hanging="360"/>
      </w:pPr>
      <w:rPr>
        <w:rFonts w:ascii="Times New Roman" w:hAnsi="Times New Roman" w:hint="default"/>
      </w:rPr>
    </w:lvl>
    <w:lvl w:ilvl="7" w:tplc="B78603C2" w:tentative="1">
      <w:start w:val="1"/>
      <w:numFmt w:val="bullet"/>
      <w:lvlText w:val="•"/>
      <w:lvlJc w:val="left"/>
      <w:pPr>
        <w:tabs>
          <w:tab w:val="num" w:pos="5760"/>
        </w:tabs>
        <w:ind w:left="5760" w:hanging="360"/>
      </w:pPr>
      <w:rPr>
        <w:rFonts w:ascii="Times New Roman" w:hAnsi="Times New Roman" w:hint="default"/>
      </w:rPr>
    </w:lvl>
    <w:lvl w:ilvl="8" w:tplc="8ABCD690" w:tentative="1">
      <w:start w:val="1"/>
      <w:numFmt w:val="bullet"/>
      <w:lvlText w:val="•"/>
      <w:lvlJc w:val="left"/>
      <w:pPr>
        <w:tabs>
          <w:tab w:val="num" w:pos="6480"/>
        </w:tabs>
        <w:ind w:left="6480" w:hanging="360"/>
      </w:pPr>
      <w:rPr>
        <w:rFonts w:ascii="Times New Roman" w:hAnsi="Times New Roman" w:hint="default"/>
      </w:rPr>
    </w:lvl>
  </w:abstractNum>
  <w:abstractNum w:abstractNumId="6">
    <w:nsid w:val="75CE350F"/>
    <w:multiLevelType w:val="hybridMultilevel"/>
    <w:tmpl w:val="8AB257D4"/>
    <w:lvl w:ilvl="0" w:tplc="EED4E11E">
      <w:start w:val="1"/>
      <w:numFmt w:val="bullet"/>
      <w:lvlText w:val="–"/>
      <w:lvlJc w:val="left"/>
      <w:pPr>
        <w:tabs>
          <w:tab w:val="num" w:pos="720"/>
        </w:tabs>
        <w:ind w:left="720" w:hanging="360"/>
      </w:pPr>
      <w:rPr>
        <w:rFonts w:ascii="Tahoma" w:hAnsi="Tahoma" w:hint="default"/>
      </w:rPr>
    </w:lvl>
    <w:lvl w:ilvl="1" w:tplc="CB7CDEFC">
      <w:start w:val="1"/>
      <w:numFmt w:val="bullet"/>
      <w:lvlText w:val="–"/>
      <w:lvlJc w:val="left"/>
      <w:pPr>
        <w:tabs>
          <w:tab w:val="num" w:pos="1440"/>
        </w:tabs>
        <w:ind w:left="1440" w:hanging="360"/>
      </w:pPr>
      <w:rPr>
        <w:rFonts w:ascii="Tahoma" w:hAnsi="Tahoma" w:hint="default"/>
      </w:rPr>
    </w:lvl>
    <w:lvl w:ilvl="2" w:tplc="1E90BDD0" w:tentative="1">
      <w:start w:val="1"/>
      <w:numFmt w:val="bullet"/>
      <w:lvlText w:val="–"/>
      <w:lvlJc w:val="left"/>
      <w:pPr>
        <w:tabs>
          <w:tab w:val="num" w:pos="2160"/>
        </w:tabs>
        <w:ind w:left="2160" w:hanging="360"/>
      </w:pPr>
      <w:rPr>
        <w:rFonts w:ascii="Tahoma" w:hAnsi="Tahoma" w:hint="default"/>
      </w:rPr>
    </w:lvl>
    <w:lvl w:ilvl="3" w:tplc="625A9DFA" w:tentative="1">
      <w:start w:val="1"/>
      <w:numFmt w:val="bullet"/>
      <w:lvlText w:val="–"/>
      <w:lvlJc w:val="left"/>
      <w:pPr>
        <w:tabs>
          <w:tab w:val="num" w:pos="2880"/>
        </w:tabs>
        <w:ind w:left="2880" w:hanging="360"/>
      </w:pPr>
      <w:rPr>
        <w:rFonts w:ascii="Tahoma" w:hAnsi="Tahoma" w:hint="default"/>
      </w:rPr>
    </w:lvl>
    <w:lvl w:ilvl="4" w:tplc="1CBCC69A" w:tentative="1">
      <w:start w:val="1"/>
      <w:numFmt w:val="bullet"/>
      <w:lvlText w:val="–"/>
      <w:lvlJc w:val="left"/>
      <w:pPr>
        <w:tabs>
          <w:tab w:val="num" w:pos="3600"/>
        </w:tabs>
        <w:ind w:left="3600" w:hanging="360"/>
      </w:pPr>
      <w:rPr>
        <w:rFonts w:ascii="Tahoma" w:hAnsi="Tahoma" w:hint="default"/>
      </w:rPr>
    </w:lvl>
    <w:lvl w:ilvl="5" w:tplc="8E5CD790" w:tentative="1">
      <w:start w:val="1"/>
      <w:numFmt w:val="bullet"/>
      <w:lvlText w:val="–"/>
      <w:lvlJc w:val="left"/>
      <w:pPr>
        <w:tabs>
          <w:tab w:val="num" w:pos="4320"/>
        </w:tabs>
        <w:ind w:left="4320" w:hanging="360"/>
      </w:pPr>
      <w:rPr>
        <w:rFonts w:ascii="Tahoma" w:hAnsi="Tahoma" w:hint="default"/>
      </w:rPr>
    </w:lvl>
    <w:lvl w:ilvl="6" w:tplc="2EC0F4F2" w:tentative="1">
      <w:start w:val="1"/>
      <w:numFmt w:val="bullet"/>
      <w:lvlText w:val="–"/>
      <w:lvlJc w:val="left"/>
      <w:pPr>
        <w:tabs>
          <w:tab w:val="num" w:pos="5040"/>
        </w:tabs>
        <w:ind w:left="5040" w:hanging="360"/>
      </w:pPr>
      <w:rPr>
        <w:rFonts w:ascii="Tahoma" w:hAnsi="Tahoma" w:hint="default"/>
      </w:rPr>
    </w:lvl>
    <w:lvl w:ilvl="7" w:tplc="95B8628E" w:tentative="1">
      <w:start w:val="1"/>
      <w:numFmt w:val="bullet"/>
      <w:lvlText w:val="–"/>
      <w:lvlJc w:val="left"/>
      <w:pPr>
        <w:tabs>
          <w:tab w:val="num" w:pos="5760"/>
        </w:tabs>
        <w:ind w:left="5760" w:hanging="360"/>
      </w:pPr>
      <w:rPr>
        <w:rFonts w:ascii="Tahoma" w:hAnsi="Tahoma" w:hint="default"/>
      </w:rPr>
    </w:lvl>
    <w:lvl w:ilvl="8" w:tplc="7D54A1D4" w:tentative="1">
      <w:start w:val="1"/>
      <w:numFmt w:val="bullet"/>
      <w:lvlText w:val="–"/>
      <w:lvlJc w:val="left"/>
      <w:pPr>
        <w:tabs>
          <w:tab w:val="num" w:pos="6480"/>
        </w:tabs>
        <w:ind w:left="6480" w:hanging="360"/>
      </w:pPr>
      <w:rPr>
        <w:rFonts w:ascii="Tahoma" w:hAnsi="Tahoma" w:hint="default"/>
      </w:rPr>
    </w:lvl>
  </w:abstractNum>
  <w:num w:numId="1">
    <w:abstractNumId w:val="2"/>
  </w:num>
  <w:num w:numId="2">
    <w:abstractNumId w:val="5"/>
  </w:num>
  <w:num w:numId="3">
    <w:abstractNumId w:val="3"/>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608FC"/>
    <w:rsid w:val="00423BC4"/>
    <w:rsid w:val="004F3B12"/>
    <w:rsid w:val="00514999"/>
    <w:rsid w:val="005D7B28"/>
    <w:rsid w:val="00942C36"/>
    <w:rsid w:val="00AE1A89"/>
    <w:rsid w:val="00CD134D"/>
    <w:rsid w:val="00D039E1"/>
    <w:rsid w:val="00E608FC"/>
    <w:rsid w:val="00EC4F16"/>
    <w:rsid w:val="00F0150B"/>
    <w:rsid w:val="00F52D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F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08F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608FC"/>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E608FC"/>
    <w:pPr>
      <w:ind w:left="720"/>
      <w:contextualSpacing/>
    </w:pPr>
  </w:style>
  <w:style w:type="paragraph" w:styleId="Header">
    <w:name w:val="header"/>
    <w:basedOn w:val="Normal"/>
    <w:link w:val="HeaderChar"/>
    <w:uiPriority w:val="99"/>
    <w:unhideWhenUsed/>
    <w:rsid w:val="005D7B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B28"/>
  </w:style>
  <w:style w:type="paragraph" w:styleId="Footer">
    <w:name w:val="footer"/>
    <w:basedOn w:val="Normal"/>
    <w:link w:val="FooterChar"/>
    <w:uiPriority w:val="99"/>
    <w:unhideWhenUsed/>
    <w:rsid w:val="005D7B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B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27620">
      <w:bodyDiv w:val="1"/>
      <w:marLeft w:val="0"/>
      <w:marRight w:val="0"/>
      <w:marTop w:val="0"/>
      <w:marBottom w:val="0"/>
      <w:divBdr>
        <w:top w:val="none" w:sz="0" w:space="0" w:color="auto"/>
        <w:left w:val="none" w:sz="0" w:space="0" w:color="auto"/>
        <w:bottom w:val="none" w:sz="0" w:space="0" w:color="auto"/>
        <w:right w:val="none" w:sz="0" w:space="0" w:color="auto"/>
      </w:divBdr>
      <w:divsChild>
        <w:div w:id="502936805">
          <w:marLeft w:val="835"/>
          <w:marRight w:val="0"/>
          <w:marTop w:val="96"/>
          <w:marBottom w:val="0"/>
          <w:divBdr>
            <w:top w:val="none" w:sz="0" w:space="0" w:color="auto"/>
            <w:left w:val="none" w:sz="0" w:space="0" w:color="auto"/>
            <w:bottom w:val="none" w:sz="0" w:space="0" w:color="auto"/>
            <w:right w:val="none" w:sz="0" w:space="0" w:color="auto"/>
          </w:divBdr>
        </w:div>
        <w:div w:id="1497651797">
          <w:marLeft w:val="1440"/>
          <w:marRight w:val="0"/>
          <w:marTop w:val="96"/>
          <w:marBottom w:val="0"/>
          <w:divBdr>
            <w:top w:val="none" w:sz="0" w:space="0" w:color="auto"/>
            <w:left w:val="none" w:sz="0" w:space="0" w:color="auto"/>
            <w:bottom w:val="none" w:sz="0" w:space="0" w:color="auto"/>
            <w:right w:val="none" w:sz="0" w:space="0" w:color="auto"/>
          </w:divBdr>
        </w:div>
        <w:div w:id="149366095">
          <w:marLeft w:val="1440"/>
          <w:marRight w:val="0"/>
          <w:marTop w:val="96"/>
          <w:marBottom w:val="0"/>
          <w:divBdr>
            <w:top w:val="none" w:sz="0" w:space="0" w:color="auto"/>
            <w:left w:val="none" w:sz="0" w:space="0" w:color="auto"/>
            <w:bottom w:val="none" w:sz="0" w:space="0" w:color="auto"/>
            <w:right w:val="none" w:sz="0" w:space="0" w:color="auto"/>
          </w:divBdr>
        </w:div>
        <w:div w:id="1723866591">
          <w:marLeft w:val="1440"/>
          <w:marRight w:val="0"/>
          <w:marTop w:val="96"/>
          <w:marBottom w:val="0"/>
          <w:divBdr>
            <w:top w:val="none" w:sz="0" w:space="0" w:color="auto"/>
            <w:left w:val="none" w:sz="0" w:space="0" w:color="auto"/>
            <w:bottom w:val="none" w:sz="0" w:space="0" w:color="auto"/>
            <w:right w:val="none" w:sz="0" w:space="0" w:color="auto"/>
          </w:divBdr>
        </w:div>
        <w:div w:id="2127264725">
          <w:marLeft w:val="1440"/>
          <w:marRight w:val="0"/>
          <w:marTop w:val="96"/>
          <w:marBottom w:val="0"/>
          <w:divBdr>
            <w:top w:val="none" w:sz="0" w:space="0" w:color="auto"/>
            <w:left w:val="none" w:sz="0" w:space="0" w:color="auto"/>
            <w:bottom w:val="none" w:sz="0" w:space="0" w:color="auto"/>
            <w:right w:val="none" w:sz="0" w:space="0" w:color="auto"/>
          </w:divBdr>
        </w:div>
        <w:div w:id="1229222587">
          <w:marLeft w:val="1440"/>
          <w:marRight w:val="0"/>
          <w:marTop w:val="96"/>
          <w:marBottom w:val="0"/>
          <w:divBdr>
            <w:top w:val="none" w:sz="0" w:space="0" w:color="auto"/>
            <w:left w:val="none" w:sz="0" w:space="0" w:color="auto"/>
            <w:bottom w:val="none" w:sz="0" w:space="0" w:color="auto"/>
            <w:right w:val="none" w:sz="0" w:space="0" w:color="auto"/>
          </w:divBdr>
        </w:div>
        <w:div w:id="493375477">
          <w:marLeft w:val="1440"/>
          <w:marRight w:val="0"/>
          <w:marTop w:val="96"/>
          <w:marBottom w:val="0"/>
          <w:divBdr>
            <w:top w:val="none" w:sz="0" w:space="0" w:color="auto"/>
            <w:left w:val="none" w:sz="0" w:space="0" w:color="auto"/>
            <w:bottom w:val="none" w:sz="0" w:space="0" w:color="auto"/>
            <w:right w:val="none" w:sz="0" w:space="0" w:color="auto"/>
          </w:divBdr>
        </w:div>
        <w:div w:id="52048112">
          <w:marLeft w:val="1440"/>
          <w:marRight w:val="0"/>
          <w:marTop w:val="96"/>
          <w:marBottom w:val="0"/>
          <w:divBdr>
            <w:top w:val="none" w:sz="0" w:space="0" w:color="auto"/>
            <w:left w:val="none" w:sz="0" w:space="0" w:color="auto"/>
            <w:bottom w:val="none" w:sz="0" w:space="0" w:color="auto"/>
            <w:right w:val="none" w:sz="0" w:space="0" w:color="auto"/>
          </w:divBdr>
        </w:div>
      </w:divsChild>
    </w:div>
    <w:div w:id="1222903529">
      <w:bodyDiv w:val="1"/>
      <w:marLeft w:val="0"/>
      <w:marRight w:val="0"/>
      <w:marTop w:val="0"/>
      <w:marBottom w:val="0"/>
      <w:divBdr>
        <w:top w:val="none" w:sz="0" w:space="0" w:color="auto"/>
        <w:left w:val="none" w:sz="0" w:space="0" w:color="auto"/>
        <w:bottom w:val="none" w:sz="0" w:space="0" w:color="auto"/>
        <w:right w:val="none" w:sz="0" w:space="0" w:color="auto"/>
      </w:divBdr>
      <w:divsChild>
        <w:div w:id="831337314">
          <w:marLeft w:val="835"/>
          <w:marRight w:val="0"/>
          <w:marTop w:val="96"/>
          <w:marBottom w:val="0"/>
          <w:divBdr>
            <w:top w:val="none" w:sz="0" w:space="0" w:color="auto"/>
            <w:left w:val="none" w:sz="0" w:space="0" w:color="auto"/>
            <w:bottom w:val="none" w:sz="0" w:space="0" w:color="auto"/>
            <w:right w:val="none" w:sz="0" w:space="0" w:color="auto"/>
          </w:divBdr>
        </w:div>
      </w:divsChild>
    </w:div>
    <w:div w:id="1562137164">
      <w:bodyDiv w:val="1"/>
      <w:marLeft w:val="0"/>
      <w:marRight w:val="0"/>
      <w:marTop w:val="0"/>
      <w:marBottom w:val="0"/>
      <w:divBdr>
        <w:top w:val="none" w:sz="0" w:space="0" w:color="auto"/>
        <w:left w:val="none" w:sz="0" w:space="0" w:color="auto"/>
        <w:bottom w:val="none" w:sz="0" w:space="0" w:color="auto"/>
        <w:right w:val="none" w:sz="0" w:space="0" w:color="auto"/>
      </w:divBdr>
      <w:divsChild>
        <w:div w:id="117459139">
          <w:marLeft w:val="965"/>
          <w:marRight w:val="0"/>
          <w:marTop w:val="154"/>
          <w:marBottom w:val="0"/>
          <w:divBdr>
            <w:top w:val="none" w:sz="0" w:space="0" w:color="auto"/>
            <w:left w:val="none" w:sz="0" w:space="0" w:color="auto"/>
            <w:bottom w:val="none" w:sz="0" w:space="0" w:color="auto"/>
            <w:right w:val="none" w:sz="0" w:space="0" w:color="auto"/>
          </w:divBdr>
        </w:div>
        <w:div w:id="2083333352">
          <w:marLeft w:val="1555"/>
          <w:marRight w:val="0"/>
          <w:marTop w:val="134"/>
          <w:marBottom w:val="0"/>
          <w:divBdr>
            <w:top w:val="none" w:sz="0" w:space="0" w:color="auto"/>
            <w:left w:val="none" w:sz="0" w:space="0" w:color="auto"/>
            <w:bottom w:val="none" w:sz="0" w:space="0" w:color="auto"/>
            <w:right w:val="none" w:sz="0" w:space="0" w:color="auto"/>
          </w:divBdr>
        </w:div>
        <w:div w:id="1698695739">
          <w:marLeft w:val="1555"/>
          <w:marRight w:val="0"/>
          <w:marTop w:val="134"/>
          <w:marBottom w:val="0"/>
          <w:divBdr>
            <w:top w:val="none" w:sz="0" w:space="0" w:color="auto"/>
            <w:left w:val="none" w:sz="0" w:space="0" w:color="auto"/>
            <w:bottom w:val="none" w:sz="0" w:space="0" w:color="auto"/>
            <w:right w:val="none" w:sz="0" w:space="0" w:color="auto"/>
          </w:divBdr>
        </w:div>
        <w:div w:id="69886486">
          <w:marLeft w:val="1555"/>
          <w:marRight w:val="0"/>
          <w:marTop w:val="134"/>
          <w:marBottom w:val="0"/>
          <w:divBdr>
            <w:top w:val="none" w:sz="0" w:space="0" w:color="auto"/>
            <w:left w:val="none" w:sz="0" w:space="0" w:color="auto"/>
            <w:bottom w:val="none" w:sz="0" w:space="0" w:color="auto"/>
            <w:right w:val="none" w:sz="0" w:space="0" w:color="auto"/>
          </w:divBdr>
        </w:div>
        <w:div w:id="481700693">
          <w:marLeft w:val="1555"/>
          <w:marRight w:val="0"/>
          <w:marTop w:val="134"/>
          <w:marBottom w:val="0"/>
          <w:divBdr>
            <w:top w:val="none" w:sz="0" w:space="0" w:color="auto"/>
            <w:left w:val="none" w:sz="0" w:space="0" w:color="auto"/>
            <w:bottom w:val="none" w:sz="0" w:space="0" w:color="auto"/>
            <w:right w:val="none" w:sz="0" w:space="0" w:color="auto"/>
          </w:divBdr>
        </w:div>
        <w:div w:id="2015179729">
          <w:marLeft w:val="965"/>
          <w:marRight w:val="0"/>
          <w:marTop w:val="154"/>
          <w:marBottom w:val="0"/>
          <w:divBdr>
            <w:top w:val="none" w:sz="0" w:space="0" w:color="auto"/>
            <w:left w:val="none" w:sz="0" w:space="0" w:color="auto"/>
            <w:bottom w:val="none" w:sz="0" w:space="0" w:color="auto"/>
            <w:right w:val="none" w:sz="0" w:space="0" w:color="auto"/>
          </w:divBdr>
        </w:div>
        <w:div w:id="1673029082">
          <w:marLeft w:val="1555"/>
          <w:marRight w:val="0"/>
          <w:marTop w:val="134"/>
          <w:marBottom w:val="0"/>
          <w:divBdr>
            <w:top w:val="none" w:sz="0" w:space="0" w:color="auto"/>
            <w:left w:val="none" w:sz="0" w:space="0" w:color="auto"/>
            <w:bottom w:val="none" w:sz="0" w:space="0" w:color="auto"/>
            <w:right w:val="none" w:sz="0" w:space="0" w:color="auto"/>
          </w:divBdr>
        </w:div>
        <w:div w:id="356931733">
          <w:marLeft w:val="1555"/>
          <w:marRight w:val="0"/>
          <w:marTop w:val="134"/>
          <w:marBottom w:val="0"/>
          <w:divBdr>
            <w:top w:val="none" w:sz="0" w:space="0" w:color="auto"/>
            <w:left w:val="none" w:sz="0" w:space="0" w:color="auto"/>
            <w:bottom w:val="none" w:sz="0" w:space="0" w:color="auto"/>
            <w:right w:val="none" w:sz="0" w:space="0" w:color="auto"/>
          </w:divBdr>
        </w:div>
      </w:divsChild>
    </w:div>
    <w:div w:id="1812095992">
      <w:bodyDiv w:val="1"/>
      <w:marLeft w:val="0"/>
      <w:marRight w:val="0"/>
      <w:marTop w:val="0"/>
      <w:marBottom w:val="0"/>
      <w:divBdr>
        <w:top w:val="none" w:sz="0" w:space="0" w:color="auto"/>
        <w:left w:val="none" w:sz="0" w:space="0" w:color="auto"/>
        <w:bottom w:val="none" w:sz="0" w:space="0" w:color="auto"/>
        <w:right w:val="none" w:sz="0" w:space="0" w:color="auto"/>
      </w:divBdr>
      <w:divsChild>
        <w:div w:id="2040087537">
          <w:marLeft w:val="1555"/>
          <w:marRight w:val="0"/>
          <w:marTop w:val="115"/>
          <w:marBottom w:val="0"/>
          <w:divBdr>
            <w:top w:val="none" w:sz="0" w:space="0" w:color="auto"/>
            <w:left w:val="none" w:sz="0" w:space="0" w:color="auto"/>
            <w:bottom w:val="none" w:sz="0" w:space="0" w:color="auto"/>
            <w:right w:val="none" w:sz="0" w:space="0" w:color="auto"/>
          </w:divBdr>
        </w:div>
        <w:div w:id="579875436">
          <w:marLeft w:val="1555"/>
          <w:marRight w:val="0"/>
          <w:marTop w:val="115"/>
          <w:marBottom w:val="0"/>
          <w:divBdr>
            <w:top w:val="none" w:sz="0" w:space="0" w:color="auto"/>
            <w:left w:val="none" w:sz="0" w:space="0" w:color="auto"/>
            <w:bottom w:val="none" w:sz="0" w:space="0" w:color="auto"/>
            <w:right w:val="none" w:sz="0" w:space="0" w:color="auto"/>
          </w:divBdr>
        </w:div>
      </w:divsChild>
    </w:div>
    <w:div w:id="1911426618">
      <w:bodyDiv w:val="1"/>
      <w:marLeft w:val="0"/>
      <w:marRight w:val="0"/>
      <w:marTop w:val="0"/>
      <w:marBottom w:val="0"/>
      <w:divBdr>
        <w:top w:val="none" w:sz="0" w:space="0" w:color="auto"/>
        <w:left w:val="none" w:sz="0" w:space="0" w:color="auto"/>
        <w:bottom w:val="none" w:sz="0" w:space="0" w:color="auto"/>
        <w:right w:val="none" w:sz="0" w:space="0" w:color="auto"/>
      </w:divBdr>
      <w:divsChild>
        <w:div w:id="441650400">
          <w:marLeft w:val="835"/>
          <w:marRight w:val="0"/>
          <w:marTop w:val="134"/>
          <w:marBottom w:val="0"/>
          <w:divBdr>
            <w:top w:val="none" w:sz="0" w:space="0" w:color="auto"/>
            <w:left w:val="none" w:sz="0" w:space="0" w:color="auto"/>
            <w:bottom w:val="none" w:sz="0" w:space="0" w:color="auto"/>
            <w:right w:val="none" w:sz="0" w:space="0" w:color="auto"/>
          </w:divBdr>
        </w:div>
      </w:divsChild>
    </w:div>
    <w:div w:id="2019962523">
      <w:bodyDiv w:val="1"/>
      <w:marLeft w:val="0"/>
      <w:marRight w:val="0"/>
      <w:marTop w:val="0"/>
      <w:marBottom w:val="0"/>
      <w:divBdr>
        <w:top w:val="none" w:sz="0" w:space="0" w:color="auto"/>
        <w:left w:val="none" w:sz="0" w:space="0" w:color="auto"/>
        <w:bottom w:val="none" w:sz="0" w:space="0" w:color="auto"/>
        <w:right w:val="none" w:sz="0" w:space="0" w:color="auto"/>
      </w:divBdr>
      <w:divsChild>
        <w:div w:id="2050955381">
          <w:marLeft w:val="965"/>
          <w:marRight w:val="0"/>
          <w:marTop w:val="134"/>
          <w:marBottom w:val="0"/>
          <w:divBdr>
            <w:top w:val="none" w:sz="0" w:space="0" w:color="auto"/>
            <w:left w:val="none" w:sz="0" w:space="0" w:color="auto"/>
            <w:bottom w:val="none" w:sz="0" w:space="0" w:color="auto"/>
            <w:right w:val="none" w:sz="0" w:space="0" w:color="auto"/>
          </w:divBdr>
        </w:div>
        <w:div w:id="1038625857">
          <w:marLeft w:val="965"/>
          <w:marRight w:val="0"/>
          <w:marTop w:val="134"/>
          <w:marBottom w:val="0"/>
          <w:divBdr>
            <w:top w:val="none" w:sz="0" w:space="0" w:color="auto"/>
            <w:left w:val="none" w:sz="0" w:space="0" w:color="auto"/>
            <w:bottom w:val="none" w:sz="0" w:space="0" w:color="auto"/>
            <w:right w:val="none" w:sz="0" w:space="0" w:color="auto"/>
          </w:divBdr>
        </w:div>
        <w:div w:id="1614170849">
          <w:marLeft w:val="1555"/>
          <w:marRight w:val="0"/>
          <w:marTop w:val="115"/>
          <w:marBottom w:val="0"/>
          <w:divBdr>
            <w:top w:val="none" w:sz="0" w:space="0" w:color="auto"/>
            <w:left w:val="none" w:sz="0" w:space="0" w:color="auto"/>
            <w:bottom w:val="none" w:sz="0" w:space="0" w:color="auto"/>
            <w:right w:val="none" w:sz="0" w:space="0" w:color="auto"/>
          </w:divBdr>
        </w:div>
        <w:div w:id="751589903">
          <w:marLeft w:val="1555"/>
          <w:marRight w:val="0"/>
          <w:marTop w:val="115"/>
          <w:marBottom w:val="0"/>
          <w:divBdr>
            <w:top w:val="none" w:sz="0" w:space="0" w:color="auto"/>
            <w:left w:val="none" w:sz="0" w:space="0" w:color="auto"/>
            <w:bottom w:val="none" w:sz="0" w:space="0" w:color="auto"/>
            <w:right w:val="none" w:sz="0" w:space="0" w:color="auto"/>
          </w:divBdr>
        </w:div>
        <w:div w:id="402332510">
          <w:marLeft w:val="1555"/>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SONY</cp:lastModifiedBy>
  <cp:revision>6</cp:revision>
  <dcterms:created xsi:type="dcterms:W3CDTF">2017-06-06T08:04:00Z</dcterms:created>
  <dcterms:modified xsi:type="dcterms:W3CDTF">2017-10-02T03:19:00Z</dcterms:modified>
</cp:coreProperties>
</file>