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050F42" w14:textId="77777777" w:rsidR="006B4FF1" w:rsidRPr="006B4FF1" w:rsidRDefault="006B4FF1" w:rsidP="006B4FF1">
      <w:pPr>
        <w:jc w:val="both"/>
        <w:rPr>
          <w:rFonts w:ascii="Calibri" w:hAnsi="Calibri" w:cs="Calibri"/>
          <w:sz w:val="26"/>
          <w:szCs w:val="26"/>
        </w:rPr>
      </w:pPr>
      <w:r w:rsidRPr="006B4FF1">
        <w:rPr>
          <w:rFonts w:ascii="Calibri" w:hAnsi="Calibri" w:cs="Calibri"/>
          <w:sz w:val="26"/>
          <w:szCs w:val="26"/>
        </w:rPr>
        <w:t>Về kiểu ra đề 5 câu chọn 1 câu ĐÚNG NHẤT, các bạn đã học đến 6 năm rồi nhưng vẫn chưa hiểu về vấn đề này. Không phải bạn chọn D thì có nghĩa là A, B, C, E đều sai hết. Điều đó chỉ có nghĩa là trong ngữ cảnh đó, D là đúng và phù hợp nhất so với những câu còn lại. A sẽ ví dụ cho các bạn hiểu.</w:t>
      </w:r>
    </w:p>
    <w:p w14:paraId="1B274BB8" w14:textId="77777777" w:rsidR="006B4FF1" w:rsidRPr="006B4FF1" w:rsidRDefault="006B4FF1" w:rsidP="006B4FF1">
      <w:pPr>
        <w:jc w:val="both"/>
        <w:rPr>
          <w:rFonts w:ascii="Calibri" w:hAnsi="Calibri" w:cs="Calibri"/>
          <w:sz w:val="26"/>
          <w:szCs w:val="26"/>
        </w:rPr>
      </w:pPr>
      <w:r w:rsidRPr="006B4FF1">
        <w:rPr>
          <w:rFonts w:ascii="Calibri" w:hAnsi="Calibri" w:cs="Calibri"/>
          <w:sz w:val="26"/>
          <w:szCs w:val="26"/>
        </w:rPr>
        <w:t>Câu hỏi: Đối với chẩn đoán viêm ruột thừa ở phụ nữ mang thai 3 tháng đầu, CLS nào sau đây giúp ích nhiều nhất và ít có hại nhất?</w:t>
      </w:r>
    </w:p>
    <w:p w14:paraId="4D90852B" w14:textId="77777777" w:rsidR="006B4FF1" w:rsidRPr="006B4FF1" w:rsidRDefault="006B4FF1" w:rsidP="006B4FF1">
      <w:pPr>
        <w:jc w:val="both"/>
        <w:rPr>
          <w:rFonts w:ascii="Calibri" w:hAnsi="Calibri" w:cs="Calibri"/>
          <w:sz w:val="26"/>
          <w:szCs w:val="26"/>
        </w:rPr>
      </w:pPr>
      <w:r w:rsidRPr="006B4FF1">
        <w:rPr>
          <w:rFonts w:ascii="Calibri" w:hAnsi="Calibri" w:cs="Calibri"/>
          <w:sz w:val="26"/>
          <w:szCs w:val="26"/>
        </w:rPr>
        <w:t>a. Công thức máu</w:t>
      </w:r>
    </w:p>
    <w:p w14:paraId="3C51ACB8" w14:textId="77777777" w:rsidR="006B4FF1" w:rsidRPr="006B4FF1" w:rsidRDefault="006B4FF1" w:rsidP="006B4FF1">
      <w:pPr>
        <w:jc w:val="both"/>
        <w:rPr>
          <w:rFonts w:ascii="Calibri" w:hAnsi="Calibri" w:cs="Calibri"/>
          <w:sz w:val="26"/>
          <w:szCs w:val="26"/>
        </w:rPr>
      </w:pPr>
      <w:r w:rsidRPr="006B4FF1">
        <w:rPr>
          <w:rFonts w:ascii="Calibri" w:hAnsi="Calibri" w:cs="Calibri"/>
          <w:sz w:val="26"/>
          <w:szCs w:val="26"/>
        </w:rPr>
        <w:t>b. CRP</w:t>
      </w:r>
    </w:p>
    <w:p w14:paraId="245BF07A" w14:textId="77777777" w:rsidR="006B4FF1" w:rsidRPr="006B4FF1" w:rsidRDefault="006B4FF1" w:rsidP="006B4FF1">
      <w:pPr>
        <w:jc w:val="both"/>
        <w:rPr>
          <w:rFonts w:ascii="Calibri" w:hAnsi="Calibri" w:cs="Calibri"/>
          <w:sz w:val="26"/>
          <w:szCs w:val="26"/>
        </w:rPr>
      </w:pPr>
      <w:r w:rsidRPr="006B4FF1">
        <w:rPr>
          <w:rFonts w:ascii="Calibri" w:hAnsi="Calibri" w:cs="Calibri"/>
          <w:sz w:val="26"/>
          <w:szCs w:val="26"/>
        </w:rPr>
        <w:t>c. Siêu âm bụng</w:t>
      </w:r>
    </w:p>
    <w:p w14:paraId="762545CB" w14:textId="77777777" w:rsidR="006B4FF1" w:rsidRPr="006B4FF1" w:rsidRDefault="006B4FF1" w:rsidP="006B4FF1">
      <w:pPr>
        <w:jc w:val="both"/>
        <w:rPr>
          <w:rFonts w:ascii="Calibri" w:hAnsi="Calibri" w:cs="Calibri"/>
          <w:sz w:val="26"/>
          <w:szCs w:val="26"/>
        </w:rPr>
      </w:pPr>
      <w:r w:rsidRPr="006B4FF1">
        <w:rPr>
          <w:rFonts w:ascii="Calibri" w:hAnsi="Calibri" w:cs="Calibri"/>
          <w:sz w:val="26"/>
          <w:szCs w:val="26"/>
        </w:rPr>
        <w:t>d. MRI</w:t>
      </w:r>
    </w:p>
    <w:p w14:paraId="0EF375E9" w14:textId="77777777" w:rsidR="006B4FF1" w:rsidRPr="006B4FF1" w:rsidRDefault="006B4FF1" w:rsidP="006B4FF1">
      <w:pPr>
        <w:jc w:val="both"/>
        <w:rPr>
          <w:rFonts w:ascii="Calibri" w:hAnsi="Calibri" w:cs="Calibri"/>
          <w:sz w:val="26"/>
          <w:szCs w:val="26"/>
        </w:rPr>
      </w:pPr>
      <w:r w:rsidRPr="006B4FF1">
        <w:rPr>
          <w:rFonts w:ascii="Calibri" w:hAnsi="Calibri" w:cs="Calibri"/>
          <w:sz w:val="26"/>
          <w:szCs w:val="26"/>
        </w:rPr>
        <w:t>e. CT scan</w:t>
      </w:r>
    </w:p>
    <w:p w14:paraId="2CFF142F" w14:textId="77777777" w:rsidR="006B4FF1" w:rsidRPr="006B4FF1" w:rsidRDefault="006B4FF1" w:rsidP="006B4FF1">
      <w:pPr>
        <w:jc w:val="both"/>
        <w:rPr>
          <w:rFonts w:ascii="Calibri" w:hAnsi="Calibri" w:cs="Calibri"/>
          <w:sz w:val="26"/>
          <w:szCs w:val="26"/>
        </w:rPr>
      </w:pPr>
      <w:r w:rsidRPr="006B4FF1">
        <w:rPr>
          <w:rFonts w:ascii="Calibri" w:hAnsi="Calibri" w:cs="Calibri"/>
          <w:sz w:val="26"/>
          <w:szCs w:val="26"/>
        </w:rPr>
        <w:t>Ta đưa các đáp án trên lên 1 trục để so sánh</w:t>
      </w:r>
    </w:p>
    <w:p w14:paraId="63EE0AC0" w14:textId="77777777" w:rsidR="006B4FF1" w:rsidRPr="006B4FF1" w:rsidRDefault="006B4FF1" w:rsidP="006B4FF1">
      <w:pPr>
        <w:spacing w:line="256" w:lineRule="auto"/>
        <w:ind w:left="66"/>
        <w:rPr>
          <w:rFonts w:ascii="Arial" w:eastAsia="Arial" w:hAnsi="Arial" w:cs="Times New Roman"/>
          <w:sz w:val="22"/>
          <w:szCs w:val="22"/>
          <w:lang w:eastAsia="en-US"/>
        </w:rPr>
      </w:pPr>
      <w:r w:rsidRPr="006B4FF1">
        <w:rPr>
          <w:rFonts w:ascii="Arial" w:eastAsia="Arial" w:hAnsi="Arial" w:cs="Times New Roman"/>
          <w:noProof/>
          <w:sz w:val="22"/>
          <w:szCs w:val="22"/>
          <w:lang w:val="vi-VN" w:eastAsia="en-US"/>
        </w:rPr>
        <mc:AlternateContent>
          <mc:Choice Requires="wps">
            <w:drawing>
              <wp:anchor distT="0" distB="0" distL="114300" distR="114300" simplePos="0" relativeHeight="251658245" behindDoc="0" locked="0" layoutInCell="1" allowOverlap="1" wp14:anchorId="50800B63" wp14:editId="5B41C3EF">
                <wp:simplePos x="0" y="0"/>
                <wp:positionH relativeFrom="column">
                  <wp:posOffset>3810000</wp:posOffset>
                </wp:positionH>
                <wp:positionV relativeFrom="paragraph">
                  <wp:posOffset>149860</wp:posOffset>
                </wp:positionV>
                <wp:extent cx="0" cy="152400"/>
                <wp:effectExtent l="0" t="0" r="38100" b="19050"/>
                <wp:wrapNone/>
                <wp:docPr id="12" name="Straight Connector 6"/>
                <wp:cNvGraphicFramePr/>
                <a:graphic xmlns:a="http://schemas.openxmlformats.org/drawingml/2006/main">
                  <a:graphicData uri="http://schemas.microsoft.com/office/word/2010/wordprocessingShape">
                    <wps:wsp>
                      <wps:cNvCnPr/>
                      <wps:spPr>
                        <a:xfrm>
                          <a:off x="0" y="0"/>
                          <a:ext cx="0" cy="15240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6A11B0B" id="Straight Connector 6" o:spid="_x0000_s1026" style="position:absolute;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1.8pt" to="300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LzyQEAAHQDAAAOAAAAZHJzL2Uyb0RvYy54bWysU02P0zAQvSPxHyzfadIurZao6Urbarkg&#10;qLTLD5g6dmLJXxqbpv33jJ1QFrih7cGdscdv/N68bB8u1rCzxKi9a/lyUXMmnfCddn3Lv788fbjn&#10;LCZwHRjvZMuvMvKH3ft32zE0cuUHbzqJjEBcbMbQ8iGl0FRVFIO0EBc+SEeHyqOFRCn2VYcwEro1&#10;1aquN9XosQvohYyRdg/TId8VfKWkSN+UijIx03J6WyorlvWU12q3haZHCIMW8zPgP15hQTtqeoM6&#10;QAL2A/U/UFYL9NGrtBDeVl4pLWThQGyW9V9sngcIsnAhcWK4yRTfDlZ8PR+R6Y5mt+LMgaUZPScE&#10;3Q+J7b1zpKBHtslCjSE2VL93R5yzGI6YWV8U2vxPfNiliHu9iSsviYlpU9Ducr36WBfdq9/3Asb0&#10;WXrLctByo12mDQ2cv8REvaj0V0nedv5JG1NGZxwbW765W9NwBZCBlIFEoQ1EKbqeMzA9OVMkLIjR&#10;G93l2xknYn/aG2RnIHesHz89HtaZJ3X7oyy3PkAcprpyNPnG6kTmNdq2/L7Ov/m2cRldFvvNBLJ2&#10;k1o5OvnuWkSsckajLU1nG2bvvM4pfv2x7H4CAAD//wMAUEsDBBQABgAIAAAAIQBEc5lp3gAAAAkB&#10;AAAPAAAAZHJzL2Rvd25yZXYueG1sTI9BSwMxEIXvgv8hjODNJlZdZd3ZUgShghRaBfWW3Yy7i8lk&#10;SdJ2/fdGetDjm/d4871qMTkr9hTi4BnhcqZAELfeDNwhvL48XtyBiEmz0dYzIXxThEV9elLp0vgD&#10;b2i/TZ3IJRxLjdCnNJZSxrYnp+PMj8TZ+/TB6ZRl6KQJ+pDLnZVzpQrp9MD5Q69Heuip/druHEKz&#10;DuH95uNttMvnjVpPceXD0wrx/Gxa3oNINKW/MPziZ3SoM1Pjd2yisAiFUnlLQphfFSBy4HhoEK5v&#10;C5B1Jf8vqH8AAAD//wMAUEsBAi0AFAAGAAgAAAAhALaDOJL+AAAA4QEAABMAAAAAAAAAAAAAAAAA&#10;AAAAAFtDb250ZW50X1R5cGVzXS54bWxQSwECLQAUAAYACAAAACEAOP0h/9YAAACUAQAACwAAAAAA&#10;AAAAAAAAAAAvAQAAX3JlbHMvLnJlbHNQSwECLQAUAAYACAAAACEAgzny88kBAAB0AwAADgAAAAAA&#10;AAAAAAAAAAAuAgAAZHJzL2Uyb0RvYy54bWxQSwECLQAUAAYACAAAACEARHOZad4AAAAJAQAADwAA&#10;AAAAAAAAAAAAAAAjBAAAZHJzL2Rvd25yZXYueG1sUEsFBgAAAAAEAAQA8wAAAC4FAAAAAA==&#10;" strokecolor="#5b9bd5" strokeweight=".5pt">
                <v:stroke joinstyle="miter"/>
              </v:line>
            </w:pict>
          </mc:Fallback>
        </mc:AlternateContent>
      </w:r>
      <w:r w:rsidRPr="006B4FF1">
        <w:rPr>
          <w:rFonts w:ascii="Arial" w:eastAsia="Arial" w:hAnsi="Arial" w:cs="Times New Roman"/>
          <w:noProof/>
          <w:sz w:val="22"/>
          <w:szCs w:val="22"/>
          <w:lang w:val="vi-VN" w:eastAsia="en-US"/>
        </w:rPr>
        <mc:AlternateContent>
          <mc:Choice Requires="wps">
            <w:drawing>
              <wp:anchor distT="0" distB="0" distL="114300" distR="114300" simplePos="0" relativeHeight="251658244" behindDoc="0" locked="0" layoutInCell="1" allowOverlap="1" wp14:anchorId="0506820B" wp14:editId="65B787C8">
                <wp:simplePos x="0" y="0"/>
                <wp:positionH relativeFrom="column">
                  <wp:posOffset>2730500</wp:posOffset>
                </wp:positionH>
                <wp:positionV relativeFrom="paragraph">
                  <wp:posOffset>149860</wp:posOffset>
                </wp:positionV>
                <wp:extent cx="0" cy="152400"/>
                <wp:effectExtent l="0" t="0" r="38100" b="19050"/>
                <wp:wrapNone/>
                <wp:docPr id="11" name="Straight Connector 5"/>
                <wp:cNvGraphicFramePr/>
                <a:graphic xmlns:a="http://schemas.openxmlformats.org/drawingml/2006/main">
                  <a:graphicData uri="http://schemas.microsoft.com/office/word/2010/wordprocessingShape">
                    <wps:wsp>
                      <wps:cNvCnPr/>
                      <wps:spPr>
                        <a:xfrm>
                          <a:off x="0" y="0"/>
                          <a:ext cx="0" cy="15240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47F76BF" id="Straight Connector 5"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1.8pt" to="21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DdWyQEAAHQDAAAOAAAAZHJzL2Uyb0RvYy54bWysU02PEzEMvSPxH6Lc6UwLXS2jTlfaVssF&#10;QaVdfoCbycxEypfs0Gn/PU6mlAVuiB5S27Gf8549m4ezs+KkkUzwrVwuaim0V6Ezfmjlt5end/dS&#10;UALfgQ1et/KiST5s377ZTLHRqzAG22kUDOKpmWIrx5RiU1WkRu2AFiFqz5d9QAeJXRyqDmFidGer&#10;VV3fVVPALmJQmoij+/lSbgt+32uVvvY96SRsK/ltqZxYzmM+q+0GmgEhjkZdnwH/8AoHxnPTG9Qe&#10;EojvaP6CckZhoNCnhQquCn1vlC4cmM2y/oPN8whRFy4sDsWbTPT/YNWX0wGF6Xh2Syk8OJ7Rc0Iw&#10;w5jELnjPCgYU6yzUFKnh/J0/4NWjeMDM+tyjy//MR5yLuJebuPqchJqDiqPL9epDXXSvftVFpPRJ&#10;Byey0UprfKYNDZw+U+JenPozJYd9eDLWltFZL6ZW3r1f83AV8AL1FhKbLjIl8oMUYAfeTJWwIFKw&#10;psvVGYdwOO4sihPwdqwfPz7uC0/u9ltabr0HGue8cjXvjTOJl9ca18r7Ov9ymKutz+i6rN+VQNZu&#10;Vitbx9BdiohV9ni0pey6hnl3Xvtsv/5Ytj8AAAD//wMAUEsDBBQABgAIAAAAIQBHZPjm3gAAAAkB&#10;AAAPAAAAZHJzL2Rvd25yZXYueG1sTI9BSwMxEIXvgv8hjODNJra6yrrZUgShghRaBfWW3Yy7i8lk&#10;SdJ2/feOeNDbzLzHm+9Vy8k7ccCYhkAaLmcKBFIb7ECdhpfnh4tbECkbssYFQg1fmGBZn55UprTh&#10;SFs87HInOIRSaTT0OY+llKnt0Zs0CyMSax8hepN5jZ200Rw53Ds5V6qQ3gzEH3oz4n2P7edu7zU0&#10;mxjfrt9fR7d62qrNlNYhPq61Pj+bVncgMk75zww/+IwONTM1YU82CafhaqG4S9YwXxQg2PB7aHi4&#10;KUDWlfzfoP4GAAD//wMAUEsBAi0AFAAGAAgAAAAhALaDOJL+AAAA4QEAABMAAAAAAAAAAAAAAAAA&#10;AAAAAFtDb250ZW50X1R5cGVzXS54bWxQSwECLQAUAAYACAAAACEAOP0h/9YAAACUAQAACwAAAAAA&#10;AAAAAAAAAAAvAQAAX3JlbHMvLnJlbHNQSwECLQAUAAYACAAAACEAgsg3VskBAAB0AwAADgAAAAAA&#10;AAAAAAAAAAAuAgAAZHJzL2Uyb0RvYy54bWxQSwECLQAUAAYACAAAACEAR2T45t4AAAAJAQAADwAA&#10;AAAAAAAAAAAAAAAjBAAAZHJzL2Rvd25yZXYueG1sUEsFBgAAAAAEAAQA8wAAAC4FAAAAAA==&#10;" strokecolor="#5b9bd5" strokeweight=".5pt">
                <v:stroke joinstyle="miter"/>
              </v:line>
            </w:pict>
          </mc:Fallback>
        </mc:AlternateContent>
      </w:r>
      <w:r w:rsidRPr="006B4FF1">
        <w:rPr>
          <w:rFonts w:ascii="Arial" w:eastAsia="Arial" w:hAnsi="Arial" w:cs="Times New Roman"/>
          <w:noProof/>
          <w:sz w:val="22"/>
          <w:szCs w:val="22"/>
          <w:lang w:val="vi-VN" w:eastAsia="en-US"/>
        </w:rPr>
        <mc:AlternateContent>
          <mc:Choice Requires="wps">
            <w:drawing>
              <wp:anchor distT="0" distB="0" distL="114300" distR="114300" simplePos="0" relativeHeight="251658243" behindDoc="0" locked="0" layoutInCell="1" allowOverlap="1" wp14:anchorId="4CE0EECE" wp14:editId="6C3624EF">
                <wp:simplePos x="0" y="0"/>
                <wp:positionH relativeFrom="column">
                  <wp:posOffset>1879600</wp:posOffset>
                </wp:positionH>
                <wp:positionV relativeFrom="paragraph">
                  <wp:posOffset>156210</wp:posOffset>
                </wp:positionV>
                <wp:extent cx="0" cy="152400"/>
                <wp:effectExtent l="0" t="0" r="38100" b="19050"/>
                <wp:wrapNone/>
                <wp:docPr id="10" name="Straight Connector 4"/>
                <wp:cNvGraphicFramePr/>
                <a:graphic xmlns:a="http://schemas.openxmlformats.org/drawingml/2006/main">
                  <a:graphicData uri="http://schemas.microsoft.com/office/word/2010/wordprocessingShape">
                    <wps:wsp>
                      <wps:cNvCnPr/>
                      <wps:spPr>
                        <a:xfrm>
                          <a:off x="0" y="0"/>
                          <a:ext cx="0" cy="15240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24AD7743" id="Straight Connector 4" o:spid="_x0000_s1026" style="position:absolute;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pt,12.3pt" to="148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HQ1yAEAAHQDAAAOAAAAZHJzL2Uyb0RvYy54bWysU02PEzEMvSPxH6Lc6UzLdrWMOl1pWy0X&#10;BJUWfoCbycxEypfs0Gn/PU46lAVuiB5S23Ge/Z49m8ezs+KkkUzwrVwuaim0V6Ezfmjlt6/P7x6k&#10;oAS+Axu8buVFk3zcvn2zmWKjV2EMttMoGMRTM8VWjinFpqpIjdoBLULUni/7gA4SuzhUHcLE6M5W&#10;q7q+r6aAXcSgNBFH99dLuS34fa9V+tL3pJOwreTeUjmxnMd8VtsNNANCHI2a24B/6MKB8Vz0BrWH&#10;BOI7mr+gnFEYKPRpoYKrQt8bpQsHZrOs/2DzMkLUhQuLQ/EmE/0/WPX5dEBhOp4dy+PB8YxeEoIZ&#10;xiR2wXtWMKC4y0JNkRrO3/kDzh7FA2bW5x5d/mc+4lzEvdzE1eck1DWoOLpcr+7qonv1611ESh91&#10;cCIbrbTGZ9rQwOkTJa7FqT9TctiHZ2NtGZ31Ymrl/fs1d6+AF6i3kNh0kSmRH6QAO/BmqoQFkYI1&#10;XX6dcQiH486iOAFvx/rpw9N+nXlytd/Scuk90HjNK1fXvXEm8fJa41r5UOff/Nr6jK7L+s0EsnZX&#10;tbJ1DN2liFhlj0dbis5rmHfntc/2649l+wMAAP//AwBQSwMEFAAGAAgAAAAhACRptC7fAAAACQEA&#10;AA8AAABkcnMvZG93bnJldi54bWxMj0FLw0AQhe9C/8MyBW92Y6mhxmxKEYQKUmgV1NsmOybB3dmw&#10;u23Tf+9ID3qbmfd4871yNTorjhhi70nB7SwDgdR401Or4O316WYJIiZNRltPqOCMEVbV5KrUhfEn&#10;2uFxn1rBIRQLraBLaSikjE2HTseZH5BY+/LB6cRraKUJ+sThzsp5luXS6Z74Q6cHfOyw+d4fnIJ6&#10;G8LH3ef7YNcvu2w7xo0Pzxulrqfj+gFEwjH9meEXn9GhYqbaH8hEYRXM73PuknhY5CDYcDnUChbL&#10;HGRVyv8Nqh8AAAD//wMAUEsBAi0AFAAGAAgAAAAhALaDOJL+AAAA4QEAABMAAAAAAAAAAAAAAAAA&#10;AAAAAFtDb250ZW50X1R5cGVzXS54bWxQSwECLQAUAAYACAAAACEAOP0h/9YAAACUAQAACwAAAAAA&#10;AAAAAAAAAAAvAQAAX3JlbHMvLnJlbHNQSwECLQAUAAYACAAAACEAfZh0NcgBAAB0AwAADgAAAAAA&#10;AAAAAAAAAAAuAgAAZHJzL2Uyb0RvYy54bWxQSwECLQAUAAYACAAAACEAJGm0Lt8AAAAJAQAADwAA&#10;AAAAAAAAAAAAAAAiBAAAZHJzL2Rvd25yZXYueG1sUEsFBgAAAAAEAAQA8wAAAC4FAAAAAA==&#10;" strokecolor="#5b9bd5" strokeweight=".5pt">
                <v:stroke joinstyle="miter"/>
              </v:line>
            </w:pict>
          </mc:Fallback>
        </mc:AlternateContent>
      </w:r>
      <w:r w:rsidRPr="006B4FF1">
        <w:rPr>
          <w:rFonts w:ascii="Arial" w:eastAsia="Arial" w:hAnsi="Arial" w:cs="Times New Roman"/>
          <w:noProof/>
          <w:sz w:val="22"/>
          <w:szCs w:val="22"/>
          <w:lang w:val="vi-VN" w:eastAsia="en-US"/>
        </w:rPr>
        <mc:AlternateContent>
          <mc:Choice Requires="wps">
            <w:drawing>
              <wp:anchor distT="0" distB="0" distL="114300" distR="114300" simplePos="0" relativeHeight="251658242" behindDoc="0" locked="0" layoutInCell="1" allowOverlap="1" wp14:anchorId="7433C554" wp14:editId="012625EC">
                <wp:simplePos x="0" y="0"/>
                <wp:positionH relativeFrom="column">
                  <wp:posOffset>1136650</wp:posOffset>
                </wp:positionH>
                <wp:positionV relativeFrom="paragraph">
                  <wp:posOffset>156210</wp:posOffset>
                </wp:positionV>
                <wp:extent cx="0" cy="152400"/>
                <wp:effectExtent l="0" t="0" r="38100" b="19050"/>
                <wp:wrapNone/>
                <wp:docPr id="9" name="Straight Connector 3"/>
                <wp:cNvGraphicFramePr/>
                <a:graphic xmlns:a="http://schemas.openxmlformats.org/drawingml/2006/main">
                  <a:graphicData uri="http://schemas.microsoft.com/office/word/2010/wordprocessingShape">
                    <wps:wsp>
                      <wps:cNvCnPr/>
                      <wps:spPr>
                        <a:xfrm>
                          <a:off x="0" y="0"/>
                          <a:ext cx="0" cy="15240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0E06984" id="Straight Connector 3" o:spid="_x0000_s1026" style="position:absolute;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5pt,12.3pt" to="89.5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SUYyQEAAHMDAAAOAAAAZHJzL2Uyb0RvYy54bWysU8tu2zAQvBfoPxC815KdOkgEywFiI70U&#10;rYGkH7CmSIkAX1iylv33XVKqk7a3Ij7Qu8vlLGc42jycrWEniVF71/LlouZMOuE77fqW/3h5+nTH&#10;WUzgOjDeyZZfZOQP248fNmNo5MoP3nQSGYG42Iyh5UNKoamqKAZpIS58kI42lUcLiVLsqw5hJHRr&#10;qlVd31ajxy6gFzJGqu6nTb4t+EpJkb4rFWVipuV0t1RWLOsxr9V2A02PEAYt5mvAf9zCgnY09Aq1&#10;hwTsJ+p/oKwW6KNXaSG8rbxSWsjCgdgs67/YPA8QZOFC4sRwlSm+H6z4djog013L7zlzYOmJnhOC&#10;7ofEdt45EtAju8k6jSE21L5zB5yzGA6YSZ8V2vxPdNi5aHu5aivPiYmpKKi6XK8+10X26vVcwJi+&#10;SG9ZDlputMusoYHT15hoFrX+bsll55+0MeXljGNjy29v1vS2Asg/ykCi0AZiFF3PGZiejCkSFsTo&#10;je7y6YwTsT/uDLITkDnWj/eP+3XmSdP+aMuj9xCHqa9sTbaxOpF3jbYtv6vzbz5tXEaXxX0zgazd&#10;pFaOjr67FBGrnNHLlqGzC7N13uYUv/1Wtr8AAAD//wMAUEsDBBQABgAIAAAAIQDjVAm03gAAAAkB&#10;AAAPAAAAZHJzL2Rvd25yZXYueG1sTI9BS8NAEIXvgv9hGcGb3VhqrDGTUgShghRaC9XbJjsmwd3Z&#10;sLtt479360WP783jzffKxWiNOJIPvWOE20kGgrhxuucWYff2fDMHEaJirYxjQvimAIvq8qJUhXYn&#10;3tBxG1uRSjgUCqGLcSikDE1HVoWJG4jT7dN5q2KSvpXaq1Mqt0ZOsyyXVvWcPnRqoKeOmq/twSLU&#10;a+/f7z72g1m+brL1GFbOv6wQr6/G5SOISGP8C8MZP6FDlZhqd2AdhEn6/iFtiQjTWQ7iHPg1aoTZ&#10;PAdZlfL/guoHAAD//wMAUEsBAi0AFAAGAAgAAAAhALaDOJL+AAAA4QEAABMAAAAAAAAAAAAAAAAA&#10;AAAAAFtDb250ZW50X1R5cGVzXS54bWxQSwECLQAUAAYACAAAACEAOP0h/9YAAACUAQAACwAAAAAA&#10;AAAAAAAAAAAvAQAAX3JlbHMvLnJlbHNQSwECLQAUAAYACAAAACEA+9klGMkBAABzAwAADgAAAAAA&#10;AAAAAAAAAAAuAgAAZHJzL2Uyb0RvYy54bWxQSwECLQAUAAYACAAAACEA41QJtN4AAAAJAQAADwAA&#10;AAAAAAAAAAAAAAAjBAAAZHJzL2Rvd25yZXYueG1sUEsFBgAAAAAEAAQA8wAAAC4FAAAAAA==&#10;" strokecolor="#5b9bd5" strokeweight=".5pt">
                <v:stroke joinstyle="miter"/>
              </v:line>
            </w:pict>
          </mc:Fallback>
        </mc:AlternateContent>
      </w:r>
      <w:r w:rsidRPr="006B4FF1">
        <w:rPr>
          <w:rFonts w:ascii="Arial" w:eastAsia="Arial" w:hAnsi="Arial" w:cs="Times New Roman"/>
          <w:noProof/>
          <w:sz w:val="22"/>
          <w:szCs w:val="22"/>
          <w:lang w:val="vi-VN" w:eastAsia="en-US"/>
        </w:rPr>
        <mc:AlternateContent>
          <mc:Choice Requires="wps">
            <w:drawing>
              <wp:anchor distT="0" distB="0" distL="114300" distR="114300" simplePos="0" relativeHeight="251658241" behindDoc="0" locked="0" layoutInCell="1" allowOverlap="1" wp14:anchorId="2F8992B2" wp14:editId="4BCD86D7">
                <wp:simplePos x="0" y="0"/>
                <wp:positionH relativeFrom="column">
                  <wp:posOffset>400050</wp:posOffset>
                </wp:positionH>
                <wp:positionV relativeFrom="paragraph">
                  <wp:posOffset>181610</wp:posOffset>
                </wp:positionV>
                <wp:extent cx="0" cy="152400"/>
                <wp:effectExtent l="0" t="0" r="38100" b="19050"/>
                <wp:wrapNone/>
                <wp:docPr id="8" name="Straight Connector 2"/>
                <wp:cNvGraphicFramePr/>
                <a:graphic xmlns:a="http://schemas.openxmlformats.org/drawingml/2006/main">
                  <a:graphicData uri="http://schemas.microsoft.com/office/word/2010/wordprocessingShape">
                    <wps:wsp>
                      <wps:cNvCnPr/>
                      <wps:spPr>
                        <a:xfrm>
                          <a:off x="0" y="0"/>
                          <a:ext cx="0" cy="15240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99E4F74" id="Straight Connector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4.3pt" to="31.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Z7xwEAAHMDAAAOAAAAZHJzL2Uyb0RvYy54bWysU02P0zAQvSPxHyzft0m7dAVR05W21XJB&#10;UGnhB0wdJ7HkL82Ypv33jN1QFrghenBn7PEbvzcvm8ezs+KkkUzwrVwuaim0V6Ezfmjlt6/Pd++l&#10;oAS+Axu8buVFk3zcvn2zmWKjV2EMttMoGMRTM8VWjinFpqpIjdoBLULUng/7gA4SpzhUHcLE6M5W&#10;q7p+qKaAXcSgNBHv7q+Hclvw+16r9KXvSSdhW8lvS2XFsh7zWm030AwIcTRqfgb8wyscGM9Nb1B7&#10;SCC+o/kLyhmFgUKfFiq4KvS9UbpwYDbL+g82LyNEXbiwOBRvMtH/g1WfTwcUpmslD8qD4xG9JAQz&#10;jEnsgvcsYECxyjpNkRou3/kDzhnFA2bS5x5d/mc64ly0vdy01eck1HVT8e5yvXpXF9mrX/ciUvqo&#10;gxM5aKU1PrOGBk6fKHEvLv1Zkrd9eDbWlslZL6ZWPtyvebYK2D+9hcShi8yI/CAF2IGNqRIWRArW&#10;dPl2xiEcjjuL4gRsjvXTh6f9OvPkbr+V5dZ7oPFaV46utnEmsXetcSxenX/zbeszui7umwlk7a5q&#10;5egYuksRscoZT7Y0nV2YrfM65/j1t7L9AQAA//8DAFBLAwQUAAYACAAAACEAMitn69wAAAAHAQAA&#10;DwAAAGRycy9kb3ducmV2LnhtbEyPQUvDQBSE74L/YXmCN7sx0lDSvJQiCBWk0FZQb5vsaxLcfRt2&#10;t238965e9DjMMPNNtZqsEWfyYXCMcD/LQBC3Tg/cIbwenu4WIEJUrJVxTAhfFGBVX19VqtTuwjs6&#10;72MnUgmHUiH0MY6llKHtyaowcyNx8o7OWxWT9J3UXl1SuTUyz7JCWjVwWujVSI89tZ/7k0Vott6/&#10;zz/eRrN+2WXbKWycf94g3t5M6yWISFP8C8MPfkKHOjE17sQ6CINQPKQrESFfFCCS/6sbhHlegKwr&#10;+Z+//gYAAP//AwBQSwECLQAUAAYACAAAACEAtoM4kv4AAADhAQAAEwAAAAAAAAAAAAAAAAAAAAAA&#10;W0NvbnRlbnRfVHlwZXNdLnhtbFBLAQItABQABgAIAAAAIQA4/SH/1gAAAJQBAAALAAAAAAAAAAAA&#10;AAAAAC8BAABfcmVscy8ucmVsc1BLAQItABQABgAIAAAAIQAEiWZ7xwEAAHMDAAAOAAAAAAAAAAAA&#10;AAAAAC4CAABkcnMvZTJvRG9jLnhtbFBLAQItABQABgAIAAAAIQAyK2fr3AAAAAcBAAAPAAAAAAAA&#10;AAAAAAAAACEEAABkcnMvZG93bnJldi54bWxQSwUGAAAAAAQABADzAAAAKgUAAAAA&#10;" strokecolor="#5b9bd5" strokeweight=".5pt">
                <v:stroke joinstyle="miter"/>
              </v:line>
            </w:pict>
          </mc:Fallback>
        </mc:AlternateContent>
      </w:r>
      <w:r w:rsidRPr="006B4FF1">
        <w:rPr>
          <w:rFonts w:ascii="Arial" w:eastAsia="Arial" w:hAnsi="Arial" w:cs="Times New Roman"/>
          <w:noProof/>
          <w:sz w:val="22"/>
          <w:szCs w:val="22"/>
          <w:lang w:val="vi-VN" w:eastAsia="en-US"/>
        </w:rPr>
        <mc:AlternateContent>
          <mc:Choice Requires="wps">
            <w:drawing>
              <wp:anchor distT="0" distB="0" distL="114300" distR="114300" simplePos="0" relativeHeight="251658240" behindDoc="0" locked="0" layoutInCell="1" allowOverlap="1" wp14:anchorId="26BAB2B9" wp14:editId="63671F73">
                <wp:simplePos x="0" y="0"/>
                <wp:positionH relativeFrom="column">
                  <wp:posOffset>400050</wp:posOffset>
                </wp:positionH>
                <wp:positionV relativeFrom="paragraph">
                  <wp:posOffset>226060</wp:posOffset>
                </wp:positionV>
                <wp:extent cx="4597400" cy="6350"/>
                <wp:effectExtent l="0" t="57150" r="31750" b="88900"/>
                <wp:wrapNone/>
                <wp:docPr id="7" name="Straight Arrow Connector 1"/>
                <wp:cNvGraphicFramePr/>
                <a:graphic xmlns:a="http://schemas.openxmlformats.org/drawingml/2006/main">
                  <a:graphicData uri="http://schemas.microsoft.com/office/word/2010/wordprocessingShape">
                    <wps:wsp>
                      <wps:cNvCnPr/>
                      <wps:spPr>
                        <a:xfrm>
                          <a:off x="0" y="0"/>
                          <a:ext cx="4597400" cy="63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738C2341" id="_x0000_t32" coordsize="21600,21600" o:spt="32" o:oned="t" path="m,l21600,21600e" filled="f">
                <v:path arrowok="t" fillok="f" o:connecttype="none"/>
                <o:lock v:ext="edit" shapetype="t"/>
              </v:shapetype>
              <v:shape id="Straight Arrow Connector 1" o:spid="_x0000_s1026" type="#_x0000_t32" style="position:absolute;margin-left:31.5pt;margin-top:17.8pt;width:362pt;height:.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ZI4gEAAKcDAAAOAAAAZHJzL2Uyb0RvYy54bWysU9uO0zAQfUfiHyy/06TLdi9V0xXbsrwg&#10;qLTwAVPHSSz5phnTtH/P2M2WBd4QeXA8dubMnDMnq4ejs+KgkUzwjZzPaim0V6E1vm/k929P7+6k&#10;oAS+BRu8buRJk3xYv32zGuNSX4Uh2FajYBBPyzE2ckgpLquK1KAd0CxE7fmyC+ggcYh91SKMjO5s&#10;dVXXN9UYsI0YlCbi0+35Uq4Lftdplb52HekkbCO5t1RWLOs+r9V6BcseIQ5GTW3AP3ThwHgueoHa&#10;QgLxA81fUM4oDBS6NFPBVaHrjNKFA7OZ13+weR4g6sKFxaF4kYn+H6z6ctihMG0jb6Xw4HhEzwnB&#10;9EMSHxDDKDbBe5YxoJhntcZIS07a+B1OEcUdZurHDl1+MylxLAqfLgrrYxKKD68X97fXNQ9C8d3N&#10;+0UZQPUrNyKlTzo4kTeNpKmVSw/zIjIcPlPi6pz4kpAL+/BkrC0TtV6MUwGhgH3VWUhc1UVmSr6X&#10;AmzPhlUJCyIFa9qcnXEI+/3GojgAm2bxeP+4XWTmXO23z3LpLdBw/q5cne3kTGJPW+MaeVfn53yc&#10;wNiPvhXpFFnlhAZ8b/WEbH2urItjJ3JZ6bO2ebcP7alIXuWI3VAampyb7fY65v3r/2v9EwAA//8D&#10;AFBLAwQUAAYACAAAACEAJhg0/90AAAAIAQAADwAAAGRycy9kb3ducmV2LnhtbEyPzU6EQBCE7ya+&#10;w6RNvGzcQTbCBhk2/sSYGC+i3gemBZTpQWZY4O1tT3rsqkr1V/lhsb044ug7RwoutxEIpNqZjhoF&#10;b68PF3sQPmgyuneEClb0cChOT3KdGTfTCx7L0AguIZ9pBW0IQyalr1u02m/dgMTehxutDnyOjTSj&#10;nrnc9jKOokRa3RF/aPWAdy3WX+VkFbjN9B7Pft3Ip/S2eo6/78v18VOp87Pl5hpEwCX8heEXn9Gh&#10;YKbKTWS86BUkO54SFOyuEhDsp/uUhYqFJAFZ5PL/gOIHAAD//wMAUEsBAi0AFAAGAAgAAAAhALaD&#10;OJL+AAAA4QEAABMAAAAAAAAAAAAAAAAAAAAAAFtDb250ZW50X1R5cGVzXS54bWxQSwECLQAUAAYA&#10;CAAAACEAOP0h/9YAAACUAQAACwAAAAAAAAAAAAAAAAAvAQAAX3JlbHMvLnJlbHNQSwECLQAUAAYA&#10;CAAAACEAQ3Z2SOIBAACnAwAADgAAAAAAAAAAAAAAAAAuAgAAZHJzL2Uyb0RvYy54bWxQSwECLQAU&#10;AAYACAAAACEAJhg0/90AAAAIAQAADwAAAAAAAAAAAAAAAAA8BAAAZHJzL2Rvd25yZXYueG1sUEsF&#10;BgAAAAAEAAQA8wAAAEYFAAAAAA==&#10;" strokecolor="#5b9bd5" strokeweight=".5pt">
                <v:stroke endarrow="block" joinstyle="miter"/>
              </v:shape>
            </w:pict>
          </mc:Fallback>
        </mc:AlternateContent>
      </w:r>
      <w:r w:rsidRPr="006B4FF1">
        <w:rPr>
          <w:rFonts w:ascii="Arial" w:eastAsia="Arial" w:hAnsi="Arial" w:cs="Times New Roman"/>
          <w:sz w:val="22"/>
          <w:szCs w:val="22"/>
          <w:lang w:eastAsia="en-US"/>
        </w:rPr>
        <w:t xml:space="preserve">        e</w:t>
      </w:r>
      <w:r w:rsidRPr="006B4FF1">
        <w:rPr>
          <w:rFonts w:ascii="Arial" w:eastAsia="Arial" w:hAnsi="Arial" w:cs="Times New Roman"/>
          <w:sz w:val="22"/>
          <w:szCs w:val="22"/>
          <w:lang w:eastAsia="en-US"/>
        </w:rPr>
        <w:tab/>
      </w:r>
      <w:r w:rsidRPr="006B4FF1">
        <w:rPr>
          <w:rFonts w:ascii="Arial" w:eastAsia="Arial" w:hAnsi="Arial" w:cs="Times New Roman"/>
          <w:sz w:val="22"/>
          <w:szCs w:val="22"/>
          <w:lang w:eastAsia="en-US"/>
        </w:rPr>
        <w:tab/>
        <w:t xml:space="preserve">     a</w:t>
      </w:r>
      <w:r w:rsidRPr="006B4FF1">
        <w:rPr>
          <w:rFonts w:ascii="Arial" w:eastAsia="Arial" w:hAnsi="Arial" w:cs="Times New Roman"/>
          <w:sz w:val="22"/>
          <w:szCs w:val="22"/>
          <w:lang w:eastAsia="en-US"/>
        </w:rPr>
        <w:tab/>
      </w:r>
      <w:r w:rsidRPr="006B4FF1">
        <w:rPr>
          <w:rFonts w:ascii="Arial" w:eastAsia="Arial" w:hAnsi="Arial" w:cs="Times New Roman"/>
          <w:sz w:val="22"/>
          <w:szCs w:val="22"/>
          <w:lang w:eastAsia="en-US"/>
        </w:rPr>
        <w:tab/>
        <w:t>b</w:t>
      </w:r>
      <w:r w:rsidRPr="006B4FF1">
        <w:rPr>
          <w:rFonts w:ascii="Arial" w:eastAsia="Arial" w:hAnsi="Arial" w:cs="Times New Roman"/>
          <w:sz w:val="22"/>
          <w:szCs w:val="22"/>
          <w:lang w:eastAsia="en-US"/>
        </w:rPr>
        <w:tab/>
        <w:t xml:space="preserve">           d                          c</w:t>
      </w:r>
      <w:r w:rsidRPr="006B4FF1">
        <w:rPr>
          <w:rFonts w:ascii="Arial" w:eastAsia="Arial" w:hAnsi="Arial" w:cs="Times New Roman"/>
          <w:sz w:val="22"/>
          <w:szCs w:val="22"/>
          <w:lang w:eastAsia="en-US"/>
        </w:rPr>
        <w:tab/>
      </w:r>
    </w:p>
    <w:p w14:paraId="3E1F43FD" w14:textId="77777777" w:rsidR="006B4FF1" w:rsidRPr="006B4FF1" w:rsidRDefault="006B4FF1" w:rsidP="006B4FF1">
      <w:pPr>
        <w:spacing w:line="256" w:lineRule="auto"/>
        <w:ind w:firstLine="66"/>
        <w:rPr>
          <w:rFonts w:ascii="Arial" w:eastAsia="Arial" w:hAnsi="Arial" w:cs="Times New Roman"/>
          <w:sz w:val="22"/>
          <w:szCs w:val="22"/>
          <w:lang w:eastAsia="en-US"/>
        </w:rPr>
      </w:pPr>
      <w:r w:rsidRPr="006B4FF1">
        <w:rPr>
          <w:rFonts w:ascii="Arial" w:eastAsia="Arial" w:hAnsi="Arial" w:cs="Times New Roman"/>
          <w:sz w:val="22"/>
          <w:szCs w:val="22"/>
          <w:lang w:eastAsia="en-US"/>
        </w:rPr>
        <w:t xml:space="preserve">     SAI</w:t>
      </w:r>
      <w:r w:rsidRPr="006B4FF1">
        <w:rPr>
          <w:rFonts w:ascii="Arial" w:eastAsia="Arial" w:hAnsi="Arial" w:cs="Times New Roman"/>
          <w:sz w:val="22"/>
          <w:szCs w:val="22"/>
          <w:lang w:eastAsia="en-US"/>
        </w:rPr>
        <w:tab/>
      </w:r>
      <w:r w:rsidRPr="006B4FF1">
        <w:rPr>
          <w:rFonts w:ascii="Arial" w:eastAsia="Arial" w:hAnsi="Arial" w:cs="Times New Roman"/>
          <w:sz w:val="22"/>
          <w:szCs w:val="22"/>
          <w:lang w:eastAsia="en-US"/>
        </w:rPr>
        <w:tab/>
      </w:r>
      <w:r w:rsidRPr="006B4FF1">
        <w:rPr>
          <w:rFonts w:ascii="Arial" w:eastAsia="Arial" w:hAnsi="Arial" w:cs="Times New Roman"/>
          <w:sz w:val="22"/>
          <w:szCs w:val="22"/>
          <w:lang w:eastAsia="en-US"/>
        </w:rPr>
        <w:tab/>
      </w:r>
      <w:r w:rsidRPr="006B4FF1">
        <w:rPr>
          <w:rFonts w:ascii="Arial" w:eastAsia="Arial" w:hAnsi="Arial" w:cs="Times New Roman"/>
          <w:sz w:val="22"/>
          <w:szCs w:val="22"/>
          <w:lang w:eastAsia="en-US"/>
        </w:rPr>
        <w:tab/>
      </w:r>
      <w:r w:rsidRPr="006B4FF1">
        <w:rPr>
          <w:rFonts w:ascii="Arial" w:eastAsia="Arial" w:hAnsi="Arial" w:cs="Times New Roman"/>
          <w:sz w:val="22"/>
          <w:szCs w:val="22"/>
          <w:lang w:eastAsia="en-US"/>
        </w:rPr>
        <w:tab/>
      </w:r>
      <w:r w:rsidRPr="006B4FF1">
        <w:rPr>
          <w:rFonts w:ascii="Arial" w:eastAsia="Arial" w:hAnsi="Arial" w:cs="Times New Roman"/>
          <w:sz w:val="22"/>
          <w:szCs w:val="22"/>
          <w:lang w:eastAsia="en-US"/>
        </w:rPr>
        <w:tab/>
      </w:r>
      <w:r w:rsidRPr="006B4FF1">
        <w:rPr>
          <w:rFonts w:ascii="Arial" w:eastAsia="Arial" w:hAnsi="Arial" w:cs="Times New Roman"/>
          <w:sz w:val="22"/>
          <w:szCs w:val="22"/>
          <w:lang w:eastAsia="en-US"/>
        </w:rPr>
        <w:tab/>
      </w:r>
      <w:r w:rsidRPr="006B4FF1">
        <w:rPr>
          <w:rFonts w:ascii="Arial" w:eastAsia="Arial" w:hAnsi="Arial" w:cs="Times New Roman"/>
          <w:sz w:val="22"/>
          <w:szCs w:val="22"/>
          <w:lang w:eastAsia="en-US"/>
        </w:rPr>
        <w:tab/>
      </w:r>
      <w:r w:rsidRPr="006B4FF1">
        <w:rPr>
          <w:rFonts w:ascii="Arial" w:eastAsia="Arial" w:hAnsi="Arial" w:cs="Times New Roman"/>
          <w:sz w:val="22"/>
          <w:szCs w:val="22"/>
          <w:lang w:eastAsia="en-US"/>
        </w:rPr>
        <w:tab/>
      </w:r>
      <w:r w:rsidRPr="006B4FF1">
        <w:rPr>
          <w:rFonts w:ascii="Arial" w:eastAsia="Arial" w:hAnsi="Arial" w:cs="Times New Roman"/>
          <w:sz w:val="22"/>
          <w:szCs w:val="22"/>
          <w:lang w:eastAsia="en-US"/>
        </w:rPr>
        <w:tab/>
        <w:t>ĐÚNG</w:t>
      </w:r>
    </w:p>
    <w:p w14:paraId="15C75C49" w14:textId="77777777" w:rsidR="006B4FF1" w:rsidRPr="006B4FF1" w:rsidRDefault="006B4FF1" w:rsidP="006B4FF1">
      <w:pPr>
        <w:jc w:val="both"/>
        <w:rPr>
          <w:rFonts w:ascii="Calibri" w:hAnsi="Calibri" w:cs="Calibri"/>
          <w:sz w:val="26"/>
          <w:szCs w:val="26"/>
        </w:rPr>
      </w:pPr>
      <w:r w:rsidRPr="006B4FF1">
        <w:rPr>
          <w:rFonts w:ascii="Calibri" w:hAnsi="Calibri" w:cs="Calibri"/>
          <w:sz w:val="26"/>
          <w:szCs w:val="26"/>
        </w:rPr>
        <w:t>Rõ ràng là trừ MSCT gần như là không nên chỉ định vì có thể gây ảnh hưởng đến thai, 4 đáp áp còn lại đều giúp ích và trên thực tế đều được sử dụng khi cđ VRT ở phụ nữ mang thai. Nhưng CTM và CRP thì thường tăng trong thai kỳ, do đó nó dễ dương tính giả. Còn MRI thì quá tuyệt, nhưng so với ảnh hưởng thai thì từ trường cũng có 1 chút ít nếu so với siêu âm bụng, và lại còn đắt tiền hơn, chụp lâu hơn… Do vậy đáp án là C, và không có nghĩa các đáp án còn lại đều sai.</w:t>
      </w:r>
    </w:p>
    <w:p w14:paraId="398B910E" w14:textId="1C2C201B" w:rsidR="006B4FF1" w:rsidRPr="006B4FF1" w:rsidRDefault="006B4FF1" w:rsidP="006B4FF1">
      <w:pPr>
        <w:jc w:val="both"/>
        <w:rPr>
          <w:rFonts w:ascii="Calibri" w:hAnsi="Calibri" w:cs="Calibri"/>
          <w:b/>
          <w:bCs/>
          <w:sz w:val="26"/>
          <w:szCs w:val="26"/>
        </w:rPr>
      </w:pPr>
      <w:r w:rsidRPr="006B4FF1">
        <w:rPr>
          <w:rFonts w:ascii="Calibri" w:hAnsi="Calibri" w:cs="Calibri"/>
          <w:b/>
          <w:bCs/>
          <w:sz w:val="26"/>
          <w:szCs w:val="26"/>
        </w:rPr>
        <w:t>Giờ a sẽ bắt đầu giải đáp các thắc mắc của các em.</w:t>
      </w:r>
    </w:p>
    <w:p w14:paraId="54932A3F" w14:textId="7AFC3BB5" w:rsidR="000032AA" w:rsidRPr="006B4FF1" w:rsidRDefault="00E06B4C">
      <w:pPr>
        <w:jc w:val="both"/>
        <w:rPr>
          <w:rFonts w:ascii="Calibri" w:hAnsi="Calibri" w:cs="Calibri"/>
          <w:b/>
          <w:bCs/>
          <w:sz w:val="26"/>
          <w:szCs w:val="26"/>
        </w:rPr>
      </w:pPr>
      <w:r w:rsidRPr="006B4FF1">
        <w:rPr>
          <w:rFonts w:ascii="Calibri" w:hAnsi="Calibri" w:cs="Calibri"/>
          <w:b/>
          <w:bCs/>
          <w:sz w:val="26"/>
          <w:szCs w:val="26"/>
        </w:rPr>
        <w:t>Tình huống 1:</w:t>
      </w:r>
    </w:p>
    <w:p w14:paraId="54932A40"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lang w:val="vi-VN"/>
        </w:rPr>
        <w:t>BN nữ, 22 tuổi, nhập viện cấp cứu vì đau HSP, bệnh 1 ngày kèm sốt không nôn ói, tiêu tiểu bình thường. Khám BN tỉnh, tiếp xúc tốt M 92</w:t>
      </w:r>
      <w:r w:rsidRPr="00E06B4C">
        <w:rPr>
          <w:rFonts w:ascii="Calibri" w:hAnsi="Calibri" w:cs="Calibri"/>
          <w:sz w:val="26"/>
          <w:szCs w:val="26"/>
        </w:rPr>
        <w:t>,</w:t>
      </w:r>
      <w:r w:rsidRPr="00E06B4C">
        <w:rPr>
          <w:rFonts w:ascii="Calibri" w:hAnsi="Calibri" w:cs="Calibri"/>
          <w:sz w:val="26"/>
          <w:szCs w:val="26"/>
          <w:lang w:val="vi-VN"/>
        </w:rPr>
        <w:t xml:space="preserve"> HA </w:t>
      </w:r>
      <w:r w:rsidRPr="00E06B4C">
        <w:rPr>
          <w:rFonts w:ascii="Calibri" w:hAnsi="Calibri" w:cs="Calibri"/>
          <w:sz w:val="26"/>
          <w:szCs w:val="26"/>
        </w:rPr>
        <w:t>120/70, t 38oC Thở 18, SpO2 98, tiểu 1l/ngày ấn đau 1/4 trên phải, không đề kháng. CLS: BC 11k, Creatine 0.8 mg/dl, INR 0.6, TC 190k, Bilirubin toàn phần 0.9. MSCT bụng chậu cản quang túi mật 71x90 mm căng to, vách dày 5mm, thành bắt thuốc đều, lòng có sỏi 8mm, ít dịch quanh túi mật, OMC 5mm không có sỏi cản quang, theo Tokyo guideline 2013, BN này có VTMC không, phân độ.</w:t>
      </w:r>
    </w:p>
    <w:p w14:paraId="54932A41" w14:textId="77777777" w:rsidR="000032AA" w:rsidRPr="006B4FF1" w:rsidRDefault="00E06B4C">
      <w:pPr>
        <w:numPr>
          <w:ilvl w:val="0"/>
          <w:numId w:val="2"/>
        </w:numPr>
        <w:jc w:val="both"/>
        <w:rPr>
          <w:rFonts w:ascii="Calibri" w:hAnsi="Calibri" w:cs="Calibri"/>
          <w:b/>
          <w:bCs/>
          <w:sz w:val="26"/>
          <w:szCs w:val="26"/>
        </w:rPr>
      </w:pPr>
      <w:r w:rsidRPr="006B4FF1">
        <w:rPr>
          <w:rFonts w:ascii="Calibri" w:hAnsi="Calibri" w:cs="Calibri"/>
          <w:b/>
          <w:bCs/>
          <w:sz w:val="26"/>
          <w:szCs w:val="26"/>
        </w:rPr>
        <w:t>VTMC do sỏi độ I.</w:t>
      </w:r>
    </w:p>
    <w:p w14:paraId="54932A42"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Lựa chọn KS nào cho BN này là hợp lí nhất.</w:t>
      </w:r>
    </w:p>
    <w:p w14:paraId="54932A43" w14:textId="77777777" w:rsidR="000032AA" w:rsidRPr="00E06B4C" w:rsidRDefault="00E06B4C">
      <w:pPr>
        <w:numPr>
          <w:ilvl w:val="0"/>
          <w:numId w:val="3"/>
        </w:numPr>
        <w:jc w:val="both"/>
        <w:rPr>
          <w:rFonts w:ascii="Calibri" w:hAnsi="Calibri" w:cs="Calibri"/>
          <w:sz w:val="26"/>
          <w:szCs w:val="26"/>
        </w:rPr>
      </w:pPr>
      <w:r w:rsidRPr="00E06B4C">
        <w:rPr>
          <w:rFonts w:ascii="Calibri" w:hAnsi="Calibri" w:cs="Calibri"/>
          <w:sz w:val="26"/>
          <w:szCs w:val="26"/>
        </w:rPr>
        <w:t>Không sd KS.</w:t>
      </w:r>
    </w:p>
    <w:p w14:paraId="54932A44" w14:textId="77777777" w:rsidR="000032AA" w:rsidRPr="00E06B4C" w:rsidRDefault="00E06B4C">
      <w:pPr>
        <w:numPr>
          <w:ilvl w:val="0"/>
          <w:numId w:val="3"/>
        </w:numPr>
        <w:jc w:val="both"/>
        <w:rPr>
          <w:rFonts w:ascii="Calibri" w:hAnsi="Calibri" w:cs="Calibri"/>
          <w:sz w:val="26"/>
          <w:szCs w:val="26"/>
        </w:rPr>
      </w:pPr>
      <w:r w:rsidRPr="00E06B4C">
        <w:rPr>
          <w:rFonts w:ascii="Calibri" w:hAnsi="Calibri" w:cs="Calibri"/>
          <w:sz w:val="26"/>
          <w:szCs w:val="26"/>
        </w:rPr>
        <w:t>Sử dụng ks dự phòng amoxicilin một liều trước mổ.</w:t>
      </w:r>
    </w:p>
    <w:p w14:paraId="54932A45" w14:textId="77777777" w:rsidR="000032AA" w:rsidRPr="00E06B4C" w:rsidRDefault="00E06B4C">
      <w:pPr>
        <w:numPr>
          <w:ilvl w:val="0"/>
          <w:numId w:val="3"/>
        </w:numPr>
        <w:jc w:val="both"/>
        <w:rPr>
          <w:rFonts w:ascii="Calibri" w:hAnsi="Calibri" w:cs="Calibri"/>
          <w:sz w:val="26"/>
          <w:szCs w:val="26"/>
        </w:rPr>
      </w:pPr>
      <w:r w:rsidRPr="00E06B4C">
        <w:rPr>
          <w:rFonts w:ascii="Calibri" w:hAnsi="Calibri" w:cs="Calibri"/>
          <w:sz w:val="26"/>
          <w:szCs w:val="26"/>
        </w:rPr>
        <w:t>Chỉ dùng ks amoxicilin 3- 5 ngày.</w:t>
      </w:r>
    </w:p>
    <w:p w14:paraId="54932A46" w14:textId="77777777" w:rsidR="000032AA" w:rsidRPr="00E06B4C" w:rsidRDefault="00E06B4C">
      <w:pPr>
        <w:numPr>
          <w:ilvl w:val="0"/>
          <w:numId w:val="3"/>
        </w:numPr>
        <w:jc w:val="both"/>
        <w:rPr>
          <w:rFonts w:ascii="Calibri" w:hAnsi="Calibri" w:cs="Calibri"/>
          <w:b/>
          <w:bCs/>
          <w:sz w:val="26"/>
          <w:szCs w:val="26"/>
        </w:rPr>
      </w:pPr>
      <w:r w:rsidRPr="00E06B4C">
        <w:rPr>
          <w:rFonts w:ascii="Calibri" w:hAnsi="Calibri" w:cs="Calibri"/>
          <w:b/>
          <w:bCs/>
          <w:sz w:val="26"/>
          <w:szCs w:val="26"/>
        </w:rPr>
        <w:t>Ks ceftazidime 3-5 ngày.</w:t>
      </w:r>
    </w:p>
    <w:p w14:paraId="54932A47" w14:textId="039691C5" w:rsidR="000032AA" w:rsidRDefault="00E06B4C">
      <w:pPr>
        <w:numPr>
          <w:ilvl w:val="0"/>
          <w:numId w:val="3"/>
        </w:numPr>
        <w:jc w:val="both"/>
        <w:rPr>
          <w:rFonts w:ascii="Calibri" w:hAnsi="Calibri" w:cs="Calibri"/>
          <w:sz w:val="26"/>
          <w:szCs w:val="26"/>
        </w:rPr>
      </w:pPr>
      <w:r w:rsidRPr="00E06B4C">
        <w:rPr>
          <w:rFonts w:ascii="Calibri" w:hAnsi="Calibri" w:cs="Calibri"/>
          <w:sz w:val="26"/>
          <w:szCs w:val="26"/>
        </w:rPr>
        <w:t>Truyền ks imipenem 3-5 ngày.</w:t>
      </w:r>
    </w:p>
    <w:p w14:paraId="4262D69B" w14:textId="455285CD" w:rsidR="006B4FF1" w:rsidRPr="006B4FF1" w:rsidRDefault="006B4FF1" w:rsidP="006B4FF1">
      <w:pPr>
        <w:pStyle w:val="ListParagraph"/>
        <w:numPr>
          <w:ilvl w:val="0"/>
          <w:numId w:val="24"/>
        </w:numPr>
        <w:jc w:val="both"/>
        <w:rPr>
          <w:rFonts w:ascii="Calibri" w:hAnsi="Calibri" w:cs="Calibri"/>
          <w:i/>
          <w:iCs/>
          <w:color w:val="7030A0"/>
          <w:sz w:val="26"/>
          <w:szCs w:val="26"/>
          <w:lang w:val="vi-VN"/>
        </w:rPr>
      </w:pPr>
      <w:r w:rsidRPr="006B4FF1">
        <w:rPr>
          <w:rFonts w:ascii="Calibri" w:hAnsi="Calibri" w:cs="Calibri"/>
          <w:i/>
          <w:iCs/>
          <w:color w:val="7030A0"/>
          <w:sz w:val="26"/>
          <w:szCs w:val="26"/>
        </w:rPr>
        <w:t xml:space="preserve">Đúng vậy. cả 2 đều có thể chọn. Nhưng nếu ưu tiên chọn 1, thì đa số đều đồng ý sẽ chọn nhóm “yếu hơn”, tức là Cepha 3, và để dành nhóm “mạnh hơn” cho những NT nặng hơn. Thử </w:t>
      </w:r>
      <w:r w:rsidRPr="006B4FF1">
        <w:rPr>
          <w:rFonts w:ascii="Calibri" w:hAnsi="Calibri" w:cs="Calibri"/>
          <w:i/>
          <w:iCs/>
          <w:color w:val="7030A0"/>
          <w:sz w:val="26"/>
          <w:szCs w:val="26"/>
        </w:rPr>
        <w:lastRenderedPageBreak/>
        <w:t xml:space="preserve">nghĩ nếu BN nào </w:t>
      </w:r>
      <w:r w:rsidR="00233087">
        <w:rPr>
          <w:rFonts w:ascii="Calibri" w:hAnsi="Calibri" w:cs="Calibri"/>
          <w:i/>
          <w:iCs/>
          <w:color w:val="7030A0"/>
          <w:sz w:val="26"/>
          <w:szCs w:val="26"/>
        </w:rPr>
        <w:t>VTM</w:t>
      </w:r>
      <w:r w:rsidR="00233087">
        <w:rPr>
          <w:rFonts w:ascii="Calibri" w:hAnsi="Calibri" w:cs="Calibri"/>
          <w:i/>
          <w:iCs/>
          <w:color w:val="7030A0"/>
          <w:sz w:val="26"/>
          <w:szCs w:val="26"/>
          <w:lang w:val="vi-VN"/>
        </w:rPr>
        <w:t xml:space="preserve"> </w:t>
      </w:r>
      <w:r w:rsidRPr="006B4FF1">
        <w:rPr>
          <w:rFonts w:ascii="Calibri" w:hAnsi="Calibri" w:cs="Calibri"/>
          <w:i/>
          <w:iCs/>
          <w:color w:val="7030A0"/>
          <w:sz w:val="26"/>
          <w:szCs w:val="26"/>
        </w:rPr>
        <w:t>cấp gđ 1 vào tất cả BS đều cho Ertapenem thì tương lai tình trạng đề kháng KS sẽ ra sao? Em thử kể tên một nhóm KS nào mạnh hơn Carbapenem cho anh xem? Không kể được phải k? Vì nó là nhóm mạnh nhất hiện tại rồi. BN mà đề kháng Carbapenem (mà mạnh nhất trong nhóm này là Imipenem và Meropenem) thì gần như chỉ có chờ chết</w:t>
      </w:r>
      <w:r w:rsidRPr="006B4FF1">
        <w:rPr>
          <w:rFonts w:ascii="Calibri" w:hAnsi="Calibri" w:cs="Calibri"/>
          <w:i/>
          <w:iCs/>
          <w:color w:val="7030A0"/>
          <w:sz w:val="26"/>
          <w:szCs w:val="26"/>
          <w:lang w:val="vi-VN"/>
        </w:rPr>
        <w:t>.</w:t>
      </w:r>
    </w:p>
    <w:p w14:paraId="4991FC0C" w14:textId="5F688E66" w:rsidR="006B4FF1" w:rsidRPr="006B4FF1" w:rsidRDefault="006B4FF1" w:rsidP="006B4FF1">
      <w:pPr>
        <w:pStyle w:val="ListParagraph"/>
        <w:numPr>
          <w:ilvl w:val="0"/>
          <w:numId w:val="24"/>
        </w:numPr>
        <w:jc w:val="both"/>
        <w:rPr>
          <w:rFonts w:ascii="Calibri" w:hAnsi="Calibri" w:cs="Calibri"/>
          <w:i/>
          <w:iCs/>
          <w:color w:val="7030A0"/>
          <w:sz w:val="26"/>
          <w:szCs w:val="26"/>
          <w:lang w:val="vi-VN"/>
        </w:rPr>
      </w:pPr>
      <w:r w:rsidRPr="006B4FF1">
        <w:rPr>
          <w:rFonts w:ascii="Calibri" w:hAnsi="Calibri" w:cs="Calibri"/>
          <w:i/>
          <w:iCs/>
          <w:color w:val="7030A0"/>
          <w:sz w:val="26"/>
          <w:szCs w:val="26"/>
          <w:lang w:val="vi-VN"/>
        </w:rPr>
        <w:t>có lẽ e nhầm lẫn giữa việc chọn KS dự phòng hay điều trị và việc mổ hay không. 2 việc này là độc lập với nhau. Chỉ định sử dụng KS dự phòng là KHÔNG CÓ NHIỄM TRÙNG. Khi e chẩn đoán viêm túi mật cấp tức là phải có KS điều trị. E nên đọc lại kiến thức về KS dự phòng</w:t>
      </w:r>
    </w:p>
    <w:p w14:paraId="54932A48" w14:textId="60C7E7A5" w:rsidR="000032AA" w:rsidRPr="002C63E0" w:rsidRDefault="00E06B4C" w:rsidP="002C63E0">
      <w:pPr>
        <w:tabs>
          <w:tab w:val="left" w:pos="6812"/>
        </w:tabs>
        <w:jc w:val="both"/>
        <w:rPr>
          <w:rFonts w:ascii="Calibri" w:hAnsi="Calibri" w:cs="Calibri"/>
          <w:sz w:val="26"/>
          <w:szCs w:val="26"/>
          <w:lang w:val="vi-VN"/>
        </w:rPr>
      </w:pPr>
      <w:r w:rsidRPr="00E06B4C">
        <w:rPr>
          <w:rFonts w:ascii="Calibri" w:hAnsi="Calibri" w:cs="Calibri"/>
          <w:sz w:val="26"/>
          <w:szCs w:val="26"/>
        </w:rPr>
        <w:t>Tình huống 2:</w:t>
      </w:r>
      <w:r w:rsidR="002C63E0">
        <w:rPr>
          <w:rFonts w:ascii="Calibri" w:hAnsi="Calibri" w:cs="Calibri"/>
          <w:sz w:val="26"/>
          <w:szCs w:val="26"/>
        </w:rPr>
        <w:tab/>
      </w:r>
    </w:p>
    <w:p w14:paraId="54932A49"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Nữ, 65 tuổi đến khám vì thỉnh thoảng đi tiêu ra máu trong vòng 1 tháng nay kèm sụt cân không rõ. Lúc nv bn đi tiêu phân vàng, nội soi đại tràng ghi nhận khối u cách rìa HM 25 cm chưa gây hẹp lòng, chưa ghi nhận sang thương nào khác, sau đó BN được chụp MSCT bụng chậu cản quang: khối u trực tràng kích thước 3x4cm, cách rìa HM 12 cm, chẩn đoán của BN này là:</w:t>
      </w:r>
    </w:p>
    <w:p w14:paraId="54932A4A" w14:textId="77777777" w:rsidR="000032AA" w:rsidRPr="00E06B4C" w:rsidRDefault="00E06B4C">
      <w:pPr>
        <w:numPr>
          <w:ilvl w:val="0"/>
          <w:numId w:val="4"/>
        </w:numPr>
        <w:jc w:val="both"/>
        <w:rPr>
          <w:rFonts w:ascii="Calibri" w:hAnsi="Calibri" w:cs="Calibri"/>
          <w:sz w:val="26"/>
          <w:szCs w:val="26"/>
        </w:rPr>
      </w:pPr>
      <w:r w:rsidRPr="00E06B4C">
        <w:rPr>
          <w:rFonts w:ascii="Calibri" w:hAnsi="Calibri" w:cs="Calibri"/>
          <w:sz w:val="26"/>
          <w:szCs w:val="26"/>
        </w:rPr>
        <w:t>U đại tràng xuống.</w:t>
      </w:r>
    </w:p>
    <w:p w14:paraId="54932A4B" w14:textId="77777777" w:rsidR="000032AA" w:rsidRPr="00E06B4C" w:rsidRDefault="00E06B4C">
      <w:pPr>
        <w:numPr>
          <w:ilvl w:val="0"/>
          <w:numId w:val="4"/>
        </w:numPr>
        <w:jc w:val="both"/>
        <w:rPr>
          <w:rFonts w:ascii="Calibri" w:hAnsi="Calibri" w:cs="Calibri"/>
          <w:sz w:val="26"/>
          <w:szCs w:val="26"/>
        </w:rPr>
      </w:pPr>
      <w:r w:rsidRPr="00E06B4C">
        <w:rPr>
          <w:rFonts w:ascii="Calibri" w:hAnsi="Calibri" w:cs="Calibri"/>
          <w:sz w:val="26"/>
          <w:szCs w:val="26"/>
        </w:rPr>
        <w:t>U đại tràng sigma.</w:t>
      </w:r>
    </w:p>
    <w:p w14:paraId="54932A4C" w14:textId="77777777" w:rsidR="000032AA" w:rsidRPr="00E06B4C" w:rsidRDefault="00E06B4C">
      <w:pPr>
        <w:numPr>
          <w:ilvl w:val="0"/>
          <w:numId w:val="4"/>
        </w:numPr>
        <w:jc w:val="both"/>
        <w:rPr>
          <w:rFonts w:ascii="Calibri" w:hAnsi="Calibri" w:cs="Calibri"/>
          <w:b/>
          <w:bCs/>
          <w:sz w:val="26"/>
          <w:szCs w:val="26"/>
        </w:rPr>
      </w:pPr>
      <w:r w:rsidRPr="00E06B4C">
        <w:rPr>
          <w:rFonts w:ascii="Calibri" w:hAnsi="Calibri" w:cs="Calibri"/>
          <w:b/>
          <w:bCs/>
          <w:sz w:val="26"/>
          <w:szCs w:val="26"/>
        </w:rPr>
        <w:t>U trực tràng cao.</w:t>
      </w:r>
    </w:p>
    <w:p w14:paraId="54932A4D" w14:textId="77777777" w:rsidR="000032AA" w:rsidRPr="00E06B4C" w:rsidRDefault="00E06B4C">
      <w:pPr>
        <w:numPr>
          <w:ilvl w:val="0"/>
          <w:numId w:val="4"/>
        </w:numPr>
        <w:jc w:val="both"/>
        <w:rPr>
          <w:rFonts w:ascii="Calibri" w:hAnsi="Calibri" w:cs="Calibri"/>
          <w:sz w:val="26"/>
          <w:szCs w:val="26"/>
        </w:rPr>
      </w:pPr>
      <w:r w:rsidRPr="00E06B4C">
        <w:rPr>
          <w:rFonts w:ascii="Calibri" w:hAnsi="Calibri" w:cs="Calibri"/>
          <w:sz w:val="26"/>
          <w:szCs w:val="26"/>
        </w:rPr>
        <w:t>U trực tràng giữa.</w:t>
      </w:r>
    </w:p>
    <w:p w14:paraId="54932A4E" w14:textId="77777777" w:rsidR="000032AA" w:rsidRPr="00E06B4C" w:rsidRDefault="00E06B4C">
      <w:pPr>
        <w:numPr>
          <w:ilvl w:val="0"/>
          <w:numId w:val="4"/>
        </w:numPr>
        <w:jc w:val="both"/>
        <w:rPr>
          <w:rFonts w:ascii="Calibri" w:hAnsi="Calibri" w:cs="Calibri"/>
          <w:sz w:val="26"/>
          <w:szCs w:val="26"/>
        </w:rPr>
      </w:pPr>
      <w:r w:rsidRPr="00E06B4C">
        <w:rPr>
          <w:rFonts w:ascii="Calibri" w:hAnsi="Calibri" w:cs="Calibri"/>
          <w:sz w:val="26"/>
          <w:szCs w:val="26"/>
        </w:rPr>
        <w:t>U trực tràng thấp.</w:t>
      </w:r>
    </w:p>
    <w:p w14:paraId="54932A4F"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Kết quả GPB 2 lần đều ghi nhận mô đại tràng viêm mạn tính, chưa thấy TB ác tính, làm gì tiếp theo trên BN này.</w:t>
      </w:r>
    </w:p>
    <w:p w14:paraId="54932A50" w14:textId="77777777" w:rsidR="000032AA" w:rsidRPr="00E06B4C" w:rsidRDefault="00E06B4C">
      <w:pPr>
        <w:numPr>
          <w:ilvl w:val="0"/>
          <w:numId w:val="5"/>
        </w:numPr>
        <w:jc w:val="both"/>
        <w:rPr>
          <w:rFonts w:ascii="Calibri" w:hAnsi="Calibri" w:cs="Calibri"/>
          <w:sz w:val="26"/>
          <w:szCs w:val="26"/>
        </w:rPr>
      </w:pPr>
      <w:r w:rsidRPr="00E06B4C">
        <w:rPr>
          <w:rFonts w:ascii="Calibri" w:hAnsi="Calibri" w:cs="Calibri"/>
          <w:sz w:val="26"/>
          <w:szCs w:val="26"/>
        </w:rPr>
        <w:t>Dặn dò BN theo dõi tiếp, 3 tháng sau quay lại nội soi đại tràng khiểm tra lại.</w:t>
      </w:r>
    </w:p>
    <w:p w14:paraId="54932A51" w14:textId="77777777" w:rsidR="000032AA" w:rsidRPr="00E06B4C" w:rsidRDefault="00E06B4C">
      <w:pPr>
        <w:numPr>
          <w:ilvl w:val="0"/>
          <w:numId w:val="5"/>
        </w:numPr>
        <w:jc w:val="both"/>
        <w:rPr>
          <w:rFonts w:ascii="Calibri" w:hAnsi="Calibri" w:cs="Calibri"/>
          <w:sz w:val="26"/>
          <w:szCs w:val="26"/>
        </w:rPr>
      </w:pPr>
      <w:r w:rsidRPr="00E06B4C">
        <w:rPr>
          <w:rFonts w:ascii="Calibri" w:hAnsi="Calibri" w:cs="Calibri"/>
          <w:sz w:val="26"/>
          <w:szCs w:val="26"/>
        </w:rPr>
        <w:t>Cho NS sinh thiết lại đến khi kết quả là carcinoma tuyến.</w:t>
      </w:r>
    </w:p>
    <w:p w14:paraId="54932A52" w14:textId="77777777" w:rsidR="000032AA" w:rsidRPr="00E06B4C" w:rsidRDefault="00E06B4C">
      <w:pPr>
        <w:numPr>
          <w:ilvl w:val="0"/>
          <w:numId w:val="5"/>
        </w:numPr>
        <w:jc w:val="both"/>
        <w:rPr>
          <w:rFonts w:ascii="Calibri" w:hAnsi="Calibri" w:cs="Calibri"/>
          <w:b/>
          <w:bCs/>
          <w:sz w:val="26"/>
          <w:szCs w:val="26"/>
        </w:rPr>
      </w:pPr>
      <w:r w:rsidRPr="00E06B4C">
        <w:rPr>
          <w:rFonts w:ascii="Calibri" w:hAnsi="Calibri" w:cs="Calibri"/>
          <w:b/>
          <w:bCs/>
          <w:sz w:val="26"/>
          <w:szCs w:val="26"/>
        </w:rPr>
        <w:t>Giải thích cho BN làm phẫu thuật nếu BN đồng ý.</w:t>
      </w:r>
    </w:p>
    <w:p w14:paraId="54932A53" w14:textId="77777777" w:rsidR="000032AA" w:rsidRPr="00E06B4C" w:rsidRDefault="00E06B4C">
      <w:pPr>
        <w:numPr>
          <w:ilvl w:val="0"/>
          <w:numId w:val="5"/>
        </w:numPr>
        <w:jc w:val="both"/>
        <w:rPr>
          <w:rFonts w:ascii="Calibri" w:hAnsi="Calibri" w:cs="Calibri"/>
          <w:sz w:val="26"/>
          <w:szCs w:val="26"/>
        </w:rPr>
      </w:pPr>
      <w:r w:rsidRPr="00E06B4C">
        <w:rPr>
          <w:rFonts w:ascii="Calibri" w:hAnsi="Calibri" w:cs="Calibri"/>
          <w:sz w:val="26"/>
          <w:szCs w:val="26"/>
        </w:rPr>
        <w:t>Hóa trị trước mổ sau đó phẫu thuật cắt đại tràng.</w:t>
      </w:r>
    </w:p>
    <w:p w14:paraId="54932A54" w14:textId="77777777" w:rsidR="000032AA" w:rsidRPr="00E06B4C" w:rsidRDefault="00E06B4C">
      <w:pPr>
        <w:numPr>
          <w:ilvl w:val="0"/>
          <w:numId w:val="5"/>
        </w:numPr>
        <w:jc w:val="both"/>
        <w:rPr>
          <w:rFonts w:ascii="Calibri" w:hAnsi="Calibri" w:cs="Calibri"/>
          <w:sz w:val="26"/>
          <w:szCs w:val="26"/>
        </w:rPr>
      </w:pPr>
      <w:r w:rsidRPr="00E06B4C">
        <w:rPr>
          <w:rFonts w:ascii="Calibri" w:hAnsi="Calibri" w:cs="Calibri"/>
          <w:sz w:val="26"/>
          <w:szCs w:val="26"/>
        </w:rPr>
        <w:t>Nội soi đại tràng và cắt khối u qua ngả nội soi.</w:t>
      </w:r>
    </w:p>
    <w:p w14:paraId="54932A55"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Kết quả CLS trước khi nội soi Na+ 145, K+ 4.2, Cl- 100, creatinin 1.2, Hct 35%, SA tim và ECG bình thường. Chuẩn bị đại tràng theo cách nào là phù hợp.</w:t>
      </w:r>
    </w:p>
    <w:p w14:paraId="54932A56" w14:textId="77777777" w:rsidR="000032AA" w:rsidRPr="00E06B4C" w:rsidRDefault="00E06B4C">
      <w:pPr>
        <w:numPr>
          <w:ilvl w:val="0"/>
          <w:numId w:val="6"/>
        </w:numPr>
        <w:jc w:val="both"/>
        <w:rPr>
          <w:rFonts w:ascii="Calibri" w:hAnsi="Calibri" w:cs="Calibri"/>
          <w:sz w:val="26"/>
          <w:szCs w:val="26"/>
        </w:rPr>
      </w:pPr>
      <w:r w:rsidRPr="00E06B4C">
        <w:rPr>
          <w:rFonts w:ascii="Calibri" w:hAnsi="Calibri" w:cs="Calibri"/>
          <w:sz w:val="26"/>
          <w:szCs w:val="26"/>
        </w:rPr>
        <w:t>Thụt tháo 1 ngày trước soi bằng nước ấm.</w:t>
      </w:r>
    </w:p>
    <w:p w14:paraId="54932A57" w14:textId="77777777" w:rsidR="000032AA" w:rsidRPr="00E06B4C" w:rsidRDefault="00E06B4C">
      <w:pPr>
        <w:numPr>
          <w:ilvl w:val="0"/>
          <w:numId w:val="6"/>
        </w:numPr>
        <w:jc w:val="both"/>
        <w:rPr>
          <w:rFonts w:ascii="Calibri" w:hAnsi="Calibri" w:cs="Calibri"/>
          <w:sz w:val="26"/>
          <w:szCs w:val="26"/>
        </w:rPr>
      </w:pPr>
      <w:r w:rsidRPr="00E06B4C">
        <w:rPr>
          <w:rFonts w:ascii="Calibri" w:hAnsi="Calibri" w:cs="Calibri"/>
          <w:sz w:val="26"/>
          <w:szCs w:val="26"/>
        </w:rPr>
        <w:t>Đồ ăn lỏng trong 3 ngày trước soi.</w:t>
      </w:r>
    </w:p>
    <w:p w14:paraId="54932A58" w14:textId="77777777" w:rsidR="000032AA" w:rsidRPr="00E06B4C" w:rsidRDefault="00E06B4C">
      <w:pPr>
        <w:numPr>
          <w:ilvl w:val="0"/>
          <w:numId w:val="6"/>
        </w:numPr>
        <w:jc w:val="both"/>
        <w:rPr>
          <w:rFonts w:ascii="Calibri" w:hAnsi="Calibri" w:cs="Calibri"/>
          <w:sz w:val="26"/>
          <w:szCs w:val="26"/>
        </w:rPr>
      </w:pPr>
      <w:r w:rsidRPr="00E06B4C">
        <w:rPr>
          <w:rFonts w:ascii="Calibri" w:hAnsi="Calibri" w:cs="Calibri"/>
          <w:sz w:val="26"/>
          <w:szCs w:val="26"/>
        </w:rPr>
        <w:t>Fleet enema bơm hậu môn.</w:t>
      </w:r>
    </w:p>
    <w:p w14:paraId="54932A59" w14:textId="77777777" w:rsidR="000032AA" w:rsidRPr="00E06B4C" w:rsidRDefault="00E06B4C">
      <w:pPr>
        <w:numPr>
          <w:ilvl w:val="0"/>
          <w:numId w:val="6"/>
        </w:numPr>
        <w:jc w:val="both"/>
        <w:rPr>
          <w:rFonts w:ascii="Calibri" w:hAnsi="Calibri" w:cs="Calibri"/>
          <w:sz w:val="26"/>
          <w:szCs w:val="26"/>
        </w:rPr>
      </w:pPr>
      <w:r w:rsidRPr="00E06B4C">
        <w:rPr>
          <w:rFonts w:ascii="Calibri" w:hAnsi="Calibri" w:cs="Calibri"/>
          <w:sz w:val="26"/>
          <w:szCs w:val="26"/>
        </w:rPr>
        <w:t>Sorbitol</w:t>
      </w:r>
    </w:p>
    <w:p w14:paraId="54932A5A" w14:textId="77777777" w:rsidR="000032AA" w:rsidRPr="00E06B4C" w:rsidRDefault="00E06B4C">
      <w:pPr>
        <w:numPr>
          <w:ilvl w:val="0"/>
          <w:numId w:val="6"/>
        </w:numPr>
        <w:jc w:val="both"/>
        <w:rPr>
          <w:rFonts w:ascii="Calibri" w:hAnsi="Calibri" w:cs="Calibri"/>
          <w:b/>
          <w:bCs/>
          <w:sz w:val="26"/>
          <w:szCs w:val="26"/>
        </w:rPr>
      </w:pPr>
      <w:r w:rsidRPr="00E06B4C">
        <w:rPr>
          <w:rFonts w:ascii="Calibri" w:hAnsi="Calibri" w:cs="Calibri"/>
          <w:b/>
          <w:bCs/>
          <w:sz w:val="26"/>
          <w:szCs w:val="26"/>
        </w:rPr>
        <w:t>Fortrans</w:t>
      </w:r>
    </w:p>
    <w:p w14:paraId="54932A5B" w14:textId="77777777" w:rsidR="000032AA" w:rsidRPr="00E06B4C" w:rsidRDefault="00E06B4C">
      <w:pPr>
        <w:jc w:val="both"/>
        <w:rPr>
          <w:rFonts w:ascii="Calibri" w:hAnsi="Calibri" w:cs="Calibri"/>
          <w:sz w:val="26"/>
          <w:szCs w:val="26"/>
        </w:rPr>
      </w:pPr>
      <w:r w:rsidRPr="00E06B4C">
        <w:rPr>
          <w:rFonts w:ascii="Calibri" w:hAnsi="Calibri" w:cs="Calibri"/>
          <w:sz w:val="26"/>
          <w:szCs w:val="26"/>
        </w:rPr>
        <w:t>Tình huống 3:</w:t>
      </w:r>
    </w:p>
    <w:p w14:paraId="54932A5C" w14:textId="6316C1F0"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 xml:space="preserve">BN nam, 70 tuổi nhập viện vì đau HSP </w:t>
      </w:r>
      <w:r w:rsidRPr="000D64D4">
        <w:rPr>
          <w:rFonts w:ascii="Calibri" w:hAnsi="Calibri" w:cs="Calibri"/>
          <w:sz w:val="26"/>
          <w:szCs w:val="26"/>
          <w:u w:val="thick" w:color="FF0000"/>
        </w:rPr>
        <w:t>bệnh 10 ngày</w:t>
      </w:r>
      <w:r w:rsidRPr="00E06B4C">
        <w:rPr>
          <w:rFonts w:ascii="Calibri" w:hAnsi="Calibri" w:cs="Calibri"/>
          <w:sz w:val="26"/>
          <w:szCs w:val="26"/>
        </w:rPr>
        <w:t>, đau liên tục HSP kèm sốt, lạnh run 1 tuần nay xuất hiện vàng mắt tiền căn đã mổ lấy sỏi OMC và dẫn lưu Kehr một năm trước đây, khám mạch 120l/ph, HA 70/50 mmHg, t 39.5</w:t>
      </w:r>
      <w:r w:rsidRPr="000D64D4">
        <w:rPr>
          <w:rFonts w:ascii="Calibri" w:hAnsi="Calibri" w:cs="Calibri"/>
          <w:sz w:val="26"/>
          <w:szCs w:val="26"/>
          <w:vertAlign w:val="superscript"/>
        </w:rPr>
        <w:t>o</w:t>
      </w:r>
      <w:r w:rsidRPr="00E06B4C">
        <w:rPr>
          <w:rFonts w:ascii="Calibri" w:hAnsi="Calibri" w:cs="Calibri"/>
          <w:sz w:val="26"/>
          <w:szCs w:val="26"/>
        </w:rPr>
        <w:t xml:space="preserve">C tri giác lơ mơ trả lời không chính xác, vàng da vàng mắt, sẹo mổ </w:t>
      </w:r>
      <w:r w:rsidRPr="00E06B4C">
        <w:rPr>
          <w:rFonts w:ascii="Calibri" w:hAnsi="Calibri" w:cs="Calibri"/>
          <w:sz w:val="26"/>
          <w:szCs w:val="26"/>
        </w:rPr>
        <w:lastRenderedPageBreak/>
        <w:t>cũ trên rốn, ấn đau HSP, đề kháng không rõ, BC 23k, CRP 65, PT 25, APTT 50, billirubin TP 5 mg/dl, trực tiếp 3.4, AST 650, ALT 350, SA bụng túi mật vách dày trong lòng có nhiều sỏi nhỏ, không có dịch xung quang, OMC dãn 20mm, không khảo sát được đoạn cuối, dãn nhẹ đường mật trong gan. Chỉ định thích hợp nhất cho BN này là.</w:t>
      </w:r>
    </w:p>
    <w:p w14:paraId="54932A5D" w14:textId="77777777" w:rsidR="000032AA" w:rsidRPr="00E06B4C" w:rsidRDefault="00E06B4C">
      <w:pPr>
        <w:numPr>
          <w:ilvl w:val="0"/>
          <w:numId w:val="7"/>
        </w:numPr>
        <w:jc w:val="both"/>
        <w:rPr>
          <w:rFonts w:ascii="Calibri" w:hAnsi="Calibri" w:cs="Calibri"/>
          <w:sz w:val="26"/>
          <w:szCs w:val="26"/>
        </w:rPr>
      </w:pPr>
      <w:r w:rsidRPr="00E06B4C">
        <w:rPr>
          <w:rFonts w:ascii="Calibri" w:hAnsi="Calibri" w:cs="Calibri"/>
          <w:sz w:val="26"/>
          <w:szCs w:val="26"/>
        </w:rPr>
        <w:t>Dẫn lưu đường mật xuyên gan qua da.</w:t>
      </w:r>
    </w:p>
    <w:p w14:paraId="54932A5E" w14:textId="77777777" w:rsidR="000032AA" w:rsidRPr="00E06B4C" w:rsidRDefault="00E06B4C">
      <w:pPr>
        <w:numPr>
          <w:ilvl w:val="0"/>
          <w:numId w:val="7"/>
        </w:numPr>
        <w:jc w:val="both"/>
        <w:rPr>
          <w:rFonts w:ascii="Calibri" w:hAnsi="Calibri" w:cs="Calibri"/>
          <w:sz w:val="26"/>
          <w:szCs w:val="26"/>
        </w:rPr>
      </w:pPr>
      <w:r w:rsidRPr="00E06B4C">
        <w:rPr>
          <w:rFonts w:ascii="Calibri" w:hAnsi="Calibri" w:cs="Calibri"/>
          <w:sz w:val="26"/>
          <w:szCs w:val="26"/>
        </w:rPr>
        <w:t>Mổ cấp cứu, mở OMC lấy sỏi, dẫn lưu Kehr.</w:t>
      </w:r>
    </w:p>
    <w:p w14:paraId="54932A5F" w14:textId="77777777" w:rsidR="000032AA" w:rsidRPr="00E06B4C" w:rsidRDefault="00E06B4C">
      <w:pPr>
        <w:numPr>
          <w:ilvl w:val="0"/>
          <w:numId w:val="7"/>
        </w:numPr>
        <w:jc w:val="both"/>
        <w:rPr>
          <w:rFonts w:ascii="Calibri" w:hAnsi="Calibri" w:cs="Calibri"/>
          <w:sz w:val="26"/>
          <w:szCs w:val="26"/>
        </w:rPr>
      </w:pPr>
      <w:r w:rsidRPr="00E06B4C">
        <w:rPr>
          <w:rFonts w:ascii="Calibri" w:hAnsi="Calibri" w:cs="Calibri"/>
          <w:sz w:val="26"/>
          <w:szCs w:val="26"/>
        </w:rPr>
        <w:t>MSCT bụng chậu cản quang.</w:t>
      </w:r>
    </w:p>
    <w:p w14:paraId="54932A60" w14:textId="77777777" w:rsidR="000032AA" w:rsidRPr="00E06B4C" w:rsidRDefault="00E06B4C">
      <w:pPr>
        <w:numPr>
          <w:ilvl w:val="0"/>
          <w:numId w:val="7"/>
        </w:numPr>
        <w:jc w:val="both"/>
        <w:rPr>
          <w:rFonts w:ascii="Calibri" w:hAnsi="Calibri" w:cs="Calibri"/>
          <w:sz w:val="26"/>
          <w:szCs w:val="26"/>
        </w:rPr>
      </w:pPr>
      <w:r w:rsidRPr="00E06B4C">
        <w:rPr>
          <w:rFonts w:ascii="Calibri" w:hAnsi="Calibri" w:cs="Calibri"/>
          <w:sz w:val="26"/>
          <w:szCs w:val="26"/>
        </w:rPr>
        <w:t>Mổ cấp cứu cắt túi mật kèm XQ đường mật trong mổ.</w:t>
      </w:r>
    </w:p>
    <w:p w14:paraId="469E3C54" w14:textId="305B7838" w:rsidR="000D64D4" w:rsidRDefault="00E06B4C" w:rsidP="000D64D4">
      <w:pPr>
        <w:numPr>
          <w:ilvl w:val="0"/>
          <w:numId w:val="7"/>
        </w:numPr>
        <w:jc w:val="both"/>
        <w:rPr>
          <w:rFonts w:ascii="Calibri" w:hAnsi="Calibri" w:cs="Calibri"/>
          <w:b/>
          <w:bCs/>
          <w:sz w:val="26"/>
          <w:szCs w:val="26"/>
        </w:rPr>
      </w:pPr>
      <w:r w:rsidRPr="00E06B4C">
        <w:rPr>
          <w:rFonts w:ascii="Calibri" w:hAnsi="Calibri" w:cs="Calibri"/>
          <w:b/>
          <w:bCs/>
          <w:sz w:val="26"/>
          <w:szCs w:val="26"/>
        </w:rPr>
        <w:t>Hồi sức cấp cứu, ERCP giải áp đường mật.</w:t>
      </w:r>
    </w:p>
    <w:p w14:paraId="04BD0EF6" w14:textId="7C49D07D" w:rsidR="000D64D4" w:rsidRPr="000D64D4" w:rsidRDefault="000D64D4" w:rsidP="000D64D4">
      <w:pPr>
        <w:jc w:val="both"/>
        <w:rPr>
          <w:rFonts w:ascii="Calibri" w:hAnsi="Calibri" w:cs="Calibri"/>
          <w:i/>
          <w:iCs/>
          <w:color w:val="7030A0"/>
          <w:sz w:val="26"/>
          <w:szCs w:val="26"/>
          <w:lang w:val="vi-VN"/>
        </w:rPr>
      </w:pPr>
      <w:r w:rsidRPr="000D64D4">
        <w:rPr>
          <w:rFonts w:ascii="Calibri" w:hAnsi="Calibri" w:cs="Calibri"/>
          <w:i/>
          <w:iCs/>
          <w:color w:val="7030A0"/>
          <w:sz w:val="26"/>
          <w:szCs w:val="26"/>
          <w:lang w:val="vi-VN"/>
        </w:rPr>
        <w:t>Tại sao BN này lại lựa chọn phương án DL qua ERCP?</w:t>
      </w:r>
    </w:p>
    <w:p w14:paraId="63F3B3A7" w14:textId="6F5DC322" w:rsidR="000D64D4" w:rsidRPr="000D64D4" w:rsidRDefault="000D64D4" w:rsidP="000D64D4">
      <w:pPr>
        <w:pStyle w:val="ListParagraph"/>
        <w:numPr>
          <w:ilvl w:val="0"/>
          <w:numId w:val="24"/>
        </w:numPr>
        <w:jc w:val="both"/>
        <w:rPr>
          <w:rFonts w:ascii="Calibri" w:hAnsi="Calibri" w:cs="Calibri"/>
          <w:i/>
          <w:iCs/>
          <w:color w:val="7030A0"/>
          <w:sz w:val="26"/>
          <w:szCs w:val="26"/>
          <w:lang w:val="vi-VN"/>
        </w:rPr>
      </w:pPr>
      <w:r w:rsidRPr="000D64D4">
        <w:rPr>
          <w:rFonts w:ascii="Calibri" w:hAnsi="Calibri" w:cs="Calibri"/>
          <w:i/>
          <w:iCs/>
          <w:color w:val="7030A0"/>
          <w:sz w:val="26"/>
          <w:szCs w:val="26"/>
          <w:lang w:val="vi-VN"/>
        </w:rPr>
        <w:t xml:space="preserve">BN 67t, đang sốc NT, </w:t>
      </w:r>
      <w:r>
        <w:rPr>
          <w:rFonts w:ascii="Calibri" w:hAnsi="Calibri" w:cs="Calibri"/>
          <w:i/>
          <w:iCs/>
          <w:color w:val="7030A0"/>
          <w:sz w:val="26"/>
          <w:szCs w:val="26"/>
          <w:lang w:val="vi-VN"/>
        </w:rPr>
        <w:t xml:space="preserve">RL </w:t>
      </w:r>
      <w:r w:rsidRPr="000D64D4">
        <w:rPr>
          <w:rFonts w:ascii="Calibri" w:hAnsi="Calibri" w:cs="Calibri"/>
          <w:i/>
          <w:iCs/>
          <w:color w:val="7030A0"/>
          <w:sz w:val="26"/>
          <w:szCs w:val="26"/>
          <w:lang w:val="vi-VN"/>
        </w:rPr>
        <w:t xml:space="preserve">đông máu , </w:t>
      </w:r>
      <w:r>
        <w:rPr>
          <w:rFonts w:ascii="Calibri" w:hAnsi="Calibri" w:cs="Calibri"/>
          <w:i/>
          <w:iCs/>
          <w:color w:val="7030A0"/>
          <w:sz w:val="26"/>
          <w:szCs w:val="26"/>
          <w:lang w:val="vi-VN"/>
        </w:rPr>
        <w:t xml:space="preserve">TC </w:t>
      </w:r>
      <w:r w:rsidRPr="000D64D4">
        <w:rPr>
          <w:rFonts w:ascii="Calibri" w:hAnsi="Calibri" w:cs="Calibri"/>
          <w:i/>
          <w:iCs/>
          <w:color w:val="7030A0"/>
          <w:sz w:val="26"/>
          <w:szCs w:val="26"/>
          <w:lang w:val="vi-VN"/>
        </w:rPr>
        <w:t>65G/L. Một cuộc mổ gần như là nặng nề hơn nhiều so với ERCP. ERCP nếu k thấy sỏi cũng chỉ cần đặt stent để giải áp mật là giải quyết được NT</w:t>
      </w:r>
    </w:p>
    <w:p w14:paraId="17400807" w14:textId="4C092598" w:rsidR="000D64D4" w:rsidRPr="000D64D4" w:rsidRDefault="000D64D4" w:rsidP="000D64D4">
      <w:pPr>
        <w:pStyle w:val="ListParagraph"/>
        <w:numPr>
          <w:ilvl w:val="0"/>
          <w:numId w:val="24"/>
        </w:numPr>
        <w:jc w:val="both"/>
        <w:rPr>
          <w:rFonts w:ascii="Calibri" w:hAnsi="Calibri" w:cs="Calibri"/>
          <w:i/>
          <w:iCs/>
          <w:color w:val="7030A0"/>
          <w:sz w:val="26"/>
          <w:szCs w:val="26"/>
          <w:lang w:val="vi-VN"/>
        </w:rPr>
      </w:pPr>
      <w:r w:rsidRPr="000D64D4">
        <w:rPr>
          <w:rFonts w:ascii="Calibri" w:hAnsi="Calibri" w:cs="Calibri"/>
          <w:i/>
          <w:iCs/>
          <w:color w:val="7030A0"/>
          <w:sz w:val="26"/>
          <w:szCs w:val="26"/>
          <w:lang w:val="vi-VN"/>
        </w:rPr>
        <w:t>T</w:t>
      </w:r>
      <w:r w:rsidRPr="000D64D4">
        <w:rPr>
          <w:rFonts w:ascii="Calibri" w:hAnsi="Calibri" w:cs="Calibri"/>
          <w:i/>
          <w:iCs/>
          <w:color w:val="7030A0"/>
          <w:sz w:val="26"/>
          <w:szCs w:val="26"/>
          <w:lang w:val="vi-VN"/>
        </w:rPr>
        <w:t xml:space="preserve">iền căn mổ sỏi trước đó, nên tiên lượng mổ lại rất khó khăn (dính nhiều), nguy cơ </w:t>
      </w:r>
      <w:r>
        <w:rPr>
          <w:rFonts w:ascii="Calibri" w:hAnsi="Calibri" w:cs="Calibri"/>
          <w:i/>
          <w:iCs/>
          <w:color w:val="7030A0"/>
          <w:sz w:val="26"/>
          <w:szCs w:val="26"/>
          <w:lang w:val="vi-VN"/>
        </w:rPr>
        <w:t xml:space="preserve">tt </w:t>
      </w:r>
      <w:r w:rsidRPr="000D64D4">
        <w:rPr>
          <w:rFonts w:ascii="Calibri" w:hAnsi="Calibri" w:cs="Calibri"/>
          <w:i/>
          <w:iCs/>
          <w:color w:val="7030A0"/>
          <w:sz w:val="26"/>
          <w:szCs w:val="26"/>
          <w:lang w:val="vi-VN"/>
        </w:rPr>
        <w:t>đường mật cao. Nếu có mổ sẽ mổ khi BN ổn định và là mổ ch trình (giải quyết luôn sỏi túi mật)</w:t>
      </w:r>
      <w:r w:rsidR="00F14C28">
        <w:rPr>
          <w:rFonts w:ascii="Calibri" w:hAnsi="Calibri" w:cs="Calibri"/>
          <w:i/>
          <w:iCs/>
          <w:color w:val="7030A0"/>
          <w:sz w:val="26"/>
          <w:szCs w:val="26"/>
          <w:lang w:val="vi-VN"/>
        </w:rPr>
        <w:t>.</w:t>
      </w:r>
    </w:p>
    <w:p w14:paraId="54932A62" w14:textId="7054C056"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Lựa chọn ks nào sau đây cho bn là hợp lí nhất:</w:t>
      </w:r>
    </w:p>
    <w:p w14:paraId="54932A63" w14:textId="77777777" w:rsidR="000032AA" w:rsidRPr="00E06B4C" w:rsidRDefault="00E06B4C">
      <w:pPr>
        <w:numPr>
          <w:ilvl w:val="0"/>
          <w:numId w:val="8"/>
        </w:numPr>
        <w:jc w:val="both"/>
        <w:rPr>
          <w:rFonts w:ascii="Calibri" w:hAnsi="Calibri" w:cs="Calibri"/>
          <w:sz w:val="26"/>
          <w:szCs w:val="26"/>
        </w:rPr>
      </w:pPr>
      <w:r w:rsidRPr="00E06B4C">
        <w:rPr>
          <w:rFonts w:ascii="Calibri" w:hAnsi="Calibri" w:cs="Calibri"/>
          <w:sz w:val="26"/>
          <w:szCs w:val="26"/>
        </w:rPr>
        <w:t>Ks dự phòng nhóm amoxicilin.</w:t>
      </w:r>
    </w:p>
    <w:p w14:paraId="54932A64" w14:textId="77777777" w:rsidR="000032AA" w:rsidRPr="00E06B4C" w:rsidRDefault="00E06B4C">
      <w:pPr>
        <w:numPr>
          <w:ilvl w:val="0"/>
          <w:numId w:val="8"/>
        </w:numPr>
        <w:jc w:val="both"/>
        <w:rPr>
          <w:rFonts w:ascii="Calibri" w:hAnsi="Calibri" w:cs="Calibri"/>
          <w:sz w:val="26"/>
          <w:szCs w:val="26"/>
        </w:rPr>
      </w:pPr>
      <w:r w:rsidRPr="00E06B4C">
        <w:rPr>
          <w:rFonts w:ascii="Calibri" w:hAnsi="Calibri" w:cs="Calibri"/>
          <w:sz w:val="26"/>
          <w:szCs w:val="26"/>
        </w:rPr>
        <w:t>Ks điều trị nhóm quinolone.</w:t>
      </w:r>
    </w:p>
    <w:p w14:paraId="54932A65" w14:textId="77777777" w:rsidR="000032AA" w:rsidRPr="00E06B4C" w:rsidRDefault="00E06B4C">
      <w:pPr>
        <w:numPr>
          <w:ilvl w:val="0"/>
          <w:numId w:val="8"/>
        </w:numPr>
        <w:jc w:val="both"/>
        <w:rPr>
          <w:rFonts w:ascii="Calibri" w:hAnsi="Calibri" w:cs="Calibri"/>
          <w:sz w:val="26"/>
          <w:szCs w:val="26"/>
        </w:rPr>
      </w:pPr>
      <w:r w:rsidRPr="00E06B4C">
        <w:rPr>
          <w:rFonts w:ascii="Calibri" w:hAnsi="Calibri" w:cs="Calibri"/>
          <w:sz w:val="26"/>
          <w:szCs w:val="26"/>
        </w:rPr>
        <w:t>Ks điều trị nhóm amoxicilin.</w:t>
      </w:r>
    </w:p>
    <w:p w14:paraId="54932A66" w14:textId="77777777" w:rsidR="000032AA" w:rsidRPr="00E06B4C" w:rsidRDefault="00E06B4C">
      <w:pPr>
        <w:numPr>
          <w:ilvl w:val="0"/>
          <w:numId w:val="8"/>
        </w:numPr>
        <w:jc w:val="both"/>
        <w:rPr>
          <w:rFonts w:ascii="Calibri" w:hAnsi="Calibri" w:cs="Calibri"/>
          <w:sz w:val="26"/>
          <w:szCs w:val="26"/>
        </w:rPr>
      </w:pPr>
      <w:r w:rsidRPr="00E06B4C">
        <w:rPr>
          <w:rFonts w:ascii="Calibri" w:hAnsi="Calibri" w:cs="Calibri"/>
          <w:sz w:val="26"/>
          <w:szCs w:val="26"/>
        </w:rPr>
        <w:t>Ks điều trị nhóm ceftazidime.</w:t>
      </w:r>
    </w:p>
    <w:p w14:paraId="54932A67" w14:textId="77777777" w:rsidR="000032AA" w:rsidRPr="00E06B4C" w:rsidRDefault="00E06B4C">
      <w:pPr>
        <w:numPr>
          <w:ilvl w:val="0"/>
          <w:numId w:val="8"/>
        </w:numPr>
        <w:jc w:val="both"/>
        <w:rPr>
          <w:rFonts w:ascii="Calibri" w:hAnsi="Calibri" w:cs="Calibri"/>
          <w:b/>
          <w:bCs/>
          <w:sz w:val="26"/>
          <w:szCs w:val="26"/>
        </w:rPr>
      </w:pPr>
      <w:r w:rsidRPr="00E06B4C">
        <w:rPr>
          <w:rFonts w:ascii="Calibri" w:hAnsi="Calibri" w:cs="Calibri"/>
          <w:b/>
          <w:bCs/>
          <w:sz w:val="26"/>
          <w:szCs w:val="26"/>
        </w:rPr>
        <w:t>Ks điều trị nhóm imipenem.</w:t>
      </w:r>
    </w:p>
    <w:p w14:paraId="54932A68" w14:textId="77777777" w:rsidR="000032AA" w:rsidRPr="00E06B4C" w:rsidRDefault="00E06B4C">
      <w:pPr>
        <w:jc w:val="both"/>
        <w:rPr>
          <w:rFonts w:ascii="Calibri" w:hAnsi="Calibri" w:cs="Calibri"/>
          <w:sz w:val="26"/>
          <w:szCs w:val="26"/>
        </w:rPr>
      </w:pPr>
      <w:r w:rsidRPr="00E06B4C">
        <w:rPr>
          <w:rFonts w:ascii="Calibri" w:hAnsi="Calibri" w:cs="Calibri"/>
          <w:sz w:val="26"/>
          <w:szCs w:val="26"/>
        </w:rPr>
        <w:t>Tình huống 4:</w:t>
      </w:r>
    </w:p>
    <w:p w14:paraId="54932A69"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BN nam, 72 tuổi nhập viện vì đau bụng 2 ngày, đau quặn từng cơn có kèm nôn, nôn xong giảm đau được một lúc, không đại tiện nhưng vẫn còn trung tiện được vài lần, tiền sử có cắt mổ bán phần vì chảy máu dạ dày do loét cách đây 20 năm, lao phổi đã điều trị đúng phác đồ trong 1 năm, khám BN tỉnh, tiếp xúc được, Mạch 82, HA 140/80, cân nặng 50kg, không sốt, môi và lưỡi bình thường, bụng trướng vừa, không dấu rắn bò, âm ruột 7-8l/ph, nghĩ tắc ruột, theo bạn nguyên nhân nào ít phù hợp nhất:</w:t>
      </w:r>
    </w:p>
    <w:p w14:paraId="54932A6A" w14:textId="77777777" w:rsidR="000032AA" w:rsidRPr="00E06B4C" w:rsidRDefault="00E06B4C">
      <w:pPr>
        <w:numPr>
          <w:ilvl w:val="0"/>
          <w:numId w:val="9"/>
        </w:numPr>
        <w:jc w:val="both"/>
        <w:rPr>
          <w:rFonts w:ascii="Calibri" w:hAnsi="Calibri" w:cs="Calibri"/>
          <w:sz w:val="26"/>
          <w:szCs w:val="26"/>
        </w:rPr>
      </w:pPr>
      <w:r w:rsidRPr="00E06B4C">
        <w:rPr>
          <w:rFonts w:ascii="Calibri" w:hAnsi="Calibri" w:cs="Calibri"/>
          <w:sz w:val="26"/>
          <w:szCs w:val="26"/>
        </w:rPr>
        <w:t>Dính sau mổ.</w:t>
      </w:r>
    </w:p>
    <w:p w14:paraId="54932A6B" w14:textId="77777777" w:rsidR="000032AA" w:rsidRPr="00E06B4C" w:rsidRDefault="00E06B4C">
      <w:pPr>
        <w:numPr>
          <w:ilvl w:val="0"/>
          <w:numId w:val="9"/>
        </w:numPr>
        <w:jc w:val="both"/>
        <w:rPr>
          <w:rFonts w:ascii="Calibri" w:hAnsi="Calibri" w:cs="Calibri"/>
          <w:sz w:val="26"/>
          <w:szCs w:val="26"/>
        </w:rPr>
      </w:pPr>
      <w:r w:rsidRPr="00E06B4C">
        <w:rPr>
          <w:rFonts w:ascii="Calibri" w:hAnsi="Calibri" w:cs="Calibri"/>
          <w:sz w:val="26"/>
          <w:szCs w:val="26"/>
        </w:rPr>
        <w:t>Bã thức ăn.</w:t>
      </w:r>
    </w:p>
    <w:p w14:paraId="54932A6C" w14:textId="77777777" w:rsidR="000032AA" w:rsidRPr="00E06B4C" w:rsidRDefault="00E06B4C">
      <w:pPr>
        <w:numPr>
          <w:ilvl w:val="0"/>
          <w:numId w:val="9"/>
        </w:numPr>
        <w:jc w:val="both"/>
        <w:rPr>
          <w:rFonts w:ascii="Calibri" w:hAnsi="Calibri" w:cs="Calibri"/>
          <w:b/>
          <w:bCs/>
          <w:sz w:val="26"/>
          <w:szCs w:val="26"/>
        </w:rPr>
      </w:pPr>
      <w:r w:rsidRPr="00E06B4C">
        <w:rPr>
          <w:rFonts w:ascii="Calibri" w:hAnsi="Calibri" w:cs="Calibri"/>
          <w:b/>
          <w:bCs/>
          <w:sz w:val="26"/>
          <w:szCs w:val="26"/>
        </w:rPr>
        <w:t>Xoắn ruột non.</w:t>
      </w:r>
    </w:p>
    <w:p w14:paraId="54932A6D" w14:textId="77777777" w:rsidR="000032AA" w:rsidRPr="00E06B4C" w:rsidRDefault="00E06B4C">
      <w:pPr>
        <w:numPr>
          <w:ilvl w:val="0"/>
          <w:numId w:val="9"/>
        </w:numPr>
        <w:jc w:val="both"/>
        <w:rPr>
          <w:rFonts w:ascii="Calibri" w:hAnsi="Calibri" w:cs="Calibri"/>
          <w:sz w:val="26"/>
          <w:szCs w:val="26"/>
        </w:rPr>
      </w:pPr>
      <w:r w:rsidRPr="00E06B4C">
        <w:rPr>
          <w:rFonts w:ascii="Calibri" w:hAnsi="Calibri" w:cs="Calibri"/>
          <w:sz w:val="26"/>
          <w:szCs w:val="26"/>
        </w:rPr>
        <w:t>U đại tràng.</w:t>
      </w:r>
    </w:p>
    <w:p w14:paraId="54932A6E" w14:textId="77777777" w:rsidR="000032AA" w:rsidRPr="00E06B4C" w:rsidRDefault="00E06B4C">
      <w:pPr>
        <w:numPr>
          <w:ilvl w:val="0"/>
          <w:numId w:val="9"/>
        </w:numPr>
        <w:jc w:val="both"/>
        <w:rPr>
          <w:rFonts w:ascii="Calibri" w:hAnsi="Calibri" w:cs="Calibri"/>
          <w:sz w:val="26"/>
          <w:szCs w:val="26"/>
        </w:rPr>
      </w:pPr>
      <w:r w:rsidRPr="00E06B4C">
        <w:rPr>
          <w:rFonts w:ascii="Calibri" w:hAnsi="Calibri" w:cs="Calibri"/>
          <w:sz w:val="26"/>
          <w:szCs w:val="26"/>
        </w:rPr>
        <w:t>Lao hồi manh tràng.</w:t>
      </w:r>
    </w:p>
    <w:p w14:paraId="54932A6F" w14:textId="7A8D9951"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Bn này được chụp XQ bụng đứng không sửa soạn, dấu hiệu nào trên XQ gợi ý ứ dịch trong lòng ruột nhiều.</w:t>
      </w:r>
    </w:p>
    <w:p w14:paraId="54932A70" w14:textId="77777777" w:rsidR="000032AA" w:rsidRPr="00E06B4C" w:rsidRDefault="00E06B4C">
      <w:pPr>
        <w:numPr>
          <w:ilvl w:val="0"/>
          <w:numId w:val="10"/>
        </w:numPr>
        <w:jc w:val="both"/>
        <w:rPr>
          <w:rFonts w:ascii="Calibri" w:hAnsi="Calibri" w:cs="Calibri"/>
          <w:sz w:val="26"/>
          <w:szCs w:val="26"/>
        </w:rPr>
      </w:pPr>
      <w:r w:rsidRPr="00E06B4C">
        <w:rPr>
          <w:rFonts w:ascii="Calibri" w:hAnsi="Calibri" w:cs="Calibri"/>
          <w:sz w:val="26"/>
          <w:szCs w:val="26"/>
        </w:rPr>
        <w:lastRenderedPageBreak/>
        <w:t>Quai ruột dãn to với đường kính ngang &gt;5cm.</w:t>
      </w:r>
    </w:p>
    <w:p w14:paraId="54932A71" w14:textId="77777777" w:rsidR="000032AA" w:rsidRPr="00E06B4C" w:rsidRDefault="00E06B4C">
      <w:pPr>
        <w:numPr>
          <w:ilvl w:val="0"/>
          <w:numId w:val="10"/>
        </w:numPr>
        <w:jc w:val="both"/>
        <w:rPr>
          <w:rFonts w:ascii="Calibri" w:hAnsi="Calibri" w:cs="Calibri"/>
          <w:sz w:val="26"/>
          <w:szCs w:val="26"/>
        </w:rPr>
      </w:pPr>
      <w:r w:rsidRPr="00E06B4C">
        <w:rPr>
          <w:rFonts w:ascii="Calibri" w:hAnsi="Calibri" w:cs="Calibri"/>
          <w:sz w:val="26"/>
          <w:szCs w:val="26"/>
        </w:rPr>
        <w:t>Mờ vùng thấp.</w:t>
      </w:r>
    </w:p>
    <w:p w14:paraId="54932A72" w14:textId="77777777" w:rsidR="000032AA" w:rsidRPr="00E06B4C" w:rsidRDefault="00E06B4C">
      <w:pPr>
        <w:numPr>
          <w:ilvl w:val="0"/>
          <w:numId w:val="10"/>
        </w:numPr>
        <w:jc w:val="both"/>
        <w:rPr>
          <w:rFonts w:ascii="Calibri" w:hAnsi="Calibri" w:cs="Calibri"/>
          <w:sz w:val="26"/>
          <w:szCs w:val="26"/>
        </w:rPr>
      </w:pPr>
      <w:r w:rsidRPr="00E06B4C">
        <w:rPr>
          <w:rFonts w:ascii="Calibri" w:hAnsi="Calibri" w:cs="Calibri"/>
          <w:sz w:val="26"/>
          <w:szCs w:val="26"/>
        </w:rPr>
        <w:t>Nhiều mức nước hơi chen nhau hình bậc thang.</w:t>
      </w:r>
    </w:p>
    <w:p w14:paraId="54932A73" w14:textId="77777777" w:rsidR="000032AA" w:rsidRPr="00E06B4C" w:rsidRDefault="00E06B4C">
      <w:pPr>
        <w:numPr>
          <w:ilvl w:val="0"/>
          <w:numId w:val="10"/>
        </w:numPr>
        <w:jc w:val="both"/>
        <w:rPr>
          <w:rFonts w:ascii="Calibri" w:hAnsi="Calibri" w:cs="Calibri"/>
          <w:b/>
          <w:bCs/>
          <w:sz w:val="26"/>
          <w:szCs w:val="26"/>
        </w:rPr>
      </w:pPr>
      <w:r w:rsidRPr="00E06B4C">
        <w:rPr>
          <w:rFonts w:ascii="Calibri" w:hAnsi="Calibri" w:cs="Calibri"/>
          <w:b/>
          <w:bCs/>
          <w:sz w:val="26"/>
          <w:szCs w:val="26"/>
        </w:rPr>
        <w:t>Chuỗi tràng hạt.</w:t>
      </w:r>
    </w:p>
    <w:p w14:paraId="54932A74" w14:textId="77777777" w:rsidR="000032AA" w:rsidRPr="00E06B4C" w:rsidRDefault="00E06B4C">
      <w:pPr>
        <w:numPr>
          <w:ilvl w:val="0"/>
          <w:numId w:val="10"/>
        </w:numPr>
        <w:jc w:val="both"/>
        <w:rPr>
          <w:rFonts w:ascii="Calibri" w:hAnsi="Calibri" w:cs="Calibri"/>
          <w:sz w:val="26"/>
          <w:szCs w:val="26"/>
        </w:rPr>
      </w:pPr>
      <w:r w:rsidRPr="00E06B4C">
        <w:rPr>
          <w:rFonts w:ascii="Calibri" w:hAnsi="Calibri" w:cs="Calibri"/>
          <w:sz w:val="26"/>
          <w:szCs w:val="26"/>
        </w:rPr>
        <w:t>Thành ruột dày &gt;5mm.</w:t>
      </w:r>
    </w:p>
    <w:p w14:paraId="54932A75"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Kết quả XQ kss: quai ruột non trướng + mực nước hơi, đại tràng có ít hơi ĐT xuống, XN Hct 52%, BC 12k, Creatinin 1.1, BN được chụp CT không thấy khối bã hay khối u nào trong lòng ruột, cách xử lí nào sau đây là phù hợp.</w:t>
      </w:r>
    </w:p>
    <w:p w14:paraId="54932A76" w14:textId="77777777" w:rsidR="000032AA" w:rsidRPr="00E06B4C" w:rsidRDefault="00E06B4C">
      <w:pPr>
        <w:numPr>
          <w:ilvl w:val="0"/>
          <w:numId w:val="11"/>
        </w:numPr>
        <w:jc w:val="both"/>
        <w:rPr>
          <w:rFonts w:ascii="Calibri" w:hAnsi="Calibri" w:cs="Calibri"/>
          <w:sz w:val="26"/>
          <w:szCs w:val="26"/>
        </w:rPr>
      </w:pPr>
      <w:r w:rsidRPr="00E06B4C">
        <w:rPr>
          <w:rFonts w:ascii="Calibri" w:hAnsi="Calibri" w:cs="Calibri"/>
          <w:sz w:val="26"/>
          <w:szCs w:val="26"/>
        </w:rPr>
        <w:t>Chỉ định mổ ngay vì đã tắc ruột 3 ngày.</w:t>
      </w:r>
    </w:p>
    <w:p w14:paraId="54932A77" w14:textId="77777777" w:rsidR="000032AA" w:rsidRPr="00E06B4C" w:rsidRDefault="00E06B4C">
      <w:pPr>
        <w:numPr>
          <w:ilvl w:val="0"/>
          <w:numId w:val="11"/>
        </w:numPr>
        <w:jc w:val="both"/>
        <w:rPr>
          <w:rFonts w:ascii="Calibri" w:hAnsi="Calibri" w:cs="Calibri"/>
          <w:sz w:val="26"/>
          <w:szCs w:val="26"/>
        </w:rPr>
      </w:pPr>
      <w:r w:rsidRPr="00E06B4C">
        <w:rPr>
          <w:rFonts w:ascii="Calibri" w:hAnsi="Calibri" w:cs="Calibri"/>
          <w:sz w:val="26"/>
          <w:szCs w:val="26"/>
        </w:rPr>
        <w:t>Hồi sức nội khoa rồi mổ trong vòng 6h.</w:t>
      </w:r>
    </w:p>
    <w:p w14:paraId="54932A78" w14:textId="77777777" w:rsidR="000032AA" w:rsidRPr="00E06B4C" w:rsidRDefault="00E06B4C">
      <w:pPr>
        <w:numPr>
          <w:ilvl w:val="0"/>
          <w:numId w:val="11"/>
        </w:numPr>
        <w:jc w:val="both"/>
        <w:rPr>
          <w:rFonts w:ascii="Calibri" w:hAnsi="Calibri" w:cs="Calibri"/>
          <w:sz w:val="26"/>
          <w:szCs w:val="26"/>
        </w:rPr>
      </w:pPr>
      <w:r w:rsidRPr="00E06B4C">
        <w:rPr>
          <w:rFonts w:ascii="Calibri" w:hAnsi="Calibri" w:cs="Calibri"/>
          <w:sz w:val="26"/>
          <w:szCs w:val="26"/>
        </w:rPr>
        <w:t>Cho BN uống viên nang nội soi để xác định chỗ tắc ruột.</w:t>
      </w:r>
    </w:p>
    <w:p w14:paraId="54932A79" w14:textId="77777777" w:rsidR="000032AA" w:rsidRPr="00E06B4C" w:rsidRDefault="00E06B4C">
      <w:pPr>
        <w:numPr>
          <w:ilvl w:val="0"/>
          <w:numId w:val="11"/>
        </w:numPr>
        <w:jc w:val="both"/>
        <w:rPr>
          <w:rFonts w:ascii="Calibri" w:hAnsi="Calibri" w:cs="Calibri"/>
          <w:sz w:val="26"/>
          <w:szCs w:val="26"/>
        </w:rPr>
      </w:pPr>
      <w:r w:rsidRPr="00E06B4C">
        <w:rPr>
          <w:rFonts w:ascii="Calibri" w:hAnsi="Calibri" w:cs="Calibri"/>
          <w:sz w:val="26"/>
          <w:szCs w:val="26"/>
        </w:rPr>
        <w:t>Nội soi đại tràng để loại trừ hẳn ung thư đại tràng rồi mới quyết định điều trị.</w:t>
      </w:r>
    </w:p>
    <w:p w14:paraId="54932A7A" w14:textId="253FAE97" w:rsidR="000032AA" w:rsidRDefault="00E06B4C">
      <w:pPr>
        <w:numPr>
          <w:ilvl w:val="0"/>
          <w:numId w:val="11"/>
        </w:numPr>
        <w:jc w:val="both"/>
        <w:rPr>
          <w:rFonts w:ascii="Calibri" w:hAnsi="Calibri" w:cs="Calibri"/>
          <w:b/>
          <w:bCs/>
          <w:sz w:val="26"/>
          <w:szCs w:val="26"/>
        </w:rPr>
      </w:pPr>
      <w:r w:rsidRPr="00E06B4C">
        <w:rPr>
          <w:rFonts w:ascii="Calibri" w:hAnsi="Calibri" w:cs="Calibri"/>
          <w:b/>
          <w:bCs/>
          <w:sz w:val="26"/>
          <w:szCs w:val="26"/>
        </w:rPr>
        <w:t>Hồi sức nội khoa và theo dõi nếu sau 24-48h BN không đỡ thì sẽ mổ.</w:t>
      </w:r>
    </w:p>
    <w:p w14:paraId="5D41ACC2" w14:textId="4663B0C0" w:rsidR="00194886" w:rsidRPr="004C689D" w:rsidRDefault="00194886" w:rsidP="00194886">
      <w:pPr>
        <w:pStyle w:val="ListParagraph"/>
        <w:numPr>
          <w:ilvl w:val="0"/>
          <w:numId w:val="24"/>
        </w:numPr>
        <w:jc w:val="both"/>
        <w:rPr>
          <w:rFonts w:ascii="Calibri" w:hAnsi="Calibri" w:cs="Calibri"/>
          <w:i/>
          <w:iCs/>
          <w:color w:val="7030A0"/>
          <w:sz w:val="26"/>
          <w:szCs w:val="26"/>
          <w:lang w:val="vi-VN"/>
        </w:rPr>
      </w:pPr>
      <w:r w:rsidRPr="004C689D">
        <w:rPr>
          <w:rFonts w:ascii="Calibri" w:hAnsi="Calibri" w:cs="Calibri"/>
          <w:i/>
          <w:iCs/>
          <w:color w:val="7030A0"/>
          <w:sz w:val="26"/>
          <w:szCs w:val="26"/>
          <w:lang w:val="vi-VN"/>
        </w:rPr>
        <w:t xml:space="preserve">Trong </w:t>
      </w:r>
      <w:r w:rsidRPr="004C689D">
        <w:rPr>
          <w:rFonts w:ascii="Calibri" w:hAnsi="Calibri" w:cs="Calibri"/>
          <w:i/>
          <w:iCs/>
          <w:color w:val="7030A0"/>
          <w:sz w:val="26"/>
          <w:szCs w:val="26"/>
          <w:lang w:val="vi-VN"/>
        </w:rPr>
        <w:t xml:space="preserve">CĐ </w:t>
      </w:r>
      <w:r w:rsidRPr="004C689D">
        <w:rPr>
          <w:rFonts w:ascii="Calibri" w:hAnsi="Calibri" w:cs="Calibri"/>
          <w:i/>
          <w:iCs/>
          <w:color w:val="7030A0"/>
          <w:sz w:val="26"/>
          <w:szCs w:val="26"/>
          <w:lang w:val="vi-VN"/>
        </w:rPr>
        <w:t xml:space="preserve">mổ tắc ruột thì chỉ có tắc ruột do dính đt nội không giảm sau 48 h thì mới mổ, còn những nguyên nhân khác như tr thắt nghẹt, tắc đại tràng, tắc ruột non ngoài dính ruột thì mổ liền </w:t>
      </w:r>
      <w:r w:rsidRPr="004C689D">
        <w:rPr>
          <w:rFonts w:ascii="Calibri" w:hAnsi="Calibri" w:cs="Calibri" w:hint="eastAsia"/>
          <w:i/>
          <w:iCs/>
          <w:color w:val="7030A0"/>
          <w:sz w:val="26"/>
          <w:szCs w:val="26"/>
          <w:lang w:val="vi-VN"/>
        </w:rPr>
        <w:t>→</w:t>
      </w:r>
      <w:r w:rsidRPr="004C689D">
        <w:rPr>
          <w:rFonts w:ascii="Calibri" w:hAnsi="Calibri" w:cs="Calibri"/>
          <w:i/>
          <w:iCs/>
          <w:color w:val="7030A0"/>
          <w:sz w:val="26"/>
          <w:szCs w:val="26"/>
          <w:lang w:val="vi-VN"/>
        </w:rPr>
        <w:t>a phải cho rõ nguyên nhân tắc ruột trên ca này là gì để mình chọn hướng điều trị.</w:t>
      </w:r>
    </w:p>
    <w:p w14:paraId="17199B91" w14:textId="319B32CB" w:rsidR="00194886" w:rsidRPr="004C689D" w:rsidRDefault="00194886" w:rsidP="00194886">
      <w:pPr>
        <w:pStyle w:val="ListParagraph"/>
        <w:numPr>
          <w:ilvl w:val="0"/>
          <w:numId w:val="24"/>
        </w:numPr>
        <w:jc w:val="both"/>
        <w:rPr>
          <w:rFonts w:ascii="Calibri" w:hAnsi="Calibri" w:cs="Calibri"/>
          <w:i/>
          <w:iCs/>
          <w:color w:val="7030A0"/>
          <w:sz w:val="26"/>
          <w:szCs w:val="26"/>
          <w:lang w:val="vi-VN"/>
        </w:rPr>
      </w:pPr>
      <w:r w:rsidRPr="004C689D">
        <w:rPr>
          <w:rFonts w:ascii="Calibri" w:hAnsi="Calibri" w:cs="Calibri"/>
          <w:i/>
          <w:iCs/>
          <w:color w:val="7030A0"/>
          <w:sz w:val="26"/>
          <w:szCs w:val="26"/>
          <w:lang w:val="vi-VN"/>
        </w:rPr>
        <w:t>Vì em không biết rằng dữ liệu này “</w:t>
      </w:r>
      <w:r w:rsidRPr="004C689D">
        <w:rPr>
          <w:rFonts w:ascii="Calibri" w:hAnsi="Calibri" w:cs="Calibri"/>
          <w:i/>
          <w:iCs/>
          <w:color w:val="7030A0"/>
          <w:sz w:val="26"/>
          <w:szCs w:val="26"/>
          <w:highlight w:val="yellow"/>
          <w:lang w:val="vi-VN"/>
        </w:rPr>
        <w:t xml:space="preserve">BN </w:t>
      </w:r>
      <w:r w:rsidRPr="004C689D">
        <w:rPr>
          <w:rFonts w:ascii="Calibri" w:hAnsi="Calibri" w:cs="Calibri"/>
          <w:i/>
          <w:iCs/>
          <w:color w:val="7030A0"/>
          <w:sz w:val="26"/>
          <w:szCs w:val="26"/>
          <w:highlight w:val="yellow"/>
          <w:lang w:val="vi-VN"/>
        </w:rPr>
        <w:t>được chụp thêm MSCT bụng chậu cản quang . Kết quả: tắc ruột non, không thấy nguyên nhân gây gây tắc. Các xét nghiệm sinh hóa trong giới hạn bình thường.” chính là gợi ý bán tắc ruột do dính (đề bài cho BN vẫn còn trung tiện được).</w:t>
      </w:r>
      <w:r w:rsidRPr="004C689D">
        <w:rPr>
          <w:rFonts w:ascii="Calibri" w:hAnsi="Calibri" w:cs="Calibri"/>
          <w:i/>
          <w:iCs/>
          <w:color w:val="7030A0"/>
          <w:sz w:val="26"/>
          <w:szCs w:val="26"/>
          <w:lang w:val="vi-VN"/>
        </w:rPr>
        <w:t xml:space="preserve"> Các nguyên nhân u, bã thức ăn, lao ruột… đa số có thể thấy đc trên CT scan.</w:t>
      </w:r>
    </w:p>
    <w:p w14:paraId="54932A7B" w14:textId="77777777" w:rsidR="000032AA" w:rsidRPr="00E06B4C" w:rsidRDefault="00E06B4C">
      <w:pPr>
        <w:jc w:val="both"/>
        <w:rPr>
          <w:rFonts w:ascii="Calibri" w:hAnsi="Calibri" w:cs="Calibri"/>
          <w:sz w:val="26"/>
          <w:szCs w:val="26"/>
        </w:rPr>
      </w:pPr>
      <w:r w:rsidRPr="00E06B4C">
        <w:rPr>
          <w:rFonts w:ascii="Calibri" w:hAnsi="Calibri" w:cs="Calibri"/>
          <w:sz w:val="26"/>
          <w:szCs w:val="26"/>
        </w:rPr>
        <w:t>Tình huống 5</w:t>
      </w:r>
    </w:p>
    <w:p w14:paraId="54932A7C"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BN nữ 21 tuổi, đến khám vì nôn ra máu 2 lần, đau bụng âm ỉ vùng thượng vị, tiền sử loét dạ dày tá tràng, Hp(+) cách đây 1 năm đã được điều trị ổn định, khám M 94, HA 110/70, NT 18, t 37, khám ls không phát hiện bất thường. CLS phù hợp.</w:t>
      </w:r>
    </w:p>
    <w:p w14:paraId="54932A7D" w14:textId="77777777" w:rsidR="000032AA" w:rsidRPr="00E06B4C" w:rsidRDefault="00E06B4C">
      <w:pPr>
        <w:jc w:val="both"/>
        <w:rPr>
          <w:rFonts w:ascii="Calibri" w:hAnsi="Calibri" w:cs="Calibri"/>
          <w:sz w:val="26"/>
          <w:szCs w:val="26"/>
        </w:rPr>
      </w:pPr>
      <w:r w:rsidRPr="00E06B4C">
        <w:rPr>
          <w:rFonts w:ascii="Calibri" w:hAnsi="Calibri" w:cs="Calibri"/>
          <w:sz w:val="26"/>
          <w:szCs w:val="26"/>
        </w:rPr>
        <w:t>Nội soi dạ dày tá tràng.</w:t>
      </w:r>
    </w:p>
    <w:p w14:paraId="54932A7E"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Các phương pháp điều trị trong trường hợp này, trừ.</w:t>
      </w:r>
    </w:p>
    <w:p w14:paraId="54932A7F" w14:textId="77777777" w:rsidR="000032AA" w:rsidRPr="00E06B4C" w:rsidRDefault="00E06B4C">
      <w:pPr>
        <w:numPr>
          <w:ilvl w:val="0"/>
          <w:numId w:val="12"/>
        </w:numPr>
        <w:jc w:val="both"/>
        <w:rPr>
          <w:rFonts w:ascii="Calibri" w:hAnsi="Calibri" w:cs="Calibri"/>
          <w:sz w:val="26"/>
          <w:szCs w:val="26"/>
        </w:rPr>
      </w:pPr>
      <w:r w:rsidRPr="00E06B4C">
        <w:rPr>
          <w:rFonts w:ascii="Calibri" w:hAnsi="Calibri" w:cs="Calibri"/>
          <w:sz w:val="26"/>
          <w:szCs w:val="26"/>
        </w:rPr>
        <w:t>Phẫu thuật.</w:t>
      </w:r>
    </w:p>
    <w:p w14:paraId="54932A80" w14:textId="77777777" w:rsidR="000032AA" w:rsidRPr="00E06B4C" w:rsidRDefault="00E06B4C">
      <w:pPr>
        <w:numPr>
          <w:ilvl w:val="0"/>
          <w:numId w:val="12"/>
        </w:numPr>
        <w:jc w:val="both"/>
        <w:rPr>
          <w:rFonts w:ascii="Calibri" w:hAnsi="Calibri" w:cs="Calibri"/>
          <w:sz w:val="26"/>
          <w:szCs w:val="26"/>
        </w:rPr>
      </w:pPr>
      <w:r w:rsidRPr="00E06B4C">
        <w:rPr>
          <w:rFonts w:ascii="Calibri" w:hAnsi="Calibri" w:cs="Calibri"/>
          <w:sz w:val="26"/>
          <w:szCs w:val="26"/>
        </w:rPr>
        <w:t>Thuyên tắc mạch máu.</w:t>
      </w:r>
    </w:p>
    <w:p w14:paraId="54932A81" w14:textId="77777777" w:rsidR="000032AA" w:rsidRPr="00E06B4C" w:rsidRDefault="00E06B4C">
      <w:pPr>
        <w:numPr>
          <w:ilvl w:val="0"/>
          <w:numId w:val="12"/>
        </w:numPr>
        <w:jc w:val="both"/>
        <w:rPr>
          <w:rFonts w:ascii="Calibri" w:hAnsi="Calibri" w:cs="Calibri"/>
          <w:sz w:val="26"/>
          <w:szCs w:val="26"/>
        </w:rPr>
      </w:pPr>
      <w:r w:rsidRPr="00E06B4C">
        <w:rPr>
          <w:rFonts w:ascii="Calibri" w:hAnsi="Calibri" w:cs="Calibri"/>
          <w:sz w:val="26"/>
          <w:szCs w:val="26"/>
        </w:rPr>
        <w:t>nội soi chích cầm máu.</w:t>
      </w:r>
    </w:p>
    <w:p w14:paraId="54932A82" w14:textId="77777777" w:rsidR="000032AA" w:rsidRPr="00E06B4C" w:rsidRDefault="00E06B4C">
      <w:pPr>
        <w:numPr>
          <w:ilvl w:val="0"/>
          <w:numId w:val="12"/>
        </w:numPr>
        <w:jc w:val="both"/>
        <w:rPr>
          <w:rFonts w:ascii="Calibri" w:hAnsi="Calibri" w:cs="Calibri"/>
          <w:sz w:val="26"/>
          <w:szCs w:val="26"/>
        </w:rPr>
      </w:pPr>
      <w:r w:rsidRPr="00E06B4C">
        <w:rPr>
          <w:rFonts w:ascii="Calibri" w:hAnsi="Calibri" w:cs="Calibri"/>
          <w:sz w:val="26"/>
          <w:szCs w:val="26"/>
        </w:rPr>
        <w:t>Điều trị nội kháng acid dạ dày.</w:t>
      </w:r>
    </w:p>
    <w:p w14:paraId="54932A83" w14:textId="77777777" w:rsidR="000032AA" w:rsidRPr="00E06B4C" w:rsidRDefault="00E06B4C">
      <w:pPr>
        <w:numPr>
          <w:ilvl w:val="0"/>
          <w:numId w:val="12"/>
        </w:numPr>
        <w:jc w:val="both"/>
        <w:rPr>
          <w:rFonts w:ascii="Calibri" w:hAnsi="Calibri" w:cs="Calibri"/>
          <w:b/>
          <w:bCs/>
          <w:sz w:val="26"/>
          <w:szCs w:val="26"/>
        </w:rPr>
      </w:pPr>
      <w:r w:rsidRPr="00E06B4C">
        <w:rPr>
          <w:rFonts w:ascii="Calibri" w:hAnsi="Calibri" w:cs="Calibri"/>
          <w:b/>
          <w:bCs/>
          <w:sz w:val="26"/>
          <w:szCs w:val="26"/>
        </w:rPr>
        <w:t>Oxtretide truyền TM.</w:t>
      </w:r>
    </w:p>
    <w:p w14:paraId="54932A84"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BN nam 56 tuổi, đau vùng trên rốn 6 năm, chẩn đoán loét dạ dày kèm theo kết quả nội soi ổ loét 1.5-2 cm, ở bờ cong nhỏ, gờ nhô cao dạng núi lửa, trung tâm ổ loét mất lớp niêm mạc, kết quả sinh thiết mô viêm loét lành tính, điều trị nội khoa trong vòng 4 tuần, 4 ngày sau uống thuốc BN không còn đau, sau 14 ngày BN đau lại (không rõ).</w:t>
      </w:r>
    </w:p>
    <w:p w14:paraId="54932A85" w14:textId="77777777" w:rsidR="000032AA" w:rsidRPr="00E06B4C" w:rsidRDefault="00E06B4C">
      <w:pPr>
        <w:numPr>
          <w:ilvl w:val="0"/>
          <w:numId w:val="13"/>
        </w:numPr>
        <w:jc w:val="both"/>
        <w:rPr>
          <w:rFonts w:ascii="Calibri" w:hAnsi="Calibri" w:cs="Calibri"/>
          <w:b/>
          <w:bCs/>
          <w:sz w:val="26"/>
          <w:szCs w:val="26"/>
        </w:rPr>
      </w:pPr>
      <w:r w:rsidRPr="00E06B4C">
        <w:rPr>
          <w:rFonts w:ascii="Calibri" w:hAnsi="Calibri" w:cs="Calibri"/>
          <w:b/>
          <w:bCs/>
          <w:sz w:val="26"/>
          <w:szCs w:val="26"/>
        </w:rPr>
        <w:lastRenderedPageBreak/>
        <w:t>Nội soi sinh thiết lại.</w:t>
      </w:r>
    </w:p>
    <w:p w14:paraId="54932A86" w14:textId="77777777" w:rsidR="000032AA" w:rsidRPr="00E06B4C" w:rsidRDefault="00E06B4C">
      <w:pPr>
        <w:numPr>
          <w:ilvl w:val="0"/>
          <w:numId w:val="13"/>
        </w:numPr>
        <w:jc w:val="both"/>
        <w:rPr>
          <w:rFonts w:ascii="Calibri" w:hAnsi="Calibri" w:cs="Calibri"/>
          <w:sz w:val="26"/>
          <w:szCs w:val="26"/>
        </w:rPr>
      </w:pPr>
      <w:r w:rsidRPr="00E06B4C">
        <w:rPr>
          <w:rFonts w:ascii="Calibri" w:hAnsi="Calibri" w:cs="Calibri"/>
          <w:sz w:val="26"/>
          <w:szCs w:val="26"/>
        </w:rPr>
        <w:t>Cho thuốc giảm đau.</w:t>
      </w:r>
    </w:p>
    <w:p w14:paraId="54932A87" w14:textId="77777777" w:rsidR="000032AA" w:rsidRPr="00E06B4C" w:rsidRDefault="00E06B4C">
      <w:pPr>
        <w:numPr>
          <w:ilvl w:val="0"/>
          <w:numId w:val="13"/>
        </w:numPr>
        <w:jc w:val="both"/>
        <w:rPr>
          <w:rFonts w:ascii="Calibri" w:hAnsi="Calibri" w:cs="Calibri"/>
          <w:sz w:val="26"/>
          <w:szCs w:val="26"/>
        </w:rPr>
      </w:pPr>
      <w:r w:rsidRPr="00E06B4C">
        <w:rPr>
          <w:rFonts w:ascii="Calibri" w:hAnsi="Calibri" w:cs="Calibri"/>
          <w:sz w:val="26"/>
          <w:szCs w:val="26"/>
        </w:rPr>
        <w:t>Tăng liều băng niêm mạc dạ dày.</w:t>
      </w:r>
    </w:p>
    <w:p w14:paraId="54932A88" w14:textId="77777777" w:rsidR="000032AA" w:rsidRPr="00E06B4C" w:rsidRDefault="00E06B4C">
      <w:pPr>
        <w:numPr>
          <w:ilvl w:val="0"/>
          <w:numId w:val="13"/>
        </w:numPr>
        <w:jc w:val="both"/>
        <w:rPr>
          <w:rFonts w:ascii="Calibri" w:hAnsi="Calibri" w:cs="Calibri"/>
          <w:sz w:val="26"/>
          <w:szCs w:val="26"/>
        </w:rPr>
      </w:pPr>
      <w:r w:rsidRPr="00E06B4C">
        <w:rPr>
          <w:rFonts w:ascii="Calibri" w:hAnsi="Calibri" w:cs="Calibri"/>
          <w:sz w:val="26"/>
          <w:szCs w:val="26"/>
        </w:rPr>
        <w:t>Kết hợp thuốc PPI và kháng H2.</w:t>
      </w:r>
    </w:p>
    <w:p w14:paraId="54932A89" w14:textId="77777777" w:rsidR="000032AA" w:rsidRPr="00E06B4C" w:rsidRDefault="00E06B4C">
      <w:pPr>
        <w:numPr>
          <w:ilvl w:val="0"/>
          <w:numId w:val="13"/>
        </w:numPr>
        <w:jc w:val="both"/>
        <w:rPr>
          <w:rFonts w:ascii="Calibri" w:hAnsi="Calibri" w:cs="Calibri"/>
          <w:sz w:val="26"/>
          <w:szCs w:val="26"/>
        </w:rPr>
      </w:pPr>
      <w:r w:rsidRPr="00E06B4C">
        <w:rPr>
          <w:rFonts w:ascii="Calibri" w:hAnsi="Calibri" w:cs="Calibri"/>
          <w:sz w:val="26"/>
          <w:szCs w:val="26"/>
        </w:rPr>
        <w:t>Chụp dạ dày.</w:t>
      </w:r>
    </w:p>
    <w:p w14:paraId="54932A8A"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Đặc tính nào của ổ loét không phù hợp với ổ loét ác tính.</w:t>
      </w:r>
    </w:p>
    <w:p w14:paraId="54932A8B" w14:textId="77777777" w:rsidR="000032AA" w:rsidRPr="005E39FC" w:rsidRDefault="00E06B4C">
      <w:pPr>
        <w:numPr>
          <w:ilvl w:val="0"/>
          <w:numId w:val="14"/>
        </w:numPr>
        <w:jc w:val="both"/>
        <w:rPr>
          <w:rFonts w:ascii="Calibri" w:hAnsi="Calibri" w:cs="Calibri"/>
          <w:b/>
          <w:bCs/>
          <w:sz w:val="26"/>
          <w:szCs w:val="26"/>
          <w:highlight w:val="yellow"/>
        </w:rPr>
      </w:pPr>
      <w:r w:rsidRPr="005E39FC">
        <w:rPr>
          <w:rFonts w:ascii="Calibri" w:hAnsi="Calibri" w:cs="Calibri"/>
          <w:b/>
          <w:bCs/>
          <w:sz w:val="26"/>
          <w:szCs w:val="26"/>
          <w:highlight w:val="yellow"/>
        </w:rPr>
        <w:t>Kích thước ổ loét.</w:t>
      </w:r>
    </w:p>
    <w:p w14:paraId="54932A8C" w14:textId="77777777" w:rsidR="000032AA" w:rsidRPr="00E06B4C" w:rsidRDefault="00E06B4C">
      <w:pPr>
        <w:numPr>
          <w:ilvl w:val="0"/>
          <w:numId w:val="14"/>
        </w:numPr>
        <w:jc w:val="both"/>
        <w:rPr>
          <w:rFonts w:ascii="Calibri" w:hAnsi="Calibri" w:cs="Calibri"/>
          <w:sz w:val="26"/>
          <w:szCs w:val="26"/>
        </w:rPr>
      </w:pPr>
      <w:r w:rsidRPr="00E06B4C">
        <w:rPr>
          <w:rFonts w:ascii="Calibri" w:hAnsi="Calibri" w:cs="Calibri"/>
          <w:sz w:val="26"/>
          <w:szCs w:val="26"/>
        </w:rPr>
        <w:t>Vị trí ổ loét.</w:t>
      </w:r>
    </w:p>
    <w:p w14:paraId="54932A8D" w14:textId="77777777" w:rsidR="000032AA" w:rsidRPr="00E06B4C" w:rsidRDefault="00E06B4C">
      <w:pPr>
        <w:numPr>
          <w:ilvl w:val="0"/>
          <w:numId w:val="14"/>
        </w:numPr>
        <w:jc w:val="both"/>
        <w:rPr>
          <w:rFonts w:ascii="Calibri" w:hAnsi="Calibri" w:cs="Calibri"/>
          <w:sz w:val="26"/>
          <w:szCs w:val="26"/>
        </w:rPr>
      </w:pPr>
      <w:r w:rsidRPr="00E06B4C">
        <w:rPr>
          <w:rFonts w:ascii="Calibri" w:hAnsi="Calibri" w:cs="Calibri"/>
          <w:sz w:val="26"/>
          <w:szCs w:val="26"/>
        </w:rPr>
        <w:t>Độ sâu của ổ loét.</w:t>
      </w:r>
    </w:p>
    <w:p w14:paraId="54932A8E" w14:textId="77777777" w:rsidR="000032AA" w:rsidRPr="00E06B4C" w:rsidRDefault="00E06B4C">
      <w:pPr>
        <w:numPr>
          <w:ilvl w:val="0"/>
          <w:numId w:val="14"/>
        </w:numPr>
        <w:jc w:val="both"/>
        <w:rPr>
          <w:rFonts w:ascii="Calibri" w:hAnsi="Calibri" w:cs="Calibri"/>
          <w:sz w:val="26"/>
          <w:szCs w:val="26"/>
        </w:rPr>
      </w:pPr>
      <w:r w:rsidRPr="00E06B4C">
        <w:rPr>
          <w:rFonts w:ascii="Calibri" w:hAnsi="Calibri" w:cs="Calibri"/>
          <w:sz w:val="26"/>
          <w:szCs w:val="26"/>
        </w:rPr>
        <w:t>Vết niêm mạc.</w:t>
      </w:r>
    </w:p>
    <w:p w14:paraId="54932A8F" w14:textId="77777777" w:rsidR="000032AA" w:rsidRPr="00E06B4C" w:rsidRDefault="00E06B4C">
      <w:pPr>
        <w:numPr>
          <w:ilvl w:val="0"/>
          <w:numId w:val="14"/>
        </w:numPr>
        <w:jc w:val="both"/>
        <w:rPr>
          <w:rFonts w:ascii="Calibri" w:hAnsi="Calibri" w:cs="Calibri"/>
          <w:sz w:val="26"/>
          <w:szCs w:val="26"/>
        </w:rPr>
      </w:pPr>
      <w:r w:rsidRPr="00E06B4C">
        <w:rPr>
          <w:rFonts w:ascii="Calibri" w:hAnsi="Calibri" w:cs="Calibri"/>
          <w:sz w:val="26"/>
          <w:szCs w:val="26"/>
        </w:rPr>
        <w:t>Ổ loét dạng núi lửa.</w:t>
      </w:r>
    </w:p>
    <w:p w14:paraId="54932A90" w14:textId="77777777" w:rsidR="000032AA" w:rsidRPr="00E06B4C" w:rsidRDefault="00E06B4C">
      <w:pPr>
        <w:jc w:val="both"/>
        <w:rPr>
          <w:rFonts w:ascii="Calibri" w:hAnsi="Calibri" w:cs="Calibri"/>
          <w:sz w:val="26"/>
          <w:szCs w:val="26"/>
        </w:rPr>
      </w:pPr>
      <w:r w:rsidRPr="00E06B4C">
        <w:rPr>
          <w:rFonts w:ascii="Calibri" w:hAnsi="Calibri" w:cs="Calibri"/>
          <w:sz w:val="26"/>
          <w:szCs w:val="26"/>
        </w:rPr>
        <w:t>Tình huống 6:</w:t>
      </w:r>
    </w:p>
    <w:p w14:paraId="54932A91"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BN nữ, 65 tuổi nhập viện vì tiêu khó 1 tuần nay BN đi tiêu lắt nhắt nhiều lần, mỗi lần một ít phân phân nhỏ, đi tiêu xong vẫn còn cảm giác muốn đi tiêu, không đau bụng, không ói, không sụt cân, tiền căn chưa ghi nhận bất thường. Khám bụng mềm, trướng nhẹ, ấn không đau khu trú, nhu động ruột tăng nhẹ, khám trực tràng không sờ thấy khối u, chẩn đoán nghĩ đến đầu tiên trên BN này là:</w:t>
      </w:r>
    </w:p>
    <w:p w14:paraId="54932A92" w14:textId="77777777" w:rsidR="000032AA" w:rsidRPr="00E06B4C" w:rsidRDefault="00E06B4C">
      <w:pPr>
        <w:numPr>
          <w:ilvl w:val="0"/>
          <w:numId w:val="15"/>
        </w:numPr>
        <w:jc w:val="both"/>
        <w:rPr>
          <w:rFonts w:ascii="Calibri" w:hAnsi="Calibri" w:cs="Calibri"/>
          <w:sz w:val="26"/>
          <w:szCs w:val="26"/>
        </w:rPr>
      </w:pPr>
      <w:r w:rsidRPr="00E06B4C">
        <w:rPr>
          <w:rFonts w:ascii="Calibri" w:hAnsi="Calibri" w:cs="Calibri"/>
          <w:sz w:val="26"/>
          <w:szCs w:val="26"/>
        </w:rPr>
        <w:t>Lỵ amíp.</w:t>
      </w:r>
    </w:p>
    <w:p w14:paraId="54932A93" w14:textId="77777777" w:rsidR="000032AA" w:rsidRPr="00E06B4C" w:rsidRDefault="00E06B4C">
      <w:pPr>
        <w:numPr>
          <w:ilvl w:val="0"/>
          <w:numId w:val="15"/>
        </w:numPr>
        <w:jc w:val="both"/>
        <w:rPr>
          <w:rFonts w:ascii="Calibri" w:hAnsi="Calibri" w:cs="Calibri"/>
          <w:sz w:val="26"/>
          <w:szCs w:val="26"/>
        </w:rPr>
      </w:pPr>
      <w:r w:rsidRPr="00E06B4C">
        <w:rPr>
          <w:rFonts w:ascii="Calibri" w:hAnsi="Calibri" w:cs="Calibri"/>
          <w:sz w:val="26"/>
          <w:szCs w:val="26"/>
        </w:rPr>
        <w:t>U đại tràng.</w:t>
      </w:r>
    </w:p>
    <w:p w14:paraId="54932A94" w14:textId="77777777" w:rsidR="000032AA" w:rsidRPr="00E06B4C" w:rsidRDefault="00E06B4C">
      <w:pPr>
        <w:numPr>
          <w:ilvl w:val="0"/>
          <w:numId w:val="15"/>
        </w:numPr>
        <w:jc w:val="both"/>
        <w:rPr>
          <w:rFonts w:ascii="Calibri" w:hAnsi="Calibri" w:cs="Calibri"/>
          <w:sz w:val="26"/>
          <w:szCs w:val="26"/>
        </w:rPr>
      </w:pPr>
      <w:r w:rsidRPr="00E06B4C">
        <w:rPr>
          <w:rFonts w:ascii="Calibri" w:hAnsi="Calibri" w:cs="Calibri"/>
          <w:sz w:val="26"/>
          <w:szCs w:val="26"/>
        </w:rPr>
        <w:t>IBS.</w:t>
      </w:r>
    </w:p>
    <w:p w14:paraId="54932A95" w14:textId="77777777" w:rsidR="000032AA" w:rsidRPr="00E06B4C" w:rsidRDefault="00E06B4C">
      <w:pPr>
        <w:numPr>
          <w:ilvl w:val="0"/>
          <w:numId w:val="15"/>
        </w:numPr>
        <w:jc w:val="both"/>
        <w:rPr>
          <w:rFonts w:ascii="Calibri" w:hAnsi="Calibri" w:cs="Calibri"/>
          <w:sz w:val="26"/>
          <w:szCs w:val="26"/>
        </w:rPr>
      </w:pPr>
      <w:r w:rsidRPr="00E06B4C">
        <w:rPr>
          <w:rFonts w:ascii="Calibri" w:hAnsi="Calibri" w:cs="Calibri"/>
          <w:sz w:val="26"/>
          <w:szCs w:val="26"/>
        </w:rPr>
        <w:t>Crohn.</w:t>
      </w:r>
    </w:p>
    <w:p w14:paraId="54932A96" w14:textId="77777777" w:rsidR="000032AA" w:rsidRPr="00E06B4C" w:rsidRDefault="00E06B4C">
      <w:pPr>
        <w:numPr>
          <w:ilvl w:val="0"/>
          <w:numId w:val="15"/>
        </w:numPr>
        <w:jc w:val="both"/>
        <w:rPr>
          <w:rFonts w:ascii="Calibri" w:hAnsi="Calibri" w:cs="Calibri"/>
          <w:b/>
          <w:bCs/>
          <w:sz w:val="26"/>
          <w:szCs w:val="26"/>
        </w:rPr>
      </w:pPr>
      <w:r w:rsidRPr="00E06B4C">
        <w:rPr>
          <w:rFonts w:ascii="Calibri" w:hAnsi="Calibri" w:cs="Calibri"/>
          <w:b/>
          <w:bCs/>
          <w:sz w:val="26"/>
          <w:szCs w:val="26"/>
        </w:rPr>
        <w:t>U trực tràng.</w:t>
      </w:r>
    </w:p>
    <w:p w14:paraId="54932A97" w14:textId="6FDA7EEF"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 xml:space="preserve">BN được nội soi đại tràng và chuẩn bị đại tràng </w:t>
      </w:r>
      <w:r w:rsidR="005E39FC">
        <w:rPr>
          <w:rFonts w:ascii="Calibri" w:hAnsi="Calibri" w:cs="Calibri"/>
          <w:sz w:val="26"/>
          <w:szCs w:val="26"/>
          <w:lang w:val="vi-VN"/>
        </w:rPr>
        <w:t xml:space="preserve">= </w:t>
      </w:r>
      <w:r w:rsidRPr="00E06B4C">
        <w:rPr>
          <w:rFonts w:ascii="Calibri" w:hAnsi="Calibri" w:cs="Calibri"/>
          <w:sz w:val="26"/>
          <w:szCs w:val="26"/>
        </w:rPr>
        <w:t xml:space="preserve">Fortrans, sau khi uống 3 gói fortrans kèm 3L nước thì BN cảm thấy bụng trướng tăng lên, mắc đi tiêu nhưng </w:t>
      </w:r>
      <w:r w:rsidR="005E39FC">
        <w:rPr>
          <w:rFonts w:ascii="Calibri" w:hAnsi="Calibri" w:cs="Calibri"/>
          <w:sz w:val="26"/>
          <w:szCs w:val="26"/>
        </w:rPr>
        <w:t>ko</w:t>
      </w:r>
      <w:r w:rsidR="005E39FC">
        <w:rPr>
          <w:rFonts w:ascii="Calibri" w:hAnsi="Calibri" w:cs="Calibri"/>
          <w:sz w:val="26"/>
          <w:szCs w:val="26"/>
          <w:lang w:val="vi-VN"/>
        </w:rPr>
        <w:t xml:space="preserve"> </w:t>
      </w:r>
      <w:r w:rsidRPr="00E06B4C">
        <w:rPr>
          <w:rFonts w:ascii="Calibri" w:hAnsi="Calibri" w:cs="Calibri"/>
          <w:sz w:val="26"/>
          <w:szCs w:val="26"/>
        </w:rPr>
        <w:t>đi tiêu được, ói 2 lần khám: bụng trướng, ấn không đau khu trú, âm ruột tăng về âm sắc và tần số, chỉ định nào sau đây là phù hợp.</w:t>
      </w:r>
    </w:p>
    <w:p w14:paraId="54932A98" w14:textId="77777777" w:rsidR="000032AA" w:rsidRPr="00E06B4C" w:rsidRDefault="00E06B4C">
      <w:pPr>
        <w:numPr>
          <w:ilvl w:val="0"/>
          <w:numId w:val="16"/>
        </w:numPr>
        <w:jc w:val="both"/>
        <w:rPr>
          <w:rFonts w:ascii="Calibri" w:hAnsi="Calibri" w:cs="Calibri"/>
          <w:sz w:val="26"/>
          <w:szCs w:val="26"/>
        </w:rPr>
      </w:pPr>
      <w:r w:rsidRPr="00E06B4C">
        <w:rPr>
          <w:rFonts w:ascii="Calibri" w:hAnsi="Calibri" w:cs="Calibri"/>
          <w:sz w:val="26"/>
          <w:szCs w:val="26"/>
        </w:rPr>
        <w:t>Mổ giải áp cấp cứu tắc ruột.</w:t>
      </w:r>
    </w:p>
    <w:p w14:paraId="54932A99" w14:textId="77777777" w:rsidR="000032AA" w:rsidRPr="00E06B4C" w:rsidRDefault="00E06B4C">
      <w:pPr>
        <w:numPr>
          <w:ilvl w:val="0"/>
          <w:numId w:val="16"/>
        </w:numPr>
        <w:jc w:val="both"/>
        <w:rPr>
          <w:rFonts w:ascii="Calibri" w:hAnsi="Calibri" w:cs="Calibri"/>
          <w:sz w:val="26"/>
          <w:szCs w:val="26"/>
        </w:rPr>
      </w:pPr>
      <w:r w:rsidRPr="00E06B4C">
        <w:rPr>
          <w:rFonts w:ascii="Calibri" w:hAnsi="Calibri" w:cs="Calibri"/>
          <w:sz w:val="26"/>
          <w:szCs w:val="26"/>
        </w:rPr>
        <w:t>Bù nước và điện giải giải quyết liệt ruột.</w:t>
      </w:r>
    </w:p>
    <w:p w14:paraId="54932A9A" w14:textId="77777777" w:rsidR="000032AA" w:rsidRPr="00E06B4C" w:rsidRDefault="00E06B4C">
      <w:pPr>
        <w:numPr>
          <w:ilvl w:val="0"/>
          <w:numId w:val="16"/>
        </w:numPr>
        <w:jc w:val="both"/>
        <w:rPr>
          <w:rFonts w:ascii="Calibri" w:hAnsi="Calibri" w:cs="Calibri"/>
          <w:sz w:val="26"/>
          <w:szCs w:val="26"/>
        </w:rPr>
      </w:pPr>
      <w:r w:rsidRPr="00E06B4C">
        <w:rPr>
          <w:rFonts w:ascii="Calibri" w:hAnsi="Calibri" w:cs="Calibri"/>
          <w:sz w:val="26"/>
          <w:szCs w:val="26"/>
        </w:rPr>
        <w:t>Đặt sonde dạ dày, điều trị nội khoa.</w:t>
      </w:r>
    </w:p>
    <w:p w14:paraId="54932A9B" w14:textId="77777777" w:rsidR="000032AA" w:rsidRPr="00E06B4C" w:rsidRDefault="00E06B4C">
      <w:pPr>
        <w:numPr>
          <w:ilvl w:val="0"/>
          <w:numId w:val="16"/>
        </w:numPr>
        <w:jc w:val="both"/>
        <w:rPr>
          <w:rFonts w:ascii="Calibri" w:hAnsi="Calibri" w:cs="Calibri"/>
          <w:sz w:val="26"/>
          <w:szCs w:val="26"/>
        </w:rPr>
      </w:pPr>
      <w:r w:rsidRPr="00E06B4C">
        <w:rPr>
          <w:rFonts w:ascii="Calibri" w:hAnsi="Calibri" w:cs="Calibri"/>
          <w:sz w:val="26"/>
          <w:szCs w:val="26"/>
        </w:rPr>
        <w:t>Cho thuốc giảm co thắt.</w:t>
      </w:r>
    </w:p>
    <w:p w14:paraId="54932A9C" w14:textId="77777777" w:rsidR="000032AA" w:rsidRPr="00E06B4C" w:rsidRDefault="00E06B4C">
      <w:pPr>
        <w:numPr>
          <w:ilvl w:val="0"/>
          <w:numId w:val="16"/>
        </w:numPr>
        <w:jc w:val="both"/>
        <w:rPr>
          <w:rFonts w:ascii="Calibri" w:hAnsi="Calibri" w:cs="Calibri"/>
          <w:b/>
          <w:bCs/>
          <w:sz w:val="26"/>
          <w:szCs w:val="26"/>
        </w:rPr>
      </w:pPr>
      <w:r w:rsidRPr="00E06B4C">
        <w:rPr>
          <w:rFonts w:ascii="Calibri" w:hAnsi="Calibri" w:cs="Calibri"/>
          <w:b/>
          <w:bCs/>
          <w:sz w:val="26"/>
          <w:szCs w:val="26"/>
        </w:rPr>
        <w:t>MSCT bụng chậu cản quang.</w:t>
      </w:r>
    </w:p>
    <w:p w14:paraId="54932A9D" w14:textId="77777777" w:rsidR="000032AA" w:rsidRPr="00E06B4C" w:rsidRDefault="00E06B4C">
      <w:pPr>
        <w:jc w:val="both"/>
        <w:rPr>
          <w:rFonts w:ascii="Calibri" w:hAnsi="Calibri" w:cs="Calibri"/>
          <w:sz w:val="26"/>
          <w:szCs w:val="26"/>
        </w:rPr>
      </w:pPr>
      <w:r w:rsidRPr="00E06B4C">
        <w:rPr>
          <w:rFonts w:ascii="Calibri" w:hAnsi="Calibri" w:cs="Calibri"/>
          <w:sz w:val="26"/>
          <w:szCs w:val="26"/>
        </w:rPr>
        <w:t>Tình huống 7:</w:t>
      </w:r>
    </w:p>
    <w:p w14:paraId="54932A9E" w14:textId="2C448DBD"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BN nam 81 tuổi, NV vì vàng mắt, tiểu sậm màu,</w:t>
      </w:r>
      <w:r w:rsidR="005E39FC">
        <w:rPr>
          <w:rFonts w:ascii="Calibri" w:hAnsi="Calibri" w:cs="Calibri"/>
          <w:sz w:val="26"/>
          <w:szCs w:val="26"/>
          <w:lang w:val="vi-VN"/>
        </w:rPr>
        <w:t xml:space="preserve"> </w:t>
      </w:r>
      <w:r w:rsidRPr="00E06B4C">
        <w:rPr>
          <w:rFonts w:ascii="Calibri" w:hAnsi="Calibri" w:cs="Calibri"/>
          <w:sz w:val="26"/>
          <w:szCs w:val="26"/>
        </w:rPr>
        <w:t>không sốt, đau âm ỉ vùng trên rốn kèm ăn uống kém, sụt cân khoảng 10kg trong vòng 2 tháng. Khám sờ thấy khối mass vùng quang rốn, 4x4cm, chắc, không di động, chẩn đoán nghĩ đến nhiều nhất là.</w:t>
      </w:r>
    </w:p>
    <w:p w14:paraId="54932A9F" w14:textId="77777777" w:rsidR="000032AA" w:rsidRPr="00E06B4C" w:rsidRDefault="00E06B4C">
      <w:pPr>
        <w:numPr>
          <w:ilvl w:val="0"/>
          <w:numId w:val="17"/>
        </w:numPr>
        <w:jc w:val="both"/>
        <w:rPr>
          <w:rFonts w:ascii="Calibri" w:hAnsi="Calibri" w:cs="Calibri"/>
          <w:sz w:val="26"/>
          <w:szCs w:val="26"/>
        </w:rPr>
      </w:pPr>
      <w:r w:rsidRPr="00E06B4C">
        <w:rPr>
          <w:rFonts w:ascii="Calibri" w:hAnsi="Calibri" w:cs="Calibri"/>
          <w:sz w:val="26"/>
          <w:szCs w:val="26"/>
        </w:rPr>
        <w:lastRenderedPageBreak/>
        <w:t>Sỏi đường mật.</w:t>
      </w:r>
    </w:p>
    <w:p w14:paraId="54932AA0" w14:textId="77777777" w:rsidR="000032AA" w:rsidRPr="00E06B4C" w:rsidRDefault="00E06B4C">
      <w:pPr>
        <w:numPr>
          <w:ilvl w:val="0"/>
          <w:numId w:val="17"/>
        </w:numPr>
        <w:jc w:val="both"/>
        <w:rPr>
          <w:rFonts w:ascii="Calibri" w:hAnsi="Calibri" w:cs="Calibri"/>
          <w:b/>
          <w:bCs/>
          <w:sz w:val="26"/>
          <w:szCs w:val="26"/>
        </w:rPr>
      </w:pPr>
      <w:r w:rsidRPr="00E06B4C">
        <w:rPr>
          <w:rFonts w:ascii="Calibri" w:hAnsi="Calibri" w:cs="Calibri"/>
          <w:b/>
          <w:bCs/>
          <w:sz w:val="26"/>
          <w:szCs w:val="26"/>
        </w:rPr>
        <w:t>U đầu tụy.</w:t>
      </w:r>
    </w:p>
    <w:p w14:paraId="54932AA1" w14:textId="77777777" w:rsidR="000032AA" w:rsidRPr="00E06B4C" w:rsidRDefault="00E06B4C">
      <w:pPr>
        <w:numPr>
          <w:ilvl w:val="0"/>
          <w:numId w:val="17"/>
        </w:numPr>
        <w:jc w:val="both"/>
        <w:rPr>
          <w:rFonts w:ascii="Calibri" w:hAnsi="Calibri" w:cs="Calibri"/>
          <w:sz w:val="26"/>
          <w:szCs w:val="26"/>
        </w:rPr>
      </w:pPr>
      <w:r w:rsidRPr="00E06B4C">
        <w:rPr>
          <w:rFonts w:ascii="Calibri" w:hAnsi="Calibri" w:cs="Calibri"/>
          <w:sz w:val="26"/>
          <w:szCs w:val="26"/>
        </w:rPr>
        <w:t>U Vater.</w:t>
      </w:r>
    </w:p>
    <w:p w14:paraId="54932AA2" w14:textId="77777777" w:rsidR="000032AA" w:rsidRPr="00E06B4C" w:rsidRDefault="00E06B4C">
      <w:pPr>
        <w:numPr>
          <w:ilvl w:val="0"/>
          <w:numId w:val="17"/>
        </w:numPr>
        <w:jc w:val="both"/>
        <w:rPr>
          <w:rFonts w:ascii="Calibri" w:hAnsi="Calibri" w:cs="Calibri"/>
          <w:sz w:val="26"/>
          <w:szCs w:val="26"/>
        </w:rPr>
      </w:pPr>
      <w:r w:rsidRPr="00E06B4C">
        <w:rPr>
          <w:rFonts w:ascii="Calibri" w:hAnsi="Calibri" w:cs="Calibri"/>
          <w:sz w:val="26"/>
          <w:szCs w:val="26"/>
        </w:rPr>
        <w:t>Ung thư gan.</w:t>
      </w:r>
    </w:p>
    <w:p w14:paraId="54932AA3" w14:textId="77777777" w:rsidR="000032AA" w:rsidRPr="00E06B4C" w:rsidRDefault="00E06B4C">
      <w:pPr>
        <w:numPr>
          <w:ilvl w:val="0"/>
          <w:numId w:val="17"/>
        </w:numPr>
        <w:jc w:val="both"/>
        <w:rPr>
          <w:rFonts w:ascii="Calibri" w:hAnsi="Calibri" w:cs="Calibri"/>
          <w:sz w:val="26"/>
          <w:szCs w:val="26"/>
        </w:rPr>
      </w:pPr>
      <w:r w:rsidRPr="00E06B4C">
        <w:rPr>
          <w:rFonts w:ascii="Calibri" w:hAnsi="Calibri" w:cs="Calibri"/>
          <w:sz w:val="26"/>
          <w:szCs w:val="26"/>
        </w:rPr>
        <w:t>Ung thư dạ dày di căn rốn gan.</w:t>
      </w:r>
    </w:p>
    <w:p w14:paraId="54932AA4" w14:textId="77777777" w:rsidR="000032AA" w:rsidRPr="00E06B4C" w:rsidRDefault="00E06B4C">
      <w:pPr>
        <w:jc w:val="both"/>
        <w:rPr>
          <w:rFonts w:ascii="Calibri" w:hAnsi="Calibri" w:cs="Calibri"/>
          <w:sz w:val="26"/>
          <w:szCs w:val="26"/>
        </w:rPr>
      </w:pPr>
      <w:r w:rsidRPr="00E06B4C">
        <w:rPr>
          <w:rFonts w:ascii="Calibri" w:hAnsi="Calibri" w:cs="Calibri"/>
          <w:sz w:val="26"/>
          <w:szCs w:val="26"/>
        </w:rPr>
        <w:t>Tình huống 8:</w:t>
      </w:r>
    </w:p>
    <w:p w14:paraId="54932AA5"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BN nam 58 tuổi, NV vì té xe đập mạn sườn phải vào con lươn tình trạng lúc NV sau 2h, M 100-110, HA 100/70, tiếp xúc đước, khám niêm hồng nhạt, ấn đau khá nhiều HSP, những vùng khác ấn đau nhẹ, không đề kháng thành bụng, SA hình ảnh tổn thương gan vỡ, dịch ổ bụng lượng trung bình, lựa chọn tiếp theo cho BN này là .</w:t>
      </w:r>
    </w:p>
    <w:p w14:paraId="54932AA6" w14:textId="77777777" w:rsidR="000032AA" w:rsidRPr="00E06B4C" w:rsidRDefault="00E06B4C">
      <w:pPr>
        <w:numPr>
          <w:ilvl w:val="0"/>
          <w:numId w:val="18"/>
        </w:numPr>
        <w:jc w:val="both"/>
        <w:rPr>
          <w:rFonts w:ascii="Calibri" w:hAnsi="Calibri" w:cs="Calibri"/>
          <w:sz w:val="26"/>
          <w:szCs w:val="26"/>
        </w:rPr>
      </w:pPr>
      <w:r w:rsidRPr="00E06B4C">
        <w:rPr>
          <w:rFonts w:ascii="Calibri" w:hAnsi="Calibri" w:cs="Calibri"/>
          <w:sz w:val="26"/>
          <w:szCs w:val="26"/>
        </w:rPr>
        <w:t>SA lại sau 3 h.</w:t>
      </w:r>
    </w:p>
    <w:p w14:paraId="54932AA7" w14:textId="77777777" w:rsidR="000032AA" w:rsidRPr="00E06B4C" w:rsidRDefault="00E06B4C">
      <w:pPr>
        <w:numPr>
          <w:ilvl w:val="0"/>
          <w:numId w:val="18"/>
        </w:numPr>
        <w:jc w:val="both"/>
        <w:rPr>
          <w:rFonts w:ascii="Calibri" w:hAnsi="Calibri" w:cs="Calibri"/>
          <w:sz w:val="26"/>
          <w:szCs w:val="26"/>
          <w:lang w:val="vi-VN"/>
        </w:rPr>
      </w:pPr>
      <w:r w:rsidRPr="00E06B4C">
        <w:rPr>
          <w:rFonts w:ascii="Calibri" w:hAnsi="Calibri" w:cs="Calibri"/>
          <w:sz w:val="26"/>
          <w:szCs w:val="26"/>
        </w:rPr>
        <w:t>Chọc rửa dịch ổ bụng.</w:t>
      </w:r>
    </w:p>
    <w:p w14:paraId="54932AA8" w14:textId="77777777" w:rsidR="000032AA" w:rsidRPr="00E06B4C" w:rsidRDefault="00E06B4C">
      <w:pPr>
        <w:numPr>
          <w:ilvl w:val="0"/>
          <w:numId w:val="18"/>
        </w:numPr>
        <w:jc w:val="both"/>
        <w:rPr>
          <w:rFonts w:ascii="Calibri" w:hAnsi="Calibri" w:cs="Calibri"/>
          <w:sz w:val="26"/>
          <w:szCs w:val="26"/>
          <w:lang w:val="vi-VN"/>
        </w:rPr>
      </w:pPr>
      <w:r w:rsidRPr="00E06B4C">
        <w:rPr>
          <w:rFonts w:ascii="Calibri" w:hAnsi="Calibri" w:cs="Calibri"/>
          <w:sz w:val="26"/>
          <w:szCs w:val="26"/>
        </w:rPr>
        <w:t>Chọc hút dịch ổ bụng.</w:t>
      </w:r>
    </w:p>
    <w:p w14:paraId="54932AA9" w14:textId="77777777" w:rsidR="000032AA" w:rsidRPr="00E06B4C" w:rsidRDefault="00E06B4C">
      <w:pPr>
        <w:numPr>
          <w:ilvl w:val="0"/>
          <w:numId w:val="18"/>
        </w:numPr>
        <w:jc w:val="both"/>
        <w:rPr>
          <w:rFonts w:ascii="Calibri" w:hAnsi="Calibri" w:cs="Calibri"/>
          <w:sz w:val="26"/>
          <w:szCs w:val="26"/>
          <w:lang w:val="vi-VN"/>
        </w:rPr>
      </w:pPr>
      <w:r w:rsidRPr="00E06B4C">
        <w:rPr>
          <w:rFonts w:ascii="Calibri" w:hAnsi="Calibri" w:cs="Calibri"/>
          <w:sz w:val="26"/>
          <w:szCs w:val="26"/>
        </w:rPr>
        <w:t>MRI.</w:t>
      </w:r>
    </w:p>
    <w:p w14:paraId="54932AAA" w14:textId="77777777" w:rsidR="000032AA" w:rsidRPr="00E06B4C" w:rsidRDefault="00E06B4C">
      <w:pPr>
        <w:numPr>
          <w:ilvl w:val="0"/>
          <w:numId w:val="18"/>
        </w:numPr>
        <w:jc w:val="both"/>
        <w:rPr>
          <w:rFonts w:ascii="Calibri" w:hAnsi="Calibri" w:cs="Calibri"/>
          <w:b/>
          <w:bCs/>
          <w:sz w:val="26"/>
          <w:szCs w:val="26"/>
          <w:lang w:val="vi-VN"/>
        </w:rPr>
      </w:pPr>
      <w:r w:rsidRPr="00E06B4C">
        <w:rPr>
          <w:rFonts w:ascii="Calibri" w:hAnsi="Calibri" w:cs="Calibri"/>
          <w:b/>
          <w:bCs/>
          <w:sz w:val="26"/>
          <w:szCs w:val="26"/>
        </w:rPr>
        <w:t>MSCT.</w:t>
      </w:r>
    </w:p>
    <w:p w14:paraId="54932AAB"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Sau khi làm đủ các chỉ định để chẩn đoán, BN được chẩn đoán vỡ gan độ 3 không thấy tổn thươngtạng khác thông tin nào sau đây là cần thiết.</w:t>
      </w:r>
    </w:p>
    <w:p w14:paraId="54932AAC" w14:textId="77777777" w:rsidR="000032AA" w:rsidRPr="00E06B4C" w:rsidRDefault="00E06B4C">
      <w:pPr>
        <w:numPr>
          <w:ilvl w:val="0"/>
          <w:numId w:val="19"/>
        </w:numPr>
        <w:jc w:val="both"/>
        <w:rPr>
          <w:rFonts w:ascii="Calibri" w:hAnsi="Calibri" w:cs="Calibri"/>
          <w:b/>
          <w:bCs/>
          <w:sz w:val="26"/>
          <w:szCs w:val="26"/>
        </w:rPr>
      </w:pPr>
      <w:r w:rsidRPr="00E06B4C">
        <w:rPr>
          <w:rFonts w:ascii="Calibri" w:hAnsi="Calibri" w:cs="Calibri"/>
          <w:b/>
          <w:bCs/>
          <w:sz w:val="26"/>
          <w:szCs w:val="26"/>
        </w:rPr>
        <w:t>Dấu thoát mạch có hay không.</w:t>
      </w:r>
    </w:p>
    <w:p w14:paraId="54932AAD" w14:textId="77777777" w:rsidR="000032AA" w:rsidRPr="00E06B4C" w:rsidRDefault="00E06B4C">
      <w:pPr>
        <w:numPr>
          <w:ilvl w:val="0"/>
          <w:numId w:val="19"/>
        </w:numPr>
        <w:jc w:val="both"/>
        <w:rPr>
          <w:rFonts w:ascii="Calibri" w:hAnsi="Calibri" w:cs="Calibri"/>
          <w:sz w:val="26"/>
          <w:szCs w:val="26"/>
        </w:rPr>
      </w:pPr>
      <w:r w:rsidRPr="00E06B4C">
        <w:rPr>
          <w:rFonts w:ascii="Calibri" w:hAnsi="Calibri" w:cs="Calibri"/>
          <w:sz w:val="26"/>
          <w:szCs w:val="26"/>
        </w:rPr>
        <w:t>Vỡ gan phân thùy nào.</w:t>
      </w:r>
    </w:p>
    <w:p w14:paraId="54932AAE" w14:textId="77777777" w:rsidR="000032AA" w:rsidRPr="00E06B4C" w:rsidRDefault="00E06B4C">
      <w:pPr>
        <w:numPr>
          <w:ilvl w:val="0"/>
          <w:numId w:val="19"/>
        </w:numPr>
        <w:jc w:val="both"/>
        <w:rPr>
          <w:rFonts w:ascii="Calibri" w:hAnsi="Calibri" w:cs="Calibri"/>
          <w:sz w:val="26"/>
          <w:szCs w:val="26"/>
        </w:rPr>
      </w:pPr>
      <w:r w:rsidRPr="00E06B4C">
        <w:rPr>
          <w:rFonts w:ascii="Calibri" w:hAnsi="Calibri" w:cs="Calibri"/>
          <w:sz w:val="26"/>
          <w:szCs w:val="26"/>
        </w:rPr>
        <w:t>Dịch ổ bụng tập trung nhiều ở đâu.</w:t>
      </w:r>
    </w:p>
    <w:p w14:paraId="54932AAF" w14:textId="77777777" w:rsidR="000032AA" w:rsidRPr="00E06B4C" w:rsidRDefault="00E06B4C">
      <w:pPr>
        <w:numPr>
          <w:ilvl w:val="0"/>
          <w:numId w:val="19"/>
        </w:numPr>
        <w:jc w:val="both"/>
        <w:rPr>
          <w:rFonts w:ascii="Calibri" w:hAnsi="Calibri" w:cs="Calibri"/>
          <w:sz w:val="26"/>
          <w:szCs w:val="26"/>
        </w:rPr>
      </w:pPr>
      <w:r w:rsidRPr="00E06B4C">
        <w:rPr>
          <w:rFonts w:ascii="Calibri" w:hAnsi="Calibri" w:cs="Calibri"/>
          <w:sz w:val="26"/>
          <w:szCs w:val="26"/>
        </w:rPr>
        <w:t>Đường vỡ sâu bao nhiêu.</w:t>
      </w:r>
    </w:p>
    <w:p w14:paraId="54932AB0" w14:textId="77777777" w:rsidR="000032AA" w:rsidRPr="00E06B4C" w:rsidRDefault="00E06B4C">
      <w:pPr>
        <w:numPr>
          <w:ilvl w:val="0"/>
          <w:numId w:val="19"/>
        </w:numPr>
        <w:jc w:val="both"/>
        <w:rPr>
          <w:rFonts w:ascii="Calibri" w:hAnsi="Calibri" w:cs="Calibri"/>
          <w:sz w:val="26"/>
          <w:szCs w:val="26"/>
        </w:rPr>
      </w:pPr>
      <w:r w:rsidRPr="00E06B4C">
        <w:rPr>
          <w:rFonts w:ascii="Calibri" w:hAnsi="Calibri" w:cs="Calibri"/>
          <w:sz w:val="26"/>
          <w:szCs w:val="26"/>
        </w:rPr>
        <w:t>Tụ máu kích thước bao nhiêu.</w:t>
      </w:r>
    </w:p>
    <w:p w14:paraId="54932AB1" w14:textId="6D96377B"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Bạn đang hội chẩn để đưa ra cách điều trị cho BN thì nhận được thông tin BN có biểu hiện mệt hơn, HA 80/60, mạch 110-120, vã mồ hôi, chỉ định nào sau đây</w:t>
      </w:r>
      <w:r w:rsidR="005E39FC">
        <w:rPr>
          <w:rFonts w:ascii="Calibri" w:hAnsi="Calibri" w:cs="Calibri"/>
          <w:sz w:val="26"/>
          <w:szCs w:val="26"/>
          <w:lang w:val="vi-VN"/>
        </w:rPr>
        <w:t xml:space="preserve"> </w:t>
      </w:r>
      <w:r w:rsidRPr="00E06B4C">
        <w:rPr>
          <w:rFonts w:ascii="Calibri" w:hAnsi="Calibri" w:cs="Calibri"/>
          <w:sz w:val="26"/>
          <w:szCs w:val="26"/>
        </w:rPr>
        <w:t>phù hợp cho BN này.</w:t>
      </w:r>
    </w:p>
    <w:p w14:paraId="54932AB2" w14:textId="77777777" w:rsidR="000032AA" w:rsidRPr="00E06B4C" w:rsidRDefault="00E06B4C">
      <w:pPr>
        <w:numPr>
          <w:ilvl w:val="0"/>
          <w:numId w:val="20"/>
        </w:numPr>
        <w:jc w:val="both"/>
        <w:rPr>
          <w:rFonts w:ascii="Calibri" w:hAnsi="Calibri" w:cs="Calibri"/>
          <w:sz w:val="26"/>
          <w:szCs w:val="26"/>
        </w:rPr>
      </w:pPr>
      <w:r w:rsidRPr="00E06B4C">
        <w:rPr>
          <w:rFonts w:ascii="Calibri" w:hAnsi="Calibri" w:cs="Calibri"/>
          <w:sz w:val="26"/>
          <w:szCs w:val="26"/>
        </w:rPr>
        <w:t>Dùng vận mạch, can thiêọ nội khoa cầm máu.</w:t>
      </w:r>
    </w:p>
    <w:p w14:paraId="54932AB3" w14:textId="77777777" w:rsidR="000032AA" w:rsidRPr="00E06B4C" w:rsidRDefault="00E06B4C">
      <w:pPr>
        <w:numPr>
          <w:ilvl w:val="0"/>
          <w:numId w:val="20"/>
        </w:numPr>
        <w:jc w:val="both"/>
        <w:rPr>
          <w:rFonts w:ascii="Calibri" w:hAnsi="Calibri" w:cs="Calibri"/>
          <w:sz w:val="26"/>
          <w:szCs w:val="26"/>
        </w:rPr>
      </w:pPr>
      <w:r w:rsidRPr="00E06B4C">
        <w:rPr>
          <w:rFonts w:ascii="Calibri" w:hAnsi="Calibri" w:cs="Calibri"/>
          <w:sz w:val="26"/>
          <w:szCs w:val="26"/>
        </w:rPr>
        <w:t>Truyền máu khẩn.</w:t>
      </w:r>
    </w:p>
    <w:p w14:paraId="54932AB4" w14:textId="77777777" w:rsidR="000032AA" w:rsidRPr="00E06B4C" w:rsidRDefault="00E06B4C">
      <w:pPr>
        <w:numPr>
          <w:ilvl w:val="0"/>
          <w:numId w:val="20"/>
        </w:numPr>
        <w:jc w:val="both"/>
        <w:rPr>
          <w:rFonts w:ascii="Calibri" w:hAnsi="Calibri" w:cs="Calibri"/>
          <w:sz w:val="26"/>
          <w:szCs w:val="26"/>
        </w:rPr>
      </w:pPr>
      <w:r w:rsidRPr="00E06B4C">
        <w:rPr>
          <w:rFonts w:ascii="Calibri" w:hAnsi="Calibri" w:cs="Calibri"/>
          <w:sz w:val="26"/>
          <w:szCs w:val="26"/>
        </w:rPr>
        <w:t>Theo dõi.</w:t>
      </w:r>
    </w:p>
    <w:p w14:paraId="54932AB5" w14:textId="77777777" w:rsidR="000032AA" w:rsidRPr="00E06B4C" w:rsidRDefault="00E06B4C">
      <w:pPr>
        <w:numPr>
          <w:ilvl w:val="0"/>
          <w:numId w:val="20"/>
        </w:numPr>
        <w:jc w:val="both"/>
        <w:rPr>
          <w:rFonts w:ascii="Calibri" w:hAnsi="Calibri" w:cs="Calibri"/>
          <w:sz w:val="26"/>
          <w:szCs w:val="26"/>
        </w:rPr>
      </w:pPr>
      <w:r w:rsidRPr="00E06B4C">
        <w:rPr>
          <w:rFonts w:ascii="Calibri" w:hAnsi="Calibri" w:cs="Calibri"/>
          <w:sz w:val="26"/>
          <w:szCs w:val="26"/>
        </w:rPr>
        <w:t>Mổ nội soi.</w:t>
      </w:r>
    </w:p>
    <w:p w14:paraId="54932AB6" w14:textId="77777777" w:rsidR="000032AA" w:rsidRPr="00E06B4C" w:rsidRDefault="00E06B4C">
      <w:pPr>
        <w:numPr>
          <w:ilvl w:val="0"/>
          <w:numId w:val="20"/>
        </w:numPr>
        <w:jc w:val="both"/>
        <w:rPr>
          <w:rFonts w:ascii="Calibri" w:hAnsi="Calibri" w:cs="Calibri"/>
          <w:b/>
          <w:bCs/>
          <w:sz w:val="26"/>
          <w:szCs w:val="26"/>
        </w:rPr>
      </w:pPr>
      <w:r w:rsidRPr="00E06B4C">
        <w:rPr>
          <w:rFonts w:ascii="Calibri" w:hAnsi="Calibri" w:cs="Calibri"/>
          <w:b/>
          <w:bCs/>
          <w:sz w:val="26"/>
          <w:szCs w:val="26"/>
        </w:rPr>
        <w:t>Mổ hở.</w:t>
      </w:r>
    </w:p>
    <w:p w14:paraId="54932AB7" w14:textId="77777777" w:rsidR="000032AA" w:rsidRPr="00E06B4C" w:rsidRDefault="00E06B4C">
      <w:pPr>
        <w:jc w:val="both"/>
        <w:rPr>
          <w:rFonts w:ascii="Calibri" w:hAnsi="Calibri" w:cs="Calibri"/>
          <w:sz w:val="26"/>
          <w:szCs w:val="26"/>
        </w:rPr>
      </w:pPr>
      <w:r w:rsidRPr="00E06B4C">
        <w:rPr>
          <w:rFonts w:ascii="Calibri" w:hAnsi="Calibri" w:cs="Calibri"/>
          <w:sz w:val="26"/>
          <w:szCs w:val="26"/>
        </w:rPr>
        <w:t>Tình huống 9:</w:t>
      </w:r>
    </w:p>
    <w:p w14:paraId="54932AB8"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 xml:space="preserve">BN nam 68 tuổi, đi khám sức khỏe, tình cờ phát hiện u gan trên SA, TCCN ăn uống kém, chán ăn, sụt cân không rõ, không đau bụng, đi tiêu phân vàng, TCTT: thiếu máu, không vàng da, không báng </w:t>
      </w:r>
      <w:r w:rsidRPr="00E06B4C">
        <w:rPr>
          <w:rFonts w:ascii="Calibri" w:hAnsi="Calibri" w:cs="Calibri"/>
          <w:sz w:val="26"/>
          <w:szCs w:val="26"/>
        </w:rPr>
        <w:lastRenderedPageBreak/>
        <w:t>bụng, bụng mềm, ấn không đau, không sờ thấy u. tiền căn: ĐtĐ, chưa phẫu thuật lần nào,không bị  viêm gan siêu vi, uống rượi ít, trên ls bản chất khối u nghi ngờ ngiều nhất là</w:t>
      </w:r>
    </w:p>
    <w:p w14:paraId="54932AB9" w14:textId="77777777" w:rsidR="000032AA" w:rsidRPr="00E06B4C" w:rsidRDefault="00E06B4C">
      <w:pPr>
        <w:numPr>
          <w:ilvl w:val="0"/>
          <w:numId w:val="21"/>
        </w:numPr>
        <w:jc w:val="both"/>
        <w:rPr>
          <w:rFonts w:ascii="Calibri" w:hAnsi="Calibri" w:cs="Calibri"/>
          <w:sz w:val="26"/>
          <w:szCs w:val="26"/>
        </w:rPr>
      </w:pPr>
      <w:r w:rsidRPr="00E06B4C">
        <w:rPr>
          <w:rFonts w:ascii="Calibri" w:hAnsi="Calibri" w:cs="Calibri"/>
          <w:sz w:val="26"/>
          <w:szCs w:val="26"/>
        </w:rPr>
        <w:t>Áp xe gan.</w:t>
      </w:r>
    </w:p>
    <w:p w14:paraId="54932ABA" w14:textId="77777777" w:rsidR="000032AA" w:rsidRPr="00E06B4C" w:rsidRDefault="00E06B4C">
      <w:pPr>
        <w:numPr>
          <w:ilvl w:val="0"/>
          <w:numId w:val="21"/>
        </w:numPr>
        <w:jc w:val="both"/>
        <w:rPr>
          <w:rFonts w:ascii="Calibri" w:hAnsi="Calibri" w:cs="Calibri"/>
          <w:sz w:val="26"/>
          <w:szCs w:val="26"/>
        </w:rPr>
      </w:pPr>
      <w:r w:rsidRPr="00E06B4C">
        <w:rPr>
          <w:rFonts w:ascii="Calibri" w:hAnsi="Calibri" w:cs="Calibri"/>
          <w:sz w:val="26"/>
          <w:szCs w:val="26"/>
        </w:rPr>
        <w:t>Tăng sản lành tính của gan.</w:t>
      </w:r>
    </w:p>
    <w:p w14:paraId="54932ABB" w14:textId="77777777" w:rsidR="000032AA" w:rsidRPr="00E06B4C" w:rsidRDefault="00E06B4C">
      <w:pPr>
        <w:numPr>
          <w:ilvl w:val="0"/>
          <w:numId w:val="21"/>
        </w:numPr>
        <w:jc w:val="both"/>
        <w:rPr>
          <w:rFonts w:ascii="Calibri" w:hAnsi="Calibri" w:cs="Calibri"/>
          <w:sz w:val="26"/>
          <w:szCs w:val="26"/>
        </w:rPr>
      </w:pPr>
      <w:r w:rsidRPr="00E06B4C">
        <w:rPr>
          <w:rFonts w:ascii="Calibri" w:hAnsi="Calibri" w:cs="Calibri"/>
          <w:sz w:val="26"/>
          <w:szCs w:val="26"/>
        </w:rPr>
        <w:t>Ung thư biểu mô đường mật.</w:t>
      </w:r>
    </w:p>
    <w:p w14:paraId="54932ABC" w14:textId="77777777" w:rsidR="000032AA" w:rsidRPr="00E06B4C" w:rsidRDefault="00E06B4C">
      <w:pPr>
        <w:numPr>
          <w:ilvl w:val="0"/>
          <w:numId w:val="21"/>
        </w:numPr>
        <w:jc w:val="both"/>
        <w:rPr>
          <w:rFonts w:ascii="Calibri" w:hAnsi="Calibri" w:cs="Calibri"/>
          <w:sz w:val="26"/>
          <w:szCs w:val="26"/>
        </w:rPr>
      </w:pPr>
      <w:r w:rsidRPr="00E06B4C">
        <w:rPr>
          <w:rFonts w:ascii="Calibri" w:hAnsi="Calibri" w:cs="Calibri"/>
          <w:sz w:val="26"/>
          <w:szCs w:val="26"/>
        </w:rPr>
        <w:t>HCC.</w:t>
      </w:r>
    </w:p>
    <w:p w14:paraId="54932ABD" w14:textId="77777777" w:rsidR="000032AA" w:rsidRPr="00E06B4C" w:rsidRDefault="00E06B4C">
      <w:pPr>
        <w:numPr>
          <w:ilvl w:val="0"/>
          <w:numId w:val="21"/>
        </w:numPr>
        <w:jc w:val="both"/>
        <w:rPr>
          <w:rFonts w:ascii="Calibri" w:hAnsi="Calibri" w:cs="Calibri"/>
          <w:b/>
          <w:bCs/>
          <w:sz w:val="26"/>
          <w:szCs w:val="26"/>
        </w:rPr>
      </w:pPr>
      <w:r w:rsidRPr="00E06B4C">
        <w:rPr>
          <w:rFonts w:ascii="Calibri" w:hAnsi="Calibri" w:cs="Calibri"/>
          <w:b/>
          <w:bCs/>
          <w:sz w:val="26"/>
          <w:szCs w:val="26"/>
        </w:rPr>
        <w:t>Ung thư tiêu hóa di căn.</w:t>
      </w:r>
    </w:p>
    <w:p w14:paraId="54932ABE"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Lựa chọn nào sau đây không nên thực hiện.</w:t>
      </w:r>
    </w:p>
    <w:p w14:paraId="54932ABF" w14:textId="77777777" w:rsidR="000032AA" w:rsidRPr="00E06B4C" w:rsidRDefault="00E06B4C">
      <w:pPr>
        <w:numPr>
          <w:ilvl w:val="0"/>
          <w:numId w:val="22"/>
        </w:numPr>
        <w:jc w:val="both"/>
        <w:rPr>
          <w:rFonts w:ascii="Calibri" w:hAnsi="Calibri" w:cs="Calibri"/>
          <w:sz w:val="26"/>
          <w:szCs w:val="26"/>
        </w:rPr>
      </w:pPr>
      <w:r w:rsidRPr="00E06B4C">
        <w:rPr>
          <w:rFonts w:ascii="Calibri" w:hAnsi="Calibri" w:cs="Calibri"/>
          <w:sz w:val="26"/>
          <w:szCs w:val="26"/>
        </w:rPr>
        <w:t>Nội doi dạ dày.</w:t>
      </w:r>
    </w:p>
    <w:p w14:paraId="54932AC0" w14:textId="77777777" w:rsidR="000032AA" w:rsidRPr="00E06B4C" w:rsidRDefault="00E06B4C">
      <w:pPr>
        <w:numPr>
          <w:ilvl w:val="0"/>
          <w:numId w:val="22"/>
        </w:numPr>
        <w:jc w:val="both"/>
        <w:rPr>
          <w:rFonts w:ascii="Calibri" w:hAnsi="Calibri" w:cs="Calibri"/>
          <w:sz w:val="26"/>
          <w:szCs w:val="26"/>
        </w:rPr>
      </w:pPr>
      <w:r w:rsidRPr="00E06B4C">
        <w:rPr>
          <w:rFonts w:ascii="Calibri" w:hAnsi="Calibri" w:cs="Calibri"/>
          <w:sz w:val="26"/>
          <w:szCs w:val="26"/>
        </w:rPr>
        <w:t>CT scan bụng cản quang.</w:t>
      </w:r>
    </w:p>
    <w:p w14:paraId="54932AC1" w14:textId="77777777" w:rsidR="000032AA" w:rsidRPr="00E06B4C" w:rsidRDefault="00E06B4C">
      <w:pPr>
        <w:numPr>
          <w:ilvl w:val="0"/>
          <w:numId w:val="22"/>
        </w:numPr>
        <w:jc w:val="both"/>
        <w:rPr>
          <w:rFonts w:ascii="Calibri" w:hAnsi="Calibri" w:cs="Calibri"/>
          <w:sz w:val="26"/>
          <w:szCs w:val="26"/>
        </w:rPr>
      </w:pPr>
      <w:r w:rsidRPr="00E06B4C">
        <w:rPr>
          <w:rFonts w:ascii="Calibri" w:hAnsi="Calibri" w:cs="Calibri"/>
          <w:sz w:val="26"/>
          <w:szCs w:val="26"/>
        </w:rPr>
        <w:t>MRI bụng có cản từ.</w:t>
      </w:r>
    </w:p>
    <w:p w14:paraId="54932AC2" w14:textId="77777777" w:rsidR="000032AA" w:rsidRPr="00E06B4C" w:rsidRDefault="00E06B4C">
      <w:pPr>
        <w:numPr>
          <w:ilvl w:val="0"/>
          <w:numId w:val="22"/>
        </w:numPr>
        <w:jc w:val="both"/>
        <w:rPr>
          <w:rFonts w:ascii="Calibri" w:hAnsi="Calibri" w:cs="Calibri"/>
          <w:sz w:val="26"/>
          <w:szCs w:val="26"/>
        </w:rPr>
      </w:pPr>
      <w:r w:rsidRPr="00E06B4C">
        <w:rPr>
          <w:rFonts w:ascii="Calibri" w:hAnsi="Calibri" w:cs="Calibri"/>
          <w:sz w:val="26"/>
          <w:szCs w:val="26"/>
        </w:rPr>
        <w:t>CEA, CA-19.9, AFP.</w:t>
      </w:r>
    </w:p>
    <w:p w14:paraId="54932AC3" w14:textId="77777777" w:rsidR="000032AA" w:rsidRPr="00E06B4C" w:rsidRDefault="00E06B4C">
      <w:pPr>
        <w:numPr>
          <w:ilvl w:val="0"/>
          <w:numId w:val="22"/>
        </w:numPr>
        <w:jc w:val="both"/>
        <w:rPr>
          <w:rFonts w:ascii="Calibri" w:hAnsi="Calibri" w:cs="Calibri"/>
          <w:b/>
          <w:bCs/>
          <w:sz w:val="26"/>
          <w:szCs w:val="26"/>
        </w:rPr>
      </w:pPr>
      <w:r w:rsidRPr="00E06B4C">
        <w:rPr>
          <w:rFonts w:ascii="Calibri" w:hAnsi="Calibri" w:cs="Calibri"/>
          <w:b/>
          <w:bCs/>
          <w:sz w:val="26"/>
          <w:szCs w:val="26"/>
        </w:rPr>
        <w:t>Sinh thiết u.</w:t>
      </w:r>
    </w:p>
    <w:p w14:paraId="54932AC4" w14:textId="77777777" w:rsidR="000032AA" w:rsidRPr="00E06B4C" w:rsidRDefault="00E06B4C">
      <w:pPr>
        <w:numPr>
          <w:ilvl w:val="0"/>
          <w:numId w:val="1"/>
        </w:numPr>
        <w:jc w:val="both"/>
        <w:rPr>
          <w:rFonts w:ascii="Calibri" w:hAnsi="Calibri" w:cs="Calibri"/>
          <w:sz w:val="26"/>
          <w:szCs w:val="26"/>
          <w:lang w:val="vi-VN"/>
        </w:rPr>
      </w:pPr>
      <w:r w:rsidRPr="00E06B4C">
        <w:rPr>
          <w:rFonts w:ascii="Calibri" w:hAnsi="Calibri" w:cs="Calibri"/>
          <w:sz w:val="26"/>
          <w:szCs w:val="26"/>
        </w:rPr>
        <w:t>CLS hình ảnh cho kết quả: có 3 u, kích thước 3-4 cm rải rác khắp 2 thùy gan, bắt quang viền ở thì ĐM, không thấy hình ảnh xơ gan, điều trị tiếp theo cho BN này là</w:t>
      </w:r>
    </w:p>
    <w:p w14:paraId="54932AC5" w14:textId="77777777" w:rsidR="000032AA" w:rsidRPr="00E06B4C" w:rsidRDefault="00E06B4C">
      <w:pPr>
        <w:numPr>
          <w:ilvl w:val="0"/>
          <w:numId w:val="23"/>
        </w:numPr>
        <w:jc w:val="both"/>
        <w:rPr>
          <w:rFonts w:ascii="Calibri" w:hAnsi="Calibri" w:cs="Calibri"/>
          <w:sz w:val="26"/>
          <w:szCs w:val="26"/>
        </w:rPr>
      </w:pPr>
      <w:r w:rsidRPr="00E06B4C">
        <w:rPr>
          <w:rFonts w:ascii="Calibri" w:hAnsi="Calibri" w:cs="Calibri"/>
          <w:sz w:val="26"/>
          <w:szCs w:val="26"/>
        </w:rPr>
        <w:t>Mổ cắt gan.</w:t>
      </w:r>
    </w:p>
    <w:p w14:paraId="54932AC6" w14:textId="77777777" w:rsidR="000032AA" w:rsidRPr="00E06B4C" w:rsidRDefault="00E06B4C">
      <w:pPr>
        <w:numPr>
          <w:ilvl w:val="0"/>
          <w:numId w:val="23"/>
        </w:numPr>
        <w:jc w:val="both"/>
        <w:rPr>
          <w:rFonts w:ascii="Calibri" w:hAnsi="Calibri" w:cs="Calibri"/>
          <w:sz w:val="26"/>
          <w:szCs w:val="26"/>
        </w:rPr>
      </w:pPr>
      <w:r w:rsidRPr="00E06B4C">
        <w:rPr>
          <w:rFonts w:ascii="Calibri" w:hAnsi="Calibri" w:cs="Calibri"/>
          <w:sz w:val="26"/>
          <w:szCs w:val="26"/>
        </w:rPr>
        <w:t>Đốt RFA.</w:t>
      </w:r>
    </w:p>
    <w:p w14:paraId="54932AC7" w14:textId="77777777" w:rsidR="000032AA" w:rsidRPr="00E06B4C" w:rsidRDefault="00E06B4C">
      <w:pPr>
        <w:numPr>
          <w:ilvl w:val="0"/>
          <w:numId w:val="23"/>
        </w:numPr>
        <w:jc w:val="both"/>
        <w:rPr>
          <w:rFonts w:ascii="Calibri" w:hAnsi="Calibri" w:cs="Calibri"/>
          <w:sz w:val="26"/>
          <w:szCs w:val="26"/>
        </w:rPr>
      </w:pPr>
      <w:r w:rsidRPr="00E06B4C">
        <w:rPr>
          <w:rFonts w:ascii="Calibri" w:hAnsi="Calibri" w:cs="Calibri"/>
          <w:sz w:val="26"/>
          <w:szCs w:val="26"/>
        </w:rPr>
        <w:t>TACE.</w:t>
      </w:r>
    </w:p>
    <w:p w14:paraId="54932AC8" w14:textId="77777777" w:rsidR="000032AA" w:rsidRPr="00E06B4C" w:rsidRDefault="00E06B4C">
      <w:pPr>
        <w:numPr>
          <w:ilvl w:val="0"/>
          <w:numId w:val="23"/>
        </w:numPr>
        <w:jc w:val="both"/>
        <w:rPr>
          <w:rFonts w:ascii="Calibri" w:hAnsi="Calibri" w:cs="Calibri"/>
          <w:b/>
          <w:bCs/>
          <w:sz w:val="26"/>
          <w:szCs w:val="26"/>
        </w:rPr>
      </w:pPr>
      <w:r w:rsidRPr="00E06B4C">
        <w:rPr>
          <w:rFonts w:ascii="Calibri" w:hAnsi="Calibri" w:cs="Calibri"/>
          <w:b/>
          <w:bCs/>
          <w:sz w:val="26"/>
          <w:szCs w:val="26"/>
        </w:rPr>
        <w:t>Tìm u nguyên phát.</w:t>
      </w:r>
    </w:p>
    <w:p w14:paraId="54932AC9" w14:textId="77777777" w:rsidR="000032AA" w:rsidRPr="00E06B4C" w:rsidRDefault="00E06B4C">
      <w:pPr>
        <w:numPr>
          <w:ilvl w:val="0"/>
          <w:numId w:val="23"/>
        </w:numPr>
        <w:jc w:val="both"/>
        <w:rPr>
          <w:rFonts w:ascii="Calibri" w:hAnsi="Calibri" w:cs="Calibri"/>
          <w:sz w:val="26"/>
          <w:szCs w:val="26"/>
        </w:rPr>
      </w:pPr>
      <w:r w:rsidRPr="00E06B4C">
        <w:rPr>
          <w:rFonts w:ascii="Calibri" w:hAnsi="Calibri" w:cs="Calibri"/>
          <w:sz w:val="26"/>
          <w:szCs w:val="26"/>
        </w:rPr>
        <w:t>Hóa trị.</w:t>
      </w:r>
    </w:p>
    <w:sectPr w:rsidR="000032AA" w:rsidRPr="00E06B4C" w:rsidSect="00E06B4C">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9133847"/>
    <w:multiLevelType w:val="singleLevel"/>
    <w:tmpl w:val="89133847"/>
    <w:lvl w:ilvl="0">
      <w:start w:val="1"/>
      <w:numFmt w:val="upperLetter"/>
      <w:suff w:val="space"/>
      <w:lvlText w:val="%1."/>
      <w:lvlJc w:val="left"/>
    </w:lvl>
  </w:abstractNum>
  <w:abstractNum w:abstractNumId="1" w15:restartNumberingAfterBreak="0">
    <w:nsid w:val="8CC4F1D2"/>
    <w:multiLevelType w:val="singleLevel"/>
    <w:tmpl w:val="8CC4F1D2"/>
    <w:lvl w:ilvl="0">
      <w:start w:val="1"/>
      <w:numFmt w:val="upperLetter"/>
      <w:suff w:val="space"/>
      <w:lvlText w:val="%1."/>
      <w:lvlJc w:val="left"/>
    </w:lvl>
  </w:abstractNum>
  <w:abstractNum w:abstractNumId="2" w15:restartNumberingAfterBreak="0">
    <w:nsid w:val="9AA80484"/>
    <w:multiLevelType w:val="singleLevel"/>
    <w:tmpl w:val="9AA80484"/>
    <w:lvl w:ilvl="0">
      <w:start w:val="1"/>
      <w:numFmt w:val="upperLetter"/>
      <w:suff w:val="space"/>
      <w:lvlText w:val="%1."/>
      <w:lvlJc w:val="left"/>
    </w:lvl>
  </w:abstractNum>
  <w:abstractNum w:abstractNumId="3" w15:restartNumberingAfterBreak="0">
    <w:nsid w:val="9D6BF557"/>
    <w:multiLevelType w:val="singleLevel"/>
    <w:tmpl w:val="9D6BF557"/>
    <w:lvl w:ilvl="0">
      <w:start w:val="1"/>
      <w:numFmt w:val="upperLetter"/>
      <w:suff w:val="space"/>
      <w:lvlText w:val="%1."/>
      <w:lvlJc w:val="left"/>
    </w:lvl>
  </w:abstractNum>
  <w:abstractNum w:abstractNumId="4" w15:restartNumberingAfterBreak="0">
    <w:nsid w:val="A1D3C695"/>
    <w:multiLevelType w:val="singleLevel"/>
    <w:tmpl w:val="A1D3C695"/>
    <w:lvl w:ilvl="0">
      <w:start w:val="1"/>
      <w:numFmt w:val="upperLetter"/>
      <w:suff w:val="space"/>
      <w:lvlText w:val="%1."/>
      <w:lvlJc w:val="left"/>
    </w:lvl>
  </w:abstractNum>
  <w:abstractNum w:abstractNumId="5" w15:restartNumberingAfterBreak="0">
    <w:nsid w:val="A7431B10"/>
    <w:multiLevelType w:val="singleLevel"/>
    <w:tmpl w:val="A7431B10"/>
    <w:lvl w:ilvl="0">
      <w:start w:val="1"/>
      <w:numFmt w:val="upperLetter"/>
      <w:suff w:val="space"/>
      <w:lvlText w:val="%1."/>
      <w:lvlJc w:val="left"/>
    </w:lvl>
  </w:abstractNum>
  <w:abstractNum w:abstractNumId="6" w15:restartNumberingAfterBreak="0">
    <w:nsid w:val="B6301615"/>
    <w:multiLevelType w:val="singleLevel"/>
    <w:tmpl w:val="B6301615"/>
    <w:lvl w:ilvl="0">
      <w:start w:val="1"/>
      <w:numFmt w:val="upperLetter"/>
      <w:suff w:val="space"/>
      <w:lvlText w:val="%1."/>
      <w:lvlJc w:val="left"/>
    </w:lvl>
  </w:abstractNum>
  <w:abstractNum w:abstractNumId="7" w15:restartNumberingAfterBreak="0">
    <w:nsid w:val="C28AB080"/>
    <w:multiLevelType w:val="singleLevel"/>
    <w:tmpl w:val="C28AB080"/>
    <w:lvl w:ilvl="0">
      <w:start w:val="1"/>
      <w:numFmt w:val="upperLetter"/>
      <w:suff w:val="space"/>
      <w:lvlText w:val="%1."/>
      <w:lvlJc w:val="left"/>
    </w:lvl>
  </w:abstractNum>
  <w:abstractNum w:abstractNumId="8" w15:restartNumberingAfterBreak="0">
    <w:nsid w:val="C682A75C"/>
    <w:multiLevelType w:val="singleLevel"/>
    <w:tmpl w:val="C682A75C"/>
    <w:lvl w:ilvl="0">
      <w:start w:val="1"/>
      <w:numFmt w:val="upperLetter"/>
      <w:suff w:val="space"/>
      <w:lvlText w:val="%1."/>
      <w:lvlJc w:val="left"/>
    </w:lvl>
  </w:abstractNum>
  <w:abstractNum w:abstractNumId="9" w15:restartNumberingAfterBreak="0">
    <w:nsid w:val="CABC286D"/>
    <w:multiLevelType w:val="singleLevel"/>
    <w:tmpl w:val="CABC286D"/>
    <w:lvl w:ilvl="0">
      <w:start w:val="1"/>
      <w:numFmt w:val="upperLetter"/>
      <w:suff w:val="space"/>
      <w:lvlText w:val="%1."/>
      <w:lvlJc w:val="left"/>
    </w:lvl>
  </w:abstractNum>
  <w:abstractNum w:abstractNumId="10" w15:restartNumberingAfterBreak="0">
    <w:nsid w:val="CF49E4A2"/>
    <w:multiLevelType w:val="singleLevel"/>
    <w:tmpl w:val="CF49E4A2"/>
    <w:lvl w:ilvl="0">
      <w:start w:val="1"/>
      <w:numFmt w:val="upperLetter"/>
      <w:suff w:val="space"/>
      <w:lvlText w:val="%1."/>
      <w:lvlJc w:val="left"/>
    </w:lvl>
  </w:abstractNum>
  <w:abstractNum w:abstractNumId="11" w15:restartNumberingAfterBreak="0">
    <w:nsid w:val="E76AEFF0"/>
    <w:multiLevelType w:val="singleLevel"/>
    <w:tmpl w:val="E76AEFF0"/>
    <w:lvl w:ilvl="0">
      <w:start w:val="1"/>
      <w:numFmt w:val="upperLetter"/>
      <w:suff w:val="space"/>
      <w:lvlText w:val="%1."/>
      <w:lvlJc w:val="left"/>
    </w:lvl>
  </w:abstractNum>
  <w:abstractNum w:abstractNumId="12" w15:restartNumberingAfterBreak="0">
    <w:nsid w:val="EE6FBA80"/>
    <w:multiLevelType w:val="singleLevel"/>
    <w:tmpl w:val="EE6FBA80"/>
    <w:lvl w:ilvl="0">
      <w:start w:val="1"/>
      <w:numFmt w:val="upperLetter"/>
      <w:suff w:val="space"/>
      <w:lvlText w:val="%1."/>
      <w:lvlJc w:val="left"/>
    </w:lvl>
  </w:abstractNum>
  <w:abstractNum w:abstractNumId="13" w15:restartNumberingAfterBreak="0">
    <w:nsid w:val="FF594F26"/>
    <w:multiLevelType w:val="singleLevel"/>
    <w:tmpl w:val="FF594F26"/>
    <w:lvl w:ilvl="0">
      <w:start w:val="1"/>
      <w:numFmt w:val="upperLetter"/>
      <w:suff w:val="space"/>
      <w:lvlText w:val="%1."/>
      <w:lvlJc w:val="left"/>
    </w:lvl>
  </w:abstractNum>
  <w:abstractNum w:abstractNumId="14" w15:restartNumberingAfterBreak="0">
    <w:nsid w:val="087BAD14"/>
    <w:multiLevelType w:val="singleLevel"/>
    <w:tmpl w:val="087BAD14"/>
    <w:lvl w:ilvl="0">
      <w:start w:val="1"/>
      <w:numFmt w:val="decimal"/>
      <w:suff w:val="space"/>
      <w:lvlText w:val="%1."/>
      <w:lvlJc w:val="left"/>
    </w:lvl>
  </w:abstractNum>
  <w:abstractNum w:abstractNumId="15" w15:restartNumberingAfterBreak="0">
    <w:nsid w:val="15A7AFF1"/>
    <w:multiLevelType w:val="singleLevel"/>
    <w:tmpl w:val="15A7AFF1"/>
    <w:lvl w:ilvl="0">
      <w:start w:val="1"/>
      <w:numFmt w:val="upperLetter"/>
      <w:suff w:val="space"/>
      <w:lvlText w:val="%1."/>
      <w:lvlJc w:val="left"/>
    </w:lvl>
  </w:abstractNum>
  <w:abstractNum w:abstractNumId="16" w15:restartNumberingAfterBreak="0">
    <w:nsid w:val="25CB0A1A"/>
    <w:multiLevelType w:val="singleLevel"/>
    <w:tmpl w:val="25CB0A1A"/>
    <w:lvl w:ilvl="0">
      <w:start w:val="1"/>
      <w:numFmt w:val="upperLetter"/>
      <w:suff w:val="space"/>
      <w:lvlText w:val="%1."/>
      <w:lvlJc w:val="left"/>
    </w:lvl>
  </w:abstractNum>
  <w:abstractNum w:abstractNumId="17" w15:restartNumberingAfterBreak="0">
    <w:nsid w:val="27F56287"/>
    <w:multiLevelType w:val="singleLevel"/>
    <w:tmpl w:val="27F56287"/>
    <w:lvl w:ilvl="0">
      <w:start w:val="1"/>
      <w:numFmt w:val="upperLetter"/>
      <w:suff w:val="space"/>
      <w:lvlText w:val="%1."/>
      <w:lvlJc w:val="left"/>
    </w:lvl>
  </w:abstractNum>
  <w:abstractNum w:abstractNumId="18" w15:restartNumberingAfterBreak="0">
    <w:nsid w:val="2E9DC620"/>
    <w:multiLevelType w:val="singleLevel"/>
    <w:tmpl w:val="2E9DC620"/>
    <w:lvl w:ilvl="0">
      <w:start w:val="1"/>
      <w:numFmt w:val="upperLetter"/>
      <w:suff w:val="space"/>
      <w:lvlText w:val="%1."/>
      <w:lvlJc w:val="left"/>
    </w:lvl>
  </w:abstractNum>
  <w:abstractNum w:abstractNumId="19" w15:restartNumberingAfterBreak="0">
    <w:nsid w:val="458E15C3"/>
    <w:multiLevelType w:val="singleLevel"/>
    <w:tmpl w:val="458E15C3"/>
    <w:lvl w:ilvl="0">
      <w:start w:val="1"/>
      <w:numFmt w:val="upperLetter"/>
      <w:suff w:val="space"/>
      <w:lvlText w:val="%1."/>
      <w:lvlJc w:val="left"/>
    </w:lvl>
  </w:abstractNum>
  <w:abstractNum w:abstractNumId="20" w15:restartNumberingAfterBreak="0">
    <w:nsid w:val="492B2D43"/>
    <w:multiLevelType w:val="hybridMultilevel"/>
    <w:tmpl w:val="26FCEF7A"/>
    <w:lvl w:ilvl="0" w:tplc="7282668A">
      <w:start w:val="1"/>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8E8CF95"/>
    <w:multiLevelType w:val="singleLevel"/>
    <w:tmpl w:val="58E8CF95"/>
    <w:lvl w:ilvl="0">
      <w:start w:val="1"/>
      <w:numFmt w:val="upperLetter"/>
      <w:suff w:val="space"/>
      <w:lvlText w:val="%1."/>
      <w:lvlJc w:val="left"/>
    </w:lvl>
  </w:abstractNum>
  <w:abstractNum w:abstractNumId="22" w15:restartNumberingAfterBreak="0">
    <w:nsid w:val="5C636412"/>
    <w:multiLevelType w:val="singleLevel"/>
    <w:tmpl w:val="5C636412"/>
    <w:lvl w:ilvl="0">
      <w:start w:val="1"/>
      <w:numFmt w:val="upperLetter"/>
      <w:suff w:val="space"/>
      <w:lvlText w:val="%1."/>
      <w:lvlJc w:val="left"/>
    </w:lvl>
  </w:abstractNum>
  <w:abstractNum w:abstractNumId="23" w15:restartNumberingAfterBreak="0">
    <w:nsid w:val="6F13FE49"/>
    <w:multiLevelType w:val="singleLevel"/>
    <w:tmpl w:val="6F13FE49"/>
    <w:lvl w:ilvl="0">
      <w:start w:val="1"/>
      <w:numFmt w:val="upperLetter"/>
      <w:suff w:val="space"/>
      <w:lvlText w:val="%1."/>
      <w:lvlJc w:val="left"/>
    </w:lvl>
  </w:abstractNum>
  <w:num w:numId="1">
    <w:abstractNumId w:val="14"/>
  </w:num>
  <w:num w:numId="2">
    <w:abstractNumId w:val="22"/>
  </w:num>
  <w:num w:numId="3">
    <w:abstractNumId w:val="15"/>
  </w:num>
  <w:num w:numId="4">
    <w:abstractNumId w:val="21"/>
  </w:num>
  <w:num w:numId="5">
    <w:abstractNumId w:val="3"/>
  </w:num>
  <w:num w:numId="6">
    <w:abstractNumId w:val="10"/>
  </w:num>
  <w:num w:numId="7">
    <w:abstractNumId w:val="8"/>
  </w:num>
  <w:num w:numId="8">
    <w:abstractNumId w:val="7"/>
  </w:num>
  <w:num w:numId="9">
    <w:abstractNumId w:val="1"/>
  </w:num>
  <w:num w:numId="10">
    <w:abstractNumId w:val="9"/>
  </w:num>
  <w:num w:numId="11">
    <w:abstractNumId w:val="19"/>
  </w:num>
  <w:num w:numId="12">
    <w:abstractNumId w:val="18"/>
  </w:num>
  <w:num w:numId="13">
    <w:abstractNumId w:val="11"/>
  </w:num>
  <w:num w:numId="14">
    <w:abstractNumId w:val="6"/>
  </w:num>
  <w:num w:numId="15">
    <w:abstractNumId w:val="4"/>
  </w:num>
  <w:num w:numId="16">
    <w:abstractNumId w:val="13"/>
  </w:num>
  <w:num w:numId="17">
    <w:abstractNumId w:val="16"/>
  </w:num>
  <w:num w:numId="18">
    <w:abstractNumId w:val="17"/>
  </w:num>
  <w:num w:numId="19">
    <w:abstractNumId w:val="0"/>
  </w:num>
  <w:num w:numId="20">
    <w:abstractNumId w:val="2"/>
  </w:num>
  <w:num w:numId="21">
    <w:abstractNumId w:val="5"/>
  </w:num>
  <w:num w:numId="22">
    <w:abstractNumId w:val="12"/>
  </w:num>
  <w:num w:numId="23">
    <w:abstractNumId w:val="2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9B54DCD"/>
    <w:rsid w:val="000032AA"/>
    <w:rsid w:val="000D64D4"/>
    <w:rsid w:val="00194886"/>
    <w:rsid w:val="00233087"/>
    <w:rsid w:val="002C63E0"/>
    <w:rsid w:val="002F64E4"/>
    <w:rsid w:val="004C689D"/>
    <w:rsid w:val="005E39FC"/>
    <w:rsid w:val="006B4FF1"/>
    <w:rsid w:val="00E06B4C"/>
    <w:rsid w:val="00EB7DCF"/>
    <w:rsid w:val="00F14C28"/>
    <w:rsid w:val="00FC699B"/>
    <w:rsid w:val="59B54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rules v:ext="edit">
        <o:r id="V:Rule1" type="connector" idref="#Straight Arrow Connector 1"/>
      </o:rules>
    </o:shapelayout>
  </w:shapeDefaults>
  <w:decimalSymbol w:val="."/>
  <w:listSeparator w:val=","/>
  <w14:docId w14:val="54932A3F"/>
  <w15:docId w15:val="{D40A664C-2E03-4769-841E-C0E74C8E3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6B4FF1"/>
    <w:pPr>
      <w:ind w:left="720"/>
      <w:contextualSpacing/>
    </w:pPr>
  </w:style>
  <w:style w:type="paragraph" w:styleId="Revision">
    <w:name w:val="Revision"/>
    <w:hidden/>
    <w:uiPriority w:val="99"/>
    <w:semiHidden/>
    <w:rsid w:val="002C63E0"/>
    <w:pPr>
      <w:spacing w:after="0" w:line="240" w:lineRule="auto"/>
    </w:pPr>
    <w:rPr>
      <w:lang w:eastAsia="zh-CN"/>
    </w:rPr>
  </w:style>
  <w:style w:type="paragraph" w:styleId="BalloonText">
    <w:name w:val="Balloon Text"/>
    <w:basedOn w:val="Normal"/>
    <w:link w:val="BalloonTextChar"/>
    <w:rsid w:val="002C6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C63E0"/>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5585893">
      <w:bodyDiv w:val="1"/>
      <w:marLeft w:val="0"/>
      <w:marRight w:val="0"/>
      <w:marTop w:val="0"/>
      <w:marBottom w:val="0"/>
      <w:divBdr>
        <w:top w:val="none" w:sz="0" w:space="0" w:color="auto"/>
        <w:left w:val="none" w:sz="0" w:space="0" w:color="auto"/>
        <w:bottom w:val="none" w:sz="0" w:space="0" w:color="auto"/>
        <w:right w:val="none" w:sz="0" w:space="0" w:color="auto"/>
      </w:divBdr>
    </w:div>
    <w:div w:id="519390820">
      <w:bodyDiv w:val="1"/>
      <w:marLeft w:val="0"/>
      <w:marRight w:val="0"/>
      <w:marTop w:val="0"/>
      <w:marBottom w:val="0"/>
      <w:divBdr>
        <w:top w:val="none" w:sz="0" w:space="0" w:color="auto"/>
        <w:left w:val="none" w:sz="0" w:space="0" w:color="auto"/>
        <w:bottom w:val="none" w:sz="0" w:space="0" w:color="auto"/>
        <w:right w:val="none" w:sz="0" w:space="0" w:color="auto"/>
      </w:divBdr>
    </w:div>
    <w:div w:id="1712269656">
      <w:bodyDiv w:val="1"/>
      <w:marLeft w:val="0"/>
      <w:marRight w:val="0"/>
      <w:marTop w:val="0"/>
      <w:marBottom w:val="0"/>
      <w:divBdr>
        <w:top w:val="none" w:sz="0" w:space="0" w:color="auto"/>
        <w:left w:val="none" w:sz="0" w:space="0" w:color="auto"/>
        <w:bottom w:val="none" w:sz="0" w:space="0" w:color="auto"/>
        <w:right w:val="none" w:sz="0" w:space="0" w:color="auto"/>
      </w:divBdr>
    </w:div>
    <w:div w:id="2145151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7</Pages>
  <Words>2631</Words>
  <Characters>8550</Characters>
  <Application>Microsoft Office Word</Application>
  <DocSecurity>0</DocSecurity>
  <Lines>71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Theo</cp:lastModifiedBy>
  <cp:revision>13</cp:revision>
  <dcterms:created xsi:type="dcterms:W3CDTF">2020-06-24T14:48:00Z</dcterms:created>
  <dcterms:modified xsi:type="dcterms:W3CDTF">2020-06-24T15:02:00Z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