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Thành trước ngoài ống cơ khép là: </w:t>
      </w:r>
      <w:r w:rsidDel="00000000" w:rsidR="00000000" w:rsidRPr="00000000">
        <w:rPr>
          <w:b w:val="1"/>
          <w:rtl w:val="0"/>
        </w:rPr>
        <w:t xml:space="preserve">cơ rộng trong</w:t>
      </w:r>
      <w:r w:rsidDel="00000000" w:rsidR="00000000" w:rsidRPr="00000000">
        <w:rPr>
          <w:rtl w:val="0"/>
        </w:rPr>
        <w:t xml:space="preserve">, co may, cơ lược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đm ngực lưng là nhánh đm ? Đm dưới vai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Cho nhịp tim 90l/phút, EDV 150ml, SDV= 70 ml, với 1 đống số blabla, Tính cung lượng tim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Đáp án: 7,2 l/ph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Cho BN bị hen phế quản, mạch và HA ( cho 1 con số nhưng trong giới hạn bình thường), có SpO2 = 95%, 2h sau PaO2 BN tụt 20mmHg. Hỏi lúc này SpO2 BN là bao nhiêu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85%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90%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Tại sao bili gián tiếp ko tan trong nước =&gt; dạng trans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Bé trai có kiểu hình nam cao, vô sinh có kiểu gen nào: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XXY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XYY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Khoang sau cẳng chân chia thành khoang nông và sâu do: mạc sâu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TK mông trên vận động cho cơ nào?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Cơ căng mạc đùi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Cơ mông lớn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Cơ mông nhỡ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Cơ mông bé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Thành phần nào k đi trong ống cơ khép trừ: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Đm đùi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Tk hiển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TM hiển lớn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Thành phần nào đi trong bao đùi: ĐM đùi, TM đùi, hạch bạch huyết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Khu cơ trước cẳng chân được giới hạn bởi: xương chày, màng gian cốt, vách gian cơ trước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Khu cơ sau cẳng chân được giới hạn bởi:màng gian cốt, vách gian cơ sau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 câu hỏi về đm vùng cẳng chân ( đm nào đi cùng với tk nào)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Tk đùi vận động : cơ vùng đùi trước + cơ lược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Đi trước Tk ngồi : </w:t>
      </w:r>
      <w:r w:rsidDel="00000000" w:rsidR="00000000" w:rsidRPr="00000000">
        <w:rPr>
          <w:b w:val="1"/>
          <w:rtl w:val="0"/>
        </w:rPr>
        <w:t xml:space="preserve">cơ bịt trong</w:t>
      </w:r>
      <w:r w:rsidDel="00000000" w:rsidR="00000000" w:rsidRPr="00000000">
        <w:rPr>
          <w:rtl w:val="0"/>
        </w:rPr>
        <w:t xml:space="preserve">, cơ hình lê, tk bì đùi sau, cơ mông lớn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Ấn sau dưới gan 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Đm cấp máu tụy của đm vị tá: đm tụy sau trên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Tứ giác tĩnh mạch, gồm các t/p sau ngoại trừ: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tm gan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TMC dưới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TMMTTD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 thận trái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Tk gian cốt chung vận động cho cơ: gấp ngón nông, gấp các ngón sâu, </w:t>
      </w:r>
      <w:r w:rsidDel="00000000" w:rsidR="00000000" w:rsidRPr="00000000">
        <w:rPr>
          <w:b w:val="1"/>
          <w:rtl w:val="0"/>
        </w:rPr>
        <w:t xml:space="preserve">sấp vuông</w:t>
      </w:r>
      <w:r w:rsidDel="00000000" w:rsidR="00000000" w:rsidRPr="00000000">
        <w:rPr>
          <w:rtl w:val="0"/>
        </w:rPr>
        <w:t xml:space="preserve">, cơ sấp tròn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Chọn câu YT nguy cơ cao vs ko là YTNC cao 3 câu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Cha mẹ dị tật 6 ngón, sinh con, tỉ lệ 75 bệnh: 25% lành, hỏi xđ kiểu gen cha mẹ : Aa x Aa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Cytochrom Q gắn phức hợp III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Phát biểu sai về ALP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Cha bệnh di truyền cho con hỏi di truyền gì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Bệnh nào ko di truyền lặn qua NST thường: phenylketo niệu, u thần kinh, bạch tạng, xơ nang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Phân biệt về ut rải rác vs gia đình: phải làm xn tìm có đb gen ở người thân trong gđ ko, ko có ghi nhận bất thường phả hệ luôn là ung thư rải rác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Xn chức năng gan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Men nào tăng khi hoại tử gan: ast, alt, ldh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Độ lọc cầu thận : a b đúng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Hóa sinh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Ion </w:t>
      </w:r>
      <w:r w:rsidDel="00000000" w:rsidR="00000000" w:rsidRPr="00000000">
        <w:rPr>
          <w:rtl w:val="0"/>
        </w:rPr>
        <w:t xml:space="preserve">F(-) ức chế enzym: enolase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1 Acetyl Coa đi vào chu trình Krebs cho mấy ATP: 10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Đường phân yếm khí tạo ra các sản phẩm sau, ngoại trừ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ATP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pyruvat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Lactat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Acetyl coA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Hormol T4 được tổng hợp từ: tyrosin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Quá trình đường phân xảy ra ở đâu?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 thể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Bào tương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Bộ golgi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Tiêu thể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Quá trình biến đổi alanin thành đường gọi là gì? Tân tạo đường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Quá trình tổng hợp acid béo diễn ra ở đâu? Bào tương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Nguồn năng lượng chính sinh tổng hợp acid béo được cung cấp từ: HMP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Acid béo nào k được tổng hợp ở người: acid linoleic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Thoái hóa hoàn toàn cytocine cho ra sp gì?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 uric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Ure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NH3 di chuyển trong máu dưới dạng: glutamin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Nói về bilirubin chọn câu đúng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Bilirubin liên hợp tan được trong nước do liên kết với acid glucunic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Bili gián tiếp không tan trong nước do tồn tại ở dạng Cis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Bili gián tiếp không tan trong nước do tồn tại ở dạng trans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Tổng hợp hemeoglobin được cung cấp nguyên liệu từ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HMP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 trình krebs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Enzym thoái hóa purin k có ở người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Adenase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Adenosin deaminase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Xanthin oxidase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Uricase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19122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912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NST này tên là gì?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Cho hình rồi hỏi đếm bao nhiêu tín hiệu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