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EEC12" w14:textId="0FF1C37D" w:rsidR="00340AB5" w:rsidRDefault="00551D92" w:rsidP="00551D92">
      <w:pPr>
        <w:pStyle w:val="u1"/>
      </w:pPr>
      <w:r>
        <w:t>HỆ TIÊU HÓA</w:t>
      </w:r>
    </w:p>
    <w:p w14:paraId="48E550AD" w14:textId="29BC1955" w:rsidR="00551D92" w:rsidRDefault="00551D92" w:rsidP="00551D92">
      <w:pPr>
        <w:pStyle w:val="u2"/>
      </w:pPr>
      <w:r>
        <w:t>NGOẠI TỔNG QUÁT</w:t>
      </w:r>
    </w:p>
    <w:p w14:paraId="30249970" w14:textId="6B50991E" w:rsidR="00551D92" w:rsidRPr="0045525B" w:rsidRDefault="00F7710D" w:rsidP="00551D92">
      <w:pPr>
        <w:rPr>
          <w:b/>
          <w:bCs/>
        </w:rPr>
      </w:pPr>
      <w:r w:rsidRPr="0045525B">
        <w:rPr>
          <w:b/>
          <w:bCs/>
          <w:color w:val="4472C4" w:themeColor="accent1"/>
        </w:rPr>
        <w:t>30 câu</w:t>
      </w:r>
      <w:r w:rsidR="00AB25A3" w:rsidRPr="0045525B">
        <w:rPr>
          <w:b/>
          <w:bCs/>
          <w:color w:val="4472C4" w:themeColor="accent1"/>
        </w:rPr>
        <w:t xml:space="preserve"> =&gt; Ph</w:t>
      </w:r>
      <w:r w:rsidR="00EB1612">
        <w:rPr>
          <w:b/>
          <w:bCs/>
          <w:color w:val="4472C4" w:themeColor="accent1"/>
        </w:rPr>
        <w:t>ầ</w:t>
      </w:r>
      <w:r w:rsidR="00AB25A3" w:rsidRPr="0045525B">
        <w:rPr>
          <w:b/>
          <w:bCs/>
          <w:color w:val="4472C4" w:themeColor="accent1"/>
        </w:rPr>
        <w:t>n này 20 câu</w:t>
      </w:r>
    </w:p>
    <w:p w14:paraId="28581305" w14:textId="1AE0B61A" w:rsidR="00F7710D" w:rsidRDefault="00F7710D" w:rsidP="00551D92">
      <w:r>
        <w:t>CÂU HỎI:</w:t>
      </w:r>
    </w:p>
    <w:p w14:paraId="39B6C96E" w14:textId="14EE015A" w:rsidR="00F7710D" w:rsidRPr="00F45B45" w:rsidRDefault="00F7710D" w:rsidP="00F7710D">
      <w:pPr>
        <w:pStyle w:val="oancuaDanhsach"/>
        <w:numPr>
          <w:ilvl w:val="0"/>
          <w:numId w:val="2"/>
        </w:numPr>
        <w:rPr>
          <w:b/>
          <w:bCs/>
          <w:i/>
          <w:iCs/>
          <w:color w:val="FF0000"/>
        </w:rPr>
      </w:pPr>
      <w:r w:rsidRPr="00F45B45">
        <w:rPr>
          <w:b/>
          <w:bCs/>
          <w:i/>
          <w:iCs/>
          <w:color w:val="FF0000"/>
        </w:rPr>
        <w:t>Trước mổ cho bệnh lý K dạ dày thì sẽ dùng PPI TM liều chuẩn</w:t>
      </w:r>
    </w:p>
    <w:p w14:paraId="09B6A48D" w14:textId="4B185E9A" w:rsidR="00F7710D" w:rsidRDefault="00F7710D" w:rsidP="00F7710D">
      <w:pPr>
        <w:pStyle w:val="oancuaDanhsach"/>
        <w:numPr>
          <w:ilvl w:val="0"/>
          <w:numId w:val="2"/>
        </w:numPr>
      </w:pPr>
      <w:r>
        <w:t>Điều trị Hp sau mổ sau hẹp môn vị có loét:</w:t>
      </w:r>
    </w:p>
    <w:p w14:paraId="5193C6BC" w14:textId="77777777" w:rsidR="00F7710D" w:rsidRDefault="00F7710D" w:rsidP="00F7710D">
      <w:pPr>
        <w:pStyle w:val="oancuaDanhsach"/>
        <w:numPr>
          <w:ilvl w:val="1"/>
          <w:numId w:val="2"/>
        </w:numPr>
      </w:pPr>
      <w:r>
        <w:t xml:space="preserve">Thủng tá tráng thường là do Hp. </w:t>
      </w:r>
    </w:p>
    <w:p w14:paraId="00F20434" w14:textId="54353944" w:rsidR="00F7710D" w:rsidRDefault="00F7710D" w:rsidP="00F7710D">
      <w:pPr>
        <w:pStyle w:val="oancuaDanhsach"/>
        <w:numPr>
          <w:ilvl w:val="1"/>
          <w:numId w:val="2"/>
        </w:numPr>
      </w:pPr>
      <w:r>
        <w:t>NÊN điều trị Hp sau khi đã đ</w:t>
      </w:r>
      <w:r w:rsidR="00D07226">
        <w:t>c ổn định</w:t>
      </w:r>
      <w:r w:rsidR="00195472">
        <w:t xml:space="preserve"> </w:t>
      </w:r>
    </w:p>
    <w:p w14:paraId="7067F081" w14:textId="5CAD17E9" w:rsidR="00F7710D" w:rsidRDefault="00F7710D" w:rsidP="00F7710D">
      <w:pPr>
        <w:pStyle w:val="oancuaDanhsach"/>
        <w:numPr>
          <w:ilvl w:val="0"/>
          <w:numId w:val="2"/>
        </w:numPr>
      </w:pPr>
      <w:r>
        <w:t>PT ung thư dạ dày – khi có chỉ định PT triệu để thì sẽ PT cắt dạ dày + NẠO HẠCH</w:t>
      </w:r>
    </w:p>
    <w:p w14:paraId="777B37E8" w14:textId="300B5035" w:rsidR="00F7710D" w:rsidRDefault="00B67174" w:rsidP="00F7710D">
      <w:pPr>
        <w:pStyle w:val="oancuaDanhsach"/>
        <w:numPr>
          <w:ilvl w:val="0"/>
          <w:numId w:val="2"/>
        </w:numPr>
      </w:pPr>
      <w:r>
        <w:t>Thủng dạ dày mà có Hẹp môn vị + CT không gợi ý lành tính =&gt; đánh giá nhiều yếu tố: tổng trạng BN, tình trạng ổ bụng sạch hay dơ, đánh gí lâm sàng</w:t>
      </w:r>
    </w:p>
    <w:p w14:paraId="3D10C0CB" w14:textId="773BED3A" w:rsidR="00B67174" w:rsidRDefault="00B67174" w:rsidP="00F7710D">
      <w:pPr>
        <w:pStyle w:val="oancuaDanhsach"/>
        <w:numPr>
          <w:ilvl w:val="0"/>
          <w:numId w:val="2"/>
        </w:numPr>
      </w:pPr>
      <w:r>
        <w:t>VRT: LS nghĩ VRT Alvarado 5-8 điểm, siêu âm đã không thay đổi</w:t>
      </w:r>
    </w:p>
    <w:p w14:paraId="5108CA92" w14:textId="5E19679A" w:rsidR="00B67174" w:rsidRDefault="00B67174" w:rsidP="00B67174">
      <w:pPr>
        <w:pStyle w:val="oancuaDanhsach"/>
        <w:numPr>
          <w:ilvl w:val="1"/>
          <w:numId w:val="2"/>
        </w:numPr>
      </w:pPr>
      <w:r>
        <w:t xml:space="preserve">Nếu </w:t>
      </w:r>
      <w:r w:rsidR="00F45B45">
        <w:t>ĐK</w:t>
      </w:r>
      <w:r>
        <w:t xml:space="preserve"> ổn, mọi chuyện ổn =&gt; theo dõi</w:t>
      </w:r>
    </w:p>
    <w:p w14:paraId="19C23134" w14:textId="4BD840DC" w:rsidR="00B67174" w:rsidRDefault="00B67174" w:rsidP="00B67174">
      <w:pPr>
        <w:pStyle w:val="oancuaDanhsach"/>
        <w:numPr>
          <w:ilvl w:val="1"/>
          <w:numId w:val="2"/>
        </w:numPr>
      </w:pPr>
      <w:r>
        <w:t>Nếu ĐK không ổn, diễn tiến x</w:t>
      </w:r>
      <w:r w:rsidR="00F45B45">
        <w:t>a</w:t>
      </w:r>
      <w:r>
        <w:t xml:space="preserve"> =&gt; Chụp </w:t>
      </w:r>
      <w:r w:rsidR="009F3E9C">
        <w:t>MRI vẫn tốt hơn CT</w:t>
      </w:r>
    </w:p>
    <w:p w14:paraId="745E428B" w14:textId="47572292" w:rsidR="00B67174" w:rsidRDefault="00B67174" w:rsidP="00B67174">
      <w:pPr>
        <w:pStyle w:val="oancuaDanhsach"/>
        <w:numPr>
          <w:ilvl w:val="1"/>
          <w:numId w:val="2"/>
        </w:numPr>
      </w:pPr>
      <w:r>
        <w:t>Hạn chế tối đa chụp CT, XQ ở BN có thai</w:t>
      </w:r>
    </w:p>
    <w:p w14:paraId="74D621C3" w14:textId="1FA7EA52" w:rsidR="009F3E9C" w:rsidRPr="00F45B45" w:rsidRDefault="009F3E9C" w:rsidP="009F3E9C">
      <w:pPr>
        <w:pStyle w:val="oancuaDanhsach"/>
        <w:numPr>
          <w:ilvl w:val="0"/>
          <w:numId w:val="2"/>
        </w:numPr>
        <w:rPr>
          <w:i/>
          <w:iCs/>
          <w:highlight w:val="yellow"/>
        </w:rPr>
      </w:pPr>
      <w:r w:rsidRPr="00F45B45">
        <w:rPr>
          <w:i/>
          <w:iCs/>
          <w:highlight w:val="yellow"/>
        </w:rPr>
        <w:t>Abcess ruột thừa: Quan điểm mới là mổ cắt ruột thừa luôn</w:t>
      </w:r>
    </w:p>
    <w:p w14:paraId="07D50018" w14:textId="3D2688E1" w:rsidR="009F3E9C" w:rsidRDefault="009F3E9C" w:rsidP="009F3E9C">
      <w:pPr>
        <w:pStyle w:val="oancuaDanhsach"/>
        <w:numPr>
          <w:ilvl w:val="1"/>
          <w:numId w:val="2"/>
        </w:numPr>
      </w:pPr>
      <w:r w:rsidRPr="00F45B45">
        <w:rPr>
          <w:i/>
          <w:iCs/>
          <w:highlight w:val="yellow"/>
        </w:rPr>
        <w:t xml:space="preserve">Tùy tình huống cái ổ abcess. </w:t>
      </w:r>
      <w:r w:rsidRPr="00F45B45">
        <w:rPr>
          <w:i/>
          <w:iCs/>
          <w:highlight w:val="yellow"/>
        </w:rPr>
        <w:sym w:font="Wingdings" w:char="F0E0"/>
      </w:r>
      <w:r w:rsidRPr="00F45B45">
        <w:rPr>
          <w:i/>
          <w:iCs/>
          <w:highlight w:val="yellow"/>
        </w:rPr>
        <w:t xml:space="preserve"> vẫn ưu tiên dẫn lưu xuyên d</w:t>
      </w:r>
      <w:r>
        <w:t>a</w:t>
      </w:r>
    </w:p>
    <w:p w14:paraId="0A5E05DF" w14:textId="5162333A" w:rsidR="009F3E9C" w:rsidRPr="00F45B45" w:rsidRDefault="009F3E9C" w:rsidP="009F3E9C">
      <w:pPr>
        <w:pStyle w:val="oancuaDanhsach"/>
        <w:numPr>
          <w:ilvl w:val="0"/>
          <w:numId w:val="2"/>
        </w:numPr>
        <w:rPr>
          <w:i/>
          <w:iCs/>
          <w:color w:val="FF0000"/>
        </w:rPr>
      </w:pPr>
      <w:r w:rsidRPr="00F45B45">
        <w:rPr>
          <w:i/>
          <w:iCs/>
          <w:color w:val="FF0000"/>
        </w:rPr>
        <w:t>VPM ruột thừa: PT mở bụng cắt RT, rửa bụng, dẫn lưu</w:t>
      </w:r>
    </w:p>
    <w:p w14:paraId="0B0F91DE" w14:textId="441E906C" w:rsidR="009F3E9C" w:rsidRDefault="00100176" w:rsidP="009F3E9C">
      <w:pPr>
        <w:pStyle w:val="oancuaDanhsach"/>
        <w:numPr>
          <w:ilvl w:val="0"/>
          <w:numId w:val="2"/>
        </w:numPr>
      </w:pPr>
      <w:r>
        <w:t>Đại tràng thì dùng CT ngực bụng chậu</w:t>
      </w:r>
      <w:r>
        <w:br/>
        <w:t>Trực tràng =&gt; MRI chậu + Bụng</w:t>
      </w:r>
    </w:p>
    <w:p w14:paraId="63974EBB" w14:textId="3BA6C74A" w:rsidR="00100176" w:rsidRPr="00F45B45" w:rsidRDefault="00100176" w:rsidP="009F3E9C">
      <w:pPr>
        <w:pStyle w:val="oancuaDanhsach"/>
        <w:numPr>
          <w:ilvl w:val="0"/>
          <w:numId w:val="2"/>
        </w:numPr>
        <w:rPr>
          <w:b/>
          <w:bCs/>
          <w:i/>
          <w:iCs/>
          <w:color w:val="FF0000"/>
        </w:rPr>
      </w:pPr>
      <w:r w:rsidRPr="00F45B45">
        <w:rPr>
          <w:b/>
          <w:bCs/>
          <w:i/>
          <w:iCs/>
          <w:color w:val="FF0000"/>
        </w:rPr>
        <w:t xml:space="preserve">U dưới niêm &lt; 1cm ở dạ dày =&gt; PT nội soi </w:t>
      </w:r>
      <w:r w:rsidR="002F0E15" w:rsidRPr="00F45B45">
        <w:rPr>
          <w:b/>
          <w:bCs/>
          <w:i/>
          <w:iCs/>
          <w:color w:val="FF0000"/>
        </w:rPr>
        <w:t>dưới niêm</w:t>
      </w:r>
    </w:p>
    <w:p w14:paraId="08382B2B" w14:textId="2FB4E41A" w:rsidR="002F0E15" w:rsidRDefault="002F0E15" w:rsidP="009F3E9C">
      <w:pPr>
        <w:pStyle w:val="oancuaDanhsach"/>
        <w:numPr>
          <w:ilvl w:val="0"/>
          <w:numId w:val="2"/>
        </w:numPr>
      </w:pPr>
      <w:r w:rsidRPr="00F45B45">
        <w:rPr>
          <w:b/>
          <w:bCs/>
          <w:i/>
          <w:iCs/>
          <w:color w:val="FF0000"/>
        </w:rPr>
        <w:t>U dưới niêm &gt; 3 cm dưới niêm ở dạ dày -&gt; PT bụng</w:t>
      </w:r>
    </w:p>
    <w:p w14:paraId="499F924F" w14:textId="5AA5FCF7" w:rsidR="002F0E15" w:rsidRDefault="00807578" w:rsidP="002F0E15">
      <w:r w:rsidRPr="00F45B45">
        <w:rPr>
          <w:i/>
          <w:iCs/>
          <w:color w:val="FF0000"/>
        </w:rPr>
        <w:t xml:space="preserve">U ở đại tràng phải khi nào không cắt được: </w:t>
      </w:r>
      <w:r w:rsidRPr="00F45B45">
        <w:rPr>
          <w:i/>
          <w:iCs/>
          <w:color w:val="FF0000"/>
        </w:rPr>
        <w:sym w:font="Wingdings" w:char="F0E0"/>
      </w:r>
      <w:r w:rsidRPr="00F45B45">
        <w:rPr>
          <w:i/>
          <w:iCs/>
          <w:color w:val="FF0000"/>
        </w:rPr>
        <w:t xml:space="preserve"> Xâm lấn tá tràng, xâm lấn vào niệu quản, phúc mạc sau, xâm lấn thận </w:t>
      </w:r>
      <w:r w:rsidRPr="00F45B45">
        <w:rPr>
          <w:i/>
          <w:iCs/>
          <w:color w:val="FF0000"/>
        </w:rPr>
        <w:sym w:font="Wingdings" w:char="F0E0"/>
      </w:r>
      <w:r w:rsidRPr="00F45B45">
        <w:rPr>
          <w:i/>
          <w:iCs/>
          <w:color w:val="FF0000"/>
        </w:rPr>
        <w:t xml:space="preserve"> HẬU MÔN TRÊN DÒNG</w:t>
      </w:r>
      <w:r>
        <w:t xml:space="preserve">. Nếu không mổ được lần 2 </w:t>
      </w:r>
      <w:r>
        <w:sym w:font="Wingdings" w:char="F0E0"/>
      </w:r>
      <w:r>
        <w:t xml:space="preserve"> Nên </w:t>
      </w:r>
      <w:r w:rsidR="000B2A26">
        <w:t>NỐI TẮT</w:t>
      </w:r>
      <w:r w:rsidR="000B2A26">
        <w:br/>
        <w:t>ĐT P mà cắt được thì mổ mà cắt nối 1 thì được thì cắt nối luôn!</w:t>
      </w:r>
    </w:p>
    <w:p w14:paraId="2CE667C6" w14:textId="1CA1B455" w:rsidR="000B2A26" w:rsidRDefault="000B2A26" w:rsidP="002F0E15">
      <w:r>
        <w:t xml:space="preserve">ĐT góc lách: Xâm lấn thận, xâm lấn niệu quản </w:t>
      </w:r>
      <w:r>
        <w:sym w:font="Wingdings" w:char="F0E0"/>
      </w:r>
      <w:r>
        <w:t xml:space="preserve"> mở HM nhân tạo trên dòng</w:t>
      </w:r>
      <w:r>
        <w:br/>
        <w:t>không cắt nối liền được vì khó kéo lên</w:t>
      </w:r>
    </w:p>
    <w:p w14:paraId="56E5D39E" w14:textId="50DAD5FE" w:rsidR="000B2A26" w:rsidRDefault="000B2A26" w:rsidP="002F0E15">
      <w:r>
        <w:t>ĐT chậu hông mức độ xâm lấn quyết định cắt được không?</w:t>
      </w:r>
    </w:p>
    <w:p w14:paraId="2831E144" w14:textId="440F5147" w:rsidR="002F0E15" w:rsidRDefault="002F0E15" w:rsidP="002F0E15">
      <w:r>
        <w:t>THỰC QUẢN:</w:t>
      </w:r>
    </w:p>
    <w:p w14:paraId="1AADEB75" w14:textId="764AB21C" w:rsidR="002F0E15" w:rsidRDefault="002F0E15" w:rsidP="002F0E15">
      <w:pPr>
        <w:pStyle w:val="oancuaDanhsach"/>
        <w:numPr>
          <w:ilvl w:val="0"/>
          <w:numId w:val="2"/>
        </w:numPr>
      </w:pPr>
      <w:r>
        <w:t>Phương pháp nuôi ăn K thực quản</w:t>
      </w:r>
    </w:p>
    <w:p w14:paraId="60728F79" w14:textId="77638B51" w:rsidR="00F7710D" w:rsidRDefault="00F7710D" w:rsidP="00F7710D">
      <w:pPr>
        <w:pStyle w:val="oancuaDanhsach"/>
        <w:numPr>
          <w:ilvl w:val="0"/>
          <w:numId w:val="1"/>
        </w:numPr>
      </w:pPr>
      <w:r>
        <w:t>BUỒN NÔN – NÔN</w:t>
      </w:r>
    </w:p>
    <w:p w14:paraId="40E49A16" w14:textId="55C63A35" w:rsidR="00F7710D" w:rsidRDefault="006548F5" w:rsidP="006548F5">
      <w:pPr>
        <w:pStyle w:val="oancuaDanhsach"/>
        <w:numPr>
          <w:ilvl w:val="0"/>
          <w:numId w:val="2"/>
        </w:numPr>
      </w:pPr>
      <w:r>
        <w:t>Bệnh lý quan tâm:</w:t>
      </w:r>
    </w:p>
    <w:p w14:paraId="30B3EEB4" w14:textId="55BEC7E7" w:rsidR="006548F5" w:rsidRDefault="006548F5" w:rsidP="006548F5">
      <w:pPr>
        <w:pStyle w:val="oancuaDanhsach"/>
        <w:numPr>
          <w:ilvl w:val="1"/>
          <w:numId w:val="2"/>
        </w:numPr>
      </w:pPr>
      <w:r>
        <w:t>Hẹp môn vị</w:t>
      </w:r>
    </w:p>
    <w:p w14:paraId="1307D7F7" w14:textId="42A2C0A6" w:rsidR="006548F5" w:rsidRDefault="006548F5" w:rsidP="006548F5">
      <w:pPr>
        <w:pStyle w:val="oancuaDanhsach"/>
        <w:numPr>
          <w:ilvl w:val="1"/>
          <w:numId w:val="2"/>
        </w:numPr>
      </w:pPr>
      <w:r>
        <w:t>Ung thư dạ dày</w:t>
      </w:r>
    </w:p>
    <w:p w14:paraId="78C58933" w14:textId="75D75745" w:rsidR="006548F5" w:rsidRDefault="006548F5" w:rsidP="006548F5">
      <w:pPr>
        <w:pStyle w:val="oancuaDanhsach"/>
        <w:numPr>
          <w:ilvl w:val="1"/>
          <w:numId w:val="2"/>
        </w:numPr>
      </w:pPr>
      <w:r>
        <w:t>Viêm tụy cấp</w:t>
      </w:r>
    </w:p>
    <w:p w14:paraId="613BE262" w14:textId="6EFC054C" w:rsidR="006548F5" w:rsidRDefault="006548F5" w:rsidP="006548F5">
      <w:pPr>
        <w:pStyle w:val="oancuaDanhsach"/>
        <w:numPr>
          <w:ilvl w:val="1"/>
          <w:numId w:val="2"/>
        </w:numPr>
      </w:pPr>
      <w:r>
        <w:t>Tắc ruột</w:t>
      </w:r>
    </w:p>
    <w:p w14:paraId="78980E2D" w14:textId="617DC13B" w:rsidR="006548F5" w:rsidRDefault="006548F5" w:rsidP="006548F5">
      <w:pPr>
        <w:pStyle w:val="oancuaDanhsach"/>
        <w:numPr>
          <w:ilvl w:val="1"/>
          <w:numId w:val="2"/>
        </w:numPr>
      </w:pPr>
      <w:r>
        <w:t>Viêm phúc mạc</w:t>
      </w:r>
    </w:p>
    <w:p w14:paraId="0FA88060" w14:textId="6E330EE0" w:rsidR="006548F5" w:rsidRDefault="006548F5" w:rsidP="00F7710D">
      <w:pPr>
        <w:pStyle w:val="oancuaDanhsach"/>
        <w:numPr>
          <w:ilvl w:val="0"/>
          <w:numId w:val="1"/>
        </w:numPr>
      </w:pPr>
      <w:r>
        <w:t>NGHẸN, NUỐT KHÓ</w:t>
      </w:r>
    </w:p>
    <w:p w14:paraId="37CEA4A8" w14:textId="797D924A" w:rsidR="006548F5" w:rsidRDefault="006548F5" w:rsidP="006548F5">
      <w:pPr>
        <w:pStyle w:val="oancuaDanhsach"/>
        <w:numPr>
          <w:ilvl w:val="0"/>
          <w:numId w:val="2"/>
        </w:numPr>
      </w:pPr>
      <w:r>
        <w:t>Bệnh lý:</w:t>
      </w:r>
    </w:p>
    <w:p w14:paraId="6162146C" w14:textId="0A890218" w:rsidR="006548F5" w:rsidRDefault="006548F5" w:rsidP="006548F5">
      <w:pPr>
        <w:pStyle w:val="oancuaDanhsach"/>
        <w:numPr>
          <w:ilvl w:val="1"/>
          <w:numId w:val="2"/>
        </w:numPr>
      </w:pPr>
      <w:r>
        <w:lastRenderedPageBreak/>
        <w:t>Ung thư dạ dày</w:t>
      </w:r>
    </w:p>
    <w:p w14:paraId="45220E96" w14:textId="37EC724E" w:rsidR="006548F5" w:rsidRDefault="006548F5" w:rsidP="006548F5">
      <w:pPr>
        <w:pStyle w:val="oancuaDanhsach"/>
        <w:numPr>
          <w:ilvl w:val="1"/>
          <w:numId w:val="2"/>
        </w:numPr>
      </w:pPr>
      <w:r>
        <w:t>Co thắc tâm vị</w:t>
      </w:r>
    </w:p>
    <w:p w14:paraId="04E9FCF2" w14:textId="2E230531" w:rsidR="006548F5" w:rsidRDefault="006548F5" w:rsidP="006548F5">
      <w:pPr>
        <w:pStyle w:val="oancuaDanhsach"/>
        <w:numPr>
          <w:ilvl w:val="1"/>
          <w:numId w:val="2"/>
        </w:numPr>
      </w:pPr>
      <w:r>
        <w:t>Ung thư thực quản</w:t>
      </w:r>
    </w:p>
    <w:p w14:paraId="43FA775F" w14:textId="306AE38E" w:rsidR="00F7710D" w:rsidRDefault="00F7710D" w:rsidP="00F7710D">
      <w:pPr>
        <w:pStyle w:val="oancuaDanhsach"/>
        <w:numPr>
          <w:ilvl w:val="0"/>
          <w:numId w:val="1"/>
        </w:numPr>
      </w:pPr>
      <w:r>
        <w:t>ĐAU BỤNG CẤP</w:t>
      </w:r>
    </w:p>
    <w:p w14:paraId="5EFC7045" w14:textId="47322B24" w:rsidR="00F7710D" w:rsidRDefault="006548F5" w:rsidP="006548F5">
      <w:pPr>
        <w:pStyle w:val="oancuaDanhsach"/>
        <w:numPr>
          <w:ilvl w:val="0"/>
          <w:numId w:val="2"/>
        </w:numPr>
      </w:pPr>
      <w:r>
        <w:t>Nguyên tắc điều trị các bệnh lý:</w:t>
      </w:r>
    </w:p>
    <w:p w14:paraId="6AADD2FA" w14:textId="53264180" w:rsidR="006548F5" w:rsidRDefault="006548F5" w:rsidP="006548F5">
      <w:pPr>
        <w:pStyle w:val="oancuaDanhsach"/>
        <w:numPr>
          <w:ilvl w:val="1"/>
          <w:numId w:val="2"/>
        </w:numPr>
      </w:pPr>
      <w:r>
        <w:t>Viêm phúc mạc</w:t>
      </w:r>
    </w:p>
    <w:p w14:paraId="7DABBCF0" w14:textId="3E19DBE4" w:rsidR="006548F5" w:rsidRDefault="006548F5" w:rsidP="006548F5">
      <w:pPr>
        <w:pStyle w:val="oancuaDanhsach"/>
        <w:numPr>
          <w:ilvl w:val="1"/>
          <w:numId w:val="2"/>
        </w:numPr>
      </w:pPr>
      <w:r>
        <w:t>Tắc ruột</w:t>
      </w:r>
    </w:p>
    <w:p w14:paraId="01157E77" w14:textId="264338E8" w:rsidR="006548F5" w:rsidRDefault="006548F5" w:rsidP="006548F5">
      <w:pPr>
        <w:pStyle w:val="oancuaDanhsach"/>
        <w:numPr>
          <w:ilvl w:val="1"/>
          <w:numId w:val="2"/>
        </w:numPr>
      </w:pPr>
      <w:r>
        <w:t>Viêm túi mật cấp</w:t>
      </w:r>
    </w:p>
    <w:p w14:paraId="7BEAE5B5" w14:textId="7C20D3F6" w:rsidR="006548F5" w:rsidRDefault="006548F5" w:rsidP="006548F5">
      <w:pPr>
        <w:pStyle w:val="oancuaDanhsach"/>
        <w:numPr>
          <w:ilvl w:val="1"/>
          <w:numId w:val="2"/>
        </w:numPr>
      </w:pPr>
      <w:r>
        <w:t>Viêm đường mật cấp</w:t>
      </w:r>
    </w:p>
    <w:p w14:paraId="2F97AAE0" w14:textId="119A9842" w:rsidR="006548F5" w:rsidRDefault="006548F5" w:rsidP="006548F5">
      <w:pPr>
        <w:pStyle w:val="oancuaDanhsach"/>
        <w:numPr>
          <w:ilvl w:val="1"/>
          <w:numId w:val="2"/>
        </w:numPr>
      </w:pPr>
      <w:r>
        <w:t>Viêm túi thừa đại tràng</w:t>
      </w:r>
    </w:p>
    <w:p w14:paraId="092A1D43" w14:textId="77777777" w:rsidR="006548F5" w:rsidRDefault="006548F5" w:rsidP="006548F5">
      <w:pPr>
        <w:pStyle w:val="oancuaDanhsach"/>
        <w:numPr>
          <w:ilvl w:val="1"/>
          <w:numId w:val="2"/>
        </w:numPr>
      </w:pPr>
      <w:r>
        <w:t>Viêm tụy cấp</w:t>
      </w:r>
    </w:p>
    <w:p w14:paraId="03FCA1C4" w14:textId="77777777" w:rsidR="006548F5" w:rsidRDefault="006548F5" w:rsidP="006548F5">
      <w:pPr>
        <w:pStyle w:val="oancuaDanhsach"/>
        <w:numPr>
          <w:ilvl w:val="1"/>
          <w:numId w:val="2"/>
        </w:numPr>
      </w:pPr>
      <w:r>
        <w:t>Viêm ruột thừa</w:t>
      </w:r>
    </w:p>
    <w:p w14:paraId="2F37F10D" w14:textId="35218BA6" w:rsidR="006548F5" w:rsidRDefault="006548F5" w:rsidP="006548F5">
      <w:pPr>
        <w:pStyle w:val="oancuaDanhsach"/>
        <w:numPr>
          <w:ilvl w:val="1"/>
          <w:numId w:val="2"/>
        </w:numPr>
      </w:pPr>
      <w:r>
        <w:t xml:space="preserve">Thủng dạ dày </w:t>
      </w:r>
    </w:p>
    <w:p w14:paraId="5E325951" w14:textId="59160D5B" w:rsidR="00F7710D" w:rsidRDefault="00F7710D" w:rsidP="00F7710D">
      <w:pPr>
        <w:pStyle w:val="oancuaDanhsach"/>
        <w:numPr>
          <w:ilvl w:val="0"/>
          <w:numId w:val="1"/>
        </w:numPr>
      </w:pPr>
      <w:r>
        <w:t>ĐAU BỤNG MẠN Ở NGƯỜI LỚN</w:t>
      </w:r>
    </w:p>
    <w:p w14:paraId="7117E9E9" w14:textId="2CCA9F6E" w:rsidR="00F7710D" w:rsidRDefault="006548F5" w:rsidP="006548F5">
      <w:pPr>
        <w:pStyle w:val="oancuaDanhsach"/>
        <w:numPr>
          <w:ilvl w:val="0"/>
          <w:numId w:val="2"/>
        </w:numPr>
      </w:pPr>
      <w:r>
        <w:t>Bệnh lý:</w:t>
      </w:r>
    </w:p>
    <w:p w14:paraId="74530FBB" w14:textId="1738069E" w:rsidR="006548F5" w:rsidRDefault="006548F5" w:rsidP="006548F5">
      <w:pPr>
        <w:pStyle w:val="oancuaDanhsach"/>
        <w:numPr>
          <w:ilvl w:val="1"/>
          <w:numId w:val="2"/>
        </w:numPr>
      </w:pPr>
      <w:r>
        <w:t>Ung thư dạ dày</w:t>
      </w:r>
    </w:p>
    <w:p w14:paraId="5B6295FE" w14:textId="65953E21" w:rsidR="006548F5" w:rsidRDefault="006548F5" w:rsidP="006548F5">
      <w:pPr>
        <w:pStyle w:val="oancuaDanhsach"/>
        <w:numPr>
          <w:ilvl w:val="1"/>
          <w:numId w:val="2"/>
        </w:numPr>
      </w:pPr>
      <w:r>
        <w:t>Ung thư tụy</w:t>
      </w:r>
    </w:p>
    <w:p w14:paraId="26688EA0" w14:textId="1AAF16FE" w:rsidR="00F7710D" w:rsidRDefault="006548F5" w:rsidP="00F7710D">
      <w:pPr>
        <w:pStyle w:val="oancuaDanhsach"/>
        <w:numPr>
          <w:ilvl w:val="1"/>
          <w:numId w:val="2"/>
        </w:numPr>
      </w:pPr>
      <w:r>
        <w:t>Ung thư đại trực tràng</w:t>
      </w:r>
    </w:p>
    <w:p w14:paraId="0EF226C8" w14:textId="69F8F626" w:rsidR="00F7710D" w:rsidRDefault="00F7710D" w:rsidP="00F7710D">
      <w:pPr>
        <w:pStyle w:val="oancuaDanhsach"/>
        <w:numPr>
          <w:ilvl w:val="0"/>
          <w:numId w:val="1"/>
        </w:numPr>
      </w:pPr>
      <w:r>
        <w:t>CHUẨN BỊ BỆNH NHÂN TRƯỚC PHẪU THUẬT</w:t>
      </w:r>
    </w:p>
    <w:p w14:paraId="0F07F9FB" w14:textId="174DC9FA" w:rsidR="00F7710D" w:rsidRDefault="006548F5" w:rsidP="006548F5">
      <w:pPr>
        <w:pStyle w:val="oancuaDanhsach"/>
        <w:numPr>
          <w:ilvl w:val="0"/>
          <w:numId w:val="2"/>
        </w:numPr>
      </w:pPr>
      <w:r>
        <w:t>Chuẩn bị trước ở BN có bệnh nề/Bệnh kèm theo từng cơ quan</w:t>
      </w:r>
    </w:p>
    <w:p w14:paraId="1E4A3A8A" w14:textId="2C870F63" w:rsidR="006548F5" w:rsidRDefault="006548F5" w:rsidP="006548F5">
      <w:pPr>
        <w:pStyle w:val="oancuaDanhsach"/>
        <w:numPr>
          <w:ilvl w:val="0"/>
          <w:numId w:val="2"/>
        </w:numPr>
      </w:pPr>
      <w:r>
        <w:t>Vai trò của VLTL, chống thuyên tắc huyết khối</w:t>
      </w:r>
    </w:p>
    <w:p w14:paraId="546600EF" w14:textId="7F54841D" w:rsidR="006548F5" w:rsidRPr="009D7359" w:rsidRDefault="006548F5" w:rsidP="006548F5">
      <w:pPr>
        <w:pStyle w:val="oancuaDanhsach"/>
        <w:numPr>
          <w:ilvl w:val="0"/>
          <w:numId w:val="2"/>
        </w:numPr>
        <w:rPr>
          <w:i/>
          <w:iCs/>
          <w:color w:val="FF0000"/>
        </w:rPr>
      </w:pPr>
      <w:r w:rsidRPr="009D7359">
        <w:rPr>
          <w:i/>
          <w:iCs/>
          <w:color w:val="FF0000"/>
        </w:rPr>
        <w:t>Kháng sinh dự phòng, KHáng sinh điều trị</w:t>
      </w:r>
    </w:p>
    <w:p w14:paraId="37B2B8E9" w14:textId="691344BF" w:rsidR="00AB25A3" w:rsidRDefault="006548F5" w:rsidP="00405F7D">
      <w:pPr>
        <w:pStyle w:val="oancuaDanhsach"/>
        <w:numPr>
          <w:ilvl w:val="0"/>
          <w:numId w:val="2"/>
        </w:numPr>
      </w:pPr>
      <w:r>
        <w:t>Dinh dưỡng trước và sau mổ</w:t>
      </w:r>
    </w:p>
    <w:p w14:paraId="6CC52360" w14:textId="77777777" w:rsidR="00AB25A3" w:rsidRDefault="00AB25A3" w:rsidP="00AB25A3">
      <w:pPr>
        <w:pStyle w:val="oancuaDanhsach"/>
      </w:pPr>
    </w:p>
    <w:p w14:paraId="198EE7D2" w14:textId="77777777" w:rsidR="00645E54" w:rsidRDefault="00645E54">
      <w:pPr>
        <w:rPr>
          <w:b/>
          <w:bCs/>
          <w:color w:val="C00000"/>
        </w:rPr>
      </w:pPr>
      <w:r>
        <w:rPr>
          <w:b/>
          <w:bCs/>
          <w:color w:val="C00000"/>
        </w:rPr>
        <w:br w:type="page"/>
      </w:r>
    </w:p>
    <w:p w14:paraId="341A3738" w14:textId="006E1100" w:rsidR="00AB25A3" w:rsidRPr="00645E54" w:rsidRDefault="0071373C" w:rsidP="0071373C">
      <w:pPr>
        <w:rPr>
          <w:b/>
          <w:bCs/>
          <w:color w:val="C00000"/>
        </w:rPr>
      </w:pPr>
      <w:r w:rsidRPr="00645E54">
        <w:rPr>
          <w:b/>
          <w:bCs/>
          <w:color w:val="C00000"/>
        </w:rPr>
        <w:t>NGOẠI TIÊU HÓA – TIÊU HÓA DƯỚI</w:t>
      </w:r>
    </w:p>
    <w:p w14:paraId="5E6C2A21" w14:textId="01ECC3AD" w:rsidR="0071373C" w:rsidRDefault="00153E33" w:rsidP="0071373C">
      <w:r>
        <w:t xml:space="preserve">Kiểu hỏi: kỹ thuật mổ - chỉ hỏi kỹ thuật đó là gì, </w:t>
      </w:r>
      <w:r w:rsidR="0096526F">
        <w:t>cấp cứu thì hỏi kiểu ca này có cần mổ khẩn hay mổ chương trình?</w:t>
      </w:r>
    </w:p>
    <w:p w14:paraId="7CD7DE30" w14:textId="6B84D950" w:rsidR="0096526F" w:rsidRDefault="00E8294E" w:rsidP="0071373C">
      <w:pPr>
        <w:rPr>
          <w:b/>
          <w:bCs/>
        </w:rPr>
      </w:pPr>
      <w:r w:rsidRPr="00E8294E">
        <w:rPr>
          <w:b/>
          <w:bCs/>
        </w:rPr>
        <w:t>Vấn đề 1: Trướng bụng, tắc ruột</w:t>
      </w:r>
    </w:p>
    <w:p w14:paraId="0CB589A0" w14:textId="7A35273F" w:rsidR="00E8294E" w:rsidRDefault="004570A0" w:rsidP="004570A0">
      <w:pPr>
        <w:pStyle w:val="oancuaDanhsach"/>
        <w:numPr>
          <w:ilvl w:val="0"/>
          <w:numId w:val="2"/>
        </w:numPr>
      </w:pPr>
      <w:r w:rsidRPr="004570A0">
        <w:t>Các tình huống: tắc ruột non hoặc tắ</w:t>
      </w:r>
      <w:r>
        <w:t>c ruột già</w:t>
      </w:r>
    </w:p>
    <w:p w14:paraId="6298680E" w14:textId="7CE07228" w:rsidR="000C5D03" w:rsidRDefault="004570A0" w:rsidP="000C5D03">
      <w:pPr>
        <w:pStyle w:val="oancuaDanhsach"/>
        <w:numPr>
          <w:ilvl w:val="0"/>
          <w:numId w:val="2"/>
        </w:numPr>
      </w:pPr>
      <w:r>
        <w:t xml:space="preserve">Tiếp cận 1 tình huống nôn ói: thường </w:t>
      </w:r>
      <w:r w:rsidR="00942186">
        <w:t>bỏ qua nguyên nhân từ hệ</w:t>
      </w:r>
      <w:r w:rsidR="00EC18E2">
        <w:t xml:space="preserve"> TKTW</w:t>
      </w:r>
      <w:r w:rsidR="00FF38D3">
        <w:t xml:space="preserve"> (tăng áp lực nội </w:t>
      </w:r>
      <w:proofErr w:type="gramStart"/>
      <w:r w:rsidR="00FF38D3">
        <w:t>sọ,</w:t>
      </w:r>
      <w:r w:rsidR="009D7359">
        <w:t>…</w:t>
      </w:r>
      <w:proofErr w:type="gramEnd"/>
      <w:r w:rsidR="00FF38D3">
        <w:t>).</w:t>
      </w:r>
      <w:r w:rsidR="000C5D03">
        <w:t xml:space="preserve"> Còn các tình huống tắc nghẽn ống tiêu hóa gồm:</w:t>
      </w:r>
    </w:p>
    <w:p w14:paraId="26031363" w14:textId="42348B6D" w:rsidR="000C5D03" w:rsidRDefault="000C5D03" w:rsidP="000C5D03">
      <w:pPr>
        <w:pStyle w:val="oancuaDanhsach"/>
        <w:numPr>
          <w:ilvl w:val="1"/>
          <w:numId w:val="2"/>
        </w:numPr>
      </w:pPr>
      <w:r>
        <w:t>Tắc đường thoát dạ dày: tắc thực quản, tắc dạ dày</w:t>
      </w:r>
    </w:p>
    <w:p w14:paraId="448650E0" w14:textId="135EF66D" w:rsidR="000C5D03" w:rsidRDefault="000C5D03" w:rsidP="000C5D03">
      <w:pPr>
        <w:pStyle w:val="oancuaDanhsach"/>
        <w:numPr>
          <w:ilvl w:val="1"/>
          <w:numId w:val="2"/>
        </w:numPr>
      </w:pPr>
      <w:r>
        <w:t>Tắc ruột: đoạn cao (ruột non), đoạn thấp (ruột già)</w:t>
      </w:r>
    </w:p>
    <w:p w14:paraId="79948722" w14:textId="114384C1" w:rsidR="00FB355D" w:rsidRDefault="00FB355D" w:rsidP="00FB355D">
      <w:pPr>
        <w:rPr>
          <w:b/>
          <w:bCs/>
        </w:rPr>
      </w:pPr>
      <w:r w:rsidRPr="00331CB2">
        <w:rPr>
          <w:b/>
          <w:bCs/>
        </w:rPr>
        <w:t xml:space="preserve">Vấn đề </w:t>
      </w:r>
      <w:r w:rsidR="00331CB2" w:rsidRPr="00331CB2">
        <w:rPr>
          <w:b/>
          <w:bCs/>
        </w:rPr>
        <w:t>2</w:t>
      </w:r>
      <w:r w:rsidRPr="00331CB2">
        <w:rPr>
          <w:b/>
          <w:bCs/>
        </w:rPr>
        <w:t xml:space="preserve">: </w:t>
      </w:r>
      <w:r w:rsidR="009D7359">
        <w:rPr>
          <w:b/>
          <w:bCs/>
        </w:rPr>
        <w:t>X</w:t>
      </w:r>
      <w:r w:rsidRPr="00331CB2">
        <w:rPr>
          <w:b/>
          <w:bCs/>
        </w:rPr>
        <w:t>uất huyết tiêu hóa</w:t>
      </w:r>
    </w:p>
    <w:p w14:paraId="2661E74F" w14:textId="1AC7BABB" w:rsidR="00331CB2" w:rsidRDefault="00331CB2" w:rsidP="00331CB2">
      <w:pPr>
        <w:pStyle w:val="oancuaDanhsach"/>
        <w:numPr>
          <w:ilvl w:val="0"/>
          <w:numId w:val="2"/>
        </w:numPr>
      </w:pPr>
      <w:r w:rsidRPr="00331CB2">
        <w:t>Chủ yếu là nhắc lại + bổ sung th</w:t>
      </w:r>
      <w:r>
        <w:t>êm góc nhìn ngoại khoa</w:t>
      </w:r>
    </w:p>
    <w:p w14:paraId="389D97D4" w14:textId="64C4D71B" w:rsidR="00321891" w:rsidRDefault="00321891" w:rsidP="00331CB2">
      <w:pPr>
        <w:pStyle w:val="oancuaDanhsach"/>
        <w:numPr>
          <w:ilvl w:val="0"/>
          <w:numId w:val="2"/>
        </w:numPr>
      </w:pPr>
      <w:r w:rsidRPr="00321891">
        <w:t>Chẩn đoán vị trí, mức độ, diễn tiến, nguyên nhân của XHTH trên, dưới (LS và CLS)</w:t>
      </w:r>
    </w:p>
    <w:p w14:paraId="4DAE250B" w14:textId="75C76AFC" w:rsidR="00321891" w:rsidRPr="003F25E6" w:rsidRDefault="00321891" w:rsidP="00331CB2">
      <w:pPr>
        <w:pStyle w:val="oancuaDanhsach"/>
        <w:numPr>
          <w:ilvl w:val="0"/>
          <w:numId w:val="2"/>
        </w:numPr>
      </w:pPr>
      <w:r w:rsidRPr="00321891">
        <w:t>Xử trí ban đầu, nguyên tắ</w:t>
      </w:r>
      <w:r>
        <w:t>c điều trị và tiên lượng: hoàn toàn nội khoa, chỉ có tình huống chảy máu không cầm là ngoại khoa</w:t>
      </w:r>
      <w:r w:rsidR="003F25E6">
        <w:t xml:space="preserve"> -&gt; chỉ cần nhớ </w:t>
      </w:r>
      <w:r w:rsidR="003F25E6" w:rsidRPr="009D7359">
        <w:rPr>
          <w:b/>
          <w:bCs/>
          <w:i/>
          <w:iCs/>
          <w:color w:val="FF0000"/>
        </w:rPr>
        <w:t>CHỈ ĐỊNH PT của XHTH</w:t>
      </w:r>
      <w:r w:rsidR="009D7359" w:rsidRPr="009D7359">
        <w:rPr>
          <w:b/>
          <w:bCs/>
          <w:i/>
          <w:iCs/>
          <w:color w:val="FF0000"/>
        </w:rPr>
        <w:t xml:space="preserve"> (Khi mà điều trị nội soi lần 1 rồi mà còn diễn tiến và tình huống không thể phù hợp để điều trị nội khoa tiếp thì hội chẩn Ngoại khoa)</w:t>
      </w:r>
    </w:p>
    <w:p w14:paraId="04F5D294" w14:textId="09BA865B" w:rsidR="003F25E6" w:rsidRDefault="003F25E6" w:rsidP="00331CB2">
      <w:pPr>
        <w:pStyle w:val="oancuaDanhsach"/>
        <w:numPr>
          <w:ilvl w:val="0"/>
          <w:numId w:val="2"/>
        </w:numPr>
      </w:pPr>
      <w:r>
        <w:t>Cần nhớ: XHTH do tăng hay ko do tăng áp cửa, trên hay dưới,</w:t>
      </w:r>
      <w:r w:rsidR="00984C43">
        <w:t xml:space="preserve"> nguyên nhân là gì</w:t>
      </w:r>
    </w:p>
    <w:p w14:paraId="30F9F4DF" w14:textId="1B67934C" w:rsidR="003C0442" w:rsidRDefault="003C0442" w:rsidP="00331CB2">
      <w:pPr>
        <w:pStyle w:val="oancuaDanhsach"/>
        <w:numPr>
          <w:ilvl w:val="0"/>
          <w:numId w:val="2"/>
        </w:numPr>
      </w:pPr>
      <w:r>
        <w:t>90% trường hợp XHTH là nội khoa can thiệp, ngoại khoa can thiệp &lt;10% trường hợp</w:t>
      </w:r>
    </w:p>
    <w:p w14:paraId="2FA67D12" w14:textId="5859D62C" w:rsidR="003C0442" w:rsidRDefault="00C75144" w:rsidP="00331CB2">
      <w:pPr>
        <w:pStyle w:val="oancuaDanhsach"/>
        <w:numPr>
          <w:ilvl w:val="0"/>
          <w:numId w:val="2"/>
        </w:numPr>
      </w:pPr>
      <w:r>
        <w:t>Bảng Forrest (tự nhớ)</w:t>
      </w:r>
    </w:p>
    <w:p w14:paraId="2F6CC49E" w14:textId="6D192BBE" w:rsidR="00C75144" w:rsidRDefault="00C75144" w:rsidP="00331CB2">
      <w:pPr>
        <w:pStyle w:val="oancuaDanhsach"/>
        <w:numPr>
          <w:ilvl w:val="0"/>
          <w:numId w:val="2"/>
        </w:numPr>
      </w:pPr>
      <w:r w:rsidRPr="00C75144">
        <w:t>XHTH dưới: (1) từ ruột non: rấ</w:t>
      </w:r>
      <w:r>
        <w:t xml:space="preserve">t khó tiếp cận chẩn đoán, </w:t>
      </w:r>
      <w:r w:rsidRPr="003267B1">
        <w:rPr>
          <w:i/>
          <w:iCs/>
        </w:rPr>
        <w:t>loại trừ</w:t>
      </w:r>
      <w:r>
        <w:t xml:space="preserve"> là chính</w:t>
      </w:r>
      <w:r w:rsidR="003267B1">
        <w:t xml:space="preserve"> cho đến hiện nay</w:t>
      </w:r>
      <w:r>
        <w:t>; (2) đại tràng: dễ hơn vì nội soi được</w:t>
      </w:r>
      <w:r w:rsidR="00921543">
        <w:t xml:space="preserve">, nhưng cũng tới được đoạn manh tràng và 1 </w:t>
      </w:r>
      <w:r w:rsidR="003267B1">
        <w:t>đoạn cuối hồi tràng (hồi manh tràng)</w:t>
      </w:r>
    </w:p>
    <w:p w14:paraId="6F76AAAA" w14:textId="0DCF28A8" w:rsidR="003267B1" w:rsidRDefault="005D45BA" w:rsidP="00331CB2">
      <w:pPr>
        <w:pStyle w:val="oancuaDanhsach"/>
        <w:numPr>
          <w:ilvl w:val="0"/>
          <w:numId w:val="2"/>
        </w:numPr>
      </w:pPr>
      <w:r>
        <w:t>XHTH dưới: thường là rỉ rả, còn màu sắc chỉ 1 phần nào đó thôi. Có những TH mô tả BN mô tả máu đỏ tươi, thành tia -&gt; ngh</w:t>
      </w:r>
      <w:r w:rsidR="006F2619">
        <w:t>ĩ nhiều chảy máu thấp vùng trực tràng. Có những TH chảy máu đoạn thấp nhưng cơ vòng hậu môn kín, chỉ chảy ra khi đi tiêu nên máu đọng lại, màu sẫm hơn.</w:t>
      </w:r>
    </w:p>
    <w:p w14:paraId="01BF9FD1" w14:textId="222EA78F" w:rsidR="009E5828" w:rsidRDefault="009E5828" w:rsidP="00331CB2">
      <w:pPr>
        <w:pStyle w:val="oancuaDanhsach"/>
        <w:numPr>
          <w:ilvl w:val="0"/>
          <w:numId w:val="2"/>
        </w:numPr>
      </w:pPr>
      <w:r w:rsidRPr="00371E3D">
        <w:rPr>
          <w:i/>
          <w:iCs/>
          <w:color w:val="FF0000"/>
        </w:rPr>
        <w:t>U ác tính: thường là chảy máu rỉ rả kèm tình trạng thiếu máu mạn</w:t>
      </w:r>
      <w:r>
        <w:t>, hiếm khi nào chảy máu ồ ạt.</w:t>
      </w:r>
    </w:p>
    <w:p w14:paraId="69F61084" w14:textId="375DB1BC" w:rsidR="009E5828" w:rsidRPr="00371E3D" w:rsidRDefault="009E5828" w:rsidP="00331CB2">
      <w:pPr>
        <w:pStyle w:val="oancuaDanhsach"/>
        <w:numPr>
          <w:ilvl w:val="0"/>
          <w:numId w:val="2"/>
        </w:numPr>
        <w:rPr>
          <w:i/>
          <w:iCs/>
          <w:color w:val="FF0000"/>
        </w:rPr>
      </w:pPr>
      <w:r w:rsidRPr="00371E3D">
        <w:rPr>
          <w:i/>
          <w:iCs/>
          <w:color w:val="FF0000"/>
        </w:rPr>
        <w:t>Ngược lại, khi chảy máu ồ ạt lại liên quan đến những ổ loét</w:t>
      </w:r>
      <w:r w:rsidR="00E845F0" w:rsidRPr="00371E3D">
        <w:rPr>
          <w:i/>
          <w:iCs/>
          <w:color w:val="FF0000"/>
        </w:rPr>
        <w:t xml:space="preserve"> ăn vào mạch máu, hoặc các dị dạng mạch máu</w:t>
      </w:r>
    </w:p>
    <w:p w14:paraId="40A4B3B6" w14:textId="44C54BB2" w:rsidR="00E845F0" w:rsidRDefault="00C168A2" w:rsidP="00331CB2">
      <w:pPr>
        <w:pStyle w:val="oancuaDanhsach"/>
        <w:numPr>
          <w:ilvl w:val="0"/>
          <w:numId w:val="2"/>
        </w:numPr>
      </w:pPr>
      <w:r>
        <w:t xml:space="preserve">Nhóm chảy máu do tăng áp lực </w:t>
      </w:r>
      <w:r w:rsidR="009B5DE6">
        <w:t xml:space="preserve">tĩnh mạch </w:t>
      </w:r>
      <w:r w:rsidR="00682F47">
        <w:t>cửa</w:t>
      </w:r>
      <w:r w:rsidR="009B5DE6">
        <w:t xml:space="preserve">: cần lưu ý để xử trí và </w:t>
      </w:r>
      <w:r w:rsidR="009B5DE6" w:rsidRPr="009B5DE6">
        <w:rPr>
          <w:b/>
          <w:bCs/>
        </w:rPr>
        <w:t>phòng ngừa</w:t>
      </w:r>
      <w:r w:rsidR="009B5DE6">
        <w:t xml:space="preserve">. Ví dụ: đề cho 1 bệnh cảnh bệnh nền về gan, </w:t>
      </w:r>
      <w:r w:rsidR="009B5DE6" w:rsidRPr="009B5DE6">
        <w:rPr>
          <w:b/>
          <w:bCs/>
        </w:rPr>
        <w:t>hỏi cần tầm soát gì</w:t>
      </w:r>
      <w:r w:rsidR="009B5DE6">
        <w:t xml:space="preserve">? -&gt; Đa phần chỉ nghĩ đến tầm soát u gan mà quên đi </w:t>
      </w:r>
      <w:r w:rsidR="009B5DE6" w:rsidRPr="00371E3D">
        <w:rPr>
          <w:i/>
          <w:iCs/>
          <w:highlight w:val="yellow"/>
        </w:rPr>
        <w:t xml:space="preserve">tầm soát </w:t>
      </w:r>
      <w:r w:rsidR="00682F47" w:rsidRPr="00371E3D">
        <w:rPr>
          <w:i/>
          <w:iCs/>
          <w:highlight w:val="yellow"/>
        </w:rPr>
        <w:t>tăng áp lực tĩnh mạch cửa: thiếu chỉ định NỘI SOI để tầm soát đánh giá dãn các búi TM TQ trước khi nó chảy máu</w:t>
      </w:r>
    </w:p>
    <w:p w14:paraId="239A2F10" w14:textId="2CDC5A7C" w:rsidR="00202E5C" w:rsidRDefault="00202E5C" w:rsidP="00331CB2">
      <w:pPr>
        <w:pStyle w:val="oancuaDanhsach"/>
        <w:numPr>
          <w:ilvl w:val="0"/>
          <w:numId w:val="2"/>
        </w:numPr>
      </w:pPr>
      <w:r w:rsidRPr="009A76AE">
        <w:rPr>
          <w:i/>
          <w:iCs/>
          <w:color w:val="FF0000"/>
        </w:rPr>
        <w:t>Bệnh lý trĩ cũng thường đc “gài” trong bệnh cảnh tăng áp lực TM cửa (bệnh gan)</w:t>
      </w:r>
      <w:r>
        <w:t>.</w:t>
      </w:r>
    </w:p>
    <w:p w14:paraId="2BBBE926" w14:textId="390B4965" w:rsidR="00202E5C" w:rsidRDefault="00FC3425" w:rsidP="00FC3425">
      <w:pPr>
        <w:ind w:left="360"/>
        <w:rPr>
          <w:b/>
          <w:bCs/>
        </w:rPr>
      </w:pPr>
      <w:r w:rsidRPr="00FC3425">
        <w:rPr>
          <w:b/>
          <w:bCs/>
        </w:rPr>
        <w:t>Vấn đề 3: Thiếu máu mạn do bệnh lý đường tiêu hóa</w:t>
      </w:r>
    </w:p>
    <w:p w14:paraId="2F1C4B1C" w14:textId="3E053155" w:rsidR="00FC3425" w:rsidRDefault="00AB72E6" w:rsidP="00FC3425">
      <w:pPr>
        <w:ind w:left="360"/>
      </w:pPr>
      <w:r>
        <w:t>Nguyên nhân:</w:t>
      </w:r>
    </w:p>
    <w:p w14:paraId="579648E4" w14:textId="07562DD4" w:rsidR="00AB72E6" w:rsidRDefault="00AB72E6" w:rsidP="00AB72E6">
      <w:pPr>
        <w:pStyle w:val="oancuaDanhsach"/>
        <w:numPr>
          <w:ilvl w:val="0"/>
          <w:numId w:val="2"/>
        </w:numPr>
      </w:pPr>
      <w:r>
        <w:t>Chảy máu rỉ rả hay ồ ạt do các ổ loét,</w:t>
      </w:r>
      <w:r w:rsidR="00405F7D">
        <w:t xml:space="preserve"> …</w:t>
      </w:r>
    </w:p>
    <w:p w14:paraId="5467434D" w14:textId="136D99CB" w:rsidR="00AB72E6" w:rsidRDefault="004B22D6" w:rsidP="00AB72E6">
      <w:pPr>
        <w:pStyle w:val="oancuaDanhsach"/>
        <w:numPr>
          <w:ilvl w:val="0"/>
          <w:numId w:val="2"/>
        </w:numPr>
      </w:pPr>
      <w:r>
        <w:t>Tại vị trí chuyển hóa của hồng cầu: dạ dày (thiếu B12), lách (tăng tiêu hủy HC)</w:t>
      </w:r>
      <w:r w:rsidR="00BD3385">
        <w:t>,</w:t>
      </w:r>
      <w:r w:rsidR="00405F7D">
        <w:t xml:space="preserve"> …</w:t>
      </w:r>
    </w:p>
    <w:p w14:paraId="208BD538" w14:textId="7F8380F6" w:rsidR="00BD3385" w:rsidRDefault="00BD3385" w:rsidP="00BD3385">
      <w:pPr>
        <w:pStyle w:val="oancuaDanhsach"/>
        <w:numPr>
          <w:ilvl w:val="0"/>
          <w:numId w:val="4"/>
        </w:numPr>
      </w:pPr>
      <w:r>
        <w:t>Tập trung vào mất máu không thấy đc đại thể do ống tiêu hóa</w:t>
      </w:r>
    </w:p>
    <w:p w14:paraId="42EA7E35" w14:textId="0AECC459" w:rsidR="006922C2" w:rsidRDefault="006922C2" w:rsidP="006922C2">
      <w:pPr>
        <w:pStyle w:val="oancuaDanhsach"/>
        <w:numPr>
          <w:ilvl w:val="0"/>
          <w:numId w:val="5"/>
        </w:numPr>
      </w:pPr>
      <w:r>
        <w:t>Có thiếu máu ko?</w:t>
      </w:r>
    </w:p>
    <w:p w14:paraId="6DC79D69" w14:textId="5A9D5B67" w:rsidR="006922C2" w:rsidRDefault="006922C2" w:rsidP="006922C2">
      <w:pPr>
        <w:pStyle w:val="oancuaDanhsach"/>
        <w:numPr>
          <w:ilvl w:val="0"/>
          <w:numId w:val="5"/>
        </w:numPr>
      </w:pPr>
      <w:r w:rsidRPr="006922C2">
        <w:t>Có do mất máu qua đường ti</w:t>
      </w:r>
      <w:r>
        <w:t>êu hóa ko? -&gt; Nội soi tiêu hóa trên dưới, tìm máu ẩn trong phân</w:t>
      </w:r>
    </w:p>
    <w:p w14:paraId="5FD477CA" w14:textId="56C37983" w:rsidR="006922C2" w:rsidRDefault="00630A76" w:rsidP="00A9754B">
      <w:pPr>
        <w:ind w:left="1080"/>
        <w:rPr>
          <w:b/>
          <w:bCs/>
        </w:rPr>
      </w:pPr>
      <w:r w:rsidRPr="000960A8">
        <w:rPr>
          <w:b/>
          <w:bCs/>
        </w:rPr>
        <w:t>Vấn đề 4: Than phiền vùng hậu môn, trực tràng</w:t>
      </w:r>
      <w:r w:rsidR="00A9754B" w:rsidRPr="000960A8">
        <w:rPr>
          <w:b/>
          <w:bCs/>
        </w:rPr>
        <w:t xml:space="preserve"> </w:t>
      </w:r>
    </w:p>
    <w:p w14:paraId="50F77060" w14:textId="3518D45C" w:rsidR="000960A8" w:rsidRDefault="000960A8" w:rsidP="000960A8">
      <w:pPr>
        <w:pStyle w:val="oancuaDanhsach"/>
        <w:numPr>
          <w:ilvl w:val="0"/>
          <w:numId w:val="2"/>
        </w:numPr>
      </w:pPr>
      <w:r>
        <w:t>Trực tràng 15cm cuối và</w:t>
      </w:r>
      <w:r w:rsidR="00A46B2A">
        <w:t xml:space="preserve"> ống</w:t>
      </w:r>
      <w:r>
        <w:t xml:space="preserve"> hậu môn</w:t>
      </w:r>
    </w:p>
    <w:p w14:paraId="6DB4B625" w14:textId="64DE3B98" w:rsidR="00A46B2A" w:rsidRDefault="001F7E78" w:rsidP="000960A8">
      <w:pPr>
        <w:pStyle w:val="oancuaDanhsach"/>
        <w:numPr>
          <w:ilvl w:val="0"/>
          <w:numId w:val="2"/>
        </w:numPr>
      </w:pPr>
      <w:r>
        <w:t>Cần tìm các hình ảnh để phân biệt rò</w:t>
      </w:r>
      <w:r w:rsidR="00207F0D">
        <w:t xml:space="preserve"> hậu môn hay chỉ là tình trạng viêm nang lông, nhọt thôi? </w:t>
      </w:r>
    </w:p>
    <w:p w14:paraId="42893D11" w14:textId="627DE80B" w:rsidR="00150124" w:rsidRDefault="003C0A5D" w:rsidP="000960A8">
      <w:pPr>
        <w:pStyle w:val="oancuaDanhsach"/>
        <w:numPr>
          <w:ilvl w:val="0"/>
          <w:numId w:val="2"/>
        </w:numPr>
        <w:rPr>
          <w:lang w:val="fr-FR"/>
        </w:rPr>
      </w:pPr>
      <w:r w:rsidRPr="003C0A5D">
        <w:rPr>
          <w:lang w:val="fr-FR"/>
        </w:rPr>
        <w:t>Phân biệt trĩ và sa t</w:t>
      </w:r>
      <w:r>
        <w:rPr>
          <w:lang w:val="fr-FR"/>
        </w:rPr>
        <w:t>rực tràng ?</w:t>
      </w:r>
    </w:p>
    <w:p w14:paraId="78C9FEC3" w14:textId="6FF8AA54" w:rsidR="003C0A5D" w:rsidRDefault="007F6C5D" w:rsidP="000960A8">
      <w:pPr>
        <w:pStyle w:val="oancuaDanhsach"/>
        <w:numPr>
          <w:ilvl w:val="0"/>
          <w:numId w:val="2"/>
        </w:numPr>
        <w:rPr>
          <w:lang w:val="fr-FR"/>
        </w:rPr>
      </w:pPr>
      <w:r w:rsidRPr="007F6C5D">
        <w:rPr>
          <w:lang w:val="fr-FR"/>
        </w:rPr>
        <w:t>Mục tiêu : tiếp cận đc t</w:t>
      </w:r>
      <w:r>
        <w:rPr>
          <w:lang w:val="fr-FR"/>
        </w:rPr>
        <w:t>ình huống than phiền HM-TT -&gt; đưa ra đc CĐSB</w:t>
      </w:r>
    </w:p>
    <w:p w14:paraId="127D9EF1" w14:textId="103E4504" w:rsidR="007F6C5D" w:rsidRDefault="007F6C5D" w:rsidP="007F6C5D">
      <w:pPr>
        <w:pStyle w:val="oancuaDanhsach"/>
        <w:numPr>
          <w:ilvl w:val="1"/>
          <w:numId w:val="2"/>
        </w:numPr>
        <w:rPr>
          <w:lang w:val="fr-FR"/>
        </w:rPr>
      </w:pPr>
      <w:r>
        <w:rPr>
          <w:lang w:val="fr-FR"/>
        </w:rPr>
        <w:t xml:space="preserve">Trĩ : ko đau trừ khi bị </w:t>
      </w:r>
      <w:r w:rsidR="00FE3574">
        <w:rPr>
          <w:lang w:val="fr-FR"/>
        </w:rPr>
        <w:t xml:space="preserve">Trĩ nội huyết khối hoặc trĩ ngoại thắt nghẹt. </w:t>
      </w:r>
      <w:proofErr w:type="gramStart"/>
      <w:r w:rsidR="00FE3574">
        <w:rPr>
          <w:lang w:val="fr-FR"/>
        </w:rPr>
        <w:t>và</w:t>
      </w:r>
      <w:proofErr w:type="gramEnd"/>
      <w:r w:rsidR="00FE3574">
        <w:rPr>
          <w:lang w:val="fr-FR"/>
        </w:rPr>
        <w:t xml:space="preserve"> đau là đau liên tục +/- tăng lên khi đi cầu (thường là trong lúc đi cầu)</w:t>
      </w:r>
    </w:p>
    <w:p w14:paraId="3B4EC70B" w14:textId="1181C989" w:rsidR="00FA0734" w:rsidRDefault="00FA0734" w:rsidP="007F6C5D">
      <w:pPr>
        <w:pStyle w:val="oancuaDanhsach"/>
        <w:numPr>
          <w:ilvl w:val="1"/>
          <w:numId w:val="2"/>
        </w:numPr>
        <w:rPr>
          <w:lang w:val="fr-FR"/>
        </w:rPr>
      </w:pPr>
      <w:r>
        <w:rPr>
          <w:lang w:val="fr-FR"/>
        </w:rPr>
        <w:t>Nứt HM : rất đau khi đi cầu</w:t>
      </w:r>
    </w:p>
    <w:p w14:paraId="5FA8ED65" w14:textId="0930944D" w:rsidR="00953940" w:rsidRDefault="00953940" w:rsidP="00953940">
      <w:pPr>
        <w:pStyle w:val="oancuaDanhsach"/>
        <w:numPr>
          <w:ilvl w:val="0"/>
          <w:numId w:val="2"/>
        </w:numPr>
        <w:rPr>
          <w:lang w:val="fr-FR"/>
        </w:rPr>
      </w:pPr>
      <w:r>
        <w:rPr>
          <w:lang w:val="fr-FR"/>
        </w:rPr>
        <w:t>Chẩn đoán đc rồi thì tiếp cận điều trị dễ dàng</w:t>
      </w:r>
    </w:p>
    <w:p w14:paraId="0A0105DF" w14:textId="3566661E" w:rsidR="00953940" w:rsidRDefault="00AD62D2" w:rsidP="00710136">
      <w:pPr>
        <w:ind w:left="360"/>
        <w:rPr>
          <w:b/>
          <w:bCs/>
          <w:lang w:val="fr-FR"/>
        </w:rPr>
      </w:pPr>
      <w:r w:rsidRPr="00AD62D2">
        <w:rPr>
          <w:b/>
          <w:bCs/>
          <w:lang w:val="fr-FR"/>
        </w:rPr>
        <w:t>Giải đáp thắc mắc :</w:t>
      </w:r>
    </w:p>
    <w:p w14:paraId="2082BD24" w14:textId="4E28E995" w:rsidR="00AD62D2" w:rsidRDefault="00AD62D2" w:rsidP="00AD62D2">
      <w:pPr>
        <w:pStyle w:val="oancuaDanhsach"/>
        <w:numPr>
          <w:ilvl w:val="0"/>
          <w:numId w:val="7"/>
        </w:numPr>
        <w:rPr>
          <w:lang w:val="fr-FR"/>
        </w:rPr>
      </w:pPr>
      <w:r>
        <w:rPr>
          <w:lang w:val="fr-FR"/>
        </w:rPr>
        <w:t>Có thể dựa vào khoảng cách để phân biệt là áp xe mô mềm hay áp xe quanh hậu môn không ?</w:t>
      </w:r>
    </w:p>
    <w:p w14:paraId="1724B8C8" w14:textId="01355CAD" w:rsidR="00AD62D2" w:rsidRDefault="001249F0" w:rsidP="00AD62D2">
      <w:pPr>
        <w:pStyle w:val="oancuaDanhsach"/>
        <w:numPr>
          <w:ilvl w:val="1"/>
          <w:numId w:val="2"/>
        </w:numPr>
        <w:rPr>
          <w:lang w:val="fr-FR"/>
        </w:rPr>
      </w:pPr>
      <w:r>
        <w:rPr>
          <w:lang w:val="fr-FR"/>
        </w:rPr>
        <w:t>Áp xe mô mềm</w:t>
      </w:r>
    </w:p>
    <w:p w14:paraId="5FD83E2C" w14:textId="33A422ED" w:rsidR="001249F0" w:rsidRDefault="001249F0" w:rsidP="00AD62D2">
      <w:pPr>
        <w:pStyle w:val="oancuaDanhsach"/>
        <w:numPr>
          <w:ilvl w:val="1"/>
          <w:numId w:val="2"/>
        </w:numPr>
        <w:rPr>
          <w:lang w:val="fr-FR"/>
        </w:rPr>
      </w:pPr>
      <w:r>
        <w:rPr>
          <w:lang w:val="fr-FR"/>
        </w:rPr>
        <w:t xml:space="preserve">Áp xe quanh HM : </w:t>
      </w:r>
      <w:r w:rsidRPr="00FE3574">
        <w:rPr>
          <w:b/>
          <w:bCs/>
          <w:highlight w:val="yellow"/>
          <w:lang w:val="fr-FR"/>
        </w:rPr>
        <w:t>phải có ranh giới giống hình quả trám</w:t>
      </w:r>
      <w:r>
        <w:rPr>
          <w:lang w:val="fr-FR"/>
        </w:rPr>
        <w:t>, trung tâm là HM,</w:t>
      </w:r>
      <w:r w:rsidR="001719B2">
        <w:rPr>
          <w:lang w:val="fr-FR"/>
        </w:rPr>
        <w:t xml:space="preserve"> đỉnh</w:t>
      </w:r>
      <w:r>
        <w:rPr>
          <w:lang w:val="fr-FR"/>
        </w:rPr>
        <w:t xml:space="preserve"> </w:t>
      </w:r>
      <w:r w:rsidR="002C46B6">
        <w:rPr>
          <w:lang w:val="fr-FR"/>
        </w:rPr>
        <w:t xml:space="preserve">phía trước </w:t>
      </w:r>
      <w:r w:rsidR="008B6C25">
        <w:rPr>
          <w:lang w:val="fr-FR"/>
        </w:rPr>
        <w:t>là trung tâm</w:t>
      </w:r>
      <w:r w:rsidR="00221951">
        <w:rPr>
          <w:lang w:val="fr-FR"/>
        </w:rPr>
        <w:t xml:space="preserve"> gân đáy chậu, 2 bên cạnh là ụ ngồi, phía sau là mỏm xương cụt -&gt; những tổn thương nằm trong hình thoi này sẽ gọi là áp xe quanh HM, nằm ngoài là áp xe mô mềm</w:t>
      </w:r>
      <w:r w:rsidR="008B6C25">
        <w:rPr>
          <w:lang w:val="fr-FR"/>
        </w:rPr>
        <w:t xml:space="preserve"> </w:t>
      </w:r>
      <w:r w:rsidR="007A1E5C">
        <w:rPr>
          <w:lang w:val="fr-FR"/>
        </w:rPr>
        <w:t>(có thể định vị rõ hơn là áp xe tầng sinh môn,</w:t>
      </w:r>
      <w:r w:rsidR="00405F7D">
        <w:rPr>
          <w:lang w:val="fr-FR"/>
        </w:rPr>
        <w:t xml:space="preserve"> …</w:t>
      </w:r>
      <w:r w:rsidR="007A1E5C">
        <w:rPr>
          <w:lang w:val="fr-FR"/>
        </w:rPr>
        <w:t>)</w:t>
      </w:r>
    </w:p>
    <w:p w14:paraId="74F0768A" w14:textId="2E614482" w:rsidR="00196C15" w:rsidRDefault="00196C15" w:rsidP="00196C15">
      <w:pPr>
        <w:pStyle w:val="oancuaDanhsach"/>
        <w:ind w:left="1440"/>
        <w:rPr>
          <w:lang w:val="fr-FR"/>
        </w:rPr>
      </w:pPr>
      <w:r>
        <w:rPr>
          <w:lang w:val="fr-FR"/>
        </w:rPr>
        <w:t>Đều là các áp xe vùng mềm nhưng nói áp xe HM là đang muốn nói nguyên từ đến từ nhiễm trùng các lỗ, khe tuyến vùng HM, còn áp xe mô mềm vùng khác là do vi khuẩn ngoài da.</w:t>
      </w:r>
    </w:p>
    <w:p w14:paraId="0D9CE65D" w14:textId="41CC3A8C" w:rsidR="004B1D9D" w:rsidRDefault="00983D75" w:rsidP="004B1D9D">
      <w:pPr>
        <w:pStyle w:val="oancuaDanhsach"/>
        <w:numPr>
          <w:ilvl w:val="0"/>
          <w:numId w:val="7"/>
        </w:numPr>
        <w:rPr>
          <w:lang w:val="fr-FR"/>
        </w:rPr>
      </w:pPr>
      <w:r>
        <w:rPr>
          <w:lang w:val="fr-FR"/>
        </w:rPr>
        <w:t xml:space="preserve">Có dựa vào </w:t>
      </w:r>
      <w:r w:rsidR="0087228B">
        <w:rPr>
          <w:lang w:val="fr-FR"/>
        </w:rPr>
        <w:t>thời gian</w:t>
      </w:r>
      <w:r>
        <w:rPr>
          <w:lang w:val="fr-FR"/>
        </w:rPr>
        <w:t xml:space="preserve"> để phân biệt được </w:t>
      </w:r>
      <w:r w:rsidR="0087228B">
        <w:rPr>
          <w:lang w:val="fr-FR"/>
        </w:rPr>
        <w:t>rằng chỉ mới viêm thôi hay đã thành áp xe rồi không ?</w:t>
      </w:r>
    </w:p>
    <w:p w14:paraId="4980066D" w14:textId="41E9A998" w:rsidR="0087228B" w:rsidRDefault="0087228B" w:rsidP="0087228B">
      <w:pPr>
        <w:pStyle w:val="oancuaDanhsach"/>
        <w:numPr>
          <w:ilvl w:val="1"/>
          <w:numId w:val="2"/>
        </w:numPr>
        <w:rPr>
          <w:lang w:val="fr-FR"/>
        </w:rPr>
      </w:pPr>
      <w:r>
        <w:rPr>
          <w:lang w:val="fr-FR"/>
        </w:rPr>
        <w:t>Áp xe : phải là ổ hóa dịch, lỏng, hóa mủ, vỏ bao có thể không có. Bao giờ cũng có hiện tượng viêm xung quanh nó nhưng chưa hóa mủ.</w:t>
      </w:r>
    </w:p>
    <w:p w14:paraId="55839FD3" w14:textId="3D3B7728" w:rsidR="004323BA" w:rsidRPr="00372344" w:rsidRDefault="004323BA" w:rsidP="0087228B">
      <w:pPr>
        <w:pStyle w:val="oancuaDanhsach"/>
        <w:numPr>
          <w:ilvl w:val="1"/>
          <w:numId w:val="2"/>
        </w:numPr>
        <w:rPr>
          <w:i/>
          <w:iCs/>
          <w:color w:val="FF0000"/>
          <w:highlight w:val="yellow"/>
          <w:lang w:val="fr-FR"/>
        </w:rPr>
      </w:pPr>
      <w:r w:rsidRPr="00372344">
        <w:rPr>
          <w:i/>
          <w:iCs/>
          <w:color w:val="FF0000"/>
          <w:highlight w:val="yellow"/>
          <w:lang w:val="fr-FR"/>
        </w:rPr>
        <w:t>Nếu chỉ mới viêm thì điều trị nội khoa (kháng sinh, kháng viêm), không cần chọc hút mủ</w:t>
      </w:r>
    </w:p>
    <w:p w14:paraId="008375B4" w14:textId="57EC2F56" w:rsidR="004323BA" w:rsidRDefault="003C7562" w:rsidP="004323BA">
      <w:pPr>
        <w:pStyle w:val="oancuaDanhsach"/>
        <w:numPr>
          <w:ilvl w:val="0"/>
          <w:numId w:val="7"/>
        </w:numPr>
        <w:rPr>
          <w:lang w:val="fr-FR"/>
        </w:rPr>
      </w:pPr>
      <w:r w:rsidRPr="003C7562">
        <w:rPr>
          <w:lang w:val="fr-FR"/>
        </w:rPr>
        <w:t>Những lỗ r</w:t>
      </w:r>
      <w:r w:rsidR="00CA59FB">
        <w:rPr>
          <w:lang w:val="fr-FR"/>
        </w:rPr>
        <w:t>ò</w:t>
      </w:r>
      <w:r w:rsidRPr="003C7562">
        <w:rPr>
          <w:lang w:val="fr-FR"/>
        </w:rPr>
        <w:t xml:space="preserve"> nằm 3-9h thì</w:t>
      </w:r>
      <w:r>
        <w:rPr>
          <w:lang w:val="fr-FR"/>
        </w:rPr>
        <w:t xml:space="preserve"> đi hướng nào ? -&gt; Thường đi hướng tâm, nhưng không 100%, </w:t>
      </w:r>
      <w:r w:rsidR="00CA59FB">
        <w:rPr>
          <w:lang w:val="fr-FR"/>
        </w:rPr>
        <w:t>độ đúng phụ thuộc lỗ ngoài nằm xa hay gần</w:t>
      </w:r>
    </w:p>
    <w:p w14:paraId="3D9B874D" w14:textId="4B35744D" w:rsidR="00CA59FB" w:rsidRDefault="000F0218" w:rsidP="004323BA">
      <w:pPr>
        <w:pStyle w:val="oancuaDanhsach"/>
        <w:numPr>
          <w:ilvl w:val="0"/>
          <w:numId w:val="7"/>
        </w:numPr>
        <w:rPr>
          <w:lang w:val="fr-FR"/>
        </w:rPr>
      </w:pPr>
      <w:r w:rsidRPr="000F0218">
        <w:rPr>
          <w:lang w:val="fr-FR"/>
        </w:rPr>
        <w:t>LS khám có khối trĩ n</w:t>
      </w:r>
      <w:r>
        <w:rPr>
          <w:lang w:val="fr-FR"/>
        </w:rPr>
        <w:t>ội 3h và trĩ ngoại 3h luôn thì có nói là trĩ hỗn hợp đc k ?</w:t>
      </w:r>
      <w:r w:rsidR="00FA4DAC">
        <w:rPr>
          <w:lang w:val="fr-FR"/>
        </w:rPr>
        <w:t xml:space="preserve"> -&gt; Cùng 1</w:t>
      </w:r>
      <w:r w:rsidR="005864FB">
        <w:rPr>
          <w:lang w:val="fr-FR"/>
        </w:rPr>
        <w:t xml:space="preserve"> vị trí thì gọi là trĩ hỗn hợp nhưng </w:t>
      </w:r>
      <w:r w:rsidR="005864FB" w:rsidRPr="00372344">
        <w:rPr>
          <w:i/>
          <w:iCs/>
          <w:color w:val="FF0000"/>
          <w:lang w:val="fr-FR"/>
        </w:rPr>
        <w:t>như mô tả thì xu hướng là mất sự liên kết</w:t>
      </w:r>
    </w:p>
    <w:p w14:paraId="215EA7D9" w14:textId="365CC3B9" w:rsidR="005864FB" w:rsidRPr="00372344" w:rsidRDefault="00582DD1" w:rsidP="004323BA">
      <w:pPr>
        <w:pStyle w:val="oancuaDanhsach"/>
        <w:numPr>
          <w:ilvl w:val="0"/>
          <w:numId w:val="7"/>
        </w:numPr>
        <w:rPr>
          <w:b/>
          <w:bCs/>
          <w:highlight w:val="yellow"/>
          <w:lang w:val="fr-FR"/>
        </w:rPr>
      </w:pPr>
      <w:r w:rsidRPr="00372344">
        <w:rPr>
          <w:b/>
          <w:bCs/>
          <w:highlight w:val="yellow"/>
          <w:lang w:val="fr-FR"/>
        </w:rPr>
        <w:t>Có búi trĩ phụ thì gọi là C2 rồi</w:t>
      </w:r>
    </w:p>
    <w:p w14:paraId="272AB75E" w14:textId="4951D462" w:rsidR="00582DD1" w:rsidRDefault="00F21ECF" w:rsidP="004323BA">
      <w:pPr>
        <w:pStyle w:val="oancuaDanhsach"/>
        <w:numPr>
          <w:ilvl w:val="0"/>
          <w:numId w:val="7"/>
        </w:numPr>
        <w:rPr>
          <w:lang w:val="fr-FR"/>
        </w:rPr>
      </w:pPr>
      <w:r>
        <w:rPr>
          <w:lang w:val="fr-FR"/>
        </w:rPr>
        <w:t xml:space="preserve">Giải phẫu bệnh đường rò : là cần thiết -&gt; biết đc mô bệnh học, tỉ lệ ung thư kèm theo, </w:t>
      </w:r>
      <w:r w:rsidR="00F32717">
        <w:rPr>
          <w:lang w:val="fr-FR"/>
        </w:rPr>
        <w:t>viêm đặc hiệu hay ko đặc hiệu</w:t>
      </w:r>
    </w:p>
    <w:p w14:paraId="329F498F" w14:textId="2D72AD5B" w:rsidR="00F32717" w:rsidRDefault="00F32717" w:rsidP="004323BA">
      <w:pPr>
        <w:pStyle w:val="oancuaDanhsach"/>
        <w:numPr>
          <w:ilvl w:val="0"/>
          <w:numId w:val="7"/>
        </w:numPr>
        <w:rPr>
          <w:lang w:val="fr-FR"/>
        </w:rPr>
      </w:pPr>
      <w:r w:rsidRPr="007B2884">
        <w:rPr>
          <w:lang w:val="fr-FR"/>
        </w:rPr>
        <w:t>Áp xe móng ngựa</w:t>
      </w:r>
      <w:r w:rsidR="007B2884" w:rsidRPr="007B2884">
        <w:rPr>
          <w:lang w:val="fr-FR"/>
        </w:rPr>
        <w:t xml:space="preserve"> : chia trục giữa </w:t>
      </w:r>
      <w:r w:rsidR="007B2884" w:rsidRPr="008618C0">
        <w:rPr>
          <w:b/>
          <w:bCs/>
          <w:i/>
          <w:iCs/>
          <w:color w:val="FF0000"/>
          <w:lang w:val="fr-FR"/>
        </w:rPr>
        <w:t>chỉ cần có về 2 phía so với trục 6-12h đã đc xem là áp xe móng ngựa</w:t>
      </w:r>
      <w:r w:rsidR="007B2884">
        <w:rPr>
          <w:lang w:val="fr-FR"/>
        </w:rPr>
        <w:t xml:space="preserve">. Thăm dò = </w:t>
      </w:r>
      <w:r w:rsidR="004015F9">
        <w:rPr>
          <w:lang w:val="fr-FR"/>
        </w:rPr>
        <w:t>MRI</w:t>
      </w:r>
      <w:r w:rsidR="00844EA8">
        <w:rPr>
          <w:lang w:val="fr-FR"/>
        </w:rPr>
        <w:t xml:space="preserve">, nhưng hồi xưa chưa có MRI thì </w:t>
      </w:r>
      <w:r w:rsidR="00A813AF">
        <w:rPr>
          <w:lang w:val="fr-FR"/>
        </w:rPr>
        <w:t xml:space="preserve">bơm thuốc cản quang chụp rồi thay đổi tư thế nếu nằm về 2 phía vẫn xác định đc là áp xe móng ngựa. </w:t>
      </w:r>
    </w:p>
    <w:p w14:paraId="0B9E3134" w14:textId="401B628D" w:rsidR="001836FF" w:rsidRDefault="00B6518B" w:rsidP="004323BA">
      <w:pPr>
        <w:pStyle w:val="oancuaDanhsach"/>
        <w:numPr>
          <w:ilvl w:val="0"/>
          <w:numId w:val="7"/>
        </w:numPr>
        <w:rPr>
          <w:lang w:val="fr-FR"/>
        </w:rPr>
      </w:pPr>
      <w:r>
        <w:rPr>
          <w:lang w:val="fr-FR"/>
        </w:rPr>
        <w:t>Thoát vị bẹn</w:t>
      </w:r>
      <w:r w:rsidR="00432E9C">
        <w:rPr>
          <w:lang w:val="fr-FR"/>
        </w:rPr>
        <w:t xml:space="preserve"> đơn thuần</w:t>
      </w:r>
      <w:r>
        <w:rPr>
          <w:lang w:val="fr-FR"/>
        </w:rPr>
        <w:t xml:space="preserve"> không biến chứng</w:t>
      </w:r>
      <w:r w:rsidR="00C41739">
        <w:rPr>
          <w:lang w:val="fr-FR"/>
        </w:rPr>
        <w:t xml:space="preserve"> thì</w:t>
      </w:r>
      <w:r>
        <w:rPr>
          <w:lang w:val="fr-FR"/>
        </w:rPr>
        <w:t xml:space="preserve"> chọn lựa giữa </w:t>
      </w:r>
      <w:r w:rsidR="00432E9C">
        <w:rPr>
          <w:lang w:val="fr-FR"/>
        </w:rPr>
        <w:t>phương pháp phẫu thuật Lichtenstein</w:t>
      </w:r>
      <w:r w:rsidR="00C41739">
        <w:rPr>
          <w:lang w:val="fr-FR"/>
        </w:rPr>
        <w:t xml:space="preserve"> và phẫu thuật TAPP (tiền phúc mạc) như thế nào ? -&gt; Cả 2 đều là lựa chọn, </w:t>
      </w:r>
      <w:r w:rsidR="009B77EA">
        <w:rPr>
          <w:lang w:val="fr-FR"/>
        </w:rPr>
        <w:t>và cần thêm nhiều yếu tố khác để xem xét</w:t>
      </w:r>
    </w:p>
    <w:p w14:paraId="14AD1619" w14:textId="6F309CBB" w:rsidR="008E4AB2" w:rsidRPr="008618C0" w:rsidRDefault="008E4AB2" w:rsidP="008E4AB2">
      <w:pPr>
        <w:pStyle w:val="oancuaDanhsach"/>
        <w:numPr>
          <w:ilvl w:val="1"/>
          <w:numId w:val="2"/>
        </w:numPr>
        <w:rPr>
          <w:i/>
          <w:iCs/>
          <w:lang w:val="fr-FR"/>
        </w:rPr>
      </w:pPr>
      <w:r w:rsidRPr="008618C0">
        <w:rPr>
          <w:i/>
          <w:iCs/>
          <w:lang w:val="fr-FR"/>
        </w:rPr>
        <w:t>Lichtenstein : không cần gây mê</w:t>
      </w:r>
    </w:p>
    <w:p w14:paraId="1FE6CBEC" w14:textId="1F6619CD" w:rsidR="008E4AB2" w:rsidRDefault="008E4AB2" w:rsidP="008E4AB2">
      <w:pPr>
        <w:pStyle w:val="oancuaDanhsach"/>
        <w:numPr>
          <w:ilvl w:val="1"/>
          <w:numId w:val="2"/>
        </w:numPr>
        <w:rPr>
          <w:i/>
          <w:iCs/>
          <w:lang w:val="fr-FR"/>
        </w:rPr>
      </w:pPr>
      <w:r w:rsidRPr="008618C0">
        <w:rPr>
          <w:i/>
          <w:iCs/>
          <w:lang w:val="fr-FR"/>
        </w:rPr>
        <w:t xml:space="preserve">TAPP : </w:t>
      </w:r>
      <w:r w:rsidR="003623FD" w:rsidRPr="008618C0">
        <w:rPr>
          <w:i/>
          <w:iCs/>
          <w:lang w:val="fr-FR"/>
        </w:rPr>
        <w:t>cần gây mê, túi thoát vị quá bự khó</w:t>
      </w:r>
      <w:r w:rsidR="0074400A" w:rsidRPr="008618C0">
        <w:rPr>
          <w:i/>
          <w:iCs/>
          <w:lang w:val="fr-FR"/>
        </w:rPr>
        <w:t xml:space="preserve"> phẫu thuật</w:t>
      </w:r>
      <w:r w:rsidR="003623FD" w:rsidRPr="008618C0">
        <w:rPr>
          <w:i/>
          <w:iCs/>
          <w:lang w:val="fr-FR"/>
        </w:rPr>
        <w:t xml:space="preserve"> nội soi</w:t>
      </w:r>
    </w:p>
    <w:p w14:paraId="25A85F9C" w14:textId="40D64B5C" w:rsidR="008618C0" w:rsidRPr="008618C0" w:rsidRDefault="008618C0" w:rsidP="008E4AB2">
      <w:pPr>
        <w:pStyle w:val="oancuaDanhsach"/>
        <w:numPr>
          <w:ilvl w:val="1"/>
          <w:numId w:val="2"/>
        </w:numPr>
        <w:rPr>
          <w:i/>
          <w:iCs/>
          <w:color w:val="FF0000"/>
          <w:lang w:val="fr-FR"/>
        </w:rPr>
      </w:pPr>
      <w:r w:rsidRPr="008618C0">
        <w:rPr>
          <w:i/>
          <w:iCs/>
          <w:color w:val="FF0000"/>
          <w:lang w:val="fr-FR"/>
        </w:rPr>
        <w:t>Quan điểm sách (thầy Thông) ưu tiên việc phẫu thuật nội soi hơn là mổ hở.</w:t>
      </w:r>
    </w:p>
    <w:p w14:paraId="796DE354" w14:textId="620B0D26" w:rsidR="008618C0" w:rsidRPr="008618C0" w:rsidRDefault="008618C0" w:rsidP="008E4AB2">
      <w:pPr>
        <w:pStyle w:val="oancuaDanhsach"/>
        <w:numPr>
          <w:ilvl w:val="1"/>
          <w:numId w:val="2"/>
        </w:numPr>
        <w:rPr>
          <w:i/>
          <w:iCs/>
          <w:color w:val="FF0000"/>
          <w:lang w:val="fr-FR"/>
        </w:rPr>
      </w:pPr>
      <w:r w:rsidRPr="008618C0">
        <w:rPr>
          <w:i/>
          <w:iCs/>
          <w:color w:val="FF0000"/>
          <w:lang w:val="fr-FR"/>
        </w:rPr>
        <w:t>Nếu bị tái phát thì trước đó là PT hở thì sau này làm nội soi HOẶC ngược lại (PHẪU THUẬT LẠI PHẢI KHÁC NGÃ)</w:t>
      </w:r>
    </w:p>
    <w:p w14:paraId="0029D417" w14:textId="6A088091" w:rsidR="00E84B52" w:rsidRDefault="009E69DC" w:rsidP="00E84B52">
      <w:pPr>
        <w:pStyle w:val="oancuaDanhsach"/>
        <w:numPr>
          <w:ilvl w:val="0"/>
          <w:numId w:val="7"/>
        </w:numPr>
        <w:rPr>
          <w:lang w:val="fr-FR"/>
        </w:rPr>
      </w:pPr>
      <w:r w:rsidRPr="002D1040">
        <w:rPr>
          <w:b/>
          <w:bCs/>
          <w:i/>
          <w:iCs/>
          <w:color w:val="FF0000"/>
          <w:lang w:val="fr-FR"/>
        </w:rPr>
        <w:t>TV ngh</w:t>
      </w:r>
      <w:r w:rsidR="00501827" w:rsidRPr="002D1040">
        <w:rPr>
          <w:b/>
          <w:bCs/>
          <w:i/>
          <w:iCs/>
          <w:color w:val="FF0000"/>
          <w:lang w:val="fr-FR"/>
        </w:rPr>
        <w:t>ẹt : ph</w:t>
      </w:r>
      <w:r w:rsidR="00685685" w:rsidRPr="002D1040">
        <w:rPr>
          <w:b/>
          <w:bCs/>
          <w:i/>
          <w:iCs/>
          <w:color w:val="FF0000"/>
          <w:lang w:val="fr-FR"/>
        </w:rPr>
        <w:t>ải</w:t>
      </w:r>
      <w:r w:rsidR="00501827" w:rsidRPr="002D1040">
        <w:rPr>
          <w:b/>
          <w:bCs/>
          <w:i/>
          <w:iCs/>
          <w:color w:val="FF0000"/>
          <w:lang w:val="fr-FR"/>
        </w:rPr>
        <w:t xml:space="preserve"> đi sâu </w:t>
      </w:r>
      <w:r w:rsidR="00685685" w:rsidRPr="002D1040">
        <w:rPr>
          <w:b/>
          <w:bCs/>
          <w:i/>
          <w:iCs/>
          <w:color w:val="FF0000"/>
          <w:lang w:val="fr-FR"/>
        </w:rPr>
        <w:t>vào ổ bụng</w:t>
      </w:r>
      <w:r w:rsidR="00746AF1" w:rsidRPr="002D1040">
        <w:rPr>
          <w:b/>
          <w:bCs/>
          <w:i/>
          <w:iCs/>
          <w:color w:val="FF0000"/>
          <w:lang w:val="fr-FR"/>
        </w:rPr>
        <w:t>, ngã sau để</w:t>
      </w:r>
      <w:r w:rsidR="005B3461" w:rsidRPr="002D1040">
        <w:rPr>
          <w:b/>
          <w:bCs/>
          <w:i/>
          <w:iCs/>
          <w:color w:val="FF0000"/>
          <w:lang w:val="fr-FR"/>
        </w:rPr>
        <w:t xml:space="preserve"> </w:t>
      </w:r>
      <w:r w:rsidR="006A6C0F" w:rsidRPr="002D1040">
        <w:rPr>
          <w:b/>
          <w:bCs/>
          <w:i/>
          <w:iCs/>
          <w:color w:val="FF0000"/>
          <w:lang w:val="fr-FR"/>
        </w:rPr>
        <w:t>kiểm tra có đoạn nào hoại tử</w:t>
      </w:r>
      <w:r w:rsidR="006A6C0F" w:rsidRPr="002D1040">
        <w:rPr>
          <w:color w:val="FF0000"/>
          <w:lang w:val="fr-FR"/>
        </w:rPr>
        <w:t xml:space="preserve"> </w:t>
      </w:r>
      <w:r w:rsidR="006A6C0F">
        <w:rPr>
          <w:lang w:val="fr-FR"/>
        </w:rPr>
        <w:t>mà không phát hiện, có khi chỉ thấy đc lỗ thoát vị mà không</w:t>
      </w:r>
      <w:r w:rsidR="00746AF1">
        <w:rPr>
          <w:lang w:val="fr-FR"/>
        </w:rPr>
        <w:t xml:space="preserve"> còn đoạn ruột thoát vị nữa vì nó rơi lại vào trong ổ bụng rồi. Mục tiêu là phải cắt đc tạng hoại tử</w:t>
      </w:r>
    </w:p>
    <w:p w14:paraId="5C6FF6FA" w14:textId="279661EA" w:rsidR="00C64AAF" w:rsidRDefault="004F7163" w:rsidP="00E84B52">
      <w:pPr>
        <w:pStyle w:val="oancuaDanhsach"/>
        <w:numPr>
          <w:ilvl w:val="0"/>
          <w:numId w:val="7"/>
        </w:numPr>
        <w:rPr>
          <w:lang w:val="fr-FR"/>
        </w:rPr>
      </w:pPr>
      <w:r>
        <w:rPr>
          <w:lang w:val="fr-FR"/>
        </w:rPr>
        <w:t>Rò hậu môn</w:t>
      </w:r>
      <w:r w:rsidR="00B45F39">
        <w:rPr>
          <w:lang w:val="fr-FR"/>
        </w:rPr>
        <w:t xml:space="preserve"> là diễn tiến từ áp xe, nếu thời điểm khám đã có rò nhưng đồng thời khám có áp xe thì chẩn đoán là rò hay áp xe ? -&gt; Nếu áp xe thấy đc lỗ đường rõ thì chẩn đoán áp xe hóa đường rò, </w:t>
      </w:r>
      <w:r w:rsidR="00E63393">
        <w:rPr>
          <w:lang w:val="fr-FR"/>
        </w:rPr>
        <w:t xml:space="preserve">còn không thấy lỗ đường rò thì ghi áp xe HM thôi. </w:t>
      </w:r>
    </w:p>
    <w:p w14:paraId="63E8837B" w14:textId="692DBB1E" w:rsidR="00E027C9" w:rsidRDefault="000621CD" w:rsidP="00E84B52">
      <w:pPr>
        <w:pStyle w:val="oancuaDanhsach"/>
        <w:numPr>
          <w:ilvl w:val="0"/>
          <w:numId w:val="7"/>
        </w:numPr>
        <w:rPr>
          <w:lang w:val="fr-FR"/>
        </w:rPr>
      </w:pPr>
      <w:r w:rsidRPr="000621CD">
        <w:rPr>
          <w:lang w:val="fr-FR"/>
        </w:rPr>
        <w:t xml:space="preserve">BN </w:t>
      </w:r>
      <w:r>
        <w:rPr>
          <w:lang w:val="fr-FR"/>
        </w:rPr>
        <w:t xml:space="preserve">nội soi </w:t>
      </w:r>
      <w:r w:rsidRPr="000621CD">
        <w:rPr>
          <w:lang w:val="fr-FR"/>
        </w:rPr>
        <w:t>loét dạ dày</w:t>
      </w:r>
      <w:r>
        <w:rPr>
          <w:lang w:val="fr-FR"/>
        </w:rPr>
        <w:t xml:space="preserve">, </w:t>
      </w:r>
      <w:proofErr w:type="gramStart"/>
      <w:r>
        <w:rPr>
          <w:lang w:val="fr-FR"/>
        </w:rPr>
        <w:t>HP(</w:t>
      </w:r>
      <w:proofErr w:type="gramEnd"/>
      <w:r>
        <w:rPr>
          <w:lang w:val="fr-FR"/>
        </w:rPr>
        <w:t>-), nhưng có triệu chứng đau bụng quặn trên rốn, đã cho PPI nhưng không đỡ</w:t>
      </w:r>
      <w:r w:rsidR="00140893">
        <w:rPr>
          <w:lang w:val="fr-FR"/>
        </w:rPr>
        <w:t xml:space="preserve"> ? </w:t>
      </w:r>
      <w:r w:rsidR="00F21247">
        <w:rPr>
          <w:lang w:val="fr-FR"/>
        </w:rPr>
        <w:t>-&gt; Thời gian, liều lượng chưa đủ ? PPI không là chưa đủ ?</w:t>
      </w:r>
    </w:p>
    <w:p w14:paraId="1360DCE7" w14:textId="55ECB166" w:rsidR="00796715" w:rsidRDefault="00F7772D" w:rsidP="00E84B52">
      <w:pPr>
        <w:pStyle w:val="oancuaDanhsach"/>
        <w:numPr>
          <w:ilvl w:val="0"/>
          <w:numId w:val="7"/>
        </w:numPr>
        <w:rPr>
          <w:lang w:val="fr-FR"/>
        </w:rPr>
      </w:pPr>
      <w:r>
        <w:rPr>
          <w:lang w:val="fr-FR"/>
        </w:rPr>
        <w:t xml:space="preserve">Tắc ruột nếu đến muộn ruột căng chướng nhiều quá thì có bắt buộc không mổ nội soi đc ko ? -&gt; Đúng nhưng không đúng, </w:t>
      </w:r>
      <w:r w:rsidR="007E5D6D">
        <w:rPr>
          <w:lang w:val="fr-FR"/>
        </w:rPr>
        <w:t xml:space="preserve">vẫn </w:t>
      </w:r>
      <w:r w:rsidR="0051370D">
        <w:rPr>
          <w:lang w:val="fr-FR"/>
        </w:rPr>
        <w:t>có thể nội soi kèm hỗ trợ</w:t>
      </w:r>
    </w:p>
    <w:p w14:paraId="7A0F45FB" w14:textId="5EFC4256" w:rsidR="005D2A30" w:rsidRDefault="00E758F9" w:rsidP="00E84B52">
      <w:pPr>
        <w:pStyle w:val="oancuaDanhsach"/>
        <w:numPr>
          <w:ilvl w:val="0"/>
          <w:numId w:val="7"/>
        </w:numPr>
        <w:rPr>
          <w:lang w:val="fr-FR"/>
        </w:rPr>
      </w:pPr>
      <w:r w:rsidRPr="00E758F9">
        <w:rPr>
          <w:lang w:val="fr-FR"/>
        </w:rPr>
        <w:t>Nếu</w:t>
      </w:r>
      <w:r w:rsidR="000E2380">
        <w:rPr>
          <w:lang w:val="fr-FR"/>
        </w:rPr>
        <w:t xml:space="preserve"> phẫu thuật Hartmann</w:t>
      </w:r>
      <w:r w:rsidRPr="00E758F9">
        <w:rPr>
          <w:lang w:val="fr-FR"/>
        </w:rPr>
        <w:t xml:space="preserve"> cấp cứu tắc ruột do u đ</w:t>
      </w:r>
      <w:r>
        <w:rPr>
          <w:lang w:val="fr-FR"/>
        </w:rPr>
        <w:t>ại tràng T</w:t>
      </w:r>
      <w:r w:rsidR="000E2380">
        <w:rPr>
          <w:lang w:val="fr-FR"/>
        </w:rPr>
        <w:t xml:space="preserve"> xong thì hóa trị trước hay </w:t>
      </w:r>
      <w:r w:rsidR="00BB4F52">
        <w:rPr>
          <w:lang w:val="fr-FR"/>
        </w:rPr>
        <w:t>nối lại trước rồi mới hóa trị ? -&gt; Cần GPB của khối đó, đánh giá TNM, cần thì hóa trị trước rồi mới đưa vào, mà thời gian bthg để đưa vào cũng khoảng 3 tháng, còn sau hóa trị thì khoảng 6 tháng.</w:t>
      </w:r>
    </w:p>
    <w:p w14:paraId="55E02921" w14:textId="5E5FC9A0" w:rsidR="007E19AE" w:rsidRPr="007E19AE" w:rsidRDefault="00CB57BE" w:rsidP="007E19AE">
      <w:pPr>
        <w:pStyle w:val="oancuaDanhsach"/>
        <w:numPr>
          <w:ilvl w:val="0"/>
          <w:numId w:val="7"/>
        </w:numPr>
        <w:rPr>
          <w:lang w:val="fr-FR"/>
        </w:rPr>
      </w:pPr>
      <w:r>
        <w:rPr>
          <w:lang w:val="fr-FR"/>
        </w:rPr>
        <w:t>Nội soi cho kết quả u cách 8</w:t>
      </w:r>
      <w:r w:rsidR="00D943F8">
        <w:rPr>
          <w:lang w:val="fr-FR"/>
        </w:rPr>
        <w:t>cm còn MRI cho kết quả u cách 11cm -&gt; thực ra đều nằm ở đoạn trực tràng giữa, và sai lệch này là chấp nhận đc</w:t>
      </w:r>
      <w:r w:rsidR="00AB1A07">
        <w:rPr>
          <w:lang w:val="fr-FR"/>
        </w:rPr>
        <w:t xml:space="preserve">. </w:t>
      </w:r>
      <w:r w:rsidR="00AB1A07" w:rsidRPr="002D1040">
        <w:rPr>
          <w:b/>
          <w:bCs/>
          <w:i/>
          <w:iCs/>
          <w:u w:val="single"/>
          <w:lang w:val="fr-FR"/>
        </w:rPr>
        <w:t>MRI có thể chính xác hơn vì có những mốc để so sánh</w:t>
      </w:r>
      <w:r w:rsidR="00AB1A07">
        <w:rPr>
          <w:lang w:val="fr-FR"/>
        </w:rPr>
        <w:t>, còn nội soi thì thay đổi nhiều hơn</w:t>
      </w:r>
      <w:r w:rsidR="007E19AE">
        <w:rPr>
          <w:lang w:val="fr-FR"/>
        </w:rPr>
        <w:br/>
      </w:r>
      <w:r w:rsidR="007E19AE" w:rsidRPr="007E19AE">
        <w:rPr>
          <w:lang w:val="fr-FR"/>
        </w:rPr>
        <w:sym w:font="Wingdings" w:char="F0E0"/>
      </w:r>
      <w:r w:rsidR="007E19AE">
        <w:rPr>
          <w:lang w:val="fr-FR"/>
        </w:rPr>
        <w:t xml:space="preserve"> Cùng là phẫu thuật cắt trước thôi (Khi nào khoảng 6-7cm thì cân nhắc thêm là nó qua nếp phúc mạc rồi). Tuy nhiên ở trực tràng thì cắt phải cách bờ u ít nhất 2 cm mới đảm bảo nên cỡ 8cm cũng cần cân nhắc.</w:t>
      </w:r>
      <w:r w:rsidR="007E19AE">
        <w:rPr>
          <w:lang w:val="fr-FR"/>
        </w:rPr>
        <w:br/>
        <w:t xml:space="preserve">Vì thế thường các </w:t>
      </w:r>
      <w:proofErr w:type="gramStart"/>
      <w:r w:rsidR="007E19AE">
        <w:rPr>
          <w:lang w:val="fr-FR"/>
        </w:rPr>
        <w:t>ca</w:t>
      </w:r>
      <w:proofErr w:type="gramEnd"/>
      <w:r w:rsidR="007E19AE">
        <w:rPr>
          <w:lang w:val="fr-FR"/>
        </w:rPr>
        <w:t xml:space="preserve"> này sẽ hóa xạ trị tân hỗ trợ  </w:t>
      </w:r>
      <w:r w:rsidR="007E19AE" w:rsidRPr="007E19AE">
        <w:rPr>
          <w:lang w:val="fr-FR"/>
        </w:rPr>
        <w:sym w:font="Wingdings" w:char="F0E0"/>
      </w:r>
      <w:r w:rsidR="007E19AE">
        <w:rPr>
          <w:lang w:val="fr-FR"/>
        </w:rPr>
        <w:t xml:space="preserve"> gom kích thước khối u lại khi đó cắt sẽ bảo tồn được hậu môn nhiều hơn !</w:t>
      </w:r>
    </w:p>
    <w:p w14:paraId="2D0453B9" w14:textId="301D4E15" w:rsidR="00AB1A07" w:rsidRDefault="0091189B" w:rsidP="00E84B52">
      <w:pPr>
        <w:pStyle w:val="oancuaDanhsach"/>
        <w:numPr>
          <w:ilvl w:val="0"/>
          <w:numId w:val="7"/>
        </w:numPr>
        <w:rPr>
          <w:lang w:val="fr-FR"/>
        </w:rPr>
      </w:pPr>
      <w:r>
        <w:rPr>
          <w:lang w:val="fr-FR"/>
        </w:rPr>
        <w:t xml:space="preserve">U trực tràng cao có chỉ định MRI không ? -&gt; U trực tràng cao thấp giữa gì cũng cần đánh giá TNM nên đều cần MRI. </w:t>
      </w:r>
      <w:r w:rsidRPr="00283663">
        <w:rPr>
          <w:i/>
          <w:iCs/>
          <w:highlight w:val="yellow"/>
          <w:lang w:val="fr-FR"/>
        </w:rPr>
        <w:t>Chỉ có</w:t>
      </w:r>
      <w:r w:rsidR="000B4601" w:rsidRPr="00283663">
        <w:rPr>
          <w:i/>
          <w:iCs/>
          <w:highlight w:val="yellow"/>
          <w:lang w:val="fr-FR"/>
        </w:rPr>
        <w:t xml:space="preserve"> nếu nó nằm ngay 15cm ranh giới sigma hay trực tràng cao</w:t>
      </w:r>
      <w:r w:rsidR="000B4601">
        <w:rPr>
          <w:lang w:val="fr-FR"/>
        </w:rPr>
        <w:t xml:space="preserve">. </w:t>
      </w:r>
    </w:p>
    <w:p w14:paraId="0053F5AE" w14:textId="3F70F3AD" w:rsidR="0058736D" w:rsidRPr="00283663" w:rsidRDefault="0058736D" w:rsidP="00E84B52">
      <w:pPr>
        <w:pStyle w:val="oancuaDanhsach"/>
        <w:numPr>
          <w:ilvl w:val="0"/>
          <w:numId w:val="7"/>
        </w:numPr>
        <w:rPr>
          <w:i/>
          <w:iCs/>
          <w:color w:val="FF0000"/>
          <w:lang w:val="fr-FR"/>
        </w:rPr>
      </w:pPr>
      <w:r w:rsidRPr="00283663">
        <w:rPr>
          <w:i/>
          <w:iCs/>
          <w:color w:val="FF0000"/>
          <w:lang w:val="fr-FR"/>
        </w:rPr>
        <w:t>Trĩ hỗn hợp thì cắt hay thắt chỉ, còn nếu trĩ nội nhiều hơn ngoại thì có phối hợp Longo ko ? -&gt; Có,</w:t>
      </w:r>
      <w:r w:rsidR="00566227" w:rsidRPr="00283663">
        <w:rPr>
          <w:i/>
          <w:iCs/>
          <w:color w:val="FF0000"/>
          <w:lang w:val="fr-FR"/>
        </w:rPr>
        <w:t xml:space="preserve"> dựa trên đánh giá LS kết hợp Longo</w:t>
      </w:r>
    </w:p>
    <w:p w14:paraId="387D98B5" w14:textId="2EA80738" w:rsidR="00566227" w:rsidRDefault="00834E34" w:rsidP="00E84B52">
      <w:pPr>
        <w:pStyle w:val="oancuaDanhsach"/>
        <w:numPr>
          <w:ilvl w:val="0"/>
          <w:numId w:val="7"/>
        </w:numPr>
        <w:rPr>
          <w:lang w:val="fr-FR"/>
        </w:rPr>
      </w:pPr>
      <w:r>
        <w:rPr>
          <w:lang w:val="fr-FR"/>
        </w:rPr>
        <w:t xml:space="preserve">Sỏi túi mật không triệu chứng chỉ có chỉ định </w:t>
      </w:r>
      <w:r w:rsidR="000339E7">
        <w:rPr>
          <w:lang w:val="fr-FR"/>
        </w:rPr>
        <w:t>cắt dự phòng</w:t>
      </w:r>
      <w:r>
        <w:rPr>
          <w:lang w:val="fr-FR"/>
        </w:rPr>
        <w:t xml:space="preserve"> </w:t>
      </w:r>
      <w:r w:rsidR="00D101FD">
        <w:rPr>
          <w:lang w:val="fr-FR"/>
        </w:rPr>
        <w:t xml:space="preserve">1 số trường hợp, </w:t>
      </w:r>
      <w:r w:rsidR="000339E7">
        <w:rPr>
          <w:lang w:val="fr-FR"/>
        </w:rPr>
        <w:t>hoặc</w:t>
      </w:r>
      <w:r w:rsidR="00D101FD">
        <w:rPr>
          <w:lang w:val="fr-FR"/>
        </w:rPr>
        <w:t xml:space="preserve"> sỏi &gt;2.5cm</w:t>
      </w:r>
      <w:r w:rsidR="000339E7">
        <w:rPr>
          <w:lang w:val="fr-FR"/>
        </w:rPr>
        <w:t xml:space="preserve">. Còn vd TH </w:t>
      </w:r>
      <w:r w:rsidR="00E560B4">
        <w:rPr>
          <w:lang w:val="fr-FR"/>
        </w:rPr>
        <w:t xml:space="preserve">gặp BN ở phòng khám ban đầu sỏi </w:t>
      </w:r>
      <w:r w:rsidR="008E2FFC">
        <w:rPr>
          <w:lang w:val="fr-FR"/>
        </w:rPr>
        <w:t>7-8</w:t>
      </w:r>
      <w:r w:rsidR="00E560B4">
        <w:rPr>
          <w:lang w:val="fr-FR"/>
        </w:rPr>
        <w:t xml:space="preserve">mm, 6 tháng sau </w:t>
      </w:r>
      <w:r w:rsidR="008E2FFC">
        <w:rPr>
          <w:lang w:val="fr-FR"/>
        </w:rPr>
        <w:t>1</w:t>
      </w:r>
      <w:r w:rsidR="00E560B4">
        <w:rPr>
          <w:lang w:val="fr-FR"/>
        </w:rPr>
        <w:t>7-</w:t>
      </w:r>
      <w:r w:rsidR="008E2FFC">
        <w:rPr>
          <w:lang w:val="fr-FR"/>
        </w:rPr>
        <w:t>1</w:t>
      </w:r>
      <w:r w:rsidR="00E560B4">
        <w:rPr>
          <w:lang w:val="fr-FR"/>
        </w:rPr>
        <w:t>8mm (chưa đạt kích thước chỉ định điều trị) thì có cần cắt túi mật dự phòng ko ?</w:t>
      </w:r>
      <w:r w:rsidR="001C7C67">
        <w:rPr>
          <w:lang w:val="fr-FR"/>
        </w:rPr>
        <w:t xml:space="preserve"> -&gt; </w:t>
      </w:r>
      <w:r w:rsidR="008E2FFC">
        <w:rPr>
          <w:lang w:val="fr-FR"/>
        </w:rPr>
        <w:t xml:space="preserve">Xem lại trước đó là đo kích thước từng sỏi, bây giờ là đo kích thước cả cụm ? </w:t>
      </w:r>
      <w:r w:rsidR="0023372D">
        <w:rPr>
          <w:lang w:val="fr-FR"/>
        </w:rPr>
        <w:t>LS hay đánh giá nguy cơ dễ nhiễm trùng để chỉ định phẫu thuật.</w:t>
      </w:r>
    </w:p>
    <w:p w14:paraId="03B603A3" w14:textId="77777777" w:rsidR="009760DB" w:rsidRPr="0019448E" w:rsidRDefault="009760DB" w:rsidP="0019448E">
      <w:pPr>
        <w:ind w:left="720"/>
        <w:rPr>
          <w:lang w:val="fr-FR"/>
        </w:rPr>
      </w:pPr>
    </w:p>
    <w:sectPr w:rsidR="009760DB" w:rsidRPr="001944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F5C5B"/>
    <w:multiLevelType w:val="hybridMultilevel"/>
    <w:tmpl w:val="0136F4EA"/>
    <w:lvl w:ilvl="0" w:tplc="2CC288F8">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7421856"/>
    <w:multiLevelType w:val="hybridMultilevel"/>
    <w:tmpl w:val="14C64224"/>
    <w:lvl w:ilvl="0" w:tplc="F04658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EB267F"/>
    <w:multiLevelType w:val="hybridMultilevel"/>
    <w:tmpl w:val="9510158A"/>
    <w:lvl w:ilvl="0" w:tplc="BC28E52E">
      <w:start w:val="30"/>
      <w:numFmt w:val="bullet"/>
      <w:lvlText w:val="-"/>
      <w:lvlJc w:val="left"/>
      <w:pPr>
        <w:ind w:left="720" w:hanging="360"/>
      </w:pPr>
      <w:rPr>
        <w:rFonts w:ascii="Tahoma" w:eastAsiaTheme="minorHAns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F75B8E"/>
    <w:multiLevelType w:val="hybridMultilevel"/>
    <w:tmpl w:val="586452CE"/>
    <w:lvl w:ilvl="0" w:tplc="6D443B3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 w15:restartNumberingAfterBreak="0">
    <w:nsid w:val="501B5829"/>
    <w:multiLevelType w:val="hybridMultilevel"/>
    <w:tmpl w:val="F53EEE32"/>
    <w:lvl w:ilvl="0" w:tplc="42263AB0">
      <w:numFmt w:val="bullet"/>
      <w:lvlText w:val=""/>
      <w:lvlJc w:val="left"/>
      <w:pPr>
        <w:ind w:left="1080" w:hanging="360"/>
      </w:pPr>
      <w:rPr>
        <w:rFonts w:ascii="Wingdings" w:eastAsiaTheme="minorHAnsi" w:hAnsi="Wingdings" w:cs="Tahoma"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67003AF9"/>
    <w:multiLevelType w:val="hybridMultilevel"/>
    <w:tmpl w:val="C876D9B6"/>
    <w:lvl w:ilvl="0" w:tplc="0780FDA8">
      <w:start w:val="1"/>
      <w:numFmt w:val="decimal"/>
      <w:lvlText w:val="%1."/>
      <w:lvlJc w:val="left"/>
      <w:pPr>
        <w:ind w:left="1080" w:hanging="360"/>
      </w:pPr>
      <w:rPr>
        <w:rFonts w:hint="default"/>
      </w:r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767A739E"/>
    <w:multiLevelType w:val="hybridMultilevel"/>
    <w:tmpl w:val="3F82DB0C"/>
    <w:lvl w:ilvl="0" w:tplc="7A440402">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399787866">
    <w:abstractNumId w:val="1"/>
  </w:num>
  <w:num w:numId="2" w16cid:durableId="450972902">
    <w:abstractNumId w:val="2"/>
  </w:num>
  <w:num w:numId="3" w16cid:durableId="654190070">
    <w:abstractNumId w:val="0"/>
  </w:num>
  <w:num w:numId="4" w16cid:durableId="1017653888">
    <w:abstractNumId w:val="4"/>
  </w:num>
  <w:num w:numId="5" w16cid:durableId="385835302">
    <w:abstractNumId w:val="3"/>
  </w:num>
  <w:num w:numId="6" w16cid:durableId="1960649064">
    <w:abstractNumId w:val="6"/>
  </w:num>
  <w:num w:numId="7" w16cid:durableId="16665193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stylePaneSortMethod w:val="00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1FA"/>
    <w:rsid w:val="000339E7"/>
    <w:rsid w:val="000621CD"/>
    <w:rsid w:val="000960A8"/>
    <w:rsid w:val="000B2A26"/>
    <w:rsid w:val="000B4601"/>
    <w:rsid w:val="000C5D03"/>
    <w:rsid w:val="000C7E28"/>
    <w:rsid w:val="000E2380"/>
    <w:rsid w:val="000F0218"/>
    <w:rsid w:val="00100176"/>
    <w:rsid w:val="001249F0"/>
    <w:rsid w:val="00140893"/>
    <w:rsid w:val="00150124"/>
    <w:rsid w:val="00153E33"/>
    <w:rsid w:val="001719B2"/>
    <w:rsid w:val="001836FF"/>
    <w:rsid w:val="0019448E"/>
    <w:rsid w:val="00195472"/>
    <w:rsid w:val="00196C15"/>
    <w:rsid w:val="001C7C67"/>
    <w:rsid w:val="001F7E78"/>
    <w:rsid w:val="00202E5C"/>
    <w:rsid w:val="00207F0D"/>
    <w:rsid w:val="00213C1D"/>
    <w:rsid w:val="00221951"/>
    <w:rsid w:val="0023372D"/>
    <w:rsid w:val="00283663"/>
    <w:rsid w:val="002C46B6"/>
    <w:rsid w:val="002D1040"/>
    <w:rsid w:val="002F0E15"/>
    <w:rsid w:val="00321891"/>
    <w:rsid w:val="003267B1"/>
    <w:rsid w:val="00331CB2"/>
    <w:rsid w:val="00340AB5"/>
    <w:rsid w:val="003623FD"/>
    <w:rsid w:val="00371E3D"/>
    <w:rsid w:val="00372344"/>
    <w:rsid w:val="00377A10"/>
    <w:rsid w:val="003C0442"/>
    <w:rsid w:val="003C0A5D"/>
    <w:rsid w:val="003C7562"/>
    <w:rsid w:val="003C7613"/>
    <w:rsid w:val="003F25E6"/>
    <w:rsid w:val="004015F9"/>
    <w:rsid w:val="00405F7D"/>
    <w:rsid w:val="00416C25"/>
    <w:rsid w:val="004323BA"/>
    <w:rsid w:val="00432E9C"/>
    <w:rsid w:val="00436C7A"/>
    <w:rsid w:val="0045525B"/>
    <w:rsid w:val="004570A0"/>
    <w:rsid w:val="004B1D9D"/>
    <w:rsid w:val="004B22D6"/>
    <w:rsid w:val="004F7163"/>
    <w:rsid w:val="00501827"/>
    <w:rsid w:val="0051370D"/>
    <w:rsid w:val="005211FA"/>
    <w:rsid w:val="00551D92"/>
    <w:rsid w:val="00566227"/>
    <w:rsid w:val="0057351E"/>
    <w:rsid w:val="00582DD1"/>
    <w:rsid w:val="005864FB"/>
    <w:rsid w:val="0058736D"/>
    <w:rsid w:val="00590B7C"/>
    <w:rsid w:val="005B3461"/>
    <w:rsid w:val="005D2A30"/>
    <w:rsid w:val="005D45BA"/>
    <w:rsid w:val="00630A76"/>
    <w:rsid w:val="00645E54"/>
    <w:rsid w:val="006548F5"/>
    <w:rsid w:val="00682F47"/>
    <w:rsid w:val="00685685"/>
    <w:rsid w:val="006922C2"/>
    <w:rsid w:val="006A6C0F"/>
    <w:rsid w:val="006D4493"/>
    <w:rsid w:val="006F2619"/>
    <w:rsid w:val="00710136"/>
    <w:rsid w:val="0071373C"/>
    <w:rsid w:val="0074400A"/>
    <w:rsid w:val="00746AF1"/>
    <w:rsid w:val="00796715"/>
    <w:rsid w:val="007A1E5C"/>
    <w:rsid w:val="007B2884"/>
    <w:rsid w:val="007E19AE"/>
    <w:rsid w:val="007E5D6D"/>
    <w:rsid w:val="007F6C5D"/>
    <w:rsid w:val="0080394C"/>
    <w:rsid w:val="00807578"/>
    <w:rsid w:val="00834E34"/>
    <w:rsid w:val="00844EA8"/>
    <w:rsid w:val="008618C0"/>
    <w:rsid w:val="0087228B"/>
    <w:rsid w:val="008A36C9"/>
    <w:rsid w:val="008B6C25"/>
    <w:rsid w:val="008E2FFC"/>
    <w:rsid w:val="008E4AB2"/>
    <w:rsid w:val="0091189B"/>
    <w:rsid w:val="00921543"/>
    <w:rsid w:val="00942186"/>
    <w:rsid w:val="00953940"/>
    <w:rsid w:val="0096526F"/>
    <w:rsid w:val="009760DB"/>
    <w:rsid w:val="00983D75"/>
    <w:rsid w:val="00984C43"/>
    <w:rsid w:val="009A76AE"/>
    <w:rsid w:val="009B5DE6"/>
    <w:rsid w:val="009B77EA"/>
    <w:rsid w:val="009B7DCA"/>
    <w:rsid w:val="009D351B"/>
    <w:rsid w:val="009D7359"/>
    <w:rsid w:val="009E5828"/>
    <w:rsid w:val="009E69DC"/>
    <w:rsid w:val="009F3E9C"/>
    <w:rsid w:val="00A46B2A"/>
    <w:rsid w:val="00A813AF"/>
    <w:rsid w:val="00A9754B"/>
    <w:rsid w:val="00AB1A07"/>
    <w:rsid w:val="00AB25A3"/>
    <w:rsid w:val="00AB72E6"/>
    <w:rsid w:val="00AD01F2"/>
    <w:rsid w:val="00AD62D2"/>
    <w:rsid w:val="00B169F8"/>
    <w:rsid w:val="00B216B2"/>
    <w:rsid w:val="00B45F39"/>
    <w:rsid w:val="00B6518B"/>
    <w:rsid w:val="00B67174"/>
    <w:rsid w:val="00BB4F52"/>
    <w:rsid w:val="00BD3385"/>
    <w:rsid w:val="00C168A2"/>
    <w:rsid w:val="00C41739"/>
    <w:rsid w:val="00C64AAF"/>
    <w:rsid w:val="00C65AFB"/>
    <w:rsid w:val="00C75144"/>
    <w:rsid w:val="00C92EA1"/>
    <w:rsid w:val="00CA59FB"/>
    <w:rsid w:val="00CB57BE"/>
    <w:rsid w:val="00D07226"/>
    <w:rsid w:val="00D101FD"/>
    <w:rsid w:val="00D943F8"/>
    <w:rsid w:val="00DF0C67"/>
    <w:rsid w:val="00E00A37"/>
    <w:rsid w:val="00E027C9"/>
    <w:rsid w:val="00E560B4"/>
    <w:rsid w:val="00E63393"/>
    <w:rsid w:val="00E758F9"/>
    <w:rsid w:val="00E8294E"/>
    <w:rsid w:val="00E845F0"/>
    <w:rsid w:val="00E84B52"/>
    <w:rsid w:val="00EB1612"/>
    <w:rsid w:val="00EC18E2"/>
    <w:rsid w:val="00F21247"/>
    <w:rsid w:val="00F21ECF"/>
    <w:rsid w:val="00F275EB"/>
    <w:rsid w:val="00F32717"/>
    <w:rsid w:val="00F45B45"/>
    <w:rsid w:val="00F7402B"/>
    <w:rsid w:val="00F7710D"/>
    <w:rsid w:val="00F7772D"/>
    <w:rsid w:val="00F87139"/>
    <w:rsid w:val="00FA0734"/>
    <w:rsid w:val="00FA4DAC"/>
    <w:rsid w:val="00FB355D"/>
    <w:rsid w:val="00FC3425"/>
    <w:rsid w:val="00FE3574"/>
    <w:rsid w:val="00FF3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38322"/>
  <w15:chartTrackingRefBased/>
  <w15:docId w15:val="{7346E691-8325-4A24-859F-A3B26E428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heme="minorHAnsi" w:hAnsi="Tahoma" w:cs="Tahoma"/>
        <w:sz w:val="22"/>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57351E"/>
  </w:style>
  <w:style w:type="paragraph" w:styleId="u1">
    <w:name w:val="heading 1"/>
    <w:basedOn w:val="Binhthng"/>
    <w:next w:val="Binhthng"/>
    <w:link w:val="u1Char"/>
    <w:uiPriority w:val="9"/>
    <w:qFormat/>
    <w:rsid w:val="00377A10"/>
    <w:pPr>
      <w:keepNext/>
      <w:keepLines/>
      <w:shd w:val="clear" w:color="auto" w:fill="B4C6E7" w:themeFill="accent1" w:themeFillTint="66"/>
      <w:spacing w:before="240" w:after="0"/>
      <w:jc w:val="center"/>
      <w:outlineLvl w:val="0"/>
    </w:pPr>
    <w:rPr>
      <w:rFonts w:eastAsiaTheme="majorEastAsia" w:cstheme="majorBidi"/>
      <w:b/>
      <w:color w:val="C00000"/>
      <w:sz w:val="40"/>
      <w:szCs w:val="32"/>
    </w:rPr>
  </w:style>
  <w:style w:type="paragraph" w:styleId="u2">
    <w:name w:val="heading 2"/>
    <w:basedOn w:val="Binhthng"/>
    <w:next w:val="Binhthng"/>
    <w:link w:val="u2Char"/>
    <w:uiPriority w:val="9"/>
    <w:unhideWhenUsed/>
    <w:qFormat/>
    <w:rsid w:val="00377A10"/>
    <w:pPr>
      <w:keepNext/>
      <w:keepLines/>
      <w:spacing w:before="40" w:after="0"/>
      <w:outlineLvl w:val="1"/>
    </w:pPr>
    <w:rPr>
      <w:rFonts w:eastAsiaTheme="majorEastAsia" w:cstheme="majorBidi"/>
      <w:b/>
      <w:color w:val="2F5496" w:themeColor="accent1" w:themeShade="BF"/>
      <w:sz w:val="28"/>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377A10"/>
    <w:rPr>
      <w:rFonts w:eastAsiaTheme="majorEastAsia" w:cstheme="majorBidi"/>
      <w:b/>
      <w:color w:val="C00000"/>
      <w:sz w:val="40"/>
      <w:szCs w:val="32"/>
      <w:shd w:val="clear" w:color="auto" w:fill="B4C6E7" w:themeFill="accent1" w:themeFillTint="66"/>
    </w:rPr>
  </w:style>
  <w:style w:type="character" w:customStyle="1" w:styleId="u2Char">
    <w:name w:val="Đầu đề 2 Char"/>
    <w:basedOn w:val="Phngmcinhcuaoanvn"/>
    <w:link w:val="u2"/>
    <w:uiPriority w:val="9"/>
    <w:rsid w:val="00377A10"/>
    <w:rPr>
      <w:rFonts w:eastAsiaTheme="majorEastAsia" w:cstheme="majorBidi"/>
      <w:b/>
      <w:color w:val="2F5496" w:themeColor="accent1" w:themeShade="BF"/>
      <w:sz w:val="28"/>
      <w:szCs w:val="26"/>
    </w:rPr>
  </w:style>
  <w:style w:type="paragraph" w:styleId="oancuaDanhsach">
    <w:name w:val="List Paragraph"/>
    <w:basedOn w:val="Binhthng"/>
    <w:uiPriority w:val="34"/>
    <w:qFormat/>
    <w:rsid w:val="00F771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62605E-4667-4F5B-B5B6-CB0FEE5C9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5</Pages>
  <Words>1419</Words>
  <Characters>8094</Characters>
  <Application>Microsoft Office Word</Application>
  <DocSecurity>0</DocSecurity>
  <Lines>67</Lines>
  <Paragraphs>18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Ung Nguyễn Vũ Hoàng</dc:creator>
  <cp:keywords/>
  <dc:description/>
  <cp:lastModifiedBy>Ung Nguyễn Vũ Hoàng</cp:lastModifiedBy>
  <cp:revision>152</cp:revision>
  <dcterms:created xsi:type="dcterms:W3CDTF">2022-08-26T06:29:00Z</dcterms:created>
  <dcterms:modified xsi:type="dcterms:W3CDTF">2022-09-17T13:57:00Z</dcterms:modified>
</cp:coreProperties>
</file>