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2880" w:firstLine="0"/>
        <w:rPr>
          <w:b w:val="1"/>
          <w:sz w:val="32"/>
          <w:szCs w:val="32"/>
        </w:rPr>
      </w:pPr>
      <w:r w:rsidDel="00000000" w:rsidR="00000000" w:rsidRPr="00000000">
        <w:rPr>
          <w:b w:val="1"/>
          <w:sz w:val="32"/>
          <w:szCs w:val="32"/>
          <w:rtl w:val="0"/>
        </w:rPr>
        <w:t xml:space="preserve">REVIEW NGOẠI NIỆU</w:t>
      </w:r>
    </w:p>
    <w:p w:rsidR="00000000" w:rsidDel="00000000" w:rsidP="00000000" w:rsidRDefault="00000000" w:rsidRPr="00000000" w14:paraId="00000002">
      <w:pPr>
        <w:ind w:left="2880" w:firstLine="0"/>
        <w:rPr>
          <w:b w:val="1"/>
          <w:sz w:val="32"/>
          <w:szCs w:val="32"/>
        </w:rPr>
      </w:pPr>
      <w:r w:rsidDel="00000000" w:rsidR="00000000" w:rsidRPr="00000000">
        <w:rPr>
          <w:rtl w:val="0"/>
        </w:rPr>
      </w:r>
    </w:p>
    <w:p w:rsidR="00000000" w:rsidDel="00000000" w:rsidP="00000000" w:rsidRDefault="00000000" w:rsidRPr="00000000" w14:paraId="0000000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Lặt vặt:</w:t>
      </w:r>
    </w:p>
    <w:p w:rsidR="00000000" w:rsidDel="00000000" w:rsidP="00000000" w:rsidRDefault="00000000" w:rsidRPr="00000000" w14:paraId="0000000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Gửi xe: ở bãi gửi xe ngoài BV. Đi từ hướng Ngô Gia Từ lên ĐBP thì gần tới BV sẽ thấy 1 bãi đất trống thật to có xe bên trong nằm bên tay trái. Gửi 6k/4h mắc vcl </w:t>
      </w:r>
      <w:r w:rsidDel="00000000" w:rsidR="00000000" w:rsidRPr="00000000">
        <w:rPr>
          <w:rFonts w:ascii="Wingdings" w:cs="Wingdings" w:eastAsia="Wingdings" w:hAnsi="Wingdings"/>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Địa điểm học: lầu 3 khoa Sỏi Niệu chuyên sâu (khu bên tay phải, vô đó rồi hỏi)</w:t>
      </w:r>
      <w:r w:rsidDel="00000000" w:rsidR="00000000" w:rsidRPr="00000000">
        <w:rPr>
          <w:rtl w:val="0"/>
        </w:rPr>
      </w:r>
    </w:p>
    <w:p w:rsidR="00000000" w:rsidDel="00000000" w:rsidP="00000000" w:rsidRDefault="00000000" w:rsidRPr="00000000" w14:paraId="0000000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Hành chính: ngày đầu tiên lên khoa sẽ sinh hoạt vs a Thái tầm 15ph, a chia đi các phòng. Đi phòng nào cũng z nên ko cần phải giành. </w:t>
      </w:r>
      <w:r w:rsidDel="00000000" w:rsidR="00000000" w:rsidRPr="00000000">
        <w:rPr>
          <w:rtl w:val="0"/>
        </w:rPr>
      </w:r>
    </w:p>
    <w:p w:rsidR="00000000" w:rsidDel="00000000" w:rsidP="00000000" w:rsidRDefault="00000000" w:rsidRPr="00000000" w14:paraId="0000000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Giảng viên: rất ít dạy. T đi phòng a Thái sáng 7h vô đi visit với ảnh 10ph xong như chớp, ko hỏi được gì. Có anh Đạt trong CLB mình á, ảnh hay kéo mấy đứa SV lại dạy, ảnh nhiệt tình lắm. Nhưng quan điểm của ảnh là đủ hết mới dạy, nên đứa nào đi phòng ảnh hỏi ảnh cũng ko nói, ảnh kêu thắc mắc thì note lại đợi học chung sẽ giải đáp</w:t>
      </w:r>
      <w:r w:rsidDel="00000000" w:rsidR="00000000" w:rsidRPr="00000000">
        <w:rPr>
          <w:rtl w:val="0"/>
        </w:rPr>
      </w:r>
    </w:p>
    <w:p w:rsidR="00000000" w:rsidDel="00000000" w:rsidP="00000000" w:rsidRDefault="00000000" w:rsidRPr="00000000" w14:paraId="0000000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Chỉ tiêu: 1 bệnh án tiền phẫu và 1 bệnh án hậu phẫu. Theo LT là v nhưng làm 2 cái tiền phẫu cũng được. Lúc đi thi mình lấy BA của mình ra vấn đáp lun. Ngày đầu sẽ được biết mình thi vs ai nên nhắm mà chủ động chọn bệnh.</w:t>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Học lâm sàng?</w:t>
      </w:r>
    </w:p>
    <w:p w:rsidR="00000000" w:rsidDel="00000000" w:rsidP="00000000" w:rsidRDefault="00000000" w:rsidRPr="00000000" w14:paraId="0000000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Trên khoa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có đủ các mặt bệnh: Sỏi thận, sỏi niệu quản, viêm thận-bể thận cấp, bướu bàng quang, tăng sinh lành tính TLT, K TLT. Rối loạn cương dương vs xuất tinh sớm thì ko có. Bệnh nhân dễ chịu và dễ tiếp xúc, cứ mạnh dạn vô phòng hỏi bệnh </w:t>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Bệnh án: có thể mượn vào buổi chiều hoặc buổi tối. Hoặc mình khám bệnh nào thì sáng đi visit chung vs BS có thể mượn BS coi luôn, thắc mắc chỗ nào hỏi tại chỗ nhưng thường mấy GV không nói nhiều, có note lại rồi hỏi a Đạt hoặc hội chẩn với nhóm </w:t>
      </w:r>
      <w:r w:rsidDel="00000000" w:rsidR="00000000" w:rsidRPr="00000000">
        <w:rPr>
          <w:rFonts w:ascii="Wingdings" w:cs="Wingdings" w:eastAsia="Wingdings" w:hAnsi="Wingdings"/>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Mấy ca sỏi hay bướu đều có phim CT nhưng thường đi visit thì BS không cầm phim ra nên nếu ko thấy thì cứ hỏi a để ở đâu mình mượn, mấy BS hỏi ngta nói nhanh do ngta bận chứ mấy anh cũng dễ tính.  </w:t>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Ai dạy?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Đi LS ngoài a Đạt hay dạy thì có BS Thống, ko biết ổng đi phòng nào, nếu thấy phòng mình học ko dc có thể qua phòng ổng hỏi bệnh rồi sáng đi visit với ảnh. Mà nói chung là tự học nhiều</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Trực: đi trực với giảng viên luôn. Ngày sinh hoạt đầu anh sẽ ngày nào cũng đi trực hết, nhưng ko cần vì bth lên trực BS BV ko care đâu, 9h về à, ai làm biếng có thể đi ngày đó còn muốn học thì đi tour GV. Tốt nhất là ráng vô tour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 Đạt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đi ảnh chỉ nhiều. Kí sổ cũng dễ, ko kí cũng được, cuối đợt t cũng ko nộp sổ trực</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Chỗ tự học: nếu ko có việc gì làm thì vô mấy cái phòng cạnh phòng sinh thiết rồi lấy ghế ra ngồi đọc bài.</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Phòng sinh thiết: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ngày nào a Đạt làm thì vô. Sinh thiết là sinh thiết tuyến TL đó, để coi thử có K ko. Nên vô phòng này thì sẽ học chỉ định sinh thiết TLT, chống chỉ định, có bao nhiêu pp sinh thiết và ưu nhược điểm từng cái, tư thế sinh thiết, quy trình sinh thiết, nhớ coi trước a vô hỏi thì mình nói thôi </w:t>
      </w:r>
      <w:r w:rsidDel="00000000" w:rsidR="00000000" w:rsidRPr="00000000">
        <w:rPr>
          <w:rFonts w:ascii="Wingdings" w:cs="Wingdings" w:eastAsia="Wingdings" w:hAnsi="Wingdings"/>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rồi a nói thêm cho nghe. Rồi xin anh khám TLT ( toucher C hậu môn đó).</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Khám xong 1 ca phải kết luận:</w:t>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7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Nhìn: da quanh hậu môn có sùi không</w:t>
      </w:r>
      <w:r w:rsidDel="00000000" w:rsidR="00000000" w:rsidRPr="00000000">
        <w:rPr>
          <w:rtl w:val="0"/>
        </w:rPr>
      </w:r>
    </w:p>
    <w:p w:rsidR="00000000" w:rsidDel="00000000" w:rsidP="00000000" w:rsidRDefault="00000000" w:rsidRPr="00000000" w14:paraId="0000001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7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Sờ: TLT kích thước, mật độ, còn rãnh giữa ko, 2 thuỳ có đều ko, có nhân cứng ko, có sờ được bờ trên không</w:t>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7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Rút găng có máu ko, lòng trực tràng có trơn láng ko, cơ thắt HM còn tốt không (kích thước thì mình ko đánh giá được, theo anh là sờ nhiều rồi cảm nhận nó khoảng khoảng nhiêu đó, ảo diệu lắm, mình đi học 2 tuần ko bik dc đâu, nên ráng tập trung coi còn rãnh giữa ko, sờ dc bờ trên ko =&gt; nếu ko có 2 cái này thì auto nói TLL to). </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Chỉ định sinh thiết m coi trong file TLT của VUNA, còn CCĐ, ưu nhược điểm thì ko có tài liệu chính thống nên m search mạng rồi đọc rồi lên check lại với anh cho nhớ lâu. Vào phòng sinh thiết nhớ đeo mũ vs bao giày ko bị la. </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Phòng mổ: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phòng mổ ở khu GMHS. Ngày đầu tiên nhờ a Thái dẫn lên. Nó nằm ở block khác nên phải đi xuống lầu trệt rồi lên lại lầu 1 bên block khác (nói chung hỏi khoa mổ lầu 1). SV không có pass nên nếu tự vô mình chờ BS vô rồi vô ké, nhớ đem theo bộ scrub, nón và khẩu trang thì trong đó có. T ít khi học trong phòng mổ lắm vì trong này ko dc phụ mổ nhiều, có vô coi mấy ca mổ Tán sỏi qua da có máy C-arm thì chỉ đứng ngoài coi qua cửa (mổ này có mặc áo giáp á). Coi mổ 1 ca thì m để ý tư thế bệnh nhân (ngửa, chúi đầu, nghiêng), thời gian mổ khoảng bao lâu, rạch dao chỗ nào, mổ phương pháp gì. T chỉ coi được 2 ca sỏi, tại học không được nhiều nên cũng ít khi xuống đây</w:t>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Phòng nội soi trong ngày: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nó nằm ở gần khu khám bệnh lầu trệt. T quên mất chính xác tên nó là gì </w:t>
      </w:r>
      <w:r w:rsidDel="00000000" w:rsidR="00000000" w:rsidRPr="00000000">
        <w:rPr>
          <w:rFonts w:ascii="Wingdings" w:cs="Wingdings" w:eastAsia="Wingdings" w:hAnsi="Wingdings"/>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 cứ hỏi mấy anh khu nội soi trong ngày lầu trệt, để nội soi BQ hay rút sonde JJ nằm ở đâu thì mấy anh chỉ, hỏi a Đạt cũng được. Khu này ko ai chỉ hết, t tự mò ra nên t chỉ đi được 2 ngày cuối tiếc </w:t>
      </w:r>
      <w:r w:rsidDel="00000000" w:rsidR="00000000" w:rsidRPr="00000000">
        <w:rPr>
          <w:rFonts w:ascii="Wingdings" w:cs="Wingdings" w:eastAsia="Wingdings" w:hAnsi="Wingdings"/>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Ngày t4 sẽ là ngày của bộ môn, có GV của mình dưới đó nên T4 visit xong m nên xuống dưới đây. Chủ yếu là coi nội soi BQ và rút sonde JJ (sonde JJ là sonde dẫn lưu thận xuống BQ khi có sỏi gây bế tắc hoặc đặt sonde để chống phù nề sau mổ). Nội soi BQ thì ít ca hơn, sonde JJ thì nhiều lắm. Có 2 phòng, 1 phòng nam và 1 phòng nữ. Hồi t có xin phụ rút JJ.</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 xin chị điều dưỡng chỉ cách soạn mâm dụng cụ, xong rồi xin mấy anh cho mình rút sonde. Mấy anh sẽ nội soi vô BQ, rồi mình đút cái kelly vô mình kẹp ống rút ra, cảm giác được làm nhiều phê lắm m. À ngoài ngày t4 thì nếu m gặp a Thống m hỏi ảnh làm dưới đó ngày nào m theo, hồi t theo a Thống á, xuống đó ổng chỉ nhiều lắm. </w:t>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Mấy cái thủ thuật hay mổ, nếu ko coi được cái nào m lên youtube search coi nhan, t hay coi trên youtube như z, coi trước cho mường tượng dc vô cũng đỡ run. </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Học lí thuyết:</w:t>
      </w:r>
      <w:r w:rsidDel="00000000" w:rsidR="00000000" w:rsidRPr="00000000">
        <w:rPr>
          <w:rtl w:val="0"/>
        </w:rPr>
      </w:r>
    </w:p>
    <w:p w:rsidR="00000000" w:rsidDel="00000000" w:rsidP="00000000" w:rsidRDefault="00000000" w:rsidRPr="00000000" w14:paraId="0000001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Ngoại niệu không có sách, rất tiếc </w:t>
      </w:r>
      <w:r w:rsidDel="00000000" w:rsidR="00000000" w:rsidRPr="00000000">
        <w:rPr>
          <w:rFonts w:ascii="Wingdings" w:cs="Wingdings" w:eastAsia="Wingdings" w:hAnsi="Wingdings"/>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nên cày tài liệu elearning nha. T có note từ ghi âm của Y15 được mấy bài. M có thể đọc, mà t gửi link cho m, rảnh m nên nghe từ từ cho thấm</w:t>
      </w:r>
      <w:r w:rsidDel="00000000" w:rsidR="00000000" w:rsidRPr="00000000">
        <w:rPr>
          <w:rtl w:val="0"/>
        </w:rPr>
      </w:r>
    </w:p>
    <w:p w:rsidR="00000000" w:rsidDel="00000000" w:rsidP="00000000" w:rsidRDefault="00000000" w:rsidRPr="00000000" w14:paraId="0000002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Trên elearning t thấy có bài Đau lưng/ đau quặn thận với bài LUTS (Triệu chứng đường tiết niệu dưới) viết hay. Mấy bài còn lại viết ít quá nên t đọc tài liệu ngoài hết, m coi trong mục tài liệu nha. Tăng sinh TLT với Nhiễm trùng tiểu đọc file của VUNA, sỏi thận đọc file của EAU, </w:t>
      </w:r>
      <w:r w:rsidDel="00000000" w:rsidR="00000000" w:rsidRPr="00000000">
        <w:rPr>
          <w:b w:val="1"/>
          <w:i w:val="0"/>
          <w:smallCaps w:val="0"/>
          <w:strike w:val="0"/>
          <w:color w:val="000000"/>
          <w:sz w:val="24"/>
          <w:szCs w:val="24"/>
          <w:u w:val="none"/>
          <w:shd w:fill="auto" w:val="clear"/>
          <w:vertAlign w:val="baseline"/>
          <w:rtl w:val="0"/>
        </w:rPr>
        <w:t xml:space="preserve">file pdf của Y15 và file note Sỏi thận của a Đạt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nói chung t up lên mấy cái t học, ko up dư có gì không hiểu m hỏi. </w:t>
      </w:r>
    </w:p>
    <w:p w:rsidR="00000000" w:rsidDel="00000000" w:rsidP="00000000" w:rsidRDefault="00000000" w:rsidRPr="00000000" w14:paraId="0000002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sz w:val="24"/>
          <w:szCs w:val="24"/>
          <w:u w:val="none"/>
        </w:rPr>
      </w:pPr>
      <w:r w:rsidDel="00000000" w:rsidR="00000000" w:rsidRPr="00000000">
        <w:rPr>
          <w:sz w:val="24"/>
          <w:szCs w:val="24"/>
          <w:rtl w:val="0"/>
        </w:rPr>
        <w:t xml:space="preserve">Link ghi âm Y15: https://onedrive.live.com/?authkey=%21AMOlNwO%2DD3HRuWw&amp;id=2D9F84CF0875947F%21228301&amp;cid=2D9F84CF0875947F</w:t>
      </w:r>
      <w:r w:rsidDel="00000000" w:rsidR="00000000" w:rsidRPr="00000000">
        <w:rPr>
          <w:rtl w:val="0"/>
        </w:rPr>
      </w:r>
    </w:p>
    <w:p w:rsidR="00000000" w:rsidDel="00000000" w:rsidP="00000000" w:rsidRDefault="00000000" w:rsidRPr="00000000" w14:paraId="00000022">
      <w:pPr>
        <w:rPr>
          <w:b w:val="1"/>
          <w:sz w:val="24"/>
          <w:szCs w:val="24"/>
        </w:rPr>
      </w:pPr>
      <w:r w:rsidDel="00000000" w:rsidR="00000000" w:rsidRPr="00000000">
        <w:rPr>
          <w:rtl w:val="0"/>
        </w:rPr>
      </w:r>
    </w:p>
    <w:p w:rsidR="00000000" w:rsidDel="00000000" w:rsidP="00000000" w:rsidRDefault="00000000" w:rsidRPr="00000000" w14:paraId="0000002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Thi:</w:t>
      </w:r>
    </w:p>
    <w:p w:rsidR="00000000" w:rsidDel="00000000" w:rsidP="00000000" w:rsidRDefault="00000000" w:rsidRPr="00000000" w14:paraId="0000002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 không khó lắm. Nhưng hỏi kiểu LS á, đi LS ráng tích luỹ, m coi đề sẽ biết kiểu ra của nó. </w:t>
      </w:r>
    </w:p>
    <w:p w:rsidR="00000000" w:rsidDel="00000000" w:rsidP="00000000" w:rsidRDefault="00000000" w:rsidRPr="00000000" w14:paraId="0000002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LS: mỗi đợt thi 1 GV khác nhau nên cũng khó review. T thi với thầy Lệnh Hùng, thầy này khó nhất r nên hy vọng đợt a trúng thầy dễ. Nhưng nguyên tắc chung là thi bệnh nào thì chỉ hỏi bệnh đó thôi, vấn đáp mà, ko hỏi ngoài. C</w:t>
      </w:r>
      <w:r w:rsidDel="00000000" w:rsidR="00000000" w:rsidRPr="00000000">
        <w:rPr>
          <w:sz w:val="24"/>
          <w:szCs w:val="24"/>
          <w:rtl w:val="0"/>
        </w:rPr>
        <w:t xml:space="preserve">ác phương pháp điều trị thì m phải học luôn </w:t>
      </w:r>
      <w:r w:rsidDel="00000000" w:rsidR="00000000" w:rsidRPr="00000000">
        <w:rPr>
          <w:b w:val="1"/>
          <w:sz w:val="24"/>
          <w:szCs w:val="24"/>
          <w:rtl w:val="0"/>
        </w:rPr>
        <w:t xml:space="preserve">chỉ định, chống chỉ định và biến chứng thường gặp</w:t>
      </w:r>
      <w:r w:rsidDel="00000000" w:rsidR="00000000" w:rsidRPr="00000000">
        <w:rPr>
          <w:sz w:val="24"/>
          <w:szCs w:val="24"/>
          <w:rtl w:val="0"/>
        </w:rPr>
        <w:t xml:space="preserve"> để áp dụng vô ca cụ thể.</w:t>
      </w:r>
    </w:p>
    <w:p w:rsidR="00000000" w:rsidDel="00000000" w:rsidP="00000000" w:rsidRDefault="00000000" w:rsidRPr="00000000" w14:paraId="0000002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Thầy Hùng: thầy cho tự chọn bệnh. Hỏi 1-2 câu ngắn gọn về chẩn đoán và biện luận, không đào sâu phần này. T thi bướu BQ với thầy: </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 đó tiểu máu đại thể, nội soi lần 1 máu nhiều quá không khảo sát được lòng BQ, CT cũng không thấy nên xếp lịch nội soi lại, chẩn đoán sơ bộ là bướu BQ. Nội soi lại thấy cục bướu -&gt; thầy hỏi các tính chất của bướu cần đánh giá trên nội soi: số lượng, kích thước, bề mặt, bờ,</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có cuống ko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Rồi thầy hỏi kết quả này thấy cục bướu thì có thể là hình ảnh sai ko? -&gt; có thể do nội soi lần trước có thể làm BQ bị viêm tạo hình ảnh như cục bướu. Tiểu máu đại thể làm CLS gì: CT, nội soi BQ, tb học (tb học trên khoa ko có làm nhưng guideline thì có). Bướu đường tiết niệu nào hàng đầu ở nam giới? -&gt; bướu BQ. Thầy hỏi t chỉ có mấy câu v thôi mà trả lời ko dc </w:t>
      </w:r>
      <w:r w:rsidDel="00000000" w:rsidR="00000000" w:rsidRPr="00000000">
        <w:rPr>
          <w:rFonts w:ascii="Wingdings" w:cs="Wingdings" w:eastAsia="Wingdings" w:hAnsi="Wingdings"/>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Mấy đứa thi Sỏi: ca này mổ sỏi bằng phương pháp gì, em nghĩ có đúng chỉ định không. Tán sỏi qua da dùng tia gì, nội soi ngược dòng dùng tia gì, kiểu biết nguyên tắc của từng PP mổ sỏi vậy, cái này lúc đi LS cũng không ai học nhưng do bệnh mình tự chọn nên đứa nào làm sỏi thì tự biết phải đi nghiên cứu mấy cái này. Như t làm bướu BQ thì t sẽ đọc bứou BQ phân giai đoạn sao rồi điều trị sao chứ mấy đứa khác ko bik đâu</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Tóm lại thi thầy Hùng hỏi sát điều trị, học điều trị cho kĩ. </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Thầy Linh: Theo nhóm trước thì thầy chọn bệnh càng khó thầy càng thích và cũng ít hỏi (vdu tiểu máu/k TLT tuyến, sỏi NQ có nhiễm trùng tiết niệu trên…) kiểu vậy đó</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Mấy thầy còn lại thì không biết.</w:t>
      </w:r>
    </w:p>
    <w:p w:rsidR="00000000" w:rsidDel="00000000" w:rsidP="00000000" w:rsidRDefault="00000000" w:rsidRPr="00000000" w14:paraId="0000002C">
      <w:pPr>
        <w:rPr>
          <w:b w:val="1"/>
          <w:sz w:val="24"/>
          <w:szCs w:val="24"/>
          <w:u w:val="single"/>
        </w:rPr>
      </w:pPr>
      <w:r w:rsidDel="00000000" w:rsidR="00000000" w:rsidRPr="00000000">
        <w:rPr>
          <w:rtl w:val="0"/>
        </w:rPr>
      </w:r>
    </w:p>
    <w:p w:rsidR="00000000" w:rsidDel="00000000" w:rsidP="00000000" w:rsidRDefault="00000000" w:rsidRPr="00000000" w14:paraId="0000002D">
      <w:pPr>
        <w:rPr>
          <w:b w:val="1"/>
          <w:sz w:val="24"/>
          <w:szCs w:val="24"/>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Wingdings"/>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Roman"/>
      <w:lvlText w:val="%1."/>
      <w:lvlJc w:val="right"/>
      <w:pPr>
        <w:ind w:left="1870" w:hanging="360"/>
      </w:pPr>
      <w:rPr>
        <w:b w:val="0"/>
      </w:rPr>
    </w:lvl>
    <w:lvl w:ilvl="1">
      <w:start w:val="1"/>
      <w:numFmt w:val="lowerLetter"/>
      <w:lvlText w:val="%2."/>
      <w:lvlJc w:val="left"/>
      <w:pPr>
        <w:ind w:left="2590" w:hanging="360"/>
      </w:pPr>
      <w:rPr/>
    </w:lvl>
    <w:lvl w:ilvl="2">
      <w:start w:val="1"/>
      <w:numFmt w:val="lowerRoman"/>
      <w:lvlText w:val="%3."/>
      <w:lvlJc w:val="right"/>
      <w:pPr>
        <w:ind w:left="3310" w:hanging="180"/>
      </w:pPr>
      <w:rPr/>
    </w:lvl>
    <w:lvl w:ilvl="3">
      <w:start w:val="1"/>
      <w:numFmt w:val="decimal"/>
      <w:lvlText w:val="%4."/>
      <w:lvlJc w:val="left"/>
      <w:pPr>
        <w:ind w:left="4030" w:hanging="360"/>
      </w:pPr>
      <w:rPr/>
    </w:lvl>
    <w:lvl w:ilvl="4">
      <w:start w:val="1"/>
      <w:numFmt w:val="lowerLetter"/>
      <w:lvlText w:val="%5."/>
      <w:lvlJc w:val="left"/>
      <w:pPr>
        <w:ind w:left="4750" w:hanging="360"/>
      </w:pPr>
      <w:rPr/>
    </w:lvl>
    <w:lvl w:ilvl="5">
      <w:start w:val="1"/>
      <w:numFmt w:val="lowerRoman"/>
      <w:lvlText w:val="%6."/>
      <w:lvlJc w:val="right"/>
      <w:pPr>
        <w:ind w:left="5470" w:hanging="180"/>
      </w:pPr>
      <w:rPr/>
    </w:lvl>
    <w:lvl w:ilvl="6">
      <w:start w:val="1"/>
      <w:numFmt w:val="decimal"/>
      <w:lvlText w:val="%7."/>
      <w:lvlJc w:val="left"/>
      <w:pPr>
        <w:ind w:left="6190" w:hanging="360"/>
      </w:pPr>
      <w:rPr/>
    </w:lvl>
    <w:lvl w:ilvl="7">
      <w:start w:val="1"/>
      <w:numFmt w:val="lowerLetter"/>
      <w:lvlText w:val="%8."/>
      <w:lvlJc w:val="left"/>
      <w:pPr>
        <w:ind w:left="6910" w:hanging="360"/>
      </w:pPr>
      <w:rPr/>
    </w:lvl>
    <w:lvl w:ilvl="8">
      <w:start w:val="1"/>
      <w:numFmt w:val="lowerRoman"/>
      <w:lvlText w:val="%9."/>
      <w:lvlJc w:val="right"/>
      <w:pPr>
        <w:ind w:left="763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1080" w:hanging="360"/>
      </w:pPr>
      <w:rPr>
        <w:rFonts w:ascii="Arial" w:cs="Arial" w:eastAsia="Arial" w:hAnsi="Arial"/>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4">
    <w:lvl w:ilvl="0">
      <w:start w:val="1"/>
      <w:numFmt w:val="lowerLetter"/>
      <w:lvlText w:val="%1."/>
      <w:lvlJc w:val="left"/>
      <w:pPr>
        <w:ind w:left="1080" w:hanging="360"/>
      </w:pPr>
      <w:rPr>
        <w:b w:val="1"/>
        <w:u w:val="none"/>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vi-V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Binhthng" w:default="1">
    <w:name w:val="Normal"/>
    <w:qFormat w:val="1"/>
  </w:style>
  <w:style w:type="character" w:styleId="Phngmcinhcuaoanvn" w:default="1">
    <w:name w:val="Default Paragraph Font"/>
    <w:uiPriority w:val="1"/>
    <w:semiHidden w:val="1"/>
    <w:unhideWhenUsed w:val="1"/>
  </w:style>
  <w:style w:type="table" w:styleId="BangThngthng" w:default="1">
    <w:name w:val="Normal Table"/>
    <w:uiPriority w:val="99"/>
    <w:semiHidden w:val="1"/>
    <w:unhideWhenUsed w:val="1"/>
    <w:tblPr>
      <w:tblInd w:w="0.0" w:type="dxa"/>
      <w:tblCellMar>
        <w:top w:w="0.0" w:type="dxa"/>
        <w:left w:w="108.0" w:type="dxa"/>
        <w:bottom w:w="0.0" w:type="dxa"/>
        <w:right w:w="108.0" w:type="dxa"/>
      </w:tblCellMar>
    </w:tblPr>
  </w:style>
  <w:style w:type="numbering" w:styleId="Khngco" w:default="1">
    <w:name w:val="No List"/>
    <w:uiPriority w:val="99"/>
    <w:semiHidden w:val="1"/>
    <w:unhideWhenUsed w:val="1"/>
  </w:style>
  <w:style w:type="paragraph" w:styleId="oancuaDanhsach">
    <w:name w:val="List Paragraph"/>
    <w:basedOn w:val="Binhthng"/>
    <w:uiPriority w:val="34"/>
    <w:qFormat w:val="1"/>
    <w:rsid w:val="00894116"/>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11QZL4be4kPo3GEyLHWTRBOMaYQ==">AMUW2mVT0T2hqD2Fr+pQa80LU1dlcoKjDCd+gMvmLLljvmUFhBv8dBUcyk+DxcyMGwDdLvTtQa9kAQGvtSJGfwPDInp4mrmjRxQYEVBw8QNHlEOqUkqF5do=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2021-02-02T03:53:00Z</dcterms:created>
  <dc:creator>111160015</dc:creator>
</cp:coreProperties>
</file>