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E90E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SAI:</w:t>
      </w:r>
    </w:p>
    <w:p w14:paraId="0AAEE90F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hấp</w:t>
      </w:r>
      <w:proofErr w:type="spellEnd"/>
    </w:p>
    <w:p w14:paraId="0AAEE910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Van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</w:t>
      </w:r>
      <w:proofErr w:type="spellEnd"/>
    </w:p>
    <w:p w14:paraId="0AAEE911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nghẽn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ruột</w:t>
      </w:r>
      <w:proofErr w:type="spellEnd"/>
    </w:p>
    <w:p w14:paraId="0AAEE912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1000ml/12h</w:t>
      </w:r>
    </w:p>
    <w:p w14:paraId="0AAEE913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acid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0AAEE914" w14:textId="77777777" w:rsidR="00A67EF5" w:rsidRDefault="00A67EF5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</w:p>
    <w:p w14:paraId="0AAEE915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ASA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AEE916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</w:p>
    <w:p w14:paraId="0AAEE917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nhẹ</w:t>
      </w:r>
      <w:proofErr w:type="spellEnd"/>
    </w:p>
    <w:p w14:paraId="0AAEE918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nặng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</w:p>
    <w:p w14:paraId="0AAEE919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</w:p>
    <w:p w14:paraId="0AAEE91A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iờ</w:t>
      </w:r>
      <w:proofErr w:type="spellEnd"/>
    </w:p>
    <w:p w14:paraId="0AAEE91B" w14:textId="77777777" w:rsidR="00A67EF5" w:rsidRDefault="00A67EF5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</w:p>
    <w:p w14:paraId="0AAEE91C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7.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hồng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CHỌN CÂU </w:t>
      </w:r>
      <w:proofErr w:type="gram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SAI :</w:t>
      </w:r>
      <w:proofErr w:type="gramEnd"/>
    </w:p>
    <w:p w14:paraId="0AAEE91D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(&gt;50t)</w:t>
      </w:r>
    </w:p>
    <w:p w14:paraId="0AAEE91E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phát</w:t>
      </w:r>
      <w:proofErr w:type="spellEnd"/>
    </w:p>
    <w:p w14:paraId="0AAEE91F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14:paraId="0AAEE920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não</w:t>
      </w:r>
      <w:proofErr w:type="spellEnd"/>
    </w:p>
    <w:p w14:paraId="0AAEE921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)</w:t>
      </w:r>
    </w:p>
    <w:p w14:paraId="0AAEE922" w14:textId="77777777" w:rsidR="00A67EF5" w:rsidRDefault="00A67EF5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sz w:val="26"/>
          <w:szCs w:val="26"/>
        </w:rPr>
      </w:pPr>
    </w:p>
    <w:p w14:paraId="0AAEE923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8.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30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đập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xuống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bứt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rứt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120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HA 90/70 mmHg,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thở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da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niêm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nhợt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tứ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ẩm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lạnh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</w:p>
    <w:p w14:paraId="0AAEE924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vết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bầm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bờ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trái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chướng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khắp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Hct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26%. </w:t>
      </w:r>
    </w:p>
    <w:p w14:paraId="0AAEE925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?</w:t>
      </w:r>
    </w:p>
    <w:p w14:paraId="0AAEE926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</w:t>
      </w:r>
    </w:p>
    <w:p w14:paraId="0AAEE927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II</w:t>
      </w:r>
    </w:p>
    <w:p w14:paraId="0AAEE928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III </w:t>
      </w:r>
    </w:p>
    <w:p w14:paraId="0AAEE929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IV</w:t>
      </w:r>
    </w:p>
    <w:p w14:paraId="0AAEE92A" w14:textId="77777777" w:rsidR="00A67EF5" w:rsidRDefault="00DC0732">
      <w:pPr>
        <w:tabs>
          <w:tab w:val="left" w:pos="-180"/>
        </w:tabs>
        <w:spacing w:after="0"/>
        <w:ind w:left="-5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V</w:t>
      </w:r>
    </w:p>
    <w:p w14:paraId="0AAEE92B" w14:textId="77777777" w:rsidR="00A67EF5" w:rsidRDefault="00A67EF5">
      <w:pPr>
        <w:tabs>
          <w:tab w:val="left" w:pos="-180"/>
        </w:tabs>
        <w:spacing w:after="0"/>
        <w:ind w:left="-180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14:paraId="0AAEE92C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9.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?</w:t>
      </w:r>
    </w:p>
    <w:p w14:paraId="0AAEE92D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Thai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vỡ</w:t>
      </w:r>
      <w:proofErr w:type="spellEnd"/>
    </w:p>
    <w:p w14:paraId="0AAEE92E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Nang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huyết</w:t>
      </w:r>
      <w:proofErr w:type="spellEnd"/>
    </w:p>
    <w:p w14:paraId="0AAEE92F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U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vỡ</w:t>
      </w:r>
      <w:proofErr w:type="spellEnd"/>
    </w:p>
    <w:p w14:paraId="0AAEE930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Phình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vỡ</w:t>
      </w:r>
      <w:proofErr w:type="spellEnd"/>
    </w:p>
    <w:p w14:paraId="0AAEE931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vỡ</w:t>
      </w:r>
      <w:proofErr w:type="spellEnd"/>
    </w:p>
    <w:p w14:paraId="0AAEE932" w14:textId="77777777" w:rsidR="00A67EF5" w:rsidRDefault="00A67EF5">
      <w:pPr>
        <w:tabs>
          <w:tab w:val="left" w:pos="-18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33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</w:t>
      </w:r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AAEE934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Xquang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đứng</w:t>
      </w:r>
      <w:proofErr w:type="spellEnd"/>
    </w:p>
    <w:p w14:paraId="0AAEE935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</w:p>
    <w:p w14:paraId="0AAEE936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0AAEE937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</w:p>
    <w:p w14:paraId="0AAEE938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0AAEE939" w14:textId="77777777" w:rsidR="00A67EF5" w:rsidRDefault="00A67E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14:paraId="0AAEE93A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14.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KHÔNG GẶP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p w14:paraId="0AAEE93B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  <w:t xml:space="preserve">Thay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hiệu</w:t>
      </w:r>
      <w:proofErr w:type="spellEnd"/>
    </w:p>
    <w:p w14:paraId="0AAEE93C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vã</w:t>
      </w:r>
      <w:proofErr w:type="spellEnd"/>
    </w:p>
    <w:p w14:paraId="0AAEE93D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c.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Lơ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ơ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hôn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mê</w:t>
      </w:r>
      <w:proofErr w:type="spellEnd"/>
    </w:p>
    <w:p w14:paraId="0AAEE93E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d.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ít</w:t>
      </w:r>
      <w:proofErr w:type="spellEnd"/>
    </w:p>
    <w:p w14:paraId="0AAEE93F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e.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Tím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chi</w:t>
      </w:r>
    </w:p>
    <w:p w14:paraId="0AAEE940" w14:textId="77777777" w:rsidR="00A67EF5" w:rsidRDefault="00A67E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41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kinh 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AAEE942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AAEE943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a. Thai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0AAEE944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</w:p>
    <w:p w14:paraId="0AAEE945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Nang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AAEE946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</w:p>
    <w:p w14:paraId="0AAEE947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</w:p>
    <w:p w14:paraId="0AAEE948" w14:textId="77777777" w:rsidR="00A67EF5" w:rsidRDefault="00A67EF5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49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22.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COPD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AAEE94A" w14:textId="77777777" w:rsidR="00A67EF5" w:rsidRDefault="00DC0732">
      <w:pPr>
        <w:numPr>
          <w:ilvl w:val="0"/>
          <w:numId w:val="16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</w:p>
    <w:p w14:paraId="0AAEE94B" w14:textId="77777777" w:rsidR="00A67EF5" w:rsidRDefault="00DC0732">
      <w:pPr>
        <w:numPr>
          <w:ilvl w:val="0"/>
          <w:numId w:val="16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Suy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hô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hấp</w:t>
      </w:r>
      <w:proofErr w:type="spellEnd"/>
    </w:p>
    <w:p w14:paraId="0AAEE94C" w14:textId="77777777" w:rsidR="00A67EF5" w:rsidRDefault="00DC0732">
      <w:pPr>
        <w:numPr>
          <w:ilvl w:val="0"/>
          <w:numId w:val="16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nhiệt</w:t>
      </w:r>
      <w:proofErr w:type="spellEnd"/>
    </w:p>
    <w:p w14:paraId="0AAEE94D" w14:textId="77777777" w:rsidR="00A67EF5" w:rsidRDefault="00DC0732">
      <w:pPr>
        <w:numPr>
          <w:ilvl w:val="0"/>
          <w:numId w:val="16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</w:p>
    <w:p w14:paraId="0AAEE94E" w14:textId="77777777" w:rsidR="00A67EF5" w:rsidRDefault="00DC0732">
      <w:pPr>
        <w:numPr>
          <w:ilvl w:val="0"/>
          <w:numId w:val="16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</w:p>
    <w:p w14:paraId="0AAEE94F" w14:textId="77777777" w:rsidR="00A67EF5" w:rsidRDefault="00A67EF5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50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ASA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(1963)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51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a. 3</w:t>
      </w:r>
    </w:p>
    <w:p w14:paraId="0AAEE952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b. 4</w:t>
      </w:r>
    </w:p>
    <w:p w14:paraId="0AAEE953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</w:p>
    <w:p w14:paraId="0AAEE954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6</w:t>
      </w:r>
    </w:p>
    <w:p w14:paraId="0AAEE955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e. 7</w:t>
      </w:r>
    </w:p>
    <w:p w14:paraId="0AAEE956" w14:textId="77777777" w:rsidR="00A67EF5" w:rsidRDefault="00A67E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57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28.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loạn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đông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cầm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đông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cầm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:</w:t>
      </w:r>
      <w:proofErr w:type="gramEnd"/>
    </w:p>
    <w:p w14:paraId="0AAEE958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Hemophilia</w:t>
      </w:r>
    </w:p>
    <w:p w14:paraId="0AAEE959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cầu</w:t>
      </w:r>
      <w:proofErr w:type="spellEnd"/>
    </w:p>
    <w:p w14:paraId="0AAEE95A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an</w:t>
      </w:r>
      <w:proofErr w:type="spellEnd"/>
    </w:p>
    <w:p w14:paraId="0AAEE95B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vitamin K</w:t>
      </w:r>
    </w:p>
    <w:p w14:paraId="0AAEE95C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Aspirin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0AAEE95D" w14:textId="77777777" w:rsidR="00A67EF5" w:rsidRDefault="00A67EF5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5E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da:</w:t>
      </w:r>
    </w:p>
    <w:p w14:paraId="0AAEE95F" w14:textId="77777777" w:rsidR="00A67EF5" w:rsidRDefault="00DC0732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0AAEE960" w14:textId="77777777" w:rsidR="00A67EF5" w:rsidRDefault="00DC0732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AEE961" w14:textId="77777777" w:rsidR="00A67EF5" w:rsidRDefault="00DC0732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4046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Áp</w:t>
      </w:r>
      <w:proofErr w:type="spellEnd"/>
      <w:r w:rsidRPr="0034046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34046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xe</w:t>
      </w:r>
      <w:proofErr w:type="spellEnd"/>
      <w:r w:rsidRPr="0034046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34046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gan</w:t>
      </w:r>
      <w:proofErr w:type="spellEnd"/>
      <w:r w:rsidRPr="0034046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do </w:t>
      </w:r>
      <w:proofErr w:type="spellStart"/>
      <w:proofErr w:type="gramStart"/>
      <w:r w:rsidRPr="0034046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amib</w:t>
      </w:r>
      <w:proofErr w:type="spellEnd"/>
      <w:proofErr w:type="gramEnd"/>
    </w:p>
    <w:p w14:paraId="0AAEE962" w14:textId="77777777" w:rsidR="00A67EF5" w:rsidRDefault="00DC0732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Oddi</w:t>
      </w:r>
    </w:p>
    <w:p w14:paraId="0AAEE963" w14:textId="77777777" w:rsidR="00A67EF5" w:rsidRDefault="00DC0732">
      <w:pPr>
        <w:numPr>
          <w:ilvl w:val="0"/>
          <w:numId w:val="3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</w:p>
    <w:p w14:paraId="0AAEE964" w14:textId="77777777" w:rsidR="00A67EF5" w:rsidRDefault="00A67E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65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ĐẶC HIỆU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66" w14:textId="77777777" w:rsidR="00A67EF5" w:rsidRDefault="00DC0732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</w:p>
    <w:p w14:paraId="0AAEE967" w14:textId="77777777" w:rsidR="00A67EF5" w:rsidRDefault="00DC0732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</w:p>
    <w:p w14:paraId="0AAEE968" w14:textId="77777777" w:rsidR="00A67EF5" w:rsidRDefault="00DC0732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Gan to</w:t>
      </w:r>
    </w:p>
    <w:p w14:paraId="0AAEE969" w14:textId="77777777" w:rsidR="00A67EF5" w:rsidRDefault="00DC0732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sậm</w:t>
      </w:r>
      <w:proofErr w:type="spellEnd"/>
    </w:p>
    <w:p w14:paraId="0AAEE96A" w14:textId="77777777" w:rsidR="00A67EF5" w:rsidRDefault="00DC0732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màu</w:t>
      </w:r>
      <w:proofErr w:type="spellEnd"/>
    </w:p>
    <w:p w14:paraId="0AAEE96B" w14:textId="77777777" w:rsidR="00A67EF5" w:rsidRDefault="00A67E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6C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35. Tam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Charcot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NGOẠI TRỪ:</w:t>
      </w:r>
    </w:p>
    <w:p w14:paraId="0AAEE96D" w14:textId="77777777" w:rsidR="00A67EF5" w:rsidRDefault="00DC0732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</w:p>
    <w:p w14:paraId="0AAEE96E" w14:textId="77777777" w:rsidR="00A67EF5" w:rsidRDefault="00DC0732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</w:p>
    <w:p w14:paraId="0AAEE96F" w14:textId="77777777" w:rsidR="00A67EF5" w:rsidRDefault="00DC0732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sậm</w:t>
      </w:r>
      <w:proofErr w:type="spellEnd"/>
    </w:p>
    <w:p w14:paraId="0AAEE970" w14:textId="77777777" w:rsidR="00A67EF5" w:rsidRPr="0007739B" w:rsidRDefault="00DC0732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Thường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gặp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những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trường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hợp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tắc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nghẽn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mạn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tính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như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ung</w:t>
      </w:r>
      <w:proofErr w:type="spellEnd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7739B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thư</w:t>
      </w:r>
      <w:proofErr w:type="spellEnd"/>
    </w:p>
    <w:p w14:paraId="0AAEE971" w14:textId="77777777" w:rsidR="00A67EF5" w:rsidRDefault="00DC0732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</w:p>
    <w:p w14:paraId="0AAEE972" w14:textId="77777777" w:rsidR="00A67EF5" w:rsidRDefault="00A67EF5">
      <w:p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73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38.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74" w14:textId="77777777" w:rsidR="00A67EF5" w:rsidRDefault="00DC0732">
      <w:pPr>
        <w:numPr>
          <w:ilvl w:val="0"/>
          <w:numId w:val="10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đứng</w:t>
      </w:r>
      <w:proofErr w:type="spellEnd"/>
    </w:p>
    <w:p w14:paraId="0AAEE975" w14:textId="77777777" w:rsidR="00A67EF5" w:rsidRDefault="00DC0732">
      <w:pPr>
        <w:numPr>
          <w:ilvl w:val="0"/>
          <w:numId w:val="10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0AAEE976" w14:textId="77777777" w:rsidR="00A67EF5" w:rsidRDefault="00DC0732">
      <w:pPr>
        <w:numPr>
          <w:ilvl w:val="0"/>
          <w:numId w:val="10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CT scan</w:t>
      </w:r>
    </w:p>
    <w:p w14:paraId="0AAEE977" w14:textId="77777777" w:rsidR="00A67EF5" w:rsidRDefault="00DC0732">
      <w:pPr>
        <w:numPr>
          <w:ilvl w:val="0"/>
          <w:numId w:val="10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MRI</w:t>
      </w:r>
    </w:p>
    <w:p w14:paraId="0AAEE978" w14:textId="77777777" w:rsidR="00A67EF5" w:rsidRDefault="00DC0732">
      <w:pPr>
        <w:numPr>
          <w:ilvl w:val="0"/>
          <w:numId w:val="10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ERCP</w:t>
      </w:r>
    </w:p>
    <w:p w14:paraId="0AAEE979" w14:textId="77777777" w:rsidR="00A67EF5" w:rsidRDefault="00A67E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7A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39.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PHÙ HỢP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7B" w14:textId="77777777" w:rsidR="00A67EF5" w:rsidRDefault="00DC0732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quặn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sườn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</w:p>
    <w:p w14:paraId="0AAEE97C" w14:textId="77777777" w:rsidR="00A67EF5" w:rsidRDefault="00DC0732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</w:p>
    <w:p w14:paraId="0AAEE97D" w14:textId="77777777" w:rsidR="00A67EF5" w:rsidRDefault="00DC0732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AEE97E" w14:textId="77777777" w:rsidR="00A67EF5" w:rsidRDefault="00DC0732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(+)</w:t>
      </w:r>
    </w:p>
    <w:p w14:paraId="0AAEE97F" w14:textId="77777777" w:rsidR="00A67EF5" w:rsidRDefault="00DC0732">
      <w:pPr>
        <w:numPr>
          <w:ilvl w:val="0"/>
          <w:numId w:val="1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</w:p>
    <w:p w14:paraId="0AAEE980" w14:textId="77777777" w:rsidR="00A67EF5" w:rsidRDefault="00A67E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81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tiêu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39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AAEE982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quặn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ận</w:t>
      </w:r>
      <w:proofErr w:type="spellEnd"/>
    </w:p>
    <w:p w14:paraId="0AAEE983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0AAEE984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AEE985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</w:p>
    <w:p w14:paraId="0AAEE986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</w:p>
    <w:p w14:paraId="0AAEE987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88" w14:textId="77777777" w:rsidR="00A67EF5" w:rsidRDefault="00DC0732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48.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AAEE989" w14:textId="77777777" w:rsidR="00A67EF5" w:rsidRDefault="00DC0732">
      <w:pPr>
        <w:numPr>
          <w:ilvl w:val="0"/>
          <w:numId w:val="1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mổ</w:t>
      </w:r>
      <w:proofErr w:type="spellEnd"/>
    </w:p>
    <w:p w14:paraId="0AAEE98A" w14:textId="77777777" w:rsidR="00A67EF5" w:rsidRDefault="00DC0732">
      <w:pPr>
        <w:numPr>
          <w:ilvl w:val="0"/>
          <w:numId w:val="1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</w:p>
    <w:p w14:paraId="0AAEE98B" w14:textId="77777777" w:rsidR="00A67EF5" w:rsidRDefault="00DC0732">
      <w:pPr>
        <w:numPr>
          <w:ilvl w:val="0"/>
          <w:numId w:val="1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hiểm</w:t>
      </w:r>
      <w:proofErr w:type="spellEnd"/>
    </w:p>
    <w:p w14:paraId="0AAEE98C" w14:textId="77777777" w:rsidR="00A67EF5" w:rsidRDefault="00DC0732">
      <w:pPr>
        <w:numPr>
          <w:ilvl w:val="0"/>
          <w:numId w:val="1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cầm</w:t>
      </w:r>
      <w:proofErr w:type="spellEnd"/>
    </w:p>
    <w:p w14:paraId="0AAEE98D" w14:textId="77777777" w:rsidR="00A67EF5" w:rsidRDefault="00DC0732">
      <w:pPr>
        <w:numPr>
          <w:ilvl w:val="0"/>
          <w:numId w:val="12"/>
        </w:numPr>
        <w:tabs>
          <w:tab w:val="left" w:pos="-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bão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giáp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AAEE98E" w14:textId="77777777" w:rsidR="00A67EF5" w:rsidRDefault="00A67EF5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8F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49.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NGOẠI TRỪ:</w:t>
      </w:r>
    </w:p>
    <w:p w14:paraId="0AAEE990" w14:textId="77777777" w:rsidR="00A67EF5" w:rsidRDefault="00DC0732">
      <w:pPr>
        <w:numPr>
          <w:ilvl w:val="0"/>
          <w:numId w:val="1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</w:p>
    <w:p w14:paraId="0AAEE991" w14:textId="77777777" w:rsidR="00A67EF5" w:rsidRDefault="00DC0732">
      <w:pPr>
        <w:numPr>
          <w:ilvl w:val="0"/>
          <w:numId w:val="1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</w:p>
    <w:p w14:paraId="0AAEE992" w14:textId="77777777" w:rsidR="00A67EF5" w:rsidRDefault="00DC0732">
      <w:pPr>
        <w:numPr>
          <w:ilvl w:val="0"/>
          <w:numId w:val="1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Đau</w:t>
      </w:r>
      <w:proofErr w:type="spellEnd"/>
    </w:p>
    <w:p w14:paraId="0AAEE993" w14:textId="77777777" w:rsidR="00A67EF5" w:rsidRDefault="00DC0732">
      <w:pPr>
        <w:numPr>
          <w:ilvl w:val="0"/>
          <w:numId w:val="1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kinh</w:t>
      </w:r>
    </w:p>
    <w:p w14:paraId="0AAEE994" w14:textId="77777777" w:rsidR="00A67EF5" w:rsidRDefault="00DC0732">
      <w:pPr>
        <w:numPr>
          <w:ilvl w:val="0"/>
          <w:numId w:val="1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vệ</w:t>
      </w:r>
      <w:proofErr w:type="spellEnd"/>
    </w:p>
    <w:p w14:paraId="0AAEE995" w14:textId="77777777" w:rsidR="00A67EF5" w:rsidRDefault="00A67EF5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96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97" w14:textId="77777777" w:rsidR="00A67EF5" w:rsidRPr="007E7D9F" w:rsidRDefault="00DC0732">
      <w:pPr>
        <w:numPr>
          <w:ilvl w:val="0"/>
          <w:numId w:val="17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7E7D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Đau</w:t>
      </w:r>
      <w:proofErr w:type="spellEnd"/>
      <w:r w:rsidRPr="007E7D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E7D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bụng</w:t>
      </w:r>
      <w:proofErr w:type="spellEnd"/>
      <w:r w:rsidRPr="007E7D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E7D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quặn</w:t>
      </w:r>
      <w:proofErr w:type="spellEnd"/>
      <w:r w:rsidRPr="007E7D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E7D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cơn</w:t>
      </w:r>
      <w:proofErr w:type="spellEnd"/>
    </w:p>
    <w:p w14:paraId="0AAEE998" w14:textId="77777777" w:rsidR="00A67EF5" w:rsidRDefault="00DC0732">
      <w:pPr>
        <w:numPr>
          <w:ilvl w:val="0"/>
          <w:numId w:val="17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</w:p>
    <w:p w14:paraId="0AAEE999" w14:textId="77777777" w:rsidR="00A67EF5" w:rsidRDefault="00DC0732">
      <w:pPr>
        <w:numPr>
          <w:ilvl w:val="0"/>
          <w:numId w:val="17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0AAEE99A" w14:textId="77777777" w:rsidR="00A67EF5" w:rsidRDefault="00DC0732">
      <w:pPr>
        <w:numPr>
          <w:ilvl w:val="0"/>
          <w:numId w:val="17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</w:p>
    <w:p w14:paraId="0AAEE99B" w14:textId="77777777" w:rsidR="00A67EF5" w:rsidRDefault="00DC0732">
      <w:pPr>
        <w:numPr>
          <w:ilvl w:val="0"/>
          <w:numId w:val="17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</w:p>
    <w:p w14:paraId="0AAEE99C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9D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9E" w14:textId="77777777" w:rsidR="00A67EF5" w:rsidRDefault="00DC0732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</w:p>
    <w:p w14:paraId="0AAEE99F" w14:textId="77777777" w:rsidR="00A67EF5" w:rsidRDefault="00DC0732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</w:p>
    <w:p w14:paraId="0AAEE9A0" w14:textId="77777777" w:rsidR="00A67EF5" w:rsidRDefault="00DC0732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</w:p>
    <w:p w14:paraId="0AAEE9A1" w14:textId="77777777" w:rsidR="00A67EF5" w:rsidRDefault="00DC0732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non</w:t>
      </w:r>
    </w:p>
    <w:p w14:paraId="0AAEE9A2" w14:textId="77777777" w:rsidR="00A67EF5" w:rsidRPr="00DC0732" w:rsidRDefault="00DC0732">
      <w:pPr>
        <w:numPr>
          <w:ilvl w:val="0"/>
          <w:numId w:val="2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</w:pPr>
      <w:proofErr w:type="spellStart"/>
      <w:r w:rsidRPr="00DC0732"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</w:rPr>
        <w:t>Dịch</w:t>
      </w:r>
      <w:proofErr w:type="spellEnd"/>
      <w:r w:rsidRPr="00DC0732"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DC0732">
        <w:rPr>
          <w:rFonts w:ascii="Times New Roman" w:eastAsia="Times New Roman" w:hAnsi="Times New Roman" w:cs="Times New Roman"/>
          <w:b/>
          <w:color w:val="FF0000"/>
          <w:sz w:val="26"/>
          <w:szCs w:val="26"/>
          <w:highlight w:val="yellow"/>
        </w:rPr>
        <w:t>máu</w:t>
      </w:r>
      <w:proofErr w:type="spellEnd"/>
    </w:p>
    <w:p w14:paraId="0AAEE9A3" w14:textId="77777777" w:rsidR="00A67EF5" w:rsidRDefault="00A67EF5">
      <w:p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A4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A5" w14:textId="77777777" w:rsidR="00A67EF5" w:rsidRDefault="00DC0732">
      <w:pPr>
        <w:numPr>
          <w:ilvl w:val="0"/>
          <w:numId w:val="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dãn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tĩnh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</w:p>
    <w:p w14:paraId="0AAEE9A6" w14:textId="77777777" w:rsidR="00A67EF5" w:rsidRDefault="00DC0732">
      <w:pPr>
        <w:numPr>
          <w:ilvl w:val="0"/>
          <w:numId w:val="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0AAEE9A7" w14:textId="77777777" w:rsidR="00A67EF5" w:rsidRDefault="00DC0732">
      <w:pPr>
        <w:numPr>
          <w:ilvl w:val="0"/>
          <w:numId w:val="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</w:p>
    <w:p w14:paraId="0AAEE9A8" w14:textId="77777777" w:rsidR="00A67EF5" w:rsidRDefault="00DC0732">
      <w:pPr>
        <w:numPr>
          <w:ilvl w:val="0"/>
          <w:numId w:val="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bụng</w:t>
      </w:r>
      <w:proofErr w:type="spellEnd"/>
    </w:p>
    <w:p w14:paraId="0AAEE9A9" w14:textId="77777777" w:rsidR="00A67EF5" w:rsidRDefault="00DC0732">
      <w:pPr>
        <w:numPr>
          <w:ilvl w:val="0"/>
          <w:numId w:val="4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lách</w:t>
      </w:r>
      <w:proofErr w:type="spellEnd"/>
    </w:p>
    <w:p w14:paraId="0AAEE9AA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AB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55.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AC" w14:textId="77777777" w:rsidR="00A67EF5" w:rsidRDefault="00DC0732">
      <w:pPr>
        <w:numPr>
          <w:ilvl w:val="0"/>
          <w:numId w:val="6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</w:p>
    <w:p w14:paraId="0AAEE9AD" w14:textId="77777777" w:rsidR="00A67EF5" w:rsidRPr="00C64214" w:rsidRDefault="00DC0732">
      <w:pPr>
        <w:numPr>
          <w:ilvl w:val="0"/>
          <w:numId w:val="6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C6421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Sỏi</w:t>
      </w:r>
      <w:proofErr w:type="spellEnd"/>
      <w:r w:rsidRPr="00C6421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421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ống</w:t>
      </w:r>
      <w:proofErr w:type="spellEnd"/>
      <w:r w:rsidRPr="00C6421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421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mật</w:t>
      </w:r>
      <w:proofErr w:type="spellEnd"/>
      <w:r w:rsidRPr="00C6421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421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chủ</w:t>
      </w:r>
      <w:proofErr w:type="spellEnd"/>
    </w:p>
    <w:p w14:paraId="0AAEE9AE" w14:textId="77777777" w:rsidR="00A67EF5" w:rsidRDefault="00DC0732">
      <w:pPr>
        <w:numPr>
          <w:ilvl w:val="0"/>
          <w:numId w:val="6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0AAEE9AF" w14:textId="77777777" w:rsidR="00A67EF5" w:rsidRDefault="00DC0732">
      <w:pPr>
        <w:numPr>
          <w:ilvl w:val="0"/>
          <w:numId w:val="6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tụy</w:t>
      </w:r>
      <w:proofErr w:type="spellEnd"/>
    </w:p>
    <w:p w14:paraId="0AAEE9B0" w14:textId="77777777" w:rsidR="00A67EF5" w:rsidRDefault="00DC0732">
      <w:pPr>
        <w:numPr>
          <w:ilvl w:val="0"/>
          <w:numId w:val="6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</w:p>
    <w:p w14:paraId="0AAEE9B1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B2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XN TQ 35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TCK 90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 G/L.</w:t>
      </w:r>
    </w:p>
    <w:p w14:paraId="0AAEE9B3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B4" w14:textId="77777777" w:rsidR="00A67EF5" w:rsidRDefault="00DC0732">
      <w:pPr>
        <w:numPr>
          <w:ilvl w:val="0"/>
          <w:numId w:val="8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</w:p>
    <w:p w14:paraId="0AAEE9B5" w14:textId="77777777" w:rsidR="00A67EF5" w:rsidRDefault="00DC0732">
      <w:pPr>
        <w:numPr>
          <w:ilvl w:val="0"/>
          <w:numId w:val="8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đậm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</w:p>
    <w:p w14:paraId="0AAEE9B6" w14:textId="77777777" w:rsidR="00A67EF5" w:rsidRDefault="00DC0732">
      <w:pPr>
        <w:numPr>
          <w:ilvl w:val="0"/>
          <w:numId w:val="8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VIII</w:t>
      </w:r>
    </w:p>
    <w:p w14:paraId="0AAEE9B7" w14:textId="77777777" w:rsidR="00A67EF5" w:rsidRDefault="00DC0732">
      <w:pPr>
        <w:numPr>
          <w:ilvl w:val="0"/>
          <w:numId w:val="8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tươi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lạnh</w:t>
      </w:r>
      <w:proofErr w:type="spellEnd"/>
    </w:p>
    <w:p w14:paraId="0AAEE9B8" w14:textId="77777777" w:rsidR="00A67EF5" w:rsidRDefault="00DC0732">
      <w:pPr>
        <w:numPr>
          <w:ilvl w:val="0"/>
          <w:numId w:val="8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Vitamin K1</w:t>
      </w:r>
    </w:p>
    <w:p w14:paraId="0AAEE9B9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BA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57.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BB" w14:textId="77777777" w:rsidR="00A67EF5" w:rsidRDefault="00DC0732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proofErr w:type="gramEnd"/>
    </w:p>
    <w:p w14:paraId="0AAEE9BC" w14:textId="77777777" w:rsidR="00A67EF5" w:rsidRDefault="00DC0732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proofErr w:type="gramEnd"/>
    </w:p>
    <w:p w14:paraId="0AAEE9BD" w14:textId="77777777" w:rsidR="00A67EF5" w:rsidRDefault="00DC0732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dày</w:t>
      </w:r>
      <w:proofErr w:type="spellEnd"/>
      <w:proofErr w:type="gramEnd"/>
    </w:p>
    <w:p w14:paraId="0AAEE9BE" w14:textId="77777777" w:rsidR="00A67EF5" w:rsidRDefault="00DC0732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ở BN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hư</w:t>
      </w:r>
      <w:proofErr w:type="spellEnd"/>
    </w:p>
    <w:p w14:paraId="0AAEE9BF" w14:textId="77777777" w:rsidR="00A67EF5" w:rsidRDefault="00DC0732">
      <w:pPr>
        <w:numPr>
          <w:ilvl w:val="0"/>
          <w:numId w:val="15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tràng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AEE9C0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C1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58.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đái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tháo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sợ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?</w:t>
      </w:r>
    </w:p>
    <w:p w14:paraId="0AAEE9C2" w14:textId="77777777" w:rsidR="00A67EF5" w:rsidRDefault="00DC0732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máu</w:t>
      </w:r>
      <w:proofErr w:type="spellEnd"/>
    </w:p>
    <w:p w14:paraId="0AAEE9C3" w14:textId="77777777" w:rsidR="00A67EF5" w:rsidRDefault="00DC0732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Vết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chậm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lành</w:t>
      </w:r>
      <w:proofErr w:type="spellEnd"/>
    </w:p>
    <w:p w14:paraId="0AAEE9C4" w14:textId="77777777" w:rsidR="00A67EF5" w:rsidRDefault="00DC0732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hô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hấp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mổ</w:t>
      </w:r>
      <w:proofErr w:type="spellEnd"/>
    </w:p>
    <w:p w14:paraId="0AAEE9C5" w14:textId="77777777" w:rsidR="00A67EF5" w:rsidRDefault="00DC0732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Suy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thận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mổ</w:t>
      </w:r>
      <w:proofErr w:type="spellEnd"/>
    </w:p>
    <w:p w14:paraId="0AAEE9C6" w14:textId="77777777" w:rsidR="00A67EF5" w:rsidRDefault="00DC0732">
      <w:pPr>
        <w:numPr>
          <w:ilvl w:val="0"/>
          <w:numId w:val="9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huyết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mổ</w:t>
      </w:r>
      <w:proofErr w:type="spellEnd"/>
    </w:p>
    <w:p w14:paraId="0AAEE9C7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C8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59.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C9" w14:textId="77777777" w:rsidR="00A67EF5" w:rsidRDefault="00DC0732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</w:p>
    <w:p w14:paraId="0AAEE9CA" w14:textId="77777777" w:rsidR="00A67EF5" w:rsidRDefault="00DC0732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</w:t>
      </w:r>
    </w:p>
    <w:p w14:paraId="0AAEE9CB" w14:textId="77777777" w:rsidR="00A67EF5" w:rsidRDefault="00DC0732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lạnh</w:t>
      </w:r>
      <w:proofErr w:type="spellEnd"/>
    </w:p>
    <w:p w14:paraId="0AAEE9CC" w14:textId="77777777" w:rsidR="00A67EF5" w:rsidRDefault="00DC0732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0AAEE9CD" w14:textId="77777777" w:rsidR="00A67EF5" w:rsidRDefault="00DC0732">
      <w:pPr>
        <w:numPr>
          <w:ilvl w:val="0"/>
          <w:numId w:val="11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huyết</w:t>
      </w:r>
      <w:proofErr w:type="spellEnd"/>
    </w:p>
    <w:p w14:paraId="0AAEE9CE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CF" w14:textId="77777777" w:rsidR="00A67EF5" w:rsidRDefault="00DC0732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60.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khoa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AAEE9D0" w14:textId="77777777" w:rsidR="00A67EF5" w:rsidRDefault="00DC0732">
      <w:pPr>
        <w:numPr>
          <w:ilvl w:val="0"/>
          <w:numId w:val="13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quyết</w:t>
      </w:r>
      <w:proofErr w:type="spellEnd"/>
    </w:p>
    <w:p w14:paraId="0AAEE9D1" w14:textId="77777777" w:rsidR="00A67EF5" w:rsidRDefault="00DC0732">
      <w:pPr>
        <w:numPr>
          <w:ilvl w:val="0"/>
          <w:numId w:val="13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</w:p>
    <w:p w14:paraId="0AAEE9D2" w14:textId="77777777" w:rsidR="00A67EF5" w:rsidRDefault="00DC0732">
      <w:pPr>
        <w:numPr>
          <w:ilvl w:val="0"/>
          <w:numId w:val="13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</w:p>
    <w:p w14:paraId="0AAEE9D3" w14:textId="77777777" w:rsidR="00A67EF5" w:rsidRDefault="00DC0732">
      <w:pPr>
        <w:numPr>
          <w:ilvl w:val="0"/>
          <w:numId w:val="13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</w:p>
    <w:p w14:paraId="0AAEE9D4" w14:textId="77777777" w:rsidR="00A67EF5" w:rsidRDefault="00DC0732">
      <w:pPr>
        <w:numPr>
          <w:ilvl w:val="0"/>
          <w:numId w:val="13"/>
        </w:numPr>
        <w:tabs>
          <w:tab w:val="left" w:pos="-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</w:p>
    <w:p w14:paraId="0AAEE9D5" w14:textId="77777777" w:rsidR="00A67EF5" w:rsidRDefault="00A67EF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AEE9D6" w14:textId="77777777" w:rsidR="00A67EF5" w:rsidRDefault="00DC0732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=========================================================</w:t>
      </w:r>
    </w:p>
    <w:sectPr w:rsidR="00A67EF5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E9DF" w14:textId="77777777" w:rsidR="00000000" w:rsidRDefault="00DC0732">
      <w:pPr>
        <w:spacing w:after="0" w:line="240" w:lineRule="auto"/>
      </w:pPr>
      <w:r>
        <w:separator/>
      </w:r>
    </w:p>
  </w:endnote>
  <w:endnote w:type="continuationSeparator" w:id="0">
    <w:p w14:paraId="0AAEE9E1" w14:textId="77777777" w:rsidR="00000000" w:rsidRDefault="00DC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E9DA" w14:textId="474EC698" w:rsidR="00A67EF5" w:rsidRDefault="00DC0732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after="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40463">
      <w:rPr>
        <w:color w:val="000000"/>
      </w:rPr>
      <w:fldChar w:fldCharType="separate"/>
    </w:r>
    <w:r w:rsidR="0034046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E9DB" w14:textId="77777777" w:rsidR="00000000" w:rsidRDefault="00DC0732">
      <w:pPr>
        <w:spacing w:after="0" w:line="240" w:lineRule="auto"/>
      </w:pPr>
      <w:r>
        <w:separator/>
      </w:r>
    </w:p>
  </w:footnote>
  <w:footnote w:type="continuationSeparator" w:id="0">
    <w:p w14:paraId="0AAEE9DD" w14:textId="77777777" w:rsidR="00000000" w:rsidRDefault="00DC0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E9D7" w14:textId="77777777" w:rsidR="00A67EF5" w:rsidRDefault="00DC0732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THI NGOẠI CƠ SỞ- MÃ ĐỀ 340</w:t>
    </w:r>
  </w:p>
  <w:p w14:paraId="0AAEE9D8" w14:textId="77777777" w:rsidR="00A67EF5" w:rsidRDefault="00DC0732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Y2- YHDP 2- RHM 2  (30 PHÚT)</w:t>
    </w:r>
  </w:p>
  <w:p w14:paraId="0AAEE9D9" w14:textId="77777777" w:rsidR="00A67EF5" w:rsidRDefault="00DC07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rFonts w:ascii="Times New Roman" w:eastAsia="Times New Roman" w:hAnsi="Times New Roman" w:cs="Times New Roman"/>
        <w:color w:val="000000"/>
        <w:sz w:val="26"/>
        <w:szCs w:val="26"/>
        <w:u w:val="single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  <w:u w:val="single"/>
      </w:rPr>
      <w:t xml:space="preserve">Chọn một câu phù hợp nhất.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239"/>
    <w:multiLevelType w:val="multilevel"/>
    <w:tmpl w:val="1D886258"/>
    <w:lvl w:ilvl="0">
      <w:start w:val="1"/>
      <w:numFmt w:val="lowerLetter"/>
      <w:lvlText w:val="%1."/>
      <w:lvlJc w:val="left"/>
      <w:pPr>
        <w:ind w:left="-1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" w15:restartNumberingAfterBreak="0">
    <w:nsid w:val="0B0B6119"/>
    <w:multiLevelType w:val="multilevel"/>
    <w:tmpl w:val="848453F4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2" w15:restartNumberingAfterBreak="0">
    <w:nsid w:val="0C8D394F"/>
    <w:multiLevelType w:val="multilevel"/>
    <w:tmpl w:val="8042DB8E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3" w15:restartNumberingAfterBreak="0">
    <w:nsid w:val="166D7EFB"/>
    <w:multiLevelType w:val="multilevel"/>
    <w:tmpl w:val="873C9D3C"/>
    <w:lvl w:ilvl="0">
      <w:start w:val="1"/>
      <w:numFmt w:val="lowerLetter"/>
      <w:lvlText w:val="%1."/>
      <w:lvlJc w:val="left"/>
      <w:pPr>
        <w:ind w:left="-1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4" w15:restartNumberingAfterBreak="0">
    <w:nsid w:val="28A16717"/>
    <w:multiLevelType w:val="multilevel"/>
    <w:tmpl w:val="36A0F544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5" w15:restartNumberingAfterBreak="0">
    <w:nsid w:val="33F87BAB"/>
    <w:multiLevelType w:val="multilevel"/>
    <w:tmpl w:val="526201AC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6" w15:restartNumberingAfterBreak="0">
    <w:nsid w:val="341E0E86"/>
    <w:multiLevelType w:val="multilevel"/>
    <w:tmpl w:val="ABCC4FB8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7" w15:restartNumberingAfterBreak="0">
    <w:nsid w:val="35221C38"/>
    <w:multiLevelType w:val="multilevel"/>
    <w:tmpl w:val="8EA49BFC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8" w15:restartNumberingAfterBreak="0">
    <w:nsid w:val="462A7416"/>
    <w:multiLevelType w:val="multilevel"/>
    <w:tmpl w:val="606226B2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9" w15:restartNumberingAfterBreak="0">
    <w:nsid w:val="4C0F1B81"/>
    <w:multiLevelType w:val="multilevel"/>
    <w:tmpl w:val="B80AF35A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0" w15:restartNumberingAfterBreak="0">
    <w:nsid w:val="53EA705B"/>
    <w:multiLevelType w:val="multilevel"/>
    <w:tmpl w:val="453A0E18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1" w15:restartNumberingAfterBreak="0">
    <w:nsid w:val="5C49251D"/>
    <w:multiLevelType w:val="multilevel"/>
    <w:tmpl w:val="EA62335E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2" w15:restartNumberingAfterBreak="0">
    <w:nsid w:val="71DD00E4"/>
    <w:multiLevelType w:val="multilevel"/>
    <w:tmpl w:val="A7DAF0E4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3" w15:restartNumberingAfterBreak="0">
    <w:nsid w:val="732E7E48"/>
    <w:multiLevelType w:val="multilevel"/>
    <w:tmpl w:val="E1DC56CA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4" w15:restartNumberingAfterBreak="0">
    <w:nsid w:val="755E7908"/>
    <w:multiLevelType w:val="multilevel"/>
    <w:tmpl w:val="E4B0B75E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5" w15:restartNumberingAfterBreak="0">
    <w:nsid w:val="7D6C7EA3"/>
    <w:multiLevelType w:val="multilevel"/>
    <w:tmpl w:val="F95CC702"/>
    <w:lvl w:ilvl="0">
      <w:start w:val="1"/>
      <w:numFmt w:val="lowerLetter"/>
      <w:lvlText w:val="%1."/>
      <w:lvlJc w:val="left"/>
      <w:pPr>
        <w:ind w:left="-1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abstractNum w:abstractNumId="16" w15:restartNumberingAfterBreak="0">
    <w:nsid w:val="7F343654"/>
    <w:multiLevelType w:val="multilevel"/>
    <w:tmpl w:val="DF94D608"/>
    <w:lvl w:ilvl="0">
      <w:start w:val="1"/>
      <w:numFmt w:val="lowerLetter"/>
      <w:lvlText w:val="%1."/>
      <w:lvlJc w:val="left"/>
      <w:pPr>
        <w:ind w:left="-1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0" w:hanging="180"/>
      </w:pPr>
      <w:rPr>
        <w:vertAlign w:val="baseline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0"/>
  </w:num>
  <w:num w:numId="12">
    <w:abstractNumId w:val="6"/>
  </w:num>
  <w:num w:numId="13">
    <w:abstractNumId w:val="9"/>
  </w:num>
  <w:num w:numId="14">
    <w:abstractNumId w:val="5"/>
  </w:num>
  <w:num w:numId="15">
    <w:abstractNumId w:val="8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EF5"/>
    <w:rsid w:val="0007739B"/>
    <w:rsid w:val="00340463"/>
    <w:rsid w:val="007E7D9F"/>
    <w:rsid w:val="00A67EF5"/>
    <w:rsid w:val="00C64214"/>
    <w:rsid w:val="00D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E90E"/>
  <w15:docId w15:val="{6C7178D0-515C-4144-8311-AF898C59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Doan Luc Nghi</cp:lastModifiedBy>
  <cp:revision>6</cp:revision>
  <dcterms:created xsi:type="dcterms:W3CDTF">2021-04-23T15:06:00Z</dcterms:created>
  <dcterms:modified xsi:type="dcterms:W3CDTF">2021-04-23T15:16:00Z</dcterms:modified>
</cp:coreProperties>
</file>