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D9C" w:rsidRPr="00F11458" w:rsidRDefault="00F11458">
      <w:pPr>
        <w:jc w:val="center"/>
        <w:rPr>
          <w:b/>
          <w:bCs/>
        </w:rPr>
      </w:pPr>
      <w:r w:rsidRPr="00F11458">
        <w:rPr>
          <w:b/>
          <w:bCs/>
        </w:rPr>
        <w:t>XUẤT</w:t>
      </w:r>
      <w:r w:rsidRPr="00F11458">
        <w:rPr>
          <w:b/>
          <w:bCs/>
          <w:lang w:val="vi-VN"/>
        </w:rPr>
        <w:t xml:space="preserve"> HUYẾT GIẢM TIỂU CẦU MIỄN DỊCH.</w:t>
      </w:r>
      <w:r w:rsidR="003C23D0" w:rsidRPr="00F11458">
        <w:rPr>
          <w:b/>
          <w:bCs/>
        </w:rPr>
        <w:t xml:space="preserve"> </w:t>
      </w:r>
    </w:p>
    <w:p w:rsidR="00291035" w:rsidRPr="00F11458" w:rsidRDefault="00291035">
      <w:pPr>
        <w:jc w:val="center"/>
        <w:rPr>
          <w:b/>
          <w:bCs/>
        </w:rPr>
      </w:pPr>
    </w:p>
    <w:p w:rsidR="00387D9C" w:rsidRPr="00F11458" w:rsidRDefault="00387D9C">
      <w:pPr>
        <w:ind w:left="5040" w:firstLine="720"/>
        <w:jc w:val="both"/>
        <w:rPr>
          <w:b/>
          <w:bCs/>
        </w:rPr>
      </w:pPr>
      <w:r w:rsidRPr="00F11458">
        <w:rPr>
          <w:b/>
          <w:bCs/>
        </w:rPr>
        <w:tab/>
      </w:r>
    </w:p>
    <w:p w:rsidR="00291035" w:rsidRPr="00F11458" w:rsidRDefault="00291035">
      <w:pPr>
        <w:jc w:val="both"/>
        <w:rPr>
          <w:b/>
          <w:bCs/>
        </w:rPr>
      </w:pPr>
    </w:p>
    <w:p w:rsidR="00291035" w:rsidRPr="00F11458" w:rsidRDefault="00291035">
      <w:pPr>
        <w:jc w:val="both"/>
        <w:rPr>
          <w:b/>
          <w:bCs/>
        </w:rPr>
      </w:pPr>
      <w:r w:rsidRPr="00F11458">
        <w:rPr>
          <w:b/>
          <w:bCs/>
        </w:rPr>
        <w:t>MỤC TIÊU HỌC TẬP</w:t>
      </w:r>
    </w:p>
    <w:p w:rsidR="00291035" w:rsidRPr="00F11458" w:rsidRDefault="00291035" w:rsidP="00291035">
      <w:pPr>
        <w:pStyle w:val="ListParagraph"/>
        <w:numPr>
          <w:ilvl w:val="0"/>
          <w:numId w:val="16"/>
        </w:numPr>
        <w:jc w:val="both"/>
        <w:rPr>
          <w:bCs/>
        </w:rPr>
      </w:pPr>
      <w:r w:rsidRPr="00F11458">
        <w:rPr>
          <w:bCs/>
        </w:rPr>
        <w:t>Mô tả đặc điểm cấu trúc và chức năng tiểu cầu</w:t>
      </w:r>
    </w:p>
    <w:p w:rsidR="00291035" w:rsidRPr="00F11458" w:rsidRDefault="00291035" w:rsidP="00291035">
      <w:pPr>
        <w:pStyle w:val="ListParagraph"/>
        <w:numPr>
          <w:ilvl w:val="0"/>
          <w:numId w:val="16"/>
        </w:numPr>
        <w:jc w:val="both"/>
        <w:rPr>
          <w:bCs/>
        </w:rPr>
      </w:pPr>
      <w:r w:rsidRPr="00F11458">
        <w:rPr>
          <w:bCs/>
        </w:rPr>
        <w:t>Mô tả đặc điểm bệnh lý giảm chức năng tiểu cầu</w:t>
      </w:r>
      <w:r w:rsidR="00B17B69" w:rsidRPr="00F11458">
        <w:rPr>
          <w:bCs/>
        </w:rPr>
        <w:t xml:space="preserve"> thường gặp </w:t>
      </w:r>
    </w:p>
    <w:p w:rsidR="00B17B69" w:rsidRPr="00F11458" w:rsidRDefault="00B17B69" w:rsidP="00B17B69">
      <w:pPr>
        <w:pStyle w:val="ListParagraph"/>
        <w:numPr>
          <w:ilvl w:val="0"/>
          <w:numId w:val="16"/>
        </w:numPr>
        <w:jc w:val="both"/>
        <w:rPr>
          <w:bCs/>
        </w:rPr>
      </w:pPr>
      <w:r w:rsidRPr="00F11458">
        <w:rPr>
          <w:bCs/>
        </w:rPr>
        <w:t>Liệt kê các nguyên nhân giảm tiểu cầu</w:t>
      </w:r>
    </w:p>
    <w:p w:rsidR="00291035" w:rsidRPr="00F11458" w:rsidRDefault="001D7A2F" w:rsidP="00291035">
      <w:pPr>
        <w:pStyle w:val="ListParagraph"/>
        <w:numPr>
          <w:ilvl w:val="0"/>
          <w:numId w:val="16"/>
        </w:numPr>
        <w:jc w:val="both"/>
        <w:rPr>
          <w:bCs/>
        </w:rPr>
      </w:pPr>
      <w:r w:rsidRPr="00F11458">
        <w:rPr>
          <w:bCs/>
        </w:rPr>
        <w:t xml:space="preserve">Mô tả các </w:t>
      </w:r>
      <w:r w:rsidR="00291035" w:rsidRPr="00F11458">
        <w:rPr>
          <w:bCs/>
        </w:rPr>
        <w:t>bệnh g</w:t>
      </w:r>
      <w:r w:rsidR="006107F8" w:rsidRPr="00F11458">
        <w:rPr>
          <w:bCs/>
        </w:rPr>
        <w:t>iảm tiểu cầu không do miễn dịch</w:t>
      </w:r>
      <w:r w:rsidR="00291035" w:rsidRPr="00F11458">
        <w:rPr>
          <w:bCs/>
        </w:rPr>
        <w:t xml:space="preserve"> </w:t>
      </w:r>
      <w:r w:rsidRPr="00F11458">
        <w:rPr>
          <w:bCs/>
        </w:rPr>
        <w:t>thường gặp ở trẻ em</w:t>
      </w:r>
    </w:p>
    <w:p w:rsidR="00291035" w:rsidRPr="00F11458" w:rsidRDefault="00291035" w:rsidP="00291035">
      <w:pPr>
        <w:pStyle w:val="ListParagraph"/>
        <w:numPr>
          <w:ilvl w:val="0"/>
          <w:numId w:val="16"/>
        </w:numPr>
        <w:jc w:val="both"/>
        <w:rPr>
          <w:bCs/>
        </w:rPr>
      </w:pPr>
      <w:r w:rsidRPr="00F11458">
        <w:rPr>
          <w:bCs/>
        </w:rPr>
        <w:t>Mô tả đặc điểm bệnh Xuấ</w:t>
      </w:r>
      <w:r w:rsidR="006107F8" w:rsidRPr="00F11458">
        <w:rPr>
          <w:bCs/>
        </w:rPr>
        <w:t>t huyết giảm tiểu cầu miễn dịch</w:t>
      </w:r>
      <w:r w:rsidR="001D7A2F" w:rsidRPr="00F11458">
        <w:rPr>
          <w:bCs/>
        </w:rPr>
        <w:t xml:space="preserve"> ở trẻ em</w:t>
      </w:r>
    </w:p>
    <w:p w:rsidR="00291035" w:rsidRPr="00F11458" w:rsidRDefault="00291035" w:rsidP="00291035">
      <w:pPr>
        <w:pStyle w:val="ListParagraph"/>
        <w:jc w:val="both"/>
        <w:rPr>
          <w:bCs/>
        </w:rPr>
      </w:pPr>
    </w:p>
    <w:p w:rsidR="00291035" w:rsidRPr="00F11458" w:rsidRDefault="00291035">
      <w:pPr>
        <w:jc w:val="both"/>
        <w:rPr>
          <w:b/>
          <w:bCs/>
        </w:rPr>
      </w:pPr>
      <w:r w:rsidRPr="00F11458">
        <w:rPr>
          <w:b/>
          <w:bCs/>
        </w:rPr>
        <w:t>NỘI DUNG</w:t>
      </w:r>
    </w:p>
    <w:p w:rsidR="00291035" w:rsidRPr="00F11458" w:rsidRDefault="00291035">
      <w:pPr>
        <w:jc w:val="both"/>
        <w:rPr>
          <w:b/>
          <w:bCs/>
        </w:rPr>
      </w:pPr>
    </w:p>
    <w:p w:rsidR="00291035" w:rsidRPr="00F11458" w:rsidRDefault="00291035" w:rsidP="00291035">
      <w:pPr>
        <w:pStyle w:val="ListParagraph"/>
        <w:numPr>
          <w:ilvl w:val="0"/>
          <w:numId w:val="17"/>
        </w:numPr>
        <w:jc w:val="both"/>
        <w:rPr>
          <w:b/>
          <w:bCs/>
        </w:rPr>
      </w:pPr>
      <w:r w:rsidRPr="00F11458">
        <w:rPr>
          <w:b/>
          <w:bCs/>
        </w:rPr>
        <w:t>ĐẶC ĐIỂM TIỂU CẦU</w:t>
      </w:r>
    </w:p>
    <w:p w:rsidR="006F66AB" w:rsidRPr="00F11458" w:rsidRDefault="005A1A13" w:rsidP="006F66AB">
      <w:pPr>
        <w:pStyle w:val="ListParagraph"/>
        <w:numPr>
          <w:ilvl w:val="1"/>
          <w:numId w:val="17"/>
        </w:numPr>
        <w:jc w:val="both"/>
        <w:rPr>
          <w:bCs/>
        </w:rPr>
      </w:pPr>
      <w:r w:rsidRPr="00F11458">
        <w:rPr>
          <w:bCs/>
        </w:rPr>
        <w:t>Nguồn gốc tiểu cầu</w:t>
      </w:r>
      <w:r w:rsidR="00AF3509" w:rsidRPr="00F11458">
        <w:rPr>
          <w:bCs/>
        </w:rPr>
        <w:t xml:space="preserve"> và sự sản xuất tiểu cầu</w:t>
      </w:r>
    </w:p>
    <w:p w:rsidR="006F66AB" w:rsidRPr="00F11458" w:rsidRDefault="00B31C96" w:rsidP="009D3C43">
      <w:pPr>
        <w:pStyle w:val="ListParagraph"/>
        <w:numPr>
          <w:ilvl w:val="2"/>
          <w:numId w:val="17"/>
        </w:numPr>
        <w:jc w:val="both"/>
        <w:rPr>
          <w:bCs/>
        </w:rPr>
      </w:pPr>
      <w:r w:rsidRPr="00F11458">
        <w:rPr>
          <w:bCs/>
        </w:rPr>
        <w:t xml:space="preserve">Mẫu tiểu cầu ( </w:t>
      </w:r>
      <w:r w:rsidR="00DF18CF" w:rsidRPr="00F11458">
        <w:rPr>
          <w:bCs/>
        </w:rPr>
        <w:t>megak</w:t>
      </w:r>
      <w:r w:rsidRPr="00F11458">
        <w:rPr>
          <w:bCs/>
        </w:rPr>
        <w:t xml:space="preserve">aryocyte) : </w:t>
      </w:r>
      <w:r w:rsidR="005A1A13" w:rsidRPr="00F11458">
        <w:rPr>
          <w:bCs/>
        </w:rPr>
        <w:t>Tiểu cầ</w:t>
      </w:r>
      <w:r w:rsidRPr="00F11458">
        <w:rPr>
          <w:bCs/>
        </w:rPr>
        <w:t>u đ</w:t>
      </w:r>
      <w:r w:rsidR="003C23D0" w:rsidRPr="00F11458">
        <w:rPr>
          <w:bCs/>
        </w:rPr>
        <w:t xml:space="preserve">ược sản xuất từ mẫu tiểu cầu </w:t>
      </w:r>
      <w:r w:rsidR="00580FFE" w:rsidRPr="00F11458">
        <w:rPr>
          <w:bCs/>
        </w:rPr>
        <w:t xml:space="preserve">ở tủy xương. Mẫu tiểu cầu </w:t>
      </w:r>
      <w:r w:rsidR="005A1A13" w:rsidRPr="00F11458">
        <w:rPr>
          <w:bCs/>
        </w:rPr>
        <w:t>xuất phát từ tế bào gốc t</w:t>
      </w:r>
      <w:r w:rsidR="003C23D0" w:rsidRPr="00F11458">
        <w:rPr>
          <w:bCs/>
        </w:rPr>
        <w:t xml:space="preserve">ạo dòng hồng cầu và mẫu tiểu cầu </w:t>
      </w:r>
      <w:r w:rsidR="005A1A13" w:rsidRPr="00F11458">
        <w:t>(megakary</w:t>
      </w:r>
      <w:r w:rsidR="003C23D0" w:rsidRPr="00F11458">
        <w:t>ocyte-erythroid progenitors</w:t>
      </w:r>
      <w:r w:rsidR="005A1A13" w:rsidRPr="00F11458">
        <w:t>)</w:t>
      </w:r>
      <w:r w:rsidR="0094443E" w:rsidRPr="00F11458">
        <w:t>. Vì vậy có mối tương quan chặt chẽ</w:t>
      </w:r>
      <w:r w:rsidR="005A1A13" w:rsidRPr="00F11458">
        <w:t xml:space="preserve"> giữa tiểu cầu và hồng cầu từ </w:t>
      </w:r>
      <w:r w:rsidR="0094443E" w:rsidRPr="00F11458">
        <w:t>cấu trúc phân tử, các yếu tố phiên mã, cytokine điều hòa hoạt động tạo máu, erythropoietin và thrombopoietin</w:t>
      </w:r>
      <w:r w:rsidR="00580FFE" w:rsidRPr="00F11458">
        <w:t>.</w:t>
      </w:r>
    </w:p>
    <w:p w:rsidR="0080328E" w:rsidRPr="00F11458" w:rsidRDefault="00DF18CF" w:rsidP="0080328E">
      <w:pPr>
        <w:pStyle w:val="ListParagraph"/>
        <w:numPr>
          <w:ilvl w:val="2"/>
          <w:numId w:val="17"/>
        </w:numPr>
        <w:jc w:val="both"/>
        <w:rPr>
          <w:bCs/>
        </w:rPr>
      </w:pPr>
      <w:r w:rsidRPr="00F11458">
        <w:t>T</w:t>
      </w:r>
      <w:r w:rsidR="00345778" w:rsidRPr="00F11458">
        <w:t xml:space="preserve">hrombopoietin </w:t>
      </w:r>
    </w:p>
    <w:p w:rsidR="0080328E" w:rsidRPr="00F11458" w:rsidRDefault="00874F5F" w:rsidP="0080328E">
      <w:pPr>
        <w:pStyle w:val="ListParagraph"/>
        <w:ind w:left="1728"/>
        <w:jc w:val="both"/>
      </w:pPr>
      <w:r w:rsidRPr="00F11458">
        <w:rPr>
          <w:b/>
        </w:rPr>
        <w:t>Sự sản xuất</w:t>
      </w:r>
      <w:r w:rsidR="00246761" w:rsidRPr="00F11458">
        <w:t>:Thrombopoietin</w:t>
      </w:r>
      <w:r w:rsidR="00F11458" w:rsidRPr="00F11458">
        <w:rPr>
          <w:lang w:val="vi-VN"/>
        </w:rPr>
        <w:t xml:space="preserve"> </w:t>
      </w:r>
      <w:r w:rsidRPr="00F11458">
        <w:t xml:space="preserve">được sản xuất chủ yếu ở gan, một số ít ở thận và tủy xương. </w:t>
      </w:r>
    </w:p>
    <w:p w:rsidR="0080328E" w:rsidRPr="00F11458" w:rsidRDefault="0080328E" w:rsidP="0080328E">
      <w:pPr>
        <w:pStyle w:val="ListParagraph"/>
        <w:ind w:left="1728"/>
        <w:jc w:val="both"/>
        <w:rPr>
          <w:b/>
          <w:bCs/>
        </w:rPr>
      </w:pPr>
      <w:r w:rsidRPr="00F11458">
        <w:rPr>
          <w:b/>
        </w:rPr>
        <w:t>Chức năng thrombopoietin:</w:t>
      </w:r>
      <w:r w:rsidRPr="00F11458">
        <w:t>Thrombopoietin gắn với thụ thể thrombopoietin (c-Mpl) ở trên  mẫu tiểu cầu sẽ làm mẫu tiểu cầu tăng sinh và biệt hóa.</w:t>
      </w:r>
      <w:r w:rsidR="00874F5F" w:rsidRPr="00F11458">
        <w:t xml:space="preserve">Thụ thể </w:t>
      </w:r>
      <w:r w:rsidR="00246761" w:rsidRPr="00F11458">
        <w:t>c-Mpl</w:t>
      </w:r>
      <w:r w:rsidR="00874F5F" w:rsidRPr="00F11458">
        <w:t xml:space="preserve"> </w:t>
      </w:r>
      <w:r w:rsidRPr="00F11458">
        <w:t xml:space="preserve">còn </w:t>
      </w:r>
      <w:r w:rsidR="00874F5F" w:rsidRPr="00F11458">
        <w:t>hiện diện trên bề</w:t>
      </w:r>
      <w:r w:rsidRPr="00F11458">
        <w:t xml:space="preserve"> mặt tiểu cầu và</w:t>
      </w:r>
      <w:r w:rsidR="00874F5F" w:rsidRPr="00F11458">
        <w:t xml:space="preserve"> một số tế bào gốc tạo máu khác.</w:t>
      </w:r>
      <w:r w:rsidRPr="00F11458">
        <w:t xml:space="preserve"> </w:t>
      </w:r>
      <w:r w:rsidR="003C23D0" w:rsidRPr="00F11458">
        <w:t xml:space="preserve">Thrombopoietin có tác dụng </w:t>
      </w:r>
      <w:r w:rsidR="00874F5F" w:rsidRPr="00F11458">
        <w:t xml:space="preserve"> tăng sản xuất </w:t>
      </w:r>
      <w:r w:rsidR="00707F9C" w:rsidRPr="00F11458">
        <w:t xml:space="preserve">mẫu </w:t>
      </w:r>
      <w:r w:rsidR="00874F5F" w:rsidRPr="00F11458">
        <w:t xml:space="preserve">tiểu cầu qua cơ chế </w:t>
      </w:r>
      <w:r w:rsidR="00707F9C" w:rsidRPr="00F11458">
        <w:t>dẫn truyền JA,STAT và một số hóa chất trung gian khác qua các tế bào có CD34.</w:t>
      </w:r>
      <w:r w:rsidRPr="00F11458">
        <w:rPr>
          <w:b/>
          <w:bCs/>
        </w:rPr>
        <w:t xml:space="preserve"> </w:t>
      </w:r>
    </w:p>
    <w:p w:rsidR="00137CF6" w:rsidRPr="00F11458" w:rsidRDefault="004D6FA0" w:rsidP="00137CF6">
      <w:pPr>
        <w:pStyle w:val="ListParagraph"/>
        <w:ind w:left="1728"/>
        <w:jc w:val="both"/>
      </w:pPr>
      <w:r w:rsidRPr="00F11458">
        <w:rPr>
          <w:b/>
        </w:rPr>
        <w:t>Tác dụng điều hòa hoạt động của Throm</w:t>
      </w:r>
      <w:r w:rsidR="00A840F4" w:rsidRPr="00F11458">
        <w:rPr>
          <w:b/>
        </w:rPr>
        <w:t>bopoietin</w:t>
      </w:r>
      <w:r w:rsidRPr="00F11458">
        <w:rPr>
          <w:b/>
        </w:rPr>
        <w:t xml:space="preserve"> và sản xuất </w:t>
      </w:r>
      <w:r w:rsidR="00707F9C" w:rsidRPr="00F11458">
        <w:rPr>
          <w:b/>
        </w:rPr>
        <w:t>tiểu cầu</w:t>
      </w:r>
      <w:r w:rsidRPr="00F11458">
        <w:t>:</w:t>
      </w:r>
      <w:r w:rsidR="00F270F6" w:rsidRPr="00F11458">
        <w:t xml:space="preserve"> nồng độ </w:t>
      </w:r>
      <w:r w:rsidRPr="00F11458">
        <w:t xml:space="preserve"> thrombopoietin</w:t>
      </w:r>
      <w:r w:rsidR="00787EC3" w:rsidRPr="00F11458">
        <w:t xml:space="preserve"> </w:t>
      </w:r>
      <w:r w:rsidR="00F270F6" w:rsidRPr="00F11458">
        <w:t xml:space="preserve">trong huyết tương được điều hòa bởi sự sản xuất tiểu cầu. Tiểu cầu và mẫu tiểu cầu có nhiều thụ thể thrombopoietin (c-Mpl) nên sẽ gắn với thrombpoietin và sẽ làm giảm nồng độ tự do </w:t>
      </w:r>
      <w:r w:rsidR="00F64688" w:rsidRPr="00F11458">
        <w:t xml:space="preserve">thrombopoietin </w:t>
      </w:r>
      <w:r w:rsidR="00F270F6" w:rsidRPr="00F11458">
        <w:t>trong huyết tương.</w:t>
      </w:r>
      <w:r w:rsidR="00BE34EA" w:rsidRPr="00F11458">
        <w:t xml:space="preserve"> </w:t>
      </w:r>
      <w:r w:rsidR="00DF18CF" w:rsidRPr="00F11458">
        <w:t xml:space="preserve">Khi tiểu cầu bị giảm sản xuất </w:t>
      </w:r>
      <w:r w:rsidR="00F64688" w:rsidRPr="00F11458">
        <w:t xml:space="preserve">từ tủy </w:t>
      </w:r>
      <w:r w:rsidR="00DF18CF" w:rsidRPr="00F11458">
        <w:t>thì lượng ti</w:t>
      </w:r>
      <w:r w:rsidR="00BE34EA" w:rsidRPr="00F11458">
        <w:t>ểu cầu trong máu giảm,</w:t>
      </w:r>
      <w:r w:rsidR="00DF18CF" w:rsidRPr="00F11458">
        <w:t xml:space="preserve"> c-mpl  giảm, nên thrombopoietin</w:t>
      </w:r>
      <w:r w:rsidR="00F64688" w:rsidRPr="00F11458">
        <w:t xml:space="preserve"> tự  do trong </w:t>
      </w:r>
      <w:r w:rsidR="00DF18CF" w:rsidRPr="00F11458">
        <w:t xml:space="preserve"> máu t</w:t>
      </w:r>
      <w:r w:rsidR="00F64688" w:rsidRPr="00F11458">
        <w:t>ăng và kích thích lên mẫu tiểu cầu gây tăng</w:t>
      </w:r>
      <w:r w:rsidR="00DF18CF" w:rsidRPr="00F11458">
        <w:t xml:space="preserve"> sản xuất tiểu cầu. Khi truyền tiểu cầu</w:t>
      </w:r>
      <w:r w:rsidR="00BE34EA" w:rsidRPr="00F11458">
        <w:t xml:space="preserve"> vượt ngưỡng bình thường thì </w:t>
      </w:r>
      <w:r w:rsidR="00DF18CF" w:rsidRPr="00F11458">
        <w:t>c-mpl tăng, tăng độ đào thải thrombopoietin,</w:t>
      </w:r>
      <w:r w:rsidR="00F64688" w:rsidRPr="00F11458">
        <w:t xml:space="preserve"> </w:t>
      </w:r>
      <w:r w:rsidR="00DF18CF" w:rsidRPr="00F11458">
        <w:t>nên đưa đến giảm sản xuất tiểu cầu ở tủy.Khi cả thrombopoietin và thụ thể c-mpl bị giảm thì sự sản xuất tiểu cầu bị giảm nặng</w:t>
      </w:r>
      <w:r w:rsidR="00F64688" w:rsidRPr="00F11458">
        <w:t>. Điều này khác biệt với erythropoietin: erythropoietin tăng sản xuất khi bị ngạt.</w:t>
      </w:r>
      <w:r w:rsidR="00137CF6" w:rsidRPr="00F11458">
        <w:t xml:space="preserve"> </w:t>
      </w:r>
    </w:p>
    <w:p w:rsidR="00720DEB" w:rsidRPr="00F11458" w:rsidRDefault="00720DEB" w:rsidP="00720DEB">
      <w:pPr>
        <w:pStyle w:val="ListParagraph"/>
        <w:numPr>
          <w:ilvl w:val="1"/>
          <w:numId w:val="17"/>
        </w:numPr>
        <w:jc w:val="both"/>
        <w:rPr>
          <w:bCs/>
        </w:rPr>
      </w:pPr>
      <w:r w:rsidRPr="00F11458">
        <w:rPr>
          <w:bCs/>
        </w:rPr>
        <w:t>Cấu trúc tiểu cầu</w:t>
      </w:r>
    </w:p>
    <w:p w:rsidR="007B5524" w:rsidRPr="00F11458" w:rsidRDefault="006470F0" w:rsidP="00D56450">
      <w:pPr>
        <w:pStyle w:val="ListParagraph"/>
        <w:numPr>
          <w:ilvl w:val="2"/>
          <w:numId w:val="17"/>
        </w:numPr>
        <w:jc w:val="both"/>
        <w:rPr>
          <w:bCs/>
        </w:rPr>
      </w:pPr>
      <w:r w:rsidRPr="00F11458">
        <w:t>Đ</w:t>
      </w:r>
      <w:r w:rsidR="0024704B" w:rsidRPr="00F11458">
        <w:t xml:space="preserve">ặc </w:t>
      </w:r>
      <w:r w:rsidR="00AF3509" w:rsidRPr="00F11458">
        <w:t xml:space="preserve">điểm chung: </w:t>
      </w:r>
      <w:r w:rsidR="0024704B" w:rsidRPr="00F11458">
        <w:t>tế bào nhỏ trong tuần hoàn</w:t>
      </w:r>
      <w:r w:rsidR="009E6032" w:rsidRPr="00F11458">
        <w:t xml:space="preserve">, </w:t>
      </w:r>
      <w:r w:rsidR="00AF3509" w:rsidRPr="00F11458">
        <w:t xml:space="preserve">tế bào </w:t>
      </w:r>
      <w:r w:rsidRPr="00F11458">
        <w:t>không có nhân</w:t>
      </w:r>
      <w:r w:rsidR="009E6032" w:rsidRPr="00F11458">
        <w:t xml:space="preserve">. </w:t>
      </w:r>
      <w:r w:rsidRPr="00F11458">
        <w:t>Kích thước</w:t>
      </w:r>
      <w:r w:rsidR="004C3E29" w:rsidRPr="00F11458">
        <w:t xml:space="preserve"> tiểu cầu trạng thái nghỉ</w:t>
      </w:r>
      <w:r w:rsidR="00AF3509" w:rsidRPr="00F11458">
        <w:t xml:space="preserve"> có</w:t>
      </w:r>
      <w:r w:rsidR="004C3E29" w:rsidRPr="00F11458">
        <w:t xml:space="preserve"> </w:t>
      </w:r>
      <w:r w:rsidRPr="00F11458">
        <w:t>đường kính 1,5µm; dày1µm; thể tích tiểu cầu (mean platelet volume) 6-10fL ( 1fL= 10</w:t>
      </w:r>
      <w:r w:rsidRPr="00F11458">
        <w:rPr>
          <w:vertAlign w:val="superscript"/>
        </w:rPr>
        <w:t>-15</w:t>
      </w:r>
      <w:r w:rsidR="0024704B" w:rsidRPr="00F11458">
        <w:t>L)</w:t>
      </w:r>
      <w:r w:rsidR="00AF3509" w:rsidRPr="00F11458">
        <w:t>.T</w:t>
      </w:r>
      <w:r w:rsidR="007B5524" w:rsidRPr="00F11458">
        <w:t xml:space="preserve">iểu cầu trạng thái nghỉ có hình </w:t>
      </w:r>
      <w:r w:rsidR="007B5524" w:rsidRPr="00F11458">
        <w:lastRenderedPageBreak/>
        <w:t>dĩa với sự hiện diện của các cuộn vi ống, các hạt</w:t>
      </w:r>
      <w:r w:rsidR="00B309CF" w:rsidRPr="00F11458">
        <w:t xml:space="preserve">, vài ty lạp thể , </w:t>
      </w:r>
      <w:r w:rsidR="007B5524" w:rsidRPr="00F11458">
        <w:t>tiêu thể</w:t>
      </w:r>
      <w:r w:rsidR="00B309CF" w:rsidRPr="00F11458">
        <w:t>, vài bộ Golgi và hệ võng mô.</w:t>
      </w:r>
      <w:r w:rsidR="00AF3509" w:rsidRPr="00F11458">
        <w:t xml:space="preserve"> </w:t>
      </w:r>
      <w:r w:rsidR="00CC15CF" w:rsidRPr="00F11458">
        <w:t>Số lượng tiểu cầu</w:t>
      </w:r>
      <w:r w:rsidR="009E6032" w:rsidRPr="00F11458">
        <w:t xml:space="preserve"> </w:t>
      </w:r>
      <w:r w:rsidR="00AF3509" w:rsidRPr="00F11458">
        <w:t xml:space="preserve">trung bình </w:t>
      </w:r>
      <w:r w:rsidR="009E6032" w:rsidRPr="00F11458">
        <w:t xml:space="preserve">trong máu là </w:t>
      </w:r>
      <w:r w:rsidR="00CC15CF" w:rsidRPr="00F11458">
        <w:t>150 -</w:t>
      </w:r>
      <w:r w:rsidR="009E6032" w:rsidRPr="00F11458">
        <w:t xml:space="preserve"> 400 x10</w:t>
      </w:r>
      <w:r w:rsidR="009E6032" w:rsidRPr="00F11458">
        <w:rPr>
          <w:vertAlign w:val="superscript"/>
        </w:rPr>
        <w:t>9</w:t>
      </w:r>
      <w:r w:rsidR="00AF3509" w:rsidRPr="00F11458">
        <w:t>/</w:t>
      </w:r>
      <w:r w:rsidR="009E6032" w:rsidRPr="00F11458">
        <w:t>L, thời gian sống trung bình là 8- 10 ngày.Tiểu cầu được sản xuất từ tủy ra máu ngoại biên,</w:t>
      </w:r>
      <w:r w:rsidR="00AF3509" w:rsidRPr="00F11458">
        <w:t xml:space="preserve"> </w:t>
      </w:r>
      <w:r w:rsidR="00CC15CF" w:rsidRPr="00F11458">
        <w:t>trong</w:t>
      </w:r>
      <w:r w:rsidR="009E6032" w:rsidRPr="00F11458">
        <w:t xml:space="preserve"> quá trình lưu thông thì 30%  bị giử ở lách. Trẻ sơ sinh</w:t>
      </w:r>
      <w:r w:rsidR="00AF3509" w:rsidRPr="00F11458">
        <w:t xml:space="preserve"> có</w:t>
      </w:r>
      <w:r w:rsidR="009E6032" w:rsidRPr="00F11458">
        <w:t xml:space="preserve"> số lượng tiểu cầu giống người lớn ngay từ </w:t>
      </w:r>
      <w:r w:rsidR="00AF3509" w:rsidRPr="00F11458">
        <w:t xml:space="preserve">ngày </w:t>
      </w:r>
      <w:r w:rsidR="009E6032" w:rsidRPr="00F11458">
        <w:t xml:space="preserve">thứ hai sau sanh. </w:t>
      </w:r>
    </w:p>
    <w:p w:rsidR="008B5067" w:rsidRPr="00F11458" w:rsidRDefault="00FF324B" w:rsidP="008B5067">
      <w:pPr>
        <w:pStyle w:val="ListParagraph"/>
        <w:numPr>
          <w:ilvl w:val="2"/>
          <w:numId w:val="17"/>
        </w:numPr>
        <w:jc w:val="both"/>
        <w:rPr>
          <w:bCs/>
        </w:rPr>
      </w:pPr>
      <w:r w:rsidRPr="00F11458">
        <w:rPr>
          <w:bCs/>
        </w:rPr>
        <w:t xml:space="preserve"> Cấu trúc </w:t>
      </w:r>
      <w:r w:rsidR="009E6032" w:rsidRPr="00F11458">
        <w:rPr>
          <w:bCs/>
        </w:rPr>
        <w:t xml:space="preserve">tiểu cầu: </w:t>
      </w:r>
      <w:r w:rsidRPr="00F11458">
        <w:rPr>
          <w:bCs/>
        </w:rPr>
        <w:t>khung tiểu cầu đóng vai trò quan</w:t>
      </w:r>
      <w:r w:rsidR="00CC15CF" w:rsidRPr="00F11458">
        <w:rPr>
          <w:bCs/>
        </w:rPr>
        <w:t xml:space="preserve"> trọng</w:t>
      </w:r>
      <w:r w:rsidR="00AF3509" w:rsidRPr="00F11458">
        <w:rPr>
          <w:bCs/>
        </w:rPr>
        <w:t xml:space="preserve"> giúp cho tiểu cầu hoàn thành chức năng cầm máu, nên </w:t>
      </w:r>
      <w:r w:rsidR="00CC15CF" w:rsidRPr="00F11458">
        <w:rPr>
          <w:bCs/>
        </w:rPr>
        <w:t xml:space="preserve">khác với </w:t>
      </w:r>
      <w:r w:rsidR="00810DCD" w:rsidRPr="00F11458">
        <w:rPr>
          <w:bCs/>
        </w:rPr>
        <w:t>các loại tế bào khác</w:t>
      </w:r>
      <w:r w:rsidR="00AF3509" w:rsidRPr="00F11458">
        <w:rPr>
          <w:bCs/>
        </w:rPr>
        <w:t xml:space="preserve"> trong cơ thể</w:t>
      </w:r>
      <w:r w:rsidRPr="00F11458">
        <w:rPr>
          <w:bCs/>
        </w:rPr>
        <w:t>.</w:t>
      </w:r>
      <w:r w:rsidR="00AF3509" w:rsidRPr="00F11458">
        <w:rPr>
          <w:bCs/>
        </w:rPr>
        <w:t xml:space="preserve"> </w:t>
      </w:r>
      <w:r w:rsidR="00917F64" w:rsidRPr="00F11458">
        <w:rPr>
          <w:bCs/>
        </w:rPr>
        <w:t>Protein của khung tiểu cầu sắp xếp theo</w:t>
      </w:r>
      <w:r w:rsidR="00CC15CF" w:rsidRPr="00F11458">
        <w:rPr>
          <w:bCs/>
        </w:rPr>
        <w:t xml:space="preserve"> các cấu </w:t>
      </w:r>
      <w:r w:rsidR="00917F64" w:rsidRPr="00F11458">
        <w:rPr>
          <w:bCs/>
        </w:rPr>
        <w:t xml:space="preserve">trúc </w:t>
      </w:r>
      <w:r w:rsidR="00CC15CF" w:rsidRPr="00F11458">
        <w:rPr>
          <w:bCs/>
        </w:rPr>
        <w:t>đặc biệt</w:t>
      </w:r>
      <w:r w:rsidR="00810DCD" w:rsidRPr="00F11458">
        <w:rPr>
          <w:bCs/>
        </w:rPr>
        <w:t xml:space="preserve"> đế giúp cho màng tiểu cầu thay đổi hình dạng khi hoạt động và khi không hoạt động.</w:t>
      </w:r>
      <w:r w:rsidR="00AF3509" w:rsidRPr="00F11458">
        <w:rPr>
          <w:bCs/>
        </w:rPr>
        <w:t xml:space="preserve"> </w:t>
      </w:r>
      <w:r w:rsidR="00CC15CF" w:rsidRPr="00F11458">
        <w:rPr>
          <w:bCs/>
        </w:rPr>
        <w:t>K</w:t>
      </w:r>
      <w:r w:rsidR="009E6032" w:rsidRPr="00F11458">
        <w:rPr>
          <w:bCs/>
        </w:rPr>
        <w:t>hi hoạt động màng tiểu c</w:t>
      </w:r>
      <w:r w:rsidR="00AF3509" w:rsidRPr="00F11458">
        <w:rPr>
          <w:bCs/>
        </w:rPr>
        <w:t xml:space="preserve">ầu bộc lộ ra các thụ thể để tiểu cầu bám dính </w:t>
      </w:r>
      <w:r w:rsidR="009E6032" w:rsidRPr="00F11458">
        <w:rPr>
          <w:bCs/>
        </w:rPr>
        <w:t>với nơi tổn thương.</w:t>
      </w:r>
      <w:r w:rsidRPr="00F11458">
        <w:rPr>
          <w:bCs/>
        </w:rPr>
        <w:t xml:space="preserve"> </w:t>
      </w:r>
    </w:p>
    <w:p w:rsidR="00C52EE5" w:rsidRPr="00F11458" w:rsidRDefault="008B5067" w:rsidP="008B5067">
      <w:pPr>
        <w:pStyle w:val="ListParagraph"/>
        <w:numPr>
          <w:ilvl w:val="2"/>
          <w:numId w:val="17"/>
        </w:numPr>
        <w:jc w:val="both"/>
        <w:rPr>
          <w:bCs/>
        </w:rPr>
      </w:pPr>
      <w:r w:rsidRPr="00F11458">
        <w:rPr>
          <w:bCs/>
        </w:rPr>
        <w:t>Các hạt trong tiểu cầu</w:t>
      </w:r>
      <w:r w:rsidR="009E6032" w:rsidRPr="00F11458">
        <w:rPr>
          <w:bCs/>
        </w:rPr>
        <w:t>: tiểu cầu có chứa ba loại hạt.</w:t>
      </w:r>
    </w:p>
    <w:p w:rsidR="00315CDE" w:rsidRPr="00F11458" w:rsidRDefault="009E6032" w:rsidP="00C52EE5">
      <w:pPr>
        <w:pStyle w:val="ListParagraph"/>
        <w:numPr>
          <w:ilvl w:val="3"/>
          <w:numId w:val="17"/>
        </w:numPr>
        <w:jc w:val="both"/>
        <w:rPr>
          <w:bCs/>
        </w:rPr>
      </w:pPr>
      <w:r w:rsidRPr="00F11458">
        <w:rPr>
          <w:bCs/>
        </w:rPr>
        <w:t xml:space="preserve"> Hạt α</w:t>
      </w:r>
      <w:r w:rsidR="00746627" w:rsidRPr="00F11458">
        <w:rPr>
          <w:bCs/>
        </w:rPr>
        <w:t>: có khoảng 40-80 hạt trong mỗi tiểu cầu. C</w:t>
      </w:r>
      <w:r w:rsidR="00C52EE5" w:rsidRPr="00F11458">
        <w:rPr>
          <w:bCs/>
        </w:rPr>
        <w:t>ác chất chứa trong hạt c</w:t>
      </w:r>
      <w:r w:rsidR="00AF3509" w:rsidRPr="00F11458">
        <w:rPr>
          <w:bCs/>
        </w:rPr>
        <w:t>ó thể có nguồn gốc khác nhau</w:t>
      </w:r>
      <w:r w:rsidR="00C52EE5" w:rsidRPr="00F11458">
        <w:rPr>
          <w:bCs/>
        </w:rPr>
        <w:t xml:space="preserve"> đã được tổng hợp trong</w:t>
      </w:r>
      <w:r w:rsidR="00AF3509" w:rsidRPr="00F11458">
        <w:rPr>
          <w:bCs/>
        </w:rPr>
        <w:t xml:space="preserve"> mẫu tiểu cầu ở tủy xương</w:t>
      </w:r>
      <w:r w:rsidR="00C52EE5" w:rsidRPr="00F11458">
        <w:rPr>
          <w:bCs/>
        </w:rPr>
        <w:t xml:space="preserve"> </w:t>
      </w:r>
      <w:r w:rsidR="00AF3509" w:rsidRPr="00F11458">
        <w:rPr>
          <w:bCs/>
        </w:rPr>
        <w:t xml:space="preserve">như </w:t>
      </w:r>
      <w:r w:rsidR="00C52EE5" w:rsidRPr="00F11458">
        <w:rPr>
          <w:bCs/>
        </w:rPr>
        <w:t xml:space="preserve">yếu tố von Willebrand, vWF; yếu tố 4 tiểu cầu ; β- thromboglobulin; platelet-derived growth factor, PDGF. </w:t>
      </w:r>
      <w:r w:rsidR="00AF3509" w:rsidRPr="00F11458">
        <w:rPr>
          <w:bCs/>
        </w:rPr>
        <w:t>Một số chất đ</w:t>
      </w:r>
      <w:r w:rsidR="00C52EE5" w:rsidRPr="00F11458">
        <w:rPr>
          <w:bCs/>
        </w:rPr>
        <w:t>ược nh</w:t>
      </w:r>
      <w:r w:rsidR="00315CDE" w:rsidRPr="00F11458">
        <w:rPr>
          <w:bCs/>
        </w:rPr>
        <w:t>ập vào từ huyết tương như</w:t>
      </w:r>
      <w:r w:rsidR="00746627" w:rsidRPr="00F11458">
        <w:rPr>
          <w:bCs/>
        </w:rPr>
        <w:t xml:space="preserve"> </w:t>
      </w:r>
      <w:r w:rsidR="00315CDE" w:rsidRPr="00F11458">
        <w:rPr>
          <w:bCs/>
        </w:rPr>
        <w:t xml:space="preserve"> IgG,V, </w:t>
      </w:r>
      <w:r w:rsidR="00C52EE5" w:rsidRPr="00F11458">
        <w:rPr>
          <w:bCs/>
        </w:rPr>
        <w:t>fibrinogen, albumin, fibronectin</w:t>
      </w:r>
      <w:r w:rsidR="00315CDE" w:rsidRPr="00F11458">
        <w:rPr>
          <w:bCs/>
        </w:rPr>
        <w:t>.</w:t>
      </w:r>
    </w:p>
    <w:p w:rsidR="00315CDE" w:rsidRPr="00F11458" w:rsidRDefault="00746627" w:rsidP="00C52EE5">
      <w:pPr>
        <w:pStyle w:val="ListParagraph"/>
        <w:numPr>
          <w:ilvl w:val="3"/>
          <w:numId w:val="17"/>
        </w:numPr>
        <w:jc w:val="both"/>
        <w:rPr>
          <w:bCs/>
        </w:rPr>
      </w:pPr>
      <w:r w:rsidRPr="00F11458">
        <w:rPr>
          <w:bCs/>
        </w:rPr>
        <w:t xml:space="preserve">Hạt đậm: </w:t>
      </w:r>
      <w:r w:rsidR="00315CDE" w:rsidRPr="00F11458">
        <w:rPr>
          <w:bCs/>
        </w:rPr>
        <w:t xml:space="preserve">khoảng 4-8 </w:t>
      </w:r>
      <w:r w:rsidRPr="00F11458">
        <w:rPr>
          <w:bCs/>
        </w:rPr>
        <w:t xml:space="preserve">hạt trong mỗi tiểu cầu. Hạt đậm </w:t>
      </w:r>
      <w:r w:rsidR="00315CDE" w:rsidRPr="00F11458">
        <w:rPr>
          <w:bCs/>
        </w:rPr>
        <w:t>chứa ADP,ATP, polyphosphate vô cơ, ion Ca</w:t>
      </w:r>
      <w:r w:rsidR="00315CDE" w:rsidRPr="00F11458">
        <w:rPr>
          <w:bCs/>
          <w:vertAlign w:val="superscript"/>
        </w:rPr>
        <w:t>++.</w:t>
      </w:r>
    </w:p>
    <w:p w:rsidR="008B5067" w:rsidRPr="00F11458" w:rsidRDefault="00746627" w:rsidP="00C52EE5">
      <w:pPr>
        <w:pStyle w:val="ListParagraph"/>
        <w:numPr>
          <w:ilvl w:val="3"/>
          <w:numId w:val="17"/>
        </w:numPr>
        <w:jc w:val="both"/>
        <w:rPr>
          <w:bCs/>
        </w:rPr>
      </w:pPr>
      <w:r w:rsidRPr="00F11458">
        <w:rPr>
          <w:bCs/>
        </w:rPr>
        <w:t xml:space="preserve">Hạt lysosomes: </w:t>
      </w:r>
      <w:r w:rsidR="00315CDE" w:rsidRPr="00F11458">
        <w:rPr>
          <w:bCs/>
        </w:rPr>
        <w:t xml:space="preserve">vài ba hạt trong </w:t>
      </w:r>
      <w:r w:rsidRPr="00F11458">
        <w:rPr>
          <w:bCs/>
        </w:rPr>
        <w:t xml:space="preserve">mỗi </w:t>
      </w:r>
      <w:r w:rsidR="00315CDE" w:rsidRPr="00F11458">
        <w:rPr>
          <w:bCs/>
        </w:rPr>
        <w:t>tiểu cầu,</w:t>
      </w:r>
      <w:r w:rsidRPr="00F11458">
        <w:rPr>
          <w:bCs/>
        </w:rPr>
        <w:t xml:space="preserve"> bên trong hạt </w:t>
      </w:r>
      <w:r w:rsidR="00315CDE" w:rsidRPr="00F11458">
        <w:rPr>
          <w:bCs/>
        </w:rPr>
        <w:t xml:space="preserve"> chứa acid hydrolases, cathepsins D và E và vài enzymes tiêu hạt khác.  </w:t>
      </w:r>
    </w:p>
    <w:p w:rsidR="00315CDE" w:rsidRPr="00F11458" w:rsidRDefault="00315CDE" w:rsidP="009E6032">
      <w:pPr>
        <w:pStyle w:val="ListParagraph"/>
        <w:numPr>
          <w:ilvl w:val="2"/>
          <w:numId w:val="17"/>
        </w:numPr>
        <w:jc w:val="both"/>
        <w:rPr>
          <w:bCs/>
        </w:rPr>
      </w:pPr>
      <w:r w:rsidRPr="00F11458">
        <w:rPr>
          <w:bCs/>
        </w:rPr>
        <w:t>Các</w:t>
      </w:r>
      <w:r w:rsidR="00787EC3" w:rsidRPr="00F11458">
        <w:rPr>
          <w:bCs/>
        </w:rPr>
        <w:t xml:space="preserve"> </w:t>
      </w:r>
      <w:r w:rsidRPr="00F11458">
        <w:rPr>
          <w:bCs/>
        </w:rPr>
        <w:t xml:space="preserve">chất </w:t>
      </w:r>
      <w:r w:rsidR="00810DCD" w:rsidRPr="00F11458">
        <w:rPr>
          <w:bCs/>
        </w:rPr>
        <w:t>đồng vận tiểu cầ</w:t>
      </w:r>
      <w:r w:rsidR="00B05283" w:rsidRPr="00F11458">
        <w:rPr>
          <w:bCs/>
        </w:rPr>
        <w:t>u</w:t>
      </w:r>
      <w:r w:rsidR="00157829" w:rsidRPr="00F11458">
        <w:rPr>
          <w:bCs/>
        </w:rPr>
        <w:t xml:space="preserve">: </w:t>
      </w:r>
      <w:r w:rsidRPr="00F11458">
        <w:rPr>
          <w:bCs/>
        </w:rPr>
        <w:t>là các chất có tác dụng hoạt hóa tiểu cầu, làm cho tiểu cầu tăng cường chức năng cầm máu. Các chất đồng vận chính của tiểu cầu là thrombin, collagen, ADP, các chất này hoạt động bằng cách gắn lên thụ thể chuyên biệt ở trên màng tiểu cầu.</w:t>
      </w:r>
    </w:p>
    <w:p w:rsidR="006F1DF6" w:rsidRPr="00F11458" w:rsidRDefault="00AC5EE4" w:rsidP="00720DEB">
      <w:pPr>
        <w:pStyle w:val="ListParagraph"/>
        <w:numPr>
          <w:ilvl w:val="3"/>
          <w:numId w:val="17"/>
        </w:numPr>
        <w:jc w:val="both"/>
        <w:rPr>
          <w:bCs/>
        </w:rPr>
      </w:pPr>
      <w:r w:rsidRPr="00F11458">
        <w:rPr>
          <w:bCs/>
        </w:rPr>
        <w:t>Thụ thể với t</w:t>
      </w:r>
      <w:r w:rsidR="00157829" w:rsidRPr="00F11458">
        <w:rPr>
          <w:bCs/>
        </w:rPr>
        <w:t>hrombin</w:t>
      </w:r>
      <w:r w:rsidRPr="00F11458">
        <w:rPr>
          <w:bCs/>
        </w:rPr>
        <w:t xml:space="preserve"> (</w:t>
      </w:r>
      <w:r w:rsidR="00157829" w:rsidRPr="00F11458">
        <w:rPr>
          <w:bCs/>
        </w:rPr>
        <w:t>Protease-Activated Receptor-1,PAR-1</w:t>
      </w:r>
      <w:r w:rsidRPr="00F11458">
        <w:rPr>
          <w:bCs/>
        </w:rPr>
        <w:t xml:space="preserve">) </w:t>
      </w:r>
      <w:r w:rsidR="00157829" w:rsidRPr="00F11458">
        <w:rPr>
          <w:bCs/>
        </w:rPr>
        <w:t>:  Thrombin là một trong các chất đồng vận chính của tiểu cầu,  thrombin hoạt hóa tiểu cầu qua thụ thể  PAR-1 trên bề mặt tiểu cầu. Khi thrombin gắn vào PAR-1 sẽ gây tác dụng kích hoạt ti</w:t>
      </w:r>
      <w:r w:rsidR="00746627" w:rsidRPr="00F11458">
        <w:rPr>
          <w:bCs/>
        </w:rPr>
        <w:t xml:space="preserve">ểu cầu tạo ra các phản ứng như </w:t>
      </w:r>
      <w:r w:rsidR="00157829" w:rsidRPr="00F11458">
        <w:rPr>
          <w:bCs/>
        </w:rPr>
        <w:t>thủy phân phosphoinositide, thành lập thromboxan A2, phosphoryl hóa protein,tăng nồng độ tự do của Ca</w:t>
      </w:r>
      <w:r w:rsidR="00157829" w:rsidRPr="00F11458">
        <w:rPr>
          <w:bCs/>
          <w:vertAlign w:val="superscript"/>
        </w:rPr>
        <w:t>++</w:t>
      </w:r>
      <w:r w:rsidR="00157829" w:rsidRPr="00F11458">
        <w:rPr>
          <w:bCs/>
        </w:rPr>
        <w:t xml:space="preserve"> tự do trong tế bào chất của tiểu cầu. Các phản ứng này sẽ giúp cho tiểu cầu thay đổi hình dạng, kết tụ lại, và phóng thích các hạt trong tế bào chất của tiểu cầu. </w:t>
      </w:r>
      <w:r w:rsidR="005D2FB3" w:rsidRPr="00F11458">
        <w:t xml:space="preserve">Chất đối kháng PAR-1( </w:t>
      </w:r>
      <w:r w:rsidR="005D2FB3" w:rsidRPr="00F11458">
        <w:rPr>
          <w:rStyle w:val="h3"/>
          <w:rFonts w:eastAsiaTheme="majorEastAsia"/>
        </w:rPr>
        <w:t>PAR-1 antagonists</w:t>
      </w:r>
      <w:r w:rsidR="005D2FB3" w:rsidRPr="00F11458">
        <w:t>) là Vorapaxar và Atopaxar là thuốc được sử dụng trong ngừa huyết khối ở bệnh nhân can thiệp mạch vành qua da hay bệnh atherothrombotic.</w:t>
      </w:r>
    </w:p>
    <w:p w:rsidR="00AC5EE4" w:rsidRPr="00F11458" w:rsidRDefault="00157829" w:rsidP="00315CDE">
      <w:pPr>
        <w:pStyle w:val="ListParagraph"/>
        <w:numPr>
          <w:ilvl w:val="3"/>
          <w:numId w:val="17"/>
        </w:numPr>
        <w:jc w:val="both"/>
        <w:rPr>
          <w:bCs/>
        </w:rPr>
      </w:pPr>
      <w:r w:rsidRPr="00F11458">
        <w:rPr>
          <w:rStyle w:val="h3"/>
          <w:rFonts w:eastAsiaTheme="majorEastAsia"/>
        </w:rPr>
        <w:t>Thụ thể vớ</w:t>
      </w:r>
      <w:r w:rsidR="00AC5EE4" w:rsidRPr="00F11458">
        <w:rPr>
          <w:rStyle w:val="h3"/>
          <w:rFonts w:eastAsiaTheme="majorEastAsia"/>
        </w:rPr>
        <w:t>i collagen</w:t>
      </w:r>
      <w:r w:rsidR="00746627" w:rsidRPr="00F11458">
        <w:rPr>
          <w:rStyle w:val="h3"/>
          <w:rFonts w:eastAsiaTheme="majorEastAsia"/>
        </w:rPr>
        <w:t xml:space="preserve"> </w:t>
      </w:r>
      <w:r w:rsidR="00AC5EE4" w:rsidRPr="00F11458">
        <w:rPr>
          <w:rStyle w:val="h3"/>
          <w:rFonts w:eastAsiaTheme="majorEastAsia"/>
        </w:rPr>
        <w:t>(</w:t>
      </w:r>
      <w:r w:rsidRPr="00F11458">
        <w:rPr>
          <w:rStyle w:val="h3"/>
          <w:rFonts w:eastAsiaTheme="majorEastAsia"/>
        </w:rPr>
        <w:t>Glycoprotein Ia/IIa</w:t>
      </w:r>
      <w:r w:rsidRPr="00F11458">
        <w:t> và Glycoprotein VI</w:t>
      </w:r>
      <w:r w:rsidRPr="00F11458">
        <w:rPr>
          <w:bCs/>
        </w:rPr>
        <w:t xml:space="preserve">( GPIaIIa, GPVI): Collagen là một chất có tác dụng chính hoạt hóa tiểu cầu qua thụ thể GPIaIIa và GPVI. Đây </w:t>
      </w:r>
      <w:r w:rsidRPr="00F11458">
        <w:t xml:space="preserve">là các thụ </w:t>
      </w:r>
      <w:r w:rsidR="00746627" w:rsidRPr="00F11458">
        <w:t>thể trong nhóm có tính bám dính</w:t>
      </w:r>
      <w:r w:rsidRPr="00F11458">
        <w:t>, như móc câu để gắn kết tiểu cầu vào collagen sau khi lớp nội mô bị vỡ. Thiếu GPIa/IIa</w:t>
      </w:r>
      <w:r w:rsidR="00AC5EE4" w:rsidRPr="00F11458">
        <w:t xml:space="preserve"> hay GPVI sẽ bị chảy máu.</w:t>
      </w:r>
    </w:p>
    <w:p w:rsidR="00AC5EE4" w:rsidRPr="00F11458" w:rsidRDefault="00157829" w:rsidP="00315CDE">
      <w:pPr>
        <w:pStyle w:val="ListParagraph"/>
        <w:numPr>
          <w:ilvl w:val="3"/>
          <w:numId w:val="17"/>
        </w:numPr>
        <w:jc w:val="both"/>
        <w:rPr>
          <w:bCs/>
        </w:rPr>
      </w:pPr>
      <w:r w:rsidRPr="00F11458">
        <w:rPr>
          <w:bCs/>
        </w:rPr>
        <w:t>T</w:t>
      </w:r>
      <w:r w:rsidRPr="00F11458">
        <w:t>hụ thể với Adenosine diphosphate</w:t>
      </w:r>
      <w:r w:rsidR="00AC5EE4" w:rsidRPr="00F11458">
        <w:t xml:space="preserve"> (ADP)[</w:t>
      </w:r>
      <w:r w:rsidRPr="00F11458">
        <w:t xml:space="preserve"> platelet G alpha-subclass q-coupled ( P2Y1) và thụ thể  platelets G alpha-subclass i-coupled (P2Y12)</w:t>
      </w:r>
      <w:r w:rsidR="00AC5EE4" w:rsidRPr="00F11458">
        <w:t>]</w:t>
      </w:r>
      <w:r w:rsidRPr="00F11458">
        <w:t>:</w:t>
      </w:r>
      <w:r w:rsidRPr="00F11458">
        <w:rPr>
          <w:bCs/>
        </w:rPr>
        <w:t xml:space="preserve"> ADP là một trong các</w:t>
      </w:r>
      <w:r w:rsidR="00AC5EE4" w:rsidRPr="00F11458">
        <w:rPr>
          <w:bCs/>
        </w:rPr>
        <w:t xml:space="preserve"> chất </w:t>
      </w:r>
      <w:r w:rsidRPr="00F11458">
        <w:rPr>
          <w:bCs/>
        </w:rPr>
        <w:t>có tác dụng hoạt hóa tiểu cầu</w:t>
      </w:r>
      <w:r w:rsidR="00AC5EE4" w:rsidRPr="00F11458">
        <w:rPr>
          <w:bCs/>
        </w:rPr>
        <w:t xml:space="preserve"> mạnh</w:t>
      </w:r>
      <w:r w:rsidRPr="00F11458">
        <w:rPr>
          <w:bCs/>
        </w:rPr>
        <w:t xml:space="preserve">, ADP được chứa trong hạt đậmvà phóng ra ngoài khi tiểu cầu được hoạt hóa. </w:t>
      </w:r>
      <w:r w:rsidRPr="00F11458">
        <w:rPr>
          <w:bCs/>
        </w:rPr>
        <w:lastRenderedPageBreak/>
        <w:t xml:space="preserve">ADP gắn với  thụ thể P2Y1gây ra </w:t>
      </w:r>
      <w:r w:rsidRPr="00F11458">
        <w:t xml:space="preserve"> sự thủy phân phosphoinositide , thành lập thromboxane A2, và phosphoryl hóa protein , và tăng Ca</w:t>
      </w:r>
      <w:r w:rsidRPr="00F11458">
        <w:rPr>
          <w:vertAlign w:val="superscript"/>
        </w:rPr>
        <w:t>++</w:t>
      </w:r>
      <w:r w:rsidRPr="00F11458">
        <w:t>. ADP gắn vào thụ thể P2Y</w:t>
      </w:r>
      <w:r w:rsidRPr="00F11458">
        <w:rPr>
          <w:vertAlign w:val="subscript"/>
        </w:rPr>
        <w:t>12</w:t>
      </w:r>
      <w:r w:rsidRPr="00F11458">
        <w:t xml:space="preserve">  sẽ ức chế thành lập AMP vòng.Khi ADP kích hoạt cả hai thụ thể sẽ gây đáp ứng đầy đủ của tiểu cầu.Các thuốc ảnh hưởng lên P2Y1 và P2Y12 là ticlopidine and clopidogre</w:t>
      </w:r>
      <w:r w:rsidR="00AC5EE4" w:rsidRPr="00F11458">
        <w:t xml:space="preserve">l </w:t>
      </w:r>
      <w:r w:rsidRPr="00F11458">
        <w:t>tác dụng ức chế sự kết tụ tiểu cầu và kéo dài thời gian chảy máu</w:t>
      </w:r>
    </w:p>
    <w:p w:rsidR="00AC5EE4" w:rsidRPr="00F11458" w:rsidRDefault="00157829" w:rsidP="00315CDE">
      <w:pPr>
        <w:pStyle w:val="ListParagraph"/>
        <w:numPr>
          <w:ilvl w:val="3"/>
          <w:numId w:val="17"/>
        </w:numPr>
        <w:jc w:val="both"/>
        <w:rPr>
          <w:bCs/>
        </w:rPr>
      </w:pPr>
      <w:r w:rsidRPr="00F11458">
        <w:rPr>
          <w:bCs/>
        </w:rPr>
        <w:t>Thụ thể với chất Adrenergic thụ thể</w:t>
      </w:r>
      <w:r w:rsidR="00746627" w:rsidRPr="00F11458">
        <w:rPr>
          <w:bCs/>
        </w:rPr>
        <w:t xml:space="preserve"> </w:t>
      </w:r>
      <w:r w:rsidR="00AC5EE4" w:rsidRPr="00F11458">
        <w:t>(α –adrenergic: G α-subclass i-, or G α-subclass z-)</w:t>
      </w:r>
      <w:r w:rsidRPr="00F11458">
        <w:rPr>
          <w:bCs/>
        </w:rPr>
        <w:t>: Epinephrine là chất đồng vận tiểu cầu qua kết hợp với</w:t>
      </w:r>
      <w:r w:rsidRPr="00F11458">
        <w:t xml:space="preserve"> thụ thể  coupled alpha –adrenergic. Tuy nhiên</w:t>
      </w:r>
      <w:r w:rsidRPr="00F11458">
        <w:rPr>
          <w:bCs/>
        </w:rPr>
        <w:t xml:space="preserve">  tác dụng này chỉ có  trong thực nghiệm với Epinephrine </w:t>
      </w:r>
      <w:r w:rsidR="00AC5EE4" w:rsidRPr="00F11458">
        <w:rPr>
          <w:bCs/>
        </w:rPr>
        <w:t>liều cao;</w:t>
      </w:r>
      <w:r w:rsidR="00746627" w:rsidRPr="00F11458">
        <w:rPr>
          <w:bCs/>
        </w:rPr>
        <w:t xml:space="preserve"> </w:t>
      </w:r>
      <w:r w:rsidR="00AC5EE4" w:rsidRPr="00F11458">
        <w:rPr>
          <w:bCs/>
        </w:rPr>
        <w:t>khi bị stress</w:t>
      </w:r>
      <w:r w:rsidRPr="00F11458">
        <w:rPr>
          <w:bCs/>
        </w:rPr>
        <w:t xml:space="preserve">, epinephrine giúp cho tiểu cầu tăng đáp ứng với các chất đồng vận khác với tiểu cầu ở nồng độ thấp. epinephrine liều cao có thể gây hoạt hóa </w:t>
      </w:r>
      <w:r w:rsidRPr="00F11458">
        <w:t>phospholipase C, nhưng hiện tượng này bị ức chế bởi aspirin.</w:t>
      </w:r>
    </w:p>
    <w:p w:rsidR="00AC5EE4" w:rsidRPr="00F11458" w:rsidRDefault="00157829" w:rsidP="00315CDE">
      <w:pPr>
        <w:pStyle w:val="ListParagraph"/>
        <w:numPr>
          <w:ilvl w:val="3"/>
          <w:numId w:val="17"/>
        </w:numPr>
        <w:jc w:val="both"/>
        <w:rPr>
          <w:bCs/>
        </w:rPr>
      </w:pPr>
      <w:r w:rsidRPr="00F11458">
        <w:rPr>
          <w:bCs/>
        </w:rPr>
        <w:t>Thụ thể với Thromboxane</w:t>
      </w:r>
      <w:r w:rsidRPr="00F11458">
        <w:t xml:space="preserve"> (thromboxane A2 receptor or prostanoid TP receptor)</w:t>
      </w:r>
      <w:r w:rsidRPr="00F11458">
        <w:rPr>
          <w:bCs/>
        </w:rPr>
        <w:t xml:space="preserve">: </w:t>
      </w:r>
      <w:r w:rsidR="00AC5EE4" w:rsidRPr="00F11458">
        <w:rPr>
          <w:bCs/>
        </w:rPr>
        <w:t>Thromboxan A 2</w:t>
      </w:r>
      <w:r w:rsidRPr="00F11458">
        <w:rPr>
          <w:bCs/>
        </w:rPr>
        <w:t xml:space="preserve"> được sản xuất từ arachidonate bởi tác dụng của men cyclooxygenase</w:t>
      </w:r>
      <w:r w:rsidR="00AC5EE4" w:rsidRPr="00F11458">
        <w:rPr>
          <w:bCs/>
        </w:rPr>
        <w:t xml:space="preserve">; sau khi </w:t>
      </w:r>
      <w:r w:rsidRPr="00F11458">
        <w:rPr>
          <w:bCs/>
        </w:rPr>
        <w:t>thành lập thromboxan A2 khuếch tán qua màng tế bào và kích hoạt các tiểu cầu khác qua thụ thể G alpha –su</w:t>
      </w:r>
      <w:r w:rsidR="005411EF" w:rsidRPr="00F11458">
        <w:rPr>
          <w:bCs/>
        </w:rPr>
        <w:t>b</w:t>
      </w:r>
      <w:r w:rsidRPr="00F11458">
        <w:rPr>
          <w:bCs/>
        </w:rPr>
        <w:t xml:space="preserve">class q-coupled .Thromboxan A 2 tác </w:t>
      </w:r>
      <w:r w:rsidR="00AC5EE4" w:rsidRPr="00F11458">
        <w:rPr>
          <w:bCs/>
        </w:rPr>
        <w:t xml:space="preserve">dụng hoạt hóa tiểu cầu tại chỗ </w:t>
      </w:r>
      <w:r w:rsidRPr="00F11458">
        <w:rPr>
          <w:bCs/>
        </w:rPr>
        <w:t>vì lệ thuộc vào thời gian nửa đời sống của thromboxan A2 , điều này  giúp cho giới hạn sự lan tràn của hoạt động kích hoạt tiểu cầu.</w:t>
      </w:r>
    </w:p>
    <w:p w:rsidR="00810DCD" w:rsidRPr="00F11458" w:rsidRDefault="008B5067" w:rsidP="00810DCD">
      <w:pPr>
        <w:pStyle w:val="ListParagraph"/>
        <w:numPr>
          <w:ilvl w:val="1"/>
          <w:numId w:val="17"/>
        </w:numPr>
        <w:jc w:val="both"/>
        <w:rPr>
          <w:b/>
          <w:bCs/>
        </w:rPr>
      </w:pPr>
      <w:r w:rsidRPr="00F11458">
        <w:rPr>
          <w:bCs/>
        </w:rPr>
        <w:t>Chức năng tiểu cầu</w:t>
      </w:r>
      <w:r w:rsidR="00810DCD" w:rsidRPr="00F11458">
        <w:rPr>
          <w:bCs/>
        </w:rPr>
        <w:t xml:space="preserve">: </w:t>
      </w:r>
      <w:r w:rsidR="00913E6F" w:rsidRPr="00F11458">
        <w:rPr>
          <w:bCs/>
        </w:rPr>
        <w:t xml:space="preserve">( xem phần sinh lý cầm máu trong bài Hội chứng xuất huyết) </w:t>
      </w:r>
    </w:p>
    <w:p w:rsidR="00BB25CA" w:rsidRPr="00F11458" w:rsidRDefault="00B17B69" w:rsidP="00291035">
      <w:pPr>
        <w:pStyle w:val="ListParagraph"/>
        <w:numPr>
          <w:ilvl w:val="0"/>
          <w:numId w:val="17"/>
        </w:numPr>
        <w:jc w:val="both"/>
        <w:rPr>
          <w:b/>
          <w:bCs/>
        </w:rPr>
      </w:pPr>
      <w:r w:rsidRPr="00F11458">
        <w:rPr>
          <w:b/>
          <w:bCs/>
        </w:rPr>
        <w:t>BỆNH GIẢM CHỨC NĂNG TIỂU CẦU</w:t>
      </w:r>
    </w:p>
    <w:p w:rsidR="00BB25CA" w:rsidRPr="00F11458" w:rsidRDefault="00B05283" w:rsidP="00BB25CA">
      <w:pPr>
        <w:pStyle w:val="ListParagraph"/>
        <w:numPr>
          <w:ilvl w:val="1"/>
          <w:numId w:val="17"/>
        </w:numPr>
        <w:jc w:val="both"/>
        <w:rPr>
          <w:b/>
          <w:bCs/>
        </w:rPr>
      </w:pPr>
      <w:r w:rsidRPr="00F11458">
        <w:rPr>
          <w:b/>
        </w:rPr>
        <w:t>Đặc điểm b</w:t>
      </w:r>
      <w:r w:rsidR="00BB25CA" w:rsidRPr="00F11458">
        <w:rPr>
          <w:b/>
        </w:rPr>
        <w:t>ệnh giảm chức năng tiểu cầu</w:t>
      </w:r>
    </w:p>
    <w:p w:rsidR="00BB25CA" w:rsidRPr="00F11458" w:rsidRDefault="0023247E" w:rsidP="00BB25CA">
      <w:pPr>
        <w:pStyle w:val="ListParagraph"/>
        <w:numPr>
          <w:ilvl w:val="2"/>
          <w:numId w:val="17"/>
        </w:numPr>
        <w:jc w:val="both"/>
        <w:rPr>
          <w:b/>
          <w:bCs/>
        </w:rPr>
      </w:pPr>
      <w:r w:rsidRPr="00F11458">
        <w:rPr>
          <w:bCs/>
        </w:rPr>
        <w:t>Đặc điểm chung</w:t>
      </w:r>
      <w:r w:rsidR="00B05283" w:rsidRPr="00F11458">
        <w:rPr>
          <w:bCs/>
        </w:rPr>
        <w:t>:</w:t>
      </w:r>
      <w:r w:rsidR="00BB25CA" w:rsidRPr="00F11458">
        <w:rPr>
          <w:bCs/>
        </w:rPr>
        <w:t xml:space="preserve"> </w:t>
      </w:r>
      <w:r w:rsidR="00B05283" w:rsidRPr="00F11458">
        <w:rPr>
          <w:bCs/>
        </w:rPr>
        <w:t xml:space="preserve">Đây </w:t>
      </w:r>
      <w:r w:rsidR="00BB25CA" w:rsidRPr="00F11458">
        <w:rPr>
          <w:bCs/>
        </w:rPr>
        <w:t>là</w:t>
      </w:r>
      <w:r w:rsidR="00B05283" w:rsidRPr="00F11458">
        <w:rPr>
          <w:bCs/>
        </w:rPr>
        <w:t xml:space="preserve"> các</w:t>
      </w:r>
      <w:r w:rsidR="00EB5132" w:rsidRPr="00F11458">
        <w:rPr>
          <w:bCs/>
        </w:rPr>
        <w:t xml:space="preserve"> bệnh</w:t>
      </w:r>
      <w:r w:rsidR="00B05283" w:rsidRPr="00F11458">
        <w:rPr>
          <w:bCs/>
        </w:rPr>
        <w:t xml:space="preserve"> chảy máu do </w:t>
      </w:r>
      <w:r w:rsidR="00BB25CA" w:rsidRPr="00F11458">
        <w:rPr>
          <w:bCs/>
        </w:rPr>
        <w:t>rối loạn chức năng cầm máu</w:t>
      </w:r>
      <w:r w:rsidR="00EB5132" w:rsidRPr="00F11458">
        <w:rPr>
          <w:bCs/>
        </w:rPr>
        <w:t xml:space="preserve"> </w:t>
      </w:r>
      <w:r w:rsidR="00BB25CA" w:rsidRPr="00F11458">
        <w:rPr>
          <w:bCs/>
        </w:rPr>
        <w:t>của tiểu cầu. Bệnh có thể di truyền hay mắc phải. Ở thể di tr</w:t>
      </w:r>
      <w:r w:rsidR="00B05283" w:rsidRPr="00F11458">
        <w:rPr>
          <w:bCs/>
        </w:rPr>
        <w:t>uyền, bệnh xuất hiện sớm</w:t>
      </w:r>
      <w:r w:rsidR="00BB25CA" w:rsidRPr="00F11458">
        <w:rPr>
          <w:bCs/>
        </w:rPr>
        <w:t xml:space="preserve"> từ sơ sin</w:t>
      </w:r>
      <w:r w:rsidR="00EB5132" w:rsidRPr="00F11458">
        <w:rPr>
          <w:bCs/>
        </w:rPr>
        <w:t>h</w:t>
      </w:r>
      <w:r w:rsidR="00BB25CA" w:rsidRPr="00F11458">
        <w:rPr>
          <w:bCs/>
          <w:spacing w:val="-2"/>
        </w:rPr>
        <w:t>, hay tái</w:t>
      </w:r>
      <w:r w:rsidR="00EB5132" w:rsidRPr="00F11458">
        <w:rPr>
          <w:bCs/>
          <w:spacing w:val="-2"/>
        </w:rPr>
        <w:t xml:space="preserve"> </w:t>
      </w:r>
      <w:r w:rsidR="00BB25CA" w:rsidRPr="00F11458">
        <w:rPr>
          <w:bCs/>
          <w:spacing w:val="-2"/>
        </w:rPr>
        <w:t>phát, có tiền sử gia đình</w:t>
      </w:r>
      <w:r w:rsidR="00416F1E" w:rsidRPr="00F11458">
        <w:rPr>
          <w:bCs/>
          <w:spacing w:val="-2"/>
        </w:rPr>
        <w:t xml:space="preserve">. Thể mắc phải thường gặp trẻ lớn, tiền sử dùng thuốc (aspirin, kháng viêm không steroids), bệnh lý gan, mật. </w:t>
      </w:r>
    </w:p>
    <w:p w:rsidR="00B05283" w:rsidRPr="00F11458" w:rsidRDefault="00B05283" w:rsidP="00B05283">
      <w:pPr>
        <w:pStyle w:val="ListParagraph"/>
        <w:numPr>
          <w:ilvl w:val="2"/>
          <w:numId w:val="17"/>
        </w:numPr>
        <w:jc w:val="both"/>
        <w:rPr>
          <w:b/>
          <w:bCs/>
        </w:rPr>
      </w:pPr>
      <w:r w:rsidRPr="00F11458">
        <w:rPr>
          <w:bCs/>
          <w:spacing w:val="-2"/>
        </w:rPr>
        <w:t xml:space="preserve"> Xét nghiệm sàng lọc ban đầu</w:t>
      </w:r>
      <w:r w:rsidR="00416F1E" w:rsidRPr="00F11458">
        <w:rPr>
          <w:bCs/>
          <w:spacing w:val="-2"/>
        </w:rPr>
        <w:t xml:space="preserve"> </w:t>
      </w:r>
    </w:p>
    <w:p w:rsidR="00B05283" w:rsidRPr="00F11458" w:rsidRDefault="00B05283" w:rsidP="00B05283">
      <w:pPr>
        <w:pStyle w:val="ListParagraph"/>
        <w:numPr>
          <w:ilvl w:val="3"/>
          <w:numId w:val="17"/>
        </w:numPr>
        <w:jc w:val="both"/>
        <w:rPr>
          <w:b/>
          <w:bCs/>
        </w:rPr>
      </w:pPr>
      <w:r w:rsidRPr="00F11458">
        <w:rPr>
          <w:bCs/>
          <w:spacing w:val="-2"/>
        </w:rPr>
        <w:t>C</w:t>
      </w:r>
      <w:r w:rsidR="00416F1E" w:rsidRPr="00F11458">
        <w:rPr>
          <w:bCs/>
          <w:spacing w:val="-2"/>
        </w:rPr>
        <w:t xml:space="preserve">ông thức máu có </w:t>
      </w:r>
      <w:r w:rsidR="00BB25CA" w:rsidRPr="00F11458">
        <w:rPr>
          <w:bCs/>
          <w:spacing w:val="-2"/>
        </w:rPr>
        <w:t>số lượng tiểu cầu bình thường</w:t>
      </w:r>
      <w:r w:rsidR="00515FF9" w:rsidRPr="00F11458">
        <w:rPr>
          <w:bCs/>
          <w:spacing w:val="-2"/>
        </w:rPr>
        <w:t>.</w:t>
      </w:r>
    </w:p>
    <w:p w:rsidR="00B05283" w:rsidRPr="00F11458" w:rsidRDefault="00B05283" w:rsidP="00B05283">
      <w:pPr>
        <w:pStyle w:val="ListParagraph"/>
        <w:numPr>
          <w:ilvl w:val="3"/>
          <w:numId w:val="17"/>
        </w:numPr>
        <w:jc w:val="both"/>
        <w:rPr>
          <w:b/>
          <w:bCs/>
        </w:rPr>
      </w:pPr>
      <w:r w:rsidRPr="00F11458">
        <w:rPr>
          <w:bCs/>
        </w:rPr>
        <w:t>Phết máu  cho biết hình dạng, kích thước và sự kết cụm của tiểu cầu.</w:t>
      </w:r>
    </w:p>
    <w:p w:rsidR="00B05283" w:rsidRPr="00F11458" w:rsidRDefault="00B05283" w:rsidP="00B05283">
      <w:pPr>
        <w:pStyle w:val="ListParagraph"/>
        <w:numPr>
          <w:ilvl w:val="3"/>
          <w:numId w:val="17"/>
        </w:numPr>
        <w:jc w:val="both"/>
        <w:rPr>
          <w:b/>
          <w:bCs/>
        </w:rPr>
      </w:pPr>
      <w:r w:rsidRPr="00F11458">
        <w:rPr>
          <w:bCs/>
        </w:rPr>
        <w:t>Thời gian máu chảy kéo dài</w:t>
      </w:r>
      <w:r w:rsidR="00515FF9" w:rsidRPr="00F11458">
        <w:rPr>
          <w:bCs/>
        </w:rPr>
        <w:t>.</w:t>
      </w:r>
    </w:p>
    <w:p w:rsidR="00B05283" w:rsidRPr="00F11458" w:rsidRDefault="00B05283" w:rsidP="00B05283">
      <w:pPr>
        <w:pStyle w:val="ListParagraph"/>
        <w:numPr>
          <w:ilvl w:val="3"/>
          <w:numId w:val="17"/>
        </w:numPr>
        <w:jc w:val="both"/>
        <w:rPr>
          <w:b/>
          <w:bCs/>
        </w:rPr>
      </w:pPr>
      <w:r w:rsidRPr="00F11458">
        <w:rPr>
          <w:bCs/>
        </w:rPr>
        <w:t>T</w:t>
      </w:r>
      <w:r w:rsidR="00515FF9" w:rsidRPr="00F11458">
        <w:rPr>
          <w:bCs/>
        </w:rPr>
        <w:t>hời gian co cục máu kéo dài.</w:t>
      </w:r>
    </w:p>
    <w:p w:rsidR="00B05283" w:rsidRPr="00F11458" w:rsidRDefault="00416F1E" w:rsidP="00B05283">
      <w:pPr>
        <w:pStyle w:val="ListParagraph"/>
        <w:numPr>
          <w:ilvl w:val="3"/>
          <w:numId w:val="17"/>
        </w:numPr>
        <w:jc w:val="both"/>
        <w:rPr>
          <w:b/>
          <w:bCs/>
        </w:rPr>
      </w:pPr>
      <w:r w:rsidRPr="00F11458">
        <w:rPr>
          <w:bCs/>
        </w:rPr>
        <w:t>PFA-100</w:t>
      </w:r>
      <w:r w:rsidR="00B05283" w:rsidRPr="00F11458">
        <w:rPr>
          <w:bCs/>
        </w:rPr>
        <w:t xml:space="preserve"> được dùng</w:t>
      </w:r>
      <w:r w:rsidRPr="00F11458">
        <w:rPr>
          <w:bCs/>
        </w:rPr>
        <w:t xml:space="preserve"> để thay thế thời gian máu chảy ( xem thêm phần xét nghiệm trong bài Hội chứng xuất huyết)</w:t>
      </w:r>
      <w:r w:rsidR="00BB25CA" w:rsidRPr="00F11458">
        <w:rPr>
          <w:bCs/>
        </w:rPr>
        <w:t>.</w:t>
      </w:r>
    </w:p>
    <w:p w:rsidR="00BB25CA" w:rsidRPr="00F11458" w:rsidRDefault="00CA00CF" w:rsidP="00B05283">
      <w:pPr>
        <w:pStyle w:val="ListParagraph"/>
        <w:numPr>
          <w:ilvl w:val="3"/>
          <w:numId w:val="17"/>
        </w:numPr>
        <w:jc w:val="both"/>
        <w:rPr>
          <w:b/>
          <w:bCs/>
        </w:rPr>
      </w:pPr>
      <w:r w:rsidRPr="00F11458">
        <w:rPr>
          <w:bCs/>
        </w:rPr>
        <w:t xml:space="preserve"> Xét nghiệm đông máu</w:t>
      </w:r>
      <w:r w:rsidR="00B05283" w:rsidRPr="00F11458">
        <w:rPr>
          <w:bCs/>
        </w:rPr>
        <w:t xml:space="preserve"> </w:t>
      </w:r>
      <w:r w:rsidRPr="00F11458">
        <w:rPr>
          <w:bCs/>
        </w:rPr>
        <w:t xml:space="preserve"> aPTT và PT bình thường. </w:t>
      </w:r>
    </w:p>
    <w:p w:rsidR="0058250F" w:rsidRPr="00F11458" w:rsidRDefault="00B05283" w:rsidP="00BB25CA">
      <w:pPr>
        <w:pStyle w:val="ListParagraph"/>
        <w:numPr>
          <w:ilvl w:val="2"/>
          <w:numId w:val="17"/>
        </w:numPr>
        <w:jc w:val="both"/>
        <w:rPr>
          <w:b/>
          <w:bCs/>
        </w:rPr>
      </w:pPr>
      <w:r w:rsidRPr="00F11458">
        <w:rPr>
          <w:bCs/>
        </w:rPr>
        <w:t xml:space="preserve"> </w:t>
      </w:r>
      <w:r w:rsidR="0058250F" w:rsidRPr="00F11458">
        <w:rPr>
          <w:bCs/>
        </w:rPr>
        <w:t>Điều trị</w:t>
      </w:r>
      <w:r w:rsidR="0058250F" w:rsidRPr="00F11458">
        <w:rPr>
          <w:b/>
          <w:bCs/>
        </w:rPr>
        <w:t xml:space="preserve"> </w:t>
      </w:r>
    </w:p>
    <w:p w:rsidR="0058250F" w:rsidRPr="00F11458" w:rsidRDefault="0058250F" w:rsidP="0058250F">
      <w:pPr>
        <w:pStyle w:val="ListParagraph"/>
        <w:numPr>
          <w:ilvl w:val="3"/>
          <w:numId w:val="17"/>
        </w:numPr>
        <w:jc w:val="both"/>
        <w:rPr>
          <w:b/>
          <w:bCs/>
        </w:rPr>
      </w:pPr>
      <w:r w:rsidRPr="00F11458">
        <w:rPr>
          <w:bCs/>
        </w:rPr>
        <w:t>Nguyên tắc chung</w:t>
      </w:r>
    </w:p>
    <w:p w:rsidR="00036183" w:rsidRPr="00F11458" w:rsidRDefault="00515FF9" w:rsidP="0058250F">
      <w:pPr>
        <w:pStyle w:val="ListParagraph"/>
        <w:numPr>
          <w:ilvl w:val="4"/>
          <w:numId w:val="17"/>
        </w:numPr>
        <w:jc w:val="both"/>
        <w:rPr>
          <w:bCs/>
        </w:rPr>
      </w:pPr>
      <w:r w:rsidRPr="00F11458">
        <w:rPr>
          <w:bCs/>
        </w:rPr>
        <w:t>Cần hỏi về tiển sử chảy máu, các bệnh đã hoặc đang mắc; thuốc đã và đang dùng trước khi làm thủ thuật xâm lấn hay phẩu thuật bởi vì x</w:t>
      </w:r>
      <w:r w:rsidR="00AF21B6" w:rsidRPr="00F11458">
        <w:rPr>
          <w:bCs/>
        </w:rPr>
        <w:t xml:space="preserve">ét nghiệm chức năng tiểu cầu </w:t>
      </w:r>
      <w:r w:rsidRPr="00F11458">
        <w:rPr>
          <w:bCs/>
        </w:rPr>
        <w:t>bình</w:t>
      </w:r>
      <w:r w:rsidR="00AF21B6" w:rsidRPr="00F11458">
        <w:rPr>
          <w:bCs/>
        </w:rPr>
        <w:t xml:space="preserve"> thường không thể hiện đầy đủ mức độ nguy cơ chảy máu</w:t>
      </w:r>
      <w:r w:rsidR="0058250F" w:rsidRPr="00F11458">
        <w:rPr>
          <w:bCs/>
        </w:rPr>
        <w:t xml:space="preserve">. </w:t>
      </w:r>
    </w:p>
    <w:p w:rsidR="0058250F" w:rsidRPr="00F11458" w:rsidRDefault="00AF21B6" w:rsidP="0058250F">
      <w:pPr>
        <w:pStyle w:val="ListParagraph"/>
        <w:numPr>
          <w:ilvl w:val="4"/>
          <w:numId w:val="17"/>
        </w:numPr>
        <w:jc w:val="both"/>
        <w:rPr>
          <w:bCs/>
        </w:rPr>
      </w:pPr>
      <w:r w:rsidRPr="00F11458">
        <w:rPr>
          <w:bCs/>
        </w:rPr>
        <w:t>Nên thực hiện x</w:t>
      </w:r>
      <w:r w:rsidR="00036183" w:rsidRPr="00F11458">
        <w:rPr>
          <w:bCs/>
        </w:rPr>
        <w:t xml:space="preserve">ét nghiệm </w:t>
      </w:r>
      <w:r w:rsidRPr="00F11458">
        <w:rPr>
          <w:bCs/>
        </w:rPr>
        <w:t xml:space="preserve">chức năng tiểu cầu </w:t>
      </w:r>
      <w:r w:rsidR="00036183" w:rsidRPr="00F11458">
        <w:rPr>
          <w:bCs/>
        </w:rPr>
        <w:t>khi bệnh nhân có dấu hiệu xuất huyết hoặc qua khai thác bệnh sử tiền sử nghi ngờ xuất huyết.</w:t>
      </w:r>
    </w:p>
    <w:p w:rsidR="00036183" w:rsidRPr="00F11458" w:rsidRDefault="00036183" w:rsidP="0058250F">
      <w:pPr>
        <w:pStyle w:val="ListParagraph"/>
        <w:numPr>
          <w:ilvl w:val="4"/>
          <w:numId w:val="17"/>
        </w:numPr>
        <w:jc w:val="both"/>
        <w:rPr>
          <w:bCs/>
        </w:rPr>
      </w:pPr>
      <w:r w:rsidRPr="00F11458">
        <w:rPr>
          <w:bCs/>
        </w:rPr>
        <w:lastRenderedPageBreak/>
        <w:t xml:space="preserve"> Chọn lựa biện pháp điều trị chuyên biệt cho bệnh lý rối loạn chức năng tiểu cầu </w:t>
      </w:r>
      <w:r w:rsidR="00AF21B6" w:rsidRPr="00F11458">
        <w:rPr>
          <w:bCs/>
        </w:rPr>
        <w:t>còn giới hạn nhất là đối với bệnh di truyền vì chưa có nhi</w:t>
      </w:r>
      <w:r w:rsidR="00515FF9" w:rsidRPr="00F11458">
        <w:rPr>
          <w:bCs/>
        </w:rPr>
        <w:t xml:space="preserve">ều các chứng cớ </w:t>
      </w:r>
      <w:r w:rsidR="00AF21B6" w:rsidRPr="00F11458">
        <w:rPr>
          <w:bCs/>
        </w:rPr>
        <w:t xml:space="preserve"> để xây dựng cơ sở hướng dẫn cho quản lý các bệnh này.</w:t>
      </w:r>
    </w:p>
    <w:p w:rsidR="0058250F" w:rsidRPr="00F11458" w:rsidRDefault="0058250F" w:rsidP="0058250F">
      <w:pPr>
        <w:pStyle w:val="ListParagraph"/>
        <w:numPr>
          <w:ilvl w:val="3"/>
          <w:numId w:val="17"/>
        </w:numPr>
        <w:jc w:val="both"/>
        <w:rPr>
          <w:b/>
          <w:bCs/>
        </w:rPr>
      </w:pPr>
      <w:r w:rsidRPr="00F11458">
        <w:rPr>
          <w:bCs/>
        </w:rPr>
        <w:t>Thuốc thường dùng</w:t>
      </w:r>
    </w:p>
    <w:p w:rsidR="00AF21B6" w:rsidRPr="00F11458" w:rsidRDefault="00AF21B6" w:rsidP="00AF21B6">
      <w:pPr>
        <w:pStyle w:val="ListParagraph"/>
        <w:numPr>
          <w:ilvl w:val="4"/>
          <w:numId w:val="17"/>
        </w:numPr>
        <w:jc w:val="both"/>
        <w:rPr>
          <w:rStyle w:val="Heading1Char"/>
          <w:rFonts w:ascii="Times New Roman" w:eastAsia="Times New Roman" w:hAnsi="Times New Roman" w:cs="Times New Roman"/>
          <w:kern w:val="0"/>
          <w:sz w:val="24"/>
          <w:szCs w:val="24"/>
        </w:rPr>
      </w:pPr>
      <w:r w:rsidRPr="00F11458">
        <w:rPr>
          <w:bCs/>
        </w:rPr>
        <w:t>Desmopressin(dDAVP):</w:t>
      </w:r>
      <w:r w:rsidR="00515FF9" w:rsidRPr="00F11458">
        <w:rPr>
          <w:rStyle w:val="Heading1Char"/>
          <w:b w:val="0"/>
          <w:sz w:val="24"/>
          <w:szCs w:val="24"/>
        </w:rPr>
        <w:t xml:space="preserve"> Ch</w:t>
      </w:r>
      <w:r w:rsidR="00515FF9" w:rsidRPr="00F11458">
        <w:rPr>
          <w:rStyle w:val="Heading1Char"/>
          <w:rFonts w:ascii="Times New Roman" w:hAnsi="Times New Roman" w:cs="Times New Roman"/>
          <w:b w:val="0"/>
          <w:sz w:val="24"/>
          <w:szCs w:val="24"/>
        </w:rPr>
        <w:t xml:space="preserve">ỉ </w:t>
      </w:r>
      <w:r w:rsidRPr="00F11458">
        <w:rPr>
          <w:rStyle w:val="Heading1Char"/>
          <w:rFonts w:ascii="Times New Roman" w:hAnsi="Times New Roman" w:cs="Times New Roman"/>
          <w:b w:val="0"/>
          <w:sz w:val="24"/>
          <w:szCs w:val="24"/>
        </w:rPr>
        <w:t xml:space="preserve">định điều trị xuất huyết nhẹ trong bệnh von Willebrand </w:t>
      </w:r>
      <w:r w:rsidR="00205758" w:rsidRPr="00F11458">
        <w:rPr>
          <w:rStyle w:val="Heading1Char"/>
          <w:rFonts w:ascii="Times New Roman" w:hAnsi="Times New Roman" w:cs="Times New Roman"/>
          <w:b w:val="0"/>
          <w:sz w:val="24"/>
          <w:szCs w:val="24"/>
        </w:rPr>
        <w:t>vì làm phóng thích vWF từ tế bào nội mô. Ngoài ra dDVAP còn chỉ định trong phòng ngừa xuất huyết các trường hợp giảm chức năng tiểu cầu di truyền nhẹ như nhổ răng, tiểu phẩu thuật.</w:t>
      </w:r>
    </w:p>
    <w:p w:rsidR="00205758" w:rsidRPr="00F11458" w:rsidRDefault="00205758" w:rsidP="00AF21B6">
      <w:pPr>
        <w:pStyle w:val="ListParagraph"/>
        <w:numPr>
          <w:ilvl w:val="4"/>
          <w:numId w:val="17"/>
        </w:numPr>
        <w:jc w:val="both"/>
        <w:rPr>
          <w:b/>
          <w:bCs/>
        </w:rPr>
      </w:pPr>
      <w:r w:rsidRPr="00F11458">
        <w:rPr>
          <w:rStyle w:val="h2"/>
          <w:rFonts w:eastAsiaTheme="majorEastAsia"/>
        </w:rPr>
        <w:t>Thuốc chống tiêu sợi huyết (Antifibrinolytic agents): giảm xuất huyết sau khi nhổ răng ở bệnh nhân giảm chức năng tiểu cầu</w:t>
      </w:r>
      <w:r w:rsidR="00870894" w:rsidRPr="00F11458">
        <w:t>.</w:t>
      </w:r>
    </w:p>
    <w:p w:rsidR="00870894" w:rsidRPr="00F11458" w:rsidRDefault="00870894" w:rsidP="00AF21B6">
      <w:pPr>
        <w:pStyle w:val="ListParagraph"/>
        <w:numPr>
          <w:ilvl w:val="4"/>
          <w:numId w:val="17"/>
        </w:numPr>
        <w:jc w:val="both"/>
        <w:rPr>
          <w:rStyle w:val="nowrap"/>
          <w:b/>
          <w:bCs/>
        </w:rPr>
      </w:pPr>
      <w:r w:rsidRPr="00F11458">
        <w:rPr>
          <w:rStyle w:val="h2"/>
          <w:rFonts w:eastAsiaTheme="majorEastAsia"/>
        </w:rPr>
        <w:t>Estrogens</w:t>
      </w:r>
      <w:r w:rsidR="0077008C" w:rsidRPr="00F11458">
        <w:rPr>
          <w:rStyle w:val="h2"/>
          <w:rFonts w:eastAsiaTheme="majorEastAsia"/>
        </w:rPr>
        <w:t xml:space="preserve"> tổng hợp: chỉ định</w:t>
      </w:r>
      <w:r w:rsidR="00A74027" w:rsidRPr="00F11458">
        <w:rPr>
          <w:rStyle w:val="h2"/>
          <w:rFonts w:eastAsiaTheme="majorEastAsia"/>
        </w:rPr>
        <w:t xml:space="preserve"> </w:t>
      </w:r>
      <w:r w:rsidR="00515FF9" w:rsidRPr="00F11458">
        <w:rPr>
          <w:rStyle w:val="h2"/>
          <w:rFonts w:eastAsiaTheme="majorEastAsia"/>
        </w:rPr>
        <w:t xml:space="preserve">trong </w:t>
      </w:r>
      <w:r w:rsidR="00A74027" w:rsidRPr="00F11458">
        <w:rPr>
          <w:rStyle w:val="h2"/>
          <w:rFonts w:eastAsiaTheme="majorEastAsia"/>
        </w:rPr>
        <w:t>hội chứng</w:t>
      </w:r>
      <w:r w:rsidR="0077008C" w:rsidRPr="00F11458">
        <w:rPr>
          <w:rStyle w:val="h2"/>
          <w:rFonts w:eastAsiaTheme="majorEastAsia"/>
        </w:rPr>
        <w:t xml:space="preserve"> tăng ure máu, von Willebrand typ</w:t>
      </w:r>
      <w:r w:rsidR="00A74027" w:rsidRPr="00F11458">
        <w:rPr>
          <w:rStyle w:val="h2"/>
          <w:rFonts w:eastAsiaTheme="majorEastAsia"/>
        </w:rPr>
        <w:t>e1. Liều</w:t>
      </w:r>
      <w:r w:rsidRPr="00F11458">
        <w:t xml:space="preserve"> estrogen 0.6 </w:t>
      </w:r>
      <w:r w:rsidRPr="00F11458">
        <w:rPr>
          <w:rStyle w:val="nowrap"/>
          <w:rFonts w:eastAsiaTheme="minorEastAsia"/>
        </w:rPr>
        <w:t>mg/kg</w:t>
      </w:r>
      <w:r w:rsidR="0077008C" w:rsidRPr="00F11458">
        <w:rPr>
          <w:rStyle w:val="nowrap"/>
          <w:rFonts w:eastAsiaTheme="minorEastAsia"/>
        </w:rPr>
        <w:t>/ngày trong 4 ngày, uống estrogel 50mg/kg/ngày hay estradiol qua da 50-100μg/24 giờ có hiệu đối với xuất huyết tiêu hóa. Erythropoietin cũng có hiệu quả trong giảm và phòng ngừa xuất huyết do tăng ure máu.</w:t>
      </w:r>
    </w:p>
    <w:p w:rsidR="00F15E64" w:rsidRPr="00F11458" w:rsidRDefault="0077008C" w:rsidP="00F15E64">
      <w:pPr>
        <w:pStyle w:val="ListParagraph"/>
        <w:numPr>
          <w:ilvl w:val="4"/>
          <w:numId w:val="17"/>
        </w:numPr>
        <w:jc w:val="both"/>
        <w:rPr>
          <w:b/>
          <w:bCs/>
        </w:rPr>
      </w:pPr>
      <w:r w:rsidRPr="00F11458">
        <w:rPr>
          <w:rStyle w:val="nowrap"/>
          <w:rFonts w:eastAsiaTheme="minorEastAsia"/>
        </w:rPr>
        <w:t>Truyền tiểu cầu:</w:t>
      </w:r>
      <w:r w:rsidRPr="00F11458">
        <w:t>chỉ định trong các bệnh lý giảm chức năng tiểu cầu có dấu hiệu xuất huyết trầm trọng, không kiểm soát với thuốc điều trị trước n</w:t>
      </w:r>
      <w:r w:rsidR="00F15E64" w:rsidRPr="00F11458">
        <w:t>hư dDVAP, estrogen, hoặc đang bị chấn thương nặng hay phòng ngừa xuất huyết trước khi phẩu thuật.</w:t>
      </w:r>
    </w:p>
    <w:p w:rsidR="00F15E64" w:rsidRPr="00F11458" w:rsidRDefault="00F15E64" w:rsidP="00E150E0">
      <w:pPr>
        <w:pStyle w:val="ListParagraph"/>
        <w:numPr>
          <w:ilvl w:val="4"/>
          <w:numId w:val="17"/>
        </w:numPr>
        <w:jc w:val="both"/>
        <w:rPr>
          <w:b/>
          <w:bCs/>
        </w:rPr>
      </w:pPr>
      <w:r w:rsidRPr="00F11458">
        <w:t>Yếu tố VII tái tổ hợp(Reco</w:t>
      </w:r>
      <w:r w:rsidR="00515FF9" w:rsidRPr="00F11458">
        <w:t>mbinant factor VIIa (rFVIIa)):</w:t>
      </w:r>
      <w:r w:rsidR="00E150E0" w:rsidRPr="00F11458">
        <w:t xml:space="preserve"> FVIIa </w:t>
      </w:r>
      <w:r w:rsidR="00515FF9" w:rsidRPr="00F11458">
        <w:t xml:space="preserve">tác dụng  kích hoạt các yếu tố đông máu  giai đoạn đầu </w:t>
      </w:r>
      <w:r w:rsidR="00E150E0" w:rsidRPr="00F11458">
        <w:t>nơi tổn thương</w:t>
      </w:r>
      <w:r w:rsidR="00515FF9" w:rsidRPr="00F11458">
        <w:t>,</w:t>
      </w:r>
      <w:r w:rsidRPr="00F11458">
        <w:t xml:space="preserve"> </w:t>
      </w:r>
      <w:r w:rsidR="00515FF9" w:rsidRPr="00F11458">
        <w:t xml:space="preserve">và </w:t>
      </w:r>
      <w:r w:rsidRPr="00F11458">
        <w:t xml:space="preserve">VIIa </w:t>
      </w:r>
      <w:r w:rsidR="00E150E0" w:rsidRPr="00F11458">
        <w:t>gắn lên</w:t>
      </w:r>
      <w:r w:rsidR="00515FF9" w:rsidRPr="00F11458">
        <w:t xml:space="preserve"> bề mặt tiểu cầu bị hoạt hóa sẽ</w:t>
      </w:r>
      <w:r w:rsidRPr="00F11458">
        <w:t xml:space="preserve"> </w:t>
      </w:r>
      <w:r w:rsidR="00E150E0" w:rsidRPr="00F11458">
        <w:t xml:space="preserve">tạo </w:t>
      </w:r>
      <w:r w:rsidR="00CD64BF" w:rsidRPr="00F11458">
        <w:t>thrombin độc lập với yếu tố mô.Chỉ định rFVIIa:</w:t>
      </w:r>
      <w:r w:rsidR="00515FF9" w:rsidRPr="00F11458">
        <w:t xml:space="preserve"> </w:t>
      </w:r>
      <w:r w:rsidR="00E150E0" w:rsidRPr="00F11458">
        <w:t xml:space="preserve">bệnh giảm chức năng tiểu cầu di </w:t>
      </w:r>
      <w:r w:rsidR="0073350C" w:rsidRPr="00F11458">
        <w:t>truyền bị</w:t>
      </w:r>
      <w:r w:rsidR="00CD64BF" w:rsidRPr="00F11458">
        <w:t xml:space="preserve"> </w:t>
      </w:r>
      <w:r w:rsidR="0073350C" w:rsidRPr="00F11458">
        <w:t>chảy</w:t>
      </w:r>
      <w:r w:rsidR="00CD64BF" w:rsidRPr="00F11458">
        <w:t xml:space="preserve"> máu,</w:t>
      </w:r>
      <w:r w:rsidR="0073350C" w:rsidRPr="00F11458">
        <w:t>hoặc</w:t>
      </w:r>
      <w:r w:rsidR="00CD64BF" w:rsidRPr="00F11458">
        <w:t xml:space="preserve"> </w:t>
      </w:r>
      <w:r w:rsidR="0073350C" w:rsidRPr="00F11458">
        <w:t>phòng</w:t>
      </w:r>
      <w:r w:rsidR="00CD64BF" w:rsidRPr="00F11458">
        <w:t xml:space="preserve"> </w:t>
      </w:r>
      <w:r w:rsidR="0073350C" w:rsidRPr="00F11458">
        <w:t>ngừa</w:t>
      </w:r>
      <w:r w:rsidR="00CD64BF" w:rsidRPr="00F11458">
        <w:t xml:space="preserve"> </w:t>
      </w:r>
      <w:r w:rsidR="0073350C" w:rsidRPr="00F11458">
        <w:t>xuất</w:t>
      </w:r>
      <w:r w:rsidR="00CD64BF" w:rsidRPr="00F11458">
        <w:t xml:space="preserve"> </w:t>
      </w:r>
      <w:r w:rsidR="0073350C" w:rsidRPr="00F11458">
        <w:t>huyết</w:t>
      </w:r>
      <w:r w:rsidR="00CD64BF" w:rsidRPr="00F11458">
        <w:t xml:space="preserve"> </w:t>
      </w:r>
      <w:r w:rsidR="0073350C" w:rsidRPr="00F11458">
        <w:t>khi can thiệp</w:t>
      </w:r>
      <w:r w:rsidR="00CD64BF" w:rsidRPr="00F11458">
        <w:t xml:space="preserve"> </w:t>
      </w:r>
      <w:r w:rsidR="0073350C" w:rsidRPr="00F11458">
        <w:t>phẩu</w:t>
      </w:r>
      <w:r w:rsidR="00CD64BF" w:rsidRPr="00F11458">
        <w:t xml:space="preserve"> </w:t>
      </w:r>
      <w:r w:rsidR="0073350C" w:rsidRPr="00F11458">
        <w:t>thuật</w:t>
      </w:r>
      <w:r w:rsidR="00CD64BF" w:rsidRPr="00F11458">
        <w:t xml:space="preserve"> </w:t>
      </w:r>
      <w:r w:rsidR="0073350C" w:rsidRPr="00F11458">
        <w:t>hoặc</w:t>
      </w:r>
      <w:r w:rsidR="00CD64BF" w:rsidRPr="00F11458">
        <w:t xml:space="preserve"> </w:t>
      </w:r>
      <w:r w:rsidR="0073350C" w:rsidRPr="00F11458">
        <w:t>nhổ</w:t>
      </w:r>
      <w:r w:rsidR="00CD64BF" w:rsidRPr="00F11458">
        <w:t xml:space="preserve"> </w:t>
      </w:r>
      <w:r w:rsidR="0073350C" w:rsidRPr="00F11458">
        <w:t>răng</w:t>
      </w:r>
      <w:r w:rsidR="00CD64BF" w:rsidRPr="00F11458">
        <w:t>;</w:t>
      </w:r>
      <w:r w:rsidR="00E150E0" w:rsidRPr="00F11458">
        <w:t>các</w:t>
      </w:r>
      <w:r w:rsidR="00CD64BF" w:rsidRPr="00F11458">
        <w:t xml:space="preserve"> </w:t>
      </w:r>
      <w:r w:rsidR="00E150E0" w:rsidRPr="00F11458">
        <w:t>bệnh</w:t>
      </w:r>
      <w:r w:rsidR="00CD64BF" w:rsidRPr="00F11458">
        <w:t xml:space="preserve"> </w:t>
      </w:r>
      <w:r w:rsidR="00E150E0" w:rsidRPr="00F11458">
        <w:t>chảy máu sau truyền tiểu cầu nhiều lần do xuất hiện kháng thể</w:t>
      </w:r>
      <w:r w:rsidR="00CD64BF" w:rsidRPr="00F11458">
        <w:t xml:space="preserve"> </w:t>
      </w:r>
      <w:r w:rsidR="00E150E0" w:rsidRPr="00F11458">
        <w:t>kháng</w:t>
      </w:r>
      <w:r w:rsidR="00CD64BF" w:rsidRPr="00F11458">
        <w:t xml:space="preserve"> </w:t>
      </w:r>
      <w:r w:rsidR="00E150E0" w:rsidRPr="00F11458">
        <w:t>tiểu</w:t>
      </w:r>
      <w:r w:rsidR="00CD64BF" w:rsidRPr="00F11458">
        <w:t xml:space="preserve"> </w:t>
      </w:r>
      <w:r w:rsidR="00E150E0" w:rsidRPr="00F11458">
        <w:t>cầu</w:t>
      </w:r>
      <w:r w:rsidR="0073350C" w:rsidRPr="00F11458">
        <w:t>.</w:t>
      </w:r>
    </w:p>
    <w:p w:rsidR="00BB25CA" w:rsidRPr="00F11458" w:rsidRDefault="005D2FB3" w:rsidP="00BB25CA">
      <w:pPr>
        <w:pStyle w:val="ListParagraph"/>
        <w:numPr>
          <w:ilvl w:val="1"/>
          <w:numId w:val="17"/>
        </w:numPr>
        <w:jc w:val="both"/>
        <w:rPr>
          <w:b/>
          <w:bCs/>
        </w:rPr>
      </w:pPr>
      <w:r w:rsidRPr="00F11458">
        <w:rPr>
          <w:b/>
          <w:iCs/>
        </w:rPr>
        <w:t>Các thể bệnh giảm chức năng</w:t>
      </w:r>
      <w:r w:rsidR="00BB25CA" w:rsidRPr="00F11458">
        <w:rPr>
          <w:b/>
          <w:iCs/>
        </w:rPr>
        <w:t xml:space="preserve"> tiểu cầu di truyền  thường gặp</w:t>
      </w:r>
    </w:p>
    <w:p w:rsidR="00416F1E" w:rsidRPr="00F11458" w:rsidRDefault="00BB25CA" w:rsidP="00BB25CA">
      <w:pPr>
        <w:pStyle w:val="ListParagraph"/>
        <w:numPr>
          <w:ilvl w:val="2"/>
          <w:numId w:val="17"/>
        </w:numPr>
        <w:jc w:val="both"/>
        <w:rPr>
          <w:b/>
          <w:bCs/>
        </w:rPr>
      </w:pPr>
      <w:r w:rsidRPr="00F11458">
        <w:rPr>
          <w:b/>
        </w:rPr>
        <w:t>Bernard Soulier</w:t>
      </w:r>
    </w:p>
    <w:p w:rsidR="00416F1E" w:rsidRPr="00F11458" w:rsidRDefault="00BB25CA" w:rsidP="00416F1E">
      <w:pPr>
        <w:pStyle w:val="ListParagraph"/>
        <w:numPr>
          <w:ilvl w:val="3"/>
          <w:numId w:val="17"/>
        </w:numPr>
        <w:jc w:val="both"/>
        <w:rPr>
          <w:b/>
          <w:bCs/>
        </w:rPr>
      </w:pPr>
      <w:r w:rsidRPr="00F11458">
        <w:rPr>
          <w:bCs/>
          <w:i/>
          <w:iCs/>
        </w:rPr>
        <w:t>Lịch sử:</w:t>
      </w:r>
      <w:r w:rsidRPr="00F11458">
        <w:rPr>
          <w:bCs/>
        </w:rPr>
        <w:t xml:space="preserve"> Do Bernard và Soulier mô</w:t>
      </w:r>
      <w:r w:rsidR="00416F1E" w:rsidRPr="00F11458">
        <w:rPr>
          <w:bCs/>
        </w:rPr>
        <w:t xml:space="preserve"> tả năm 1948,</w:t>
      </w:r>
      <w:r w:rsidRPr="00F11458">
        <w:rPr>
          <w:bCs/>
        </w:rPr>
        <w:t xml:space="preserve"> tiểu cầu  to, di truyền theo kiểu trội trên nhiễm </w:t>
      </w:r>
      <w:r w:rsidR="00416F1E" w:rsidRPr="00F11458">
        <w:rPr>
          <w:bCs/>
        </w:rPr>
        <w:t>sắc thể thường</w:t>
      </w:r>
      <w:r w:rsidRPr="00F11458">
        <w:rPr>
          <w:bCs/>
        </w:rPr>
        <w:t xml:space="preserve">. </w:t>
      </w:r>
    </w:p>
    <w:p w:rsidR="00416F1E" w:rsidRPr="00F11458" w:rsidRDefault="00BB25CA" w:rsidP="00416F1E">
      <w:pPr>
        <w:pStyle w:val="ListParagraph"/>
        <w:numPr>
          <w:ilvl w:val="3"/>
          <w:numId w:val="17"/>
        </w:numPr>
        <w:jc w:val="both"/>
        <w:rPr>
          <w:b/>
          <w:bCs/>
        </w:rPr>
      </w:pPr>
      <w:r w:rsidRPr="00F11458">
        <w:rPr>
          <w:bCs/>
          <w:i/>
          <w:iCs/>
        </w:rPr>
        <w:t>Cơ chế sinh bệnh:</w:t>
      </w:r>
      <w:r w:rsidRPr="00F11458">
        <w:rPr>
          <w:bCs/>
        </w:rPr>
        <w:t xml:space="preserve"> Do thiếu gen tổng hợp G</w:t>
      </w:r>
      <w:r w:rsidR="00416F1E" w:rsidRPr="00F11458">
        <w:rPr>
          <w:bCs/>
        </w:rPr>
        <w:t>P Ib trên màng tế bào</w:t>
      </w:r>
      <w:r w:rsidR="00154A76" w:rsidRPr="00F11458">
        <w:rPr>
          <w:bCs/>
        </w:rPr>
        <w:t xml:space="preserve"> làm</w:t>
      </w:r>
      <w:r w:rsidR="00416F1E" w:rsidRPr="00F11458">
        <w:rPr>
          <w:bCs/>
        </w:rPr>
        <w:t xml:space="preserve"> tiểu cầu không bám dính vào vWF được</w:t>
      </w:r>
    </w:p>
    <w:p w:rsidR="00416F1E" w:rsidRPr="00F11458" w:rsidRDefault="00BB25CA" w:rsidP="00416F1E">
      <w:pPr>
        <w:pStyle w:val="ListParagraph"/>
        <w:numPr>
          <w:ilvl w:val="3"/>
          <w:numId w:val="17"/>
        </w:numPr>
        <w:jc w:val="both"/>
        <w:rPr>
          <w:b/>
          <w:bCs/>
        </w:rPr>
      </w:pPr>
      <w:r w:rsidRPr="00F11458">
        <w:rPr>
          <w:bCs/>
          <w:i/>
          <w:iCs/>
        </w:rPr>
        <w:t>Lâm sàng:</w:t>
      </w:r>
      <w:r w:rsidR="00A82CC1" w:rsidRPr="00F11458">
        <w:rPr>
          <w:bCs/>
        </w:rPr>
        <w:t>tùy mức độ đột bi</w:t>
      </w:r>
      <w:r w:rsidR="00CB5D21" w:rsidRPr="00F11458">
        <w:rPr>
          <w:bCs/>
        </w:rPr>
        <w:t xml:space="preserve">ến gen, trường hợp đồng hợp tử thì </w:t>
      </w:r>
      <w:r w:rsidR="00A82CC1" w:rsidRPr="00F11458">
        <w:rPr>
          <w:bCs/>
        </w:rPr>
        <w:t xml:space="preserve">bệnh rất nặng, xuất huyết sớm từ  nhũ nhi nhỏ, </w:t>
      </w:r>
      <w:r w:rsidR="00CB5D21" w:rsidRPr="00F11458">
        <w:rPr>
          <w:bCs/>
        </w:rPr>
        <w:t>thường xuất huyết da,</w:t>
      </w:r>
      <w:r w:rsidR="00A82CC1" w:rsidRPr="00F11458">
        <w:rPr>
          <w:bCs/>
        </w:rPr>
        <w:t xml:space="preserve"> chảy máu mũi kéo dài, nặng. Bệnh nhân dễ dàng</w:t>
      </w:r>
      <w:r w:rsidRPr="00F11458">
        <w:rPr>
          <w:bCs/>
        </w:rPr>
        <w:t xml:space="preserve"> xuất huyết nặng khi bị chấn thương hay giải phẫu. </w:t>
      </w:r>
    </w:p>
    <w:p w:rsidR="00BB25CA" w:rsidRPr="00F11458" w:rsidRDefault="00BB25CA" w:rsidP="00416F1E">
      <w:pPr>
        <w:pStyle w:val="ListParagraph"/>
        <w:numPr>
          <w:ilvl w:val="3"/>
          <w:numId w:val="17"/>
        </w:numPr>
        <w:jc w:val="both"/>
        <w:rPr>
          <w:b/>
          <w:bCs/>
        </w:rPr>
      </w:pPr>
      <w:r w:rsidRPr="00F11458">
        <w:rPr>
          <w:bCs/>
          <w:i/>
          <w:iCs/>
        </w:rPr>
        <w:t>Xét nghiệm</w:t>
      </w:r>
      <w:r w:rsidR="00CA00CF" w:rsidRPr="00F11458">
        <w:rPr>
          <w:bCs/>
          <w:i/>
          <w:iCs/>
        </w:rPr>
        <w:t xml:space="preserve"> chuyên biệt :</w:t>
      </w:r>
      <w:r w:rsidR="00CB5D21" w:rsidRPr="00F11458">
        <w:rPr>
          <w:bCs/>
        </w:rPr>
        <w:t xml:space="preserve">Phết máu thấy </w:t>
      </w:r>
      <w:r w:rsidR="00A82CC1" w:rsidRPr="00F11458">
        <w:rPr>
          <w:bCs/>
        </w:rPr>
        <w:t>tiểu cầu to,</w:t>
      </w:r>
      <w:r w:rsidR="00CB5D21" w:rsidRPr="00F11458">
        <w:rPr>
          <w:bCs/>
        </w:rPr>
        <w:t xml:space="preserve"> </w:t>
      </w:r>
      <w:r w:rsidR="00A82CC1" w:rsidRPr="00F11458">
        <w:rPr>
          <w:bCs/>
        </w:rPr>
        <w:t xml:space="preserve">các hạt đậm tăng. </w:t>
      </w:r>
      <w:r w:rsidR="00CA00CF" w:rsidRPr="00F11458">
        <w:rPr>
          <w:bCs/>
        </w:rPr>
        <w:t xml:space="preserve">Tiểu </w:t>
      </w:r>
      <w:r w:rsidR="00A34AC7" w:rsidRPr="00F11458">
        <w:rPr>
          <w:bCs/>
        </w:rPr>
        <w:t xml:space="preserve">cầu </w:t>
      </w:r>
      <w:r w:rsidR="00CA00CF" w:rsidRPr="00F11458">
        <w:rPr>
          <w:bCs/>
        </w:rPr>
        <w:t>không</w:t>
      </w:r>
      <w:r w:rsidR="00A34AC7" w:rsidRPr="00F11458">
        <w:rPr>
          <w:bCs/>
        </w:rPr>
        <w:t xml:space="preserve"> </w:t>
      </w:r>
      <w:r w:rsidR="00CA00CF" w:rsidRPr="00F11458">
        <w:rPr>
          <w:bCs/>
        </w:rPr>
        <w:t xml:space="preserve">ngưng </w:t>
      </w:r>
      <w:r w:rsidR="00A82CC1" w:rsidRPr="00F11458">
        <w:rPr>
          <w:bCs/>
        </w:rPr>
        <w:t xml:space="preserve">tập với </w:t>
      </w:r>
      <w:r w:rsidR="00CA00CF" w:rsidRPr="00F11458">
        <w:rPr>
          <w:bCs/>
        </w:rPr>
        <w:t>ristocetin, có ngưng tập</w:t>
      </w:r>
      <w:r w:rsidR="00A82CC1" w:rsidRPr="00F11458">
        <w:rPr>
          <w:bCs/>
        </w:rPr>
        <w:t xml:space="preserve"> với ADP, epinephrine, thrombin và collagen.</w:t>
      </w:r>
    </w:p>
    <w:p w:rsidR="00A82CC1" w:rsidRPr="00F11458" w:rsidRDefault="00A82CC1" w:rsidP="00416F1E">
      <w:pPr>
        <w:pStyle w:val="ListParagraph"/>
        <w:numPr>
          <w:ilvl w:val="3"/>
          <w:numId w:val="17"/>
        </w:numPr>
        <w:jc w:val="both"/>
        <w:rPr>
          <w:bCs/>
        </w:rPr>
      </w:pPr>
      <w:r w:rsidRPr="00F11458">
        <w:rPr>
          <w:bCs/>
          <w:i/>
          <w:iCs/>
        </w:rPr>
        <w:t>Điều trị</w:t>
      </w:r>
      <w:r w:rsidR="00CB5D21" w:rsidRPr="00F11458">
        <w:rPr>
          <w:bCs/>
          <w:i/>
          <w:iCs/>
        </w:rPr>
        <w:t xml:space="preserve">: </w:t>
      </w:r>
      <w:r w:rsidR="00CB5D21" w:rsidRPr="00F11458">
        <w:rPr>
          <w:bCs/>
        </w:rPr>
        <w:t>Xuất huyết</w:t>
      </w:r>
      <w:r w:rsidR="00154A76" w:rsidRPr="00F11458">
        <w:rPr>
          <w:bCs/>
        </w:rPr>
        <w:t xml:space="preserve"> nặng </w:t>
      </w:r>
      <w:r w:rsidR="00CB5D21" w:rsidRPr="00F11458">
        <w:rPr>
          <w:bCs/>
        </w:rPr>
        <w:t xml:space="preserve">truyền tiểu cầu, có nguy cơ xuất hiện kháng thể chống tiểu cầu. Khi xuất huyết  cấp cứu </w:t>
      </w:r>
      <w:r w:rsidR="00154A76" w:rsidRPr="00F11458">
        <w:rPr>
          <w:bCs/>
        </w:rPr>
        <w:t>d</w:t>
      </w:r>
      <w:r w:rsidR="00CB5D21" w:rsidRPr="00F11458">
        <w:rPr>
          <w:bCs/>
        </w:rPr>
        <w:t xml:space="preserve">ùng VIIa. Xuất huyết niêm mạc </w:t>
      </w:r>
      <w:r w:rsidR="00154A76" w:rsidRPr="00F11458">
        <w:rPr>
          <w:bCs/>
        </w:rPr>
        <w:t>trung bình, nhẹ: dùng thuốc chống tiêu sợi huyết.</w:t>
      </w:r>
    </w:p>
    <w:p w:rsidR="00CA00CF" w:rsidRPr="00F11458" w:rsidRDefault="00BB25CA" w:rsidP="00CA00CF">
      <w:pPr>
        <w:pStyle w:val="ListParagraph"/>
        <w:numPr>
          <w:ilvl w:val="2"/>
          <w:numId w:val="17"/>
        </w:numPr>
        <w:jc w:val="both"/>
        <w:rPr>
          <w:b/>
          <w:bCs/>
        </w:rPr>
      </w:pPr>
      <w:r w:rsidRPr="00F11458">
        <w:rPr>
          <w:b/>
        </w:rPr>
        <w:lastRenderedPageBreak/>
        <w:t>Glanzmann’s Thrombasthenia</w:t>
      </w:r>
    </w:p>
    <w:p w:rsidR="00CA00CF" w:rsidRPr="00F11458" w:rsidRDefault="00BB25CA" w:rsidP="00CA00CF">
      <w:pPr>
        <w:pStyle w:val="ListParagraph"/>
        <w:numPr>
          <w:ilvl w:val="3"/>
          <w:numId w:val="17"/>
        </w:numPr>
        <w:jc w:val="both"/>
        <w:rPr>
          <w:b/>
          <w:bCs/>
        </w:rPr>
      </w:pPr>
      <w:r w:rsidRPr="00F11458">
        <w:rPr>
          <w:bCs/>
          <w:i/>
          <w:iCs/>
        </w:rPr>
        <w:t>Lịch sử:</w:t>
      </w:r>
      <w:r w:rsidR="002012BB" w:rsidRPr="00F11458">
        <w:rPr>
          <w:bCs/>
        </w:rPr>
        <w:t xml:space="preserve"> Glanzmann mô tả năm 1918</w:t>
      </w:r>
      <w:r w:rsidRPr="00F11458">
        <w:rPr>
          <w:bCs/>
        </w:rPr>
        <w:t>. Bệnh lý di truyền kiểu</w:t>
      </w:r>
      <w:r w:rsidR="002012BB" w:rsidRPr="00F11458">
        <w:rPr>
          <w:bCs/>
        </w:rPr>
        <w:t xml:space="preserve"> lặn trên nhiễm sắc thể thường</w:t>
      </w:r>
      <w:r w:rsidRPr="00F11458">
        <w:rPr>
          <w:bCs/>
        </w:rPr>
        <w:t>.</w:t>
      </w:r>
    </w:p>
    <w:p w:rsidR="00CA00CF" w:rsidRPr="00F11458" w:rsidRDefault="00BB25CA" w:rsidP="00CA00CF">
      <w:pPr>
        <w:pStyle w:val="ListParagraph"/>
        <w:numPr>
          <w:ilvl w:val="3"/>
          <w:numId w:val="17"/>
        </w:numPr>
        <w:jc w:val="both"/>
        <w:rPr>
          <w:b/>
          <w:bCs/>
        </w:rPr>
      </w:pPr>
      <w:r w:rsidRPr="00F11458">
        <w:rPr>
          <w:bCs/>
          <w:i/>
          <w:iCs/>
        </w:rPr>
        <w:t>Cơ chế gây bệnh:</w:t>
      </w:r>
      <w:r w:rsidR="002012BB" w:rsidRPr="00F11458">
        <w:rPr>
          <w:bCs/>
        </w:rPr>
        <w:t xml:space="preserve"> Thiếu phức hợp</w:t>
      </w:r>
      <w:r w:rsidRPr="00F11458">
        <w:rPr>
          <w:bCs/>
        </w:rPr>
        <w:t xml:space="preserve"> GPIIb-IIIa trên bề mặt t</w:t>
      </w:r>
      <w:r w:rsidR="005D7006" w:rsidRPr="00F11458">
        <w:rPr>
          <w:bCs/>
        </w:rPr>
        <w:t>iểu cầu làm</w:t>
      </w:r>
      <w:r w:rsidR="002012BB" w:rsidRPr="00F11458">
        <w:rPr>
          <w:bCs/>
        </w:rPr>
        <w:t xml:space="preserve"> giảm sự kết tụ tiểu cầu và </w:t>
      </w:r>
      <w:r w:rsidR="00CA00CF" w:rsidRPr="00F11458">
        <w:rPr>
          <w:bCs/>
        </w:rPr>
        <w:t>liên kết với fibrinogen.</w:t>
      </w:r>
    </w:p>
    <w:p w:rsidR="00CA00CF" w:rsidRPr="00F11458" w:rsidRDefault="00BB25CA" w:rsidP="00CA00CF">
      <w:pPr>
        <w:pStyle w:val="ListParagraph"/>
        <w:numPr>
          <w:ilvl w:val="3"/>
          <w:numId w:val="17"/>
        </w:numPr>
        <w:jc w:val="both"/>
        <w:rPr>
          <w:b/>
          <w:bCs/>
        </w:rPr>
      </w:pPr>
      <w:r w:rsidRPr="00F11458">
        <w:rPr>
          <w:bCs/>
          <w:i/>
          <w:iCs/>
        </w:rPr>
        <w:t>Lâm sàng:</w:t>
      </w:r>
      <w:r w:rsidRPr="00F11458">
        <w:rPr>
          <w:bCs/>
        </w:rPr>
        <w:t xml:space="preserve"> Xuất huyết xuất hiện sớm, mức độ từ nhẹ đến nặng, có thể gây tử vong, ở nữ có thể  làm rong kinh.</w:t>
      </w:r>
    </w:p>
    <w:p w:rsidR="00CA00CF" w:rsidRPr="00F11458" w:rsidRDefault="001C78E9" w:rsidP="00CA00CF">
      <w:pPr>
        <w:pStyle w:val="ListParagraph"/>
        <w:numPr>
          <w:ilvl w:val="3"/>
          <w:numId w:val="17"/>
        </w:numPr>
        <w:jc w:val="both"/>
        <w:rPr>
          <w:b/>
          <w:bCs/>
        </w:rPr>
      </w:pPr>
      <w:r w:rsidRPr="00F11458">
        <w:rPr>
          <w:bCs/>
          <w:i/>
          <w:iCs/>
        </w:rPr>
        <w:t xml:space="preserve">Xét </w:t>
      </w:r>
      <w:r w:rsidR="00BB25CA" w:rsidRPr="00F11458">
        <w:rPr>
          <w:bCs/>
          <w:i/>
          <w:iCs/>
        </w:rPr>
        <w:t>nghiệ</w:t>
      </w:r>
      <w:r w:rsidR="00CA00CF" w:rsidRPr="00F11458">
        <w:rPr>
          <w:bCs/>
          <w:i/>
          <w:iCs/>
        </w:rPr>
        <w:t>m chuyên biệt</w:t>
      </w:r>
      <w:r w:rsidR="00CA00CF" w:rsidRPr="00F11458">
        <w:rPr>
          <w:bCs/>
        </w:rPr>
        <w:t>:</w:t>
      </w:r>
      <w:r w:rsidR="00BB25CA" w:rsidRPr="00F11458">
        <w:rPr>
          <w:bCs/>
        </w:rPr>
        <w:t xml:space="preserve">Xét nghiệm ngưng tập tiểu cầu kém với collagen, epinephrine, thrombin và với mọi nồng độ của ADP, nhưng ngưng tập tốt với ristocetin. </w:t>
      </w:r>
    </w:p>
    <w:p w:rsidR="00A522AC" w:rsidRPr="00F11458" w:rsidRDefault="00A522AC" w:rsidP="00CA00CF">
      <w:pPr>
        <w:pStyle w:val="ListParagraph"/>
        <w:numPr>
          <w:ilvl w:val="3"/>
          <w:numId w:val="17"/>
        </w:numPr>
        <w:jc w:val="both"/>
        <w:rPr>
          <w:bCs/>
        </w:rPr>
      </w:pPr>
      <w:r w:rsidRPr="00F11458">
        <w:rPr>
          <w:bCs/>
        </w:rPr>
        <w:t>Bệnh Glanzmann có thề thứ phát sau truyền tiểu cầu nhiều lần làm xuất hiện kháng thể chống thụ thể IIbIIIa. Bệnh Glazmann cũng có thể phối hợp với bệnh liệt chức năng bạch cầu hạt ( LeucocyteAdhesionDeficiency)type III.</w:t>
      </w:r>
    </w:p>
    <w:p w:rsidR="00CA00CF" w:rsidRPr="00F11458" w:rsidRDefault="00BB25CA" w:rsidP="00CA00CF">
      <w:pPr>
        <w:pStyle w:val="ListParagraph"/>
        <w:numPr>
          <w:ilvl w:val="2"/>
          <w:numId w:val="17"/>
        </w:numPr>
        <w:jc w:val="both"/>
        <w:rPr>
          <w:bCs/>
        </w:rPr>
      </w:pPr>
      <w:r w:rsidRPr="00F11458">
        <w:rPr>
          <w:b/>
        </w:rPr>
        <w:t>Wiskott-Aldrich syndrome</w:t>
      </w:r>
      <w:r w:rsidRPr="00F11458">
        <w:rPr>
          <w:rFonts w:ascii="Arial" w:hAnsi="Arial"/>
          <w:b/>
        </w:rPr>
        <w:t>:</w:t>
      </w:r>
      <w:r w:rsidR="00E0535A" w:rsidRPr="00F11458">
        <w:rPr>
          <w:rFonts w:ascii="Arial" w:hAnsi="Arial"/>
          <w:b/>
        </w:rPr>
        <w:t xml:space="preserve"> </w:t>
      </w:r>
      <w:r w:rsidR="00367270" w:rsidRPr="00F11458">
        <w:t>được xem như</w:t>
      </w:r>
      <w:r w:rsidR="00E0535A" w:rsidRPr="00F11458">
        <w:t xml:space="preserve"> bệnh</w:t>
      </w:r>
      <w:r w:rsidR="005D7006" w:rsidRPr="00F11458">
        <w:t xml:space="preserve"> di truyền</w:t>
      </w:r>
      <w:r w:rsidR="00367270" w:rsidRPr="00F11458">
        <w:t xml:space="preserve"> vừa giảm số lượng và giảm chất lượng tiểu cầu</w:t>
      </w:r>
      <w:r w:rsidR="00E0535A" w:rsidRPr="00F11458">
        <w:t>.</w:t>
      </w:r>
    </w:p>
    <w:p w:rsidR="00CA00CF" w:rsidRPr="00F11458" w:rsidRDefault="00BB25CA" w:rsidP="00CA00CF">
      <w:pPr>
        <w:pStyle w:val="ListParagraph"/>
        <w:numPr>
          <w:ilvl w:val="3"/>
          <w:numId w:val="17"/>
        </w:numPr>
        <w:jc w:val="both"/>
        <w:rPr>
          <w:b/>
          <w:bCs/>
        </w:rPr>
      </w:pPr>
      <w:r w:rsidRPr="00F11458">
        <w:rPr>
          <w:bCs/>
          <w:i/>
          <w:iCs/>
        </w:rPr>
        <w:t>Di truyền học:</w:t>
      </w:r>
      <w:r w:rsidRPr="00F11458">
        <w:rPr>
          <w:bCs/>
        </w:rPr>
        <w:t xml:space="preserve"> Bệnh di truyền kiểu lặn trên nhiễm sắc thể X giới tính.</w:t>
      </w:r>
    </w:p>
    <w:p w:rsidR="00CA00CF" w:rsidRPr="00F11458" w:rsidRDefault="00BB25CA" w:rsidP="00CA00CF">
      <w:pPr>
        <w:pStyle w:val="ListParagraph"/>
        <w:numPr>
          <w:ilvl w:val="3"/>
          <w:numId w:val="17"/>
        </w:numPr>
        <w:jc w:val="both"/>
        <w:rPr>
          <w:b/>
          <w:bCs/>
        </w:rPr>
      </w:pPr>
      <w:r w:rsidRPr="00F11458">
        <w:rPr>
          <w:bCs/>
          <w:i/>
          <w:iCs/>
        </w:rPr>
        <w:t>Cơ chế sinh bệnh:</w:t>
      </w:r>
      <w:r w:rsidRPr="00F11458">
        <w:rPr>
          <w:bCs/>
        </w:rPr>
        <w:t xml:space="preserve"> Thiếu hụt gen tổng hợp protei</w:t>
      </w:r>
      <w:r w:rsidR="005D7006" w:rsidRPr="00F11458">
        <w:rPr>
          <w:bCs/>
        </w:rPr>
        <w:t>n WAS</w:t>
      </w:r>
      <w:r w:rsidRPr="00F11458">
        <w:rPr>
          <w:bCs/>
        </w:rPr>
        <w:t xml:space="preserve"> ở vị trí Xp1</w:t>
      </w:r>
      <w:r w:rsidR="005D7006" w:rsidRPr="00F11458">
        <w:rPr>
          <w:bCs/>
        </w:rPr>
        <w:t>1. 22 gây</w:t>
      </w:r>
      <w:r w:rsidR="00FD7AE0" w:rsidRPr="00F11458">
        <w:rPr>
          <w:bCs/>
        </w:rPr>
        <w:t xml:space="preserve"> </w:t>
      </w:r>
      <w:r w:rsidR="005D7006" w:rsidRPr="00F11458">
        <w:rPr>
          <w:bCs/>
        </w:rPr>
        <w:t>t</w:t>
      </w:r>
      <w:r w:rsidR="009C29CE" w:rsidRPr="00F11458">
        <w:rPr>
          <w:bCs/>
        </w:rPr>
        <w:t>hiếu protein WAS</w:t>
      </w:r>
      <w:r w:rsidR="005D7006" w:rsidRPr="00F11458">
        <w:rPr>
          <w:bCs/>
        </w:rPr>
        <w:t>, từ đó</w:t>
      </w:r>
      <w:r w:rsidR="009C29CE" w:rsidRPr="00F11458">
        <w:rPr>
          <w:bCs/>
        </w:rPr>
        <w:t xml:space="preserve"> ảnh hưởng đển chức năng hoạt động của các tế bào lympho T,</w:t>
      </w:r>
      <w:r w:rsidR="005D7006" w:rsidRPr="00F11458">
        <w:rPr>
          <w:bCs/>
        </w:rPr>
        <w:t xml:space="preserve"> l</w:t>
      </w:r>
      <w:r w:rsidR="009C29CE" w:rsidRPr="00F11458">
        <w:rPr>
          <w:bCs/>
        </w:rPr>
        <w:t>ympho B,n</w:t>
      </w:r>
      <w:r w:rsidR="00E0535A" w:rsidRPr="00F11458">
        <w:rPr>
          <w:bCs/>
        </w:rPr>
        <w:t xml:space="preserve">atural killer, mẫu tiểu cầu gây </w:t>
      </w:r>
      <w:r w:rsidR="00FD7AE0" w:rsidRPr="00F11458">
        <w:rPr>
          <w:bCs/>
        </w:rPr>
        <w:t xml:space="preserve">giảm số lượng tiểu cầu, chức năng </w:t>
      </w:r>
      <w:r w:rsidRPr="00F11458">
        <w:rPr>
          <w:bCs/>
        </w:rPr>
        <w:t xml:space="preserve"> tiểu cầu</w:t>
      </w:r>
      <w:r w:rsidR="00FD7AE0" w:rsidRPr="00F11458">
        <w:rPr>
          <w:bCs/>
        </w:rPr>
        <w:t>, và suy giảm miễn dịch.</w:t>
      </w:r>
    </w:p>
    <w:p w:rsidR="00CA00CF" w:rsidRPr="00F11458" w:rsidRDefault="00CA00CF" w:rsidP="00CA00CF">
      <w:pPr>
        <w:pStyle w:val="ListParagraph"/>
        <w:numPr>
          <w:ilvl w:val="3"/>
          <w:numId w:val="17"/>
        </w:numPr>
        <w:jc w:val="both"/>
        <w:rPr>
          <w:b/>
          <w:bCs/>
        </w:rPr>
      </w:pPr>
      <w:r w:rsidRPr="00F11458">
        <w:rPr>
          <w:bCs/>
          <w:i/>
          <w:iCs/>
        </w:rPr>
        <w:t>Đặc điểm lâm sàng</w:t>
      </w:r>
      <w:r w:rsidR="00BB25CA" w:rsidRPr="00F11458">
        <w:rPr>
          <w:bCs/>
          <w:i/>
          <w:iCs/>
        </w:rPr>
        <w:t xml:space="preserve">: </w:t>
      </w:r>
      <w:r w:rsidR="00BB25CA" w:rsidRPr="00F11458">
        <w:rPr>
          <w:bCs/>
        </w:rPr>
        <w:t>Giới nam</w:t>
      </w:r>
      <w:r w:rsidR="005D7006" w:rsidRPr="00F11458">
        <w:rPr>
          <w:bCs/>
        </w:rPr>
        <w:t>; Đặc điểm x</w:t>
      </w:r>
      <w:r w:rsidR="00FD7AE0" w:rsidRPr="00F11458">
        <w:rPr>
          <w:bCs/>
        </w:rPr>
        <w:t>uất hu</w:t>
      </w:r>
      <w:r w:rsidR="005D7006" w:rsidRPr="00F11458">
        <w:rPr>
          <w:bCs/>
        </w:rPr>
        <w:t>yết</w:t>
      </w:r>
      <w:r w:rsidR="00FD7AE0" w:rsidRPr="00F11458">
        <w:rPr>
          <w:bCs/>
        </w:rPr>
        <w:t xml:space="preserve"> </w:t>
      </w:r>
      <w:r w:rsidR="005D7006" w:rsidRPr="00F11458">
        <w:rPr>
          <w:bCs/>
        </w:rPr>
        <w:t xml:space="preserve">có </w:t>
      </w:r>
      <w:r w:rsidR="00FD7AE0" w:rsidRPr="00F11458">
        <w:rPr>
          <w:bCs/>
        </w:rPr>
        <w:t>sớm từ sơ si</w:t>
      </w:r>
      <w:r w:rsidR="00BB25CA" w:rsidRPr="00F11458">
        <w:rPr>
          <w:bCs/>
        </w:rPr>
        <w:t>nh</w:t>
      </w:r>
      <w:r w:rsidR="00FD7AE0" w:rsidRPr="00F11458">
        <w:rPr>
          <w:bCs/>
        </w:rPr>
        <w:t>,</w:t>
      </w:r>
      <w:r w:rsidR="005D7006" w:rsidRPr="00F11458">
        <w:rPr>
          <w:bCs/>
        </w:rPr>
        <w:t xml:space="preserve"> </w:t>
      </w:r>
      <w:r w:rsidR="00FD7AE0" w:rsidRPr="00F11458">
        <w:rPr>
          <w:bCs/>
        </w:rPr>
        <w:t xml:space="preserve">xuất huyết </w:t>
      </w:r>
      <w:r w:rsidR="009C29CE" w:rsidRPr="00F11458">
        <w:rPr>
          <w:bCs/>
        </w:rPr>
        <w:t>nặng kéo dài như xuất huyết não, xuất huyết tiêu hóa, chảy máu rốn,</w:t>
      </w:r>
      <w:r w:rsidR="005D7006" w:rsidRPr="00F11458">
        <w:rPr>
          <w:bCs/>
        </w:rPr>
        <w:t xml:space="preserve"> </w:t>
      </w:r>
      <w:r w:rsidR="009C29CE" w:rsidRPr="00F11458">
        <w:rPr>
          <w:bCs/>
        </w:rPr>
        <w:t>da.</w:t>
      </w:r>
      <w:r w:rsidR="006F1DF6" w:rsidRPr="00F11458">
        <w:rPr>
          <w:bCs/>
        </w:rPr>
        <w:t xml:space="preserve"> Đặc điểm nhiễm trùng nhiều lần ,các bệnh nhiễm trùng như  </w:t>
      </w:r>
      <w:r w:rsidR="00FD7AE0" w:rsidRPr="00F11458">
        <w:rPr>
          <w:bCs/>
        </w:rPr>
        <w:t xml:space="preserve">viêm phổi, </w:t>
      </w:r>
      <w:r w:rsidR="009C29CE" w:rsidRPr="00F11458">
        <w:rPr>
          <w:bCs/>
        </w:rPr>
        <w:t>viêm ruột, viêm màng não, viêm tai, nhiễm trùng cơ hội, nhiễm nấm.</w:t>
      </w:r>
      <w:r w:rsidR="006F1DF6" w:rsidRPr="00F11458">
        <w:rPr>
          <w:bCs/>
        </w:rPr>
        <w:t xml:space="preserve"> Đặc điểm rối loạn miễn dịch là</w:t>
      </w:r>
      <w:r w:rsidR="00BB25CA" w:rsidRPr="00F11458">
        <w:rPr>
          <w:bCs/>
        </w:rPr>
        <w:t xml:space="preserve"> chàm da</w:t>
      </w:r>
      <w:r w:rsidR="009C29CE" w:rsidRPr="00F11458">
        <w:rPr>
          <w:bCs/>
        </w:rPr>
        <w:t xml:space="preserve"> xuất hiện rất sớm</w:t>
      </w:r>
      <w:r w:rsidR="006F1DF6" w:rsidRPr="00F11458">
        <w:rPr>
          <w:bCs/>
        </w:rPr>
        <w:t>,</w:t>
      </w:r>
      <w:r w:rsidR="00BB25CA" w:rsidRPr="00F11458">
        <w:rPr>
          <w:bCs/>
        </w:rPr>
        <w:t xml:space="preserve"> thường ở cánh tay, chân, da đầu, </w:t>
      </w:r>
      <w:r w:rsidR="009C29CE" w:rsidRPr="00F11458">
        <w:rPr>
          <w:bCs/>
        </w:rPr>
        <w:t>ph</w:t>
      </w:r>
      <w:r w:rsidR="006F1DF6" w:rsidRPr="00F11458">
        <w:rPr>
          <w:bCs/>
        </w:rPr>
        <w:t>ía trước xương trụ, kheo chân; Các biến chứng khác như b</w:t>
      </w:r>
      <w:r w:rsidR="009C29CE" w:rsidRPr="00F11458">
        <w:rPr>
          <w:bCs/>
        </w:rPr>
        <w:t>ệnh lý tự miễn; bệnh huyết học ác tính dòng lympho.</w:t>
      </w:r>
      <w:r w:rsidR="006F1DF6" w:rsidRPr="00F11458">
        <w:rPr>
          <w:bCs/>
        </w:rPr>
        <w:t xml:space="preserve"> </w:t>
      </w:r>
      <w:r w:rsidR="00FD7AE0" w:rsidRPr="00F11458">
        <w:rPr>
          <w:bCs/>
        </w:rPr>
        <w:t>Chậm lớn, suy dinh dưỡng nặng.</w:t>
      </w:r>
    </w:p>
    <w:p w:rsidR="00BB25CA" w:rsidRPr="00F11458" w:rsidRDefault="00CA00CF" w:rsidP="006F1DF6">
      <w:pPr>
        <w:pStyle w:val="ListParagraph"/>
        <w:numPr>
          <w:ilvl w:val="3"/>
          <w:numId w:val="17"/>
        </w:numPr>
        <w:jc w:val="both"/>
        <w:rPr>
          <w:b/>
          <w:bCs/>
        </w:rPr>
      </w:pPr>
      <w:r w:rsidRPr="00F11458">
        <w:rPr>
          <w:bCs/>
          <w:i/>
          <w:iCs/>
        </w:rPr>
        <w:t>Đặc điểm xét nghiệm:</w:t>
      </w:r>
      <w:r w:rsidR="006F1DF6" w:rsidRPr="00F11458">
        <w:rPr>
          <w:bCs/>
        </w:rPr>
        <w:t xml:space="preserve"> T</w:t>
      </w:r>
      <w:r w:rsidR="00BB25CA" w:rsidRPr="00F11458">
        <w:rPr>
          <w:bCs/>
        </w:rPr>
        <w:t xml:space="preserve">iểu cầu </w:t>
      </w:r>
      <w:r w:rsidR="006F1DF6" w:rsidRPr="00F11458">
        <w:rPr>
          <w:bCs/>
        </w:rPr>
        <w:t xml:space="preserve">giảm </w:t>
      </w:r>
      <w:r w:rsidR="00BB25CA" w:rsidRPr="00F11458">
        <w:rPr>
          <w:bCs/>
        </w:rPr>
        <w:t>nặng,</w:t>
      </w:r>
      <w:r w:rsidR="006F1DF6" w:rsidRPr="00F11458">
        <w:rPr>
          <w:bCs/>
        </w:rPr>
        <w:t xml:space="preserve">có </w:t>
      </w:r>
      <w:r w:rsidR="00BB25CA" w:rsidRPr="00F11458">
        <w:rPr>
          <w:bCs/>
        </w:rPr>
        <w:t>kích thước nhỏ</w:t>
      </w:r>
      <w:r w:rsidR="009C29CE" w:rsidRPr="00F11458">
        <w:rPr>
          <w:bCs/>
        </w:rPr>
        <w:t xml:space="preserve"> (3,8</w:t>
      </w:r>
      <w:r w:rsidR="009C29CE" w:rsidRPr="00F11458">
        <w:t>- 5.0 fl</w:t>
      </w:r>
      <w:r w:rsidR="006F1DF6" w:rsidRPr="00F11458">
        <w:t xml:space="preserve">) </w:t>
      </w:r>
      <w:r w:rsidR="009C29CE" w:rsidRPr="00F11458">
        <w:t xml:space="preserve"> so với bình thường là 7.1- 10.5 fl). </w:t>
      </w:r>
      <w:r w:rsidR="00367270" w:rsidRPr="00F11458">
        <w:t xml:space="preserve">Tiểu cầu không kết tập với ADP, epinephrine và collagen. </w:t>
      </w:r>
      <w:r w:rsidR="009C29CE" w:rsidRPr="00F11458">
        <w:t>Tủy đồ có</w:t>
      </w:r>
      <w:r w:rsidR="00B40961" w:rsidRPr="00F11458">
        <w:t xml:space="preserve"> </w:t>
      </w:r>
      <w:r w:rsidR="009C29CE" w:rsidRPr="00F11458">
        <w:rPr>
          <w:bCs/>
        </w:rPr>
        <w:t>m</w:t>
      </w:r>
      <w:r w:rsidR="00BB25CA" w:rsidRPr="00F11458">
        <w:rPr>
          <w:bCs/>
        </w:rPr>
        <w:t>ẫu tiểu cầu bình thường hay giảm nhẹ. Suy giảm miễn dịch: IgM thấp, I</w:t>
      </w:r>
      <w:r w:rsidR="00B40961" w:rsidRPr="00F11458">
        <w:rPr>
          <w:bCs/>
        </w:rPr>
        <w:t>gG bình thường, IgA và IgE cao.</w:t>
      </w:r>
      <w:r w:rsidR="00367270" w:rsidRPr="00F11458">
        <w:rPr>
          <w:bCs/>
        </w:rPr>
        <w:t xml:space="preserve">Bạch cầu tăng do nhiễm trùng, hồng cầu giảm do mất máu. </w:t>
      </w:r>
    </w:p>
    <w:p w:rsidR="00367270" w:rsidRPr="00F11458" w:rsidRDefault="00367270" w:rsidP="00CA00CF">
      <w:pPr>
        <w:pStyle w:val="ListParagraph"/>
        <w:numPr>
          <w:ilvl w:val="3"/>
          <w:numId w:val="17"/>
        </w:numPr>
        <w:jc w:val="both"/>
        <w:rPr>
          <w:bCs/>
        </w:rPr>
      </w:pPr>
      <w:r w:rsidRPr="00F11458">
        <w:rPr>
          <w:bCs/>
          <w:i/>
          <w:iCs/>
        </w:rPr>
        <w:t>Điều trị:</w:t>
      </w:r>
      <w:r w:rsidRPr="00F11458">
        <w:rPr>
          <w:b/>
          <w:bCs/>
        </w:rPr>
        <w:t xml:space="preserve"> </w:t>
      </w:r>
      <w:r w:rsidRPr="00F11458">
        <w:rPr>
          <w:bCs/>
        </w:rPr>
        <w:t xml:space="preserve">kháng sinh chống nhiễm trùng, </w:t>
      </w:r>
      <w:r w:rsidR="006F1DF6" w:rsidRPr="00F11458">
        <w:rPr>
          <w:bCs/>
        </w:rPr>
        <w:t>truyền human globulin.</w:t>
      </w:r>
    </w:p>
    <w:p w:rsidR="00BB25CA" w:rsidRPr="00F11458" w:rsidRDefault="00BB25CA" w:rsidP="00BB25CA">
      <w:pPr>
        <w:pStyle w:val="ListParagraph"/>
        <w:numPr>
          <w:ilvl w:val="2"/>
          <w:numId w:val="17"/>
        </w:numPr>
        <w:jc w:val="both"/>
        <w:rPr>
          <w:b/>
          <w:bCs/>
        </w:rPr>
      </w:pPr>
      <w:r w:rsidRPr="00F11458">
        <w:t xml:space="preserve">Bệnh tiểu cầu trống rỗng </w:t>
      </w:r>
      <w:r w:rsidRPr="00F11458">
        <w:rPr>
          <w:bCs/>
        </w:rPr>
        <w:t>(Storage Pool Disease</w:t>
      </w:r>
      <w:r w:rsidRPr="00F11458">
        <w:rPr>
          <w:rFonts w:ascii="Arial" w:hAnsi="Arial"/>
          <w:bCs/>
        </w:rPr>
        <w:t>):</w:t>
      </w:r>
      <w:r w:rsidRPr="00F11458">
        <w:rPr>
          <w:bCs/>
          <w:i/>
          <w:iCs/>
        </w:rPr>
        <w:t>Định nghĩa:</w:t>
      </w:r>
      <w:r w:rsidRPr="00F11458">
        <w:rPr>
          <w:bCs/>
        </w:rPr>
        <w:t xml:space="preserve"> Sự thiếu ADP hay ATP trong các hạt đậm và thường thiếu hụt các hạt đậm trong tiểu cầu. </w:t>
      </w:r>
      <w:r w:rsidRPr="00F11458">
        <w:rPr>
          <w:bCs/>
          <w:i/>
          <w:iCs/>
        </w:rPr>
        <w:t>Thể bệnh nặng</w:t>
      </w:r>
      <w:r w:rsidRPr="00F11458">
        <w:rPr>
          <w:bCs/>
        </w:rPr>
        <w:t xml:space="preserve"> của bệnh này là Hermansky-Pudlak, bệnh di truyền theo kiểu lặn.</w:t>
      </w:r>
    </w:p>
    <w:p w:rsidR="00BB25CA" w:rsidRPr="00F11458" w:rsidRDefault="00BB25CA" w:rsidP="00BB25CA">
      <w:pPr>
        <w:pStyle w:val="ListParagraph"/>
        <w:numPr>
          <w:ilvl w:val="2"/>
          <w:numId w:val="17"/>
        </w:numPr>
        <w:jc w:val="both"/>
        <w:rPr>
          <w:b/>
          <w:bCs/>
        </w:rPr>
      </w:pPr>
      <w:r w:rsidRPr="00F11458">
        <w:t>Tiểu cầu xám</w:t>
      </w:r>
      <w:r w:rsidRPr="00F11458">
        <w:rPr>
          <w:rFonts w:ascii="Arial" w:hAnsi="Arial"/>
          <w:b/>
        </w:rPr>
        <w:t>:</w:t>
      </w:r>
      <w:r w:rsidRPr="00F11458">
        <w:rPr>
          <w:bCs/>
          <w:i/>
          <w:iCs/>
        </w:rPr>
        <w:t xml:space="preserve">Nguyên nhân: </w:t>
      </w:r>
      <w:r w:rsidRPr="00F11458">
        <w:rPr>
          <w:bCs/>
        </w:rPr>
        <w:t xml:space="preserve">Tiểu cầu bị thiếu các hạt </w:t>
      </w:r>
      <w:r w:rsidRPr="00F11458">
        <w:rPr>
          <w:bCs/>
        </w:rPr>
        <w:sym w:font="Symbol" w:char="F061"/>
      </w:r>
      <w:r w:rsidRPr="00F11458">
        <w:rPr>
          <w:bCs/>
        </w:rPr>
        <w:t>, khi bị nhuộm Wright trên lam sẽ có màu xám.</w:t>
      </w:r>
      <w:r w:rsidR="00443807" w:rsidRPr="00F11458">
        <w:rPr>
          <w:bCs/>
        </w:rPr>
        <w:t xml:space="preserve"> Bệnh di truyền theo nhiễm sắc thể thường kiểu lặn</w:t>
      </w:r>
      <w:r w:rsidRPr="00F11458">
        <w:rPr>
          <w:bCs/>
        </w:rPr>
        <w:t xml:space="preserve">. </w:t>
      </w:r>
    </w:p>
    <w:p w:rsidR="00BB25CA" w:rsidRPr="00F11458" w:rsidRDefault="005D2FB3" w:rsidP="00BB25CA">
      <w:pPr>
        <w:pStyle w:val="ListParagraph"/>
        <w:numPr>
          <w:ilvl w:val="1"/>
          <w:numId w:val="17"/>
        </w:numPr>
        <w:jc w:val="both"/>
        <w:rPr>
          <w:b/>
          <w:bCs/>
        </w:rPr>
      </w:pPr>
      <w:r w:rsidRPr="00F11458">
        <w:rPr>
          <w:b/>
          <w:iCs/>
        </w:rPr>
        <w:t xml:space="preserve">Các thuốc gây giảm </w:t>
      </w:r>
      <w:r w:rsidR="00443807" w:rsidRPr="00F11458">
        <w:rPr>
          <w:b/>
          <w:iCs/>
        </w:rPr>
        <w:t xml:space="preserve">chức năng tiểu cầu </w:t>
      </w:r>
      <w:r w:rsidR="00BB25CA" w:rsidRPr="00F11458">
        <w:rPr>
          <w:b/>
          <w:iCs/>
        </w:rPr>
        <w:t>tạm thời</w:t>
      </w:r>
    </w:p>
    <w:p w:rsidR="00C22D0B" w:rsidRPr="00F11458" w:rsidRDefault="00BB25CA" w:rsidP="00BB25CA">
      <w:pPr>
        <w:pStyle w:val="ListParagraph"/>
        <w:numPr>
          <w:ilvl w:val="2"/>
          <w:numId w:val="17"/>
        </w:numPr>
        <w:jc w:val="both"/>
        <w:rPr>
          <w:bCs/>
        </w:rPr>
      </w:pPr>
      <w:r w:rsidRPr="00F11458">
        <w:t>Aspirine:</w:t>
      </w:r>
      <w:r w:rsidR="006F1DF6" w:rsidRPr="00F11458">
        <w:t xml:space="preserve"> </w:t>
      </w:r>
      <w:r w:rsidRPr="00F11458">
        <w:rPr>
          <w:bCs/>
        </w:rPr>
        <w:t xml:space="preserve">Aspirine vừa ức chế men cyclo-oxygenase </w:t>
      </w:r>
      <w:r w:rsidR="00C22D0B" w:rsidRPr="00F11458">
        <w:rPr>
          <w:bCs/>
        </w:rPr>
        <w:t xml:space="preserve">(COX-1) </w:t>
      </w:r>
      <w:r w:rsidRPr="00F11458">
        <w:rPr>
          <w:bCs/>
        </w:rPr>
        <w:t>của cả thành mạch và tiểu cầu nên ức chế tạo thromboxane A</w:t>
      </w:r>
      <w:r w:rsidRPr="00F11458">
        <w:rPr>
          <w:bCs/>
          <w:vertAlign w:val="subscript"/>
        </w:rPr>
        <w:t>2</w:t>
      </w:r>
      <w:r w:rsidRPr="00F11458">
        <w:rPr>
          <w:bCs/>
        </w:rPr>
        <w:t xml:space="preserve"> (thromboxane A</w:t>
      </w:r>
      <w:r w:rsidRPr="00F11458">
        <w:rPr>
          <w:bCs/>
          <w:vertAlign w:val="subscript"/>
        </w:rPr>
        <w:t>2</w:t>
      </w:r>
      <w:r w:rsidRPr="00F11458">
        <w:rPr>
          <w:bCs/>
        </w:rPr>
        <w:t xml:space="preserve"> có tác dụng </w:t>
      </w:r>
      <w:r w:rsidRPr="00F11458">
        <w:rPr>
          <w:bCs/>
        </w:rPr>
        <w:lastRenderedPageBreak/>
        <w:t>co mạch mạnh và ngưng tập tiểu cầu)</w:t>
      </w:r>
      <w:r w:rsidR="00C22D0B" w:rsidRPr="00F11458">
        <w:rPr>
          <w:bCs/>
        </w:rPr>
        <w:t>. Aspirincó tác dụng kháng viêm vì ức chế cả COX-1 và COX-2 kháng viêm. Ngoài ra Aspirin liều cao (150mg-1500mg/ngày) có tác dụng chống huyết khối</w:t>
      </w:r>
      <w:r w:rsidRPr="00F11458">
        <w:rPr>
          <w:bCs/>
        </w:rPr>
        <w:t>.</w:t>
      </w:r>
    </w:p>
    <w:p w:rsidR="00BE3994" w:rsidRPr="00F11458" w:rsidRDefault="00BB25CA" w:rsidP="009C36F4">
      <w:pPr>
        <w:pStyle w:val="ListParagraph"/>
        <w:numPr>
          <w:ilvl w:val="2"/>
          <w:numId w:val="17"/>
        </w:numPr>
        <w:jc w:val="both"/>
        <w:rPr>
          <w:bCs/>
        </w:rPr>
      </w:pPr>
      <w:r w:rsidRPr="00F11458">
        <w:rPr>
          <w:bCs/>
        </w:rPr>
        <w:t>Các thuốc ức chế men cyclooxygenases</w:t>
      </w:r>
      <w:r w:rsidR="006F1DF6" w:rsidRPr="00F11458">
        <w:rPr>
          <w:bCs/>
        </w:rPr>
        <w:t xml:space="preserve"> khác</w:t>
      </w:r>
      <w:r w:rsidRPr="00F11458">
        <w:rPr>
          <w:bCs/>
        </w:rPr>
        <w:t>: Là các thuốc nằm trong nhóm kháng viêm không steroide, như indomethacine, ibuprofen, naproxen. Các thuốc này có tác dụng ức chế men cyclooxygenase</w:t>
      </w:r>
      <w:r w:rsidR="00C22D0B" w:rsidRPr="00F11458">
        <w:rPr>
          <w:bCs/>
        </w:rPr>
        <w:t xml:space="preserve"> (COX-1</w:t>
      </w:r>
      <w:r w:rsidR="00BE3994" w:rsidRPr="00F11458">
        <w:rPr>
          <w:bCs/>
        </w:rPr>
        <w:t>)</w:t>
      </w:r>
      <w:r w:rsidRPr="00F11458">
        <w:rPr>
          <w:bCs/>
        </w:rPr>
        <w:t xml:space="preserve"> nhưng chỉ tạm thời, như  indomethacine có tác dụng trong 12-24 giờ.</w:t>
      </w:r>
      <w:r w:rsidR="00BE3994" w:rsidRPr="00F11458">
        <w:rPr>
          <w:bCs/>
        </w:rPr>
        <w:t>Biến chứng:Các thuốc Aspirin và kháng viêm non-steroide  gây xuất huyết tiêu hóa.</w:t>
      </w:r>
    </w:p>
    <w:p w:rsidR="00BE3994" w:rsidRPr="00F11458" w:rsidRDefault="00BE3994" w:rsidP="00BB25CA">
      <w:pPr>
        <w:pStyle w:val="ListParagraph"/>
        <w:numPr>
          <w:ilvl w:val="2"/>
          <w:numId w:val="17"/>
        </w:numPr>
        <w:jc w:val="both"/>
        <w:rPr>
          <w:bCs/>
        </w:rPr>
      </w:pPr>
      <w:r w:rsidRPr="00F11458">
        <w:rPr>
          <w:bCs/>
        </w:rPr>
        <w:t>Các thuốc ức chế thụ thể P2Y12: Thụ thể P2Y12 được kích hoạt bởi ADP. Các thuốc ức chế như</w:t>
      </w:r>
      <w:r w:rsidRPr="00F11458">
        <w:t xml:space="preserve">  ticagrelor</w:t>
      </w:r>
      <w:r w:rsidR="0004319E" w:rsidRPr="00F11458">
        <w:t xml:space="preserve"> là các thuốc dung trong phòng chống tắc mạch, huyết khối ở bệnh nhân cơn đau thắc ngực, nhồi máu cơ tim</w:t>
      </w:r>
    </w:p>
    <w:p w:rsidR="000D78A3" w:rsidRPr="00F11458" w:rsidRDefault="000D78A3" w:rsidP="00BB25CA">
      <w:pPr>
        <w:pStyle w:val="ListParagraph"/>
        <w:numPr>
          <w:ilvl w:val="2"/>
          <w:numId w:val="17"/>
        </w:numPr>
        <w:jc w:val="both"/>
        <w:rPr>
          <w:bCs/>
        </w:rPr>
      </w:pPr>
      <w:r w:rsidRPr="00F11458">
        <w:rPr>
          <w:bCs/>
        </w:rPr>
        <w:t xml:space="preserve">Các thuốc ức chế thụ thể IIbIIIa: các thuốc </w:t>
      </w:r>
      <w:r w:rsidRPr="00F11458">
        <w:t xml:space="preserve"> abciximab, eptifibatide ức chế thụ thể IIbIIIa và gây giảm chức năng tiểu cầu một cách độc lập, không tùy thuộc sự kích hoạt tiểu cầu ban đầu. </w:t>
      </w:r>
    </w:p>
    <w:p w:rsidR="000D78A3" w:rsidRPr="00F11458" w:rsidRDefault="00E150E0" w:rsidP="000D78A3">
      <w:pPr>
        <w:pStyle w:val="ListParagraph"/>
        <w:numPr>
          <w:ilvl w:val="1"/>
          <w:numId w:val="17"/>
        </w:numPr>
        <w:jc w:val="both"/>
        <w:rPr>
          <w:b/>
          <w:bCs/>
        </w:rPr>
      </w:pPr>
      <w:r w:rsidRPr="00F11458">
        <w:rPr>
          <w:b/>
          <w:bCs/>
        </w:rPr>
        <w:t>Các bệnh lý</w:t>
      </w:r>
      <w:r w:rsidR="00DB3E59" w:rsidRPr="00F11458">
        <w:rPr>
          <w:b/>
          <w:bCs/>
        </w:rPr>
        <w:t xml:space="preserve"> </w:t>
      </w:r>
      <w:r w:rsidRPr="00F11458">
        <w:rPr>
          <w:b/>
          <w:bCs/>
        </w:rPr>
        <w:t>gây</w:t>
      </w:r>
      <w:r w:rsidR="00DB3E59" w:rsidRPr="00F11458">
        <w:rPr>
          <w:b/>
          <w:bCs/>
        </w:rPr>
        <w:t xml:space="preserve"> </w:t>
      </w:r>
      <w:r w:rsidRPr="00F11458">
        <w:rPr>
          <w:b/>
          <w:bCs/>
        </w:rPr>
        <w:t>giảm</w:t>
      </w:r>
      <w:r w:rsidR="00DB3E59" w:rsidRPr="00F11458">
        <w:rPr>
          <w:b/>
          <w:bCs/>
        </w:rPr>
        <w:t xml:space="preserve"> </w:t>
      </w:r>
      <w:r w:rsidR="009B5599" w:rsidRPr="00F11458">
        <w:rPr>
          <w:b/>
          <w:bCs/>
        </w:rPr>
        <w:t>chức</w:t>
      </w:r>
      <w:r w:rsidR="00DB3E59" w:rsidRPr="00F11458">
        <w:rPr>
          <w:b/>
          <w:bCs/>
        </w:rPr>
        <w:t xml:space="preserve"> </w:t>
      </w:r>
      <w:r w:rsidR="009B5599" w:rsidRPr="00F11458">
        <w:rPr>
          <w:b/>
          <w:bCs/>
        </w:rPr>
        <w:t>năng</w:t>
      </w:r>
      <w:r w:rsidR="00DB3E59" w:rsidRPr="00F11458">
        <w:rPr>
          <w:b/>
          <w:bCs/>
        </w:rPr>
        <w:t xml:space="preserve"> </w:t>
      </w:r>
      <w:r w:rsidRPr="00F11458">
        <w:rPr>
          <w:b/>
          <w:bCs/>
        </w:rPr>
        <w:t>tiểu</w:t>
      </w:r>
      <w:r w:rsidR="00DB3E59" w:rsidRPr="00F11458">
        <w:rPr>
          <w:b/>
          <w:bCs/>
        </w:rPr>
        <w:t xml:space="preserve"> </w:t>
      </w:r>
      <w:r w:rsidRPr="00F11458">
        <w:rPr>
          <w:b/>
          <w:bCs/>
        </w:rPr>
        <w:t>cầu</w:t>
      </w:r>
    </w:p>
    <w:p w:rsidR="00A74027" w:rsidRPr="00F11458" w:rsidRDefault="000D78A3" w:rsidP="00A74027">
      <w:pPr>
        <w:pStyle w:val="ListParagraph"/>
        <w:numPr>
          <w:ilvl w:val="2"/>
          <w:numId w:val="17"/>
        </w:numPr>
        <w:jc w:val="both"/>
        <w:rPr>
          <w:bCs/>
        </w:rPr>
      </w:pPr>
      <w:r w:rsidRPr="00F11458">
        <w:rPr>
          <w:bCs/>
        </w:rPr>
        <w:t>Bệnh gan</w:t>
      </w:r>
      <w:r w:rsidR="009D1AEE" w:rsidRPr="00F11458">
        <w:rPr>
          <w:b/>
          <w:bCs/>
        </w:rPr>
        <w:t xml:space="preserve">: </w:t>
      </w:r>
      <w:r w:rsidR="009D1AEE" w:rsidRPr="00F11458">
        <w:rPr>
          <w:bCs/>
        </w:rPr>
        <w:t>bệnh gan gây rối loạn cầm máu vì : gan bệnh s</w:t>
      </w:r>
      <w:r w:rsidR="00777EB0" w:rsidRPr="00F11458">
        <w:rPr>
          <w:bCs/>
        </w:rPr>
        <w:t>ẽ giảm tổng hợp yếu tố đông máu. Xơ  gan</w:t>
      </w:r>
      <w:r w:rsidR="009D1AEE" w:rsidRPr="00F11458">
        <w:rPr>
          <w:bCs/>
        </w:rPr>
        <w:t xml:space="preserve"> làm cho giảm</w:t>
      </w:r>
      <w:r w:rsidR="00777EB0" w:rsidRPr="00F11458">
        <w:rPr>
          <w:bCs/>
        </w:rPr>
        <w:t xml:space="preserve"> số lượng tiểu cầu vì giảm </w:t>
      </w:r>
      <w:r w:rsidR="009D1AEE" w:rsidRPr="00F11458">
        <w:rPr>
          <w:bCs/>
        </w:rPr>
        <w:t xml:space="preserve"> tổng hợp thrombopoietin, và tăng áp lực tĩnh mạch cửa, gây tăng bắt giữ tiểu cầu ở lách. </w:t>
      </w:r>
      <w:r w:rsidR="00777EB0" w:rsidRPr="00F11458">
        <w:rPr>
          <w:bCs/>
        </w:rPr>
        <w:t xml:space="preserve">Gan ảnh </w:t>
      </w:r>
      <w:r w:rsidR="009C36F4" w:rsidRPr="00F11458">
        <w:rPr>
          <w:bCs/>
        </w:rPr>
        <w:t>hưởng đến chức nă</w:t>
      </w:r>
      <w:r w:rsidR="00777EB0" w:rsidRPr="00F11458">
        <w:rPr>
          <w:bCs/>
        </w:rPr>
        <w:t>ng kết dính tiểu cầu cho nên k</w:t>
      </w:r>
      <w:r w:rsidR="009D1AEE" w:rsidRPr="00F11458">
        <w:rPr>
          <w:bCs/>
        </w:rPr>
        <w:t xml:space="preserve">hi sinh thiết gan , hay ghép gan </w:t>
      </w:r>
      <w:r w:rsidR="009C36F4" w:rsidRPr="00F11458">
        <w:rPr>
          <w:bCs/>
        </w:rPr>
        <w:t>nên</w:t>
      </w:r>
      <w:r w:rsidR="009D1AEE" w:rsidRPr="00F11458">
        <w:rPr>
          <w:bCs/>
        </w:rPr>
        <w:t xml:space="preserve"> kiểm tra đông máu và chức năng tiểu cầu </w:t>
      </w:r>
      <w:r w:rsidR="009C36F4" w:rsidRPr="00F11458">
        <w:rPr>
          <w:bCs/>
        </w:rPr>
        <w:t>(</w:t>
      </w:r>
      <w:r w:rsidR="009D1AEE" w:rsidRPr="00F11458">
        <w:rPr>
          <w:bCs/>
        </w:rPr>
        <w:t>PFA-100</w:t>
      </w:r>
      <w:r w:rsidR="009C36F4" w:rsidRPr="00F11458">
        <w:rPr>
          <w:bCs/>
        </w:rPr>
        <w:t>)</w:t>
      </w:r>
    </w:p>
    <w:p w:rsidR="00777EB0" w:rsidRPr="00F11458" w:rsidRDefault="00777EB0" w:rsidP="00A74027">
      <w:pPr>
        <w:pStyle w:val="ListParagraph"/>
        <w:numPr>
          <w:ilvl w:val="2"/>
          <w:numId w:val="17"/>
        </w:numPr>
        <w:jc w:val="both"/>
        <w:rPr>
          <w:bCs/>
        </w:rPr>
      </w:pPr>
      <w:r w:rsidRPr="00F11458">
        <w:rPr>
          <w:bCs/>
        </w:rPr>
        <w:t>Cầu nối tim phổi (</w:t>
      </w:r>
      <w:r w:rsidR="000D78A3" w:rsidRPr="00F11458">
        <w:rPr>
          <w:bCs/>
        </w:rPr>
        <w:t>Cardiopulmonary bypass (CPB)</w:t>
      </w:r>
      <w:r w:rsidRPr="00F11458">
        <w:rPr>
          <w:bCs/>
        </w:rPr>
        <w:t>):</w:t>
      </w:r>
      <w:r w:rsidRPr="00F11458">
        <w:rPr>
          <w:b/>
          <w:bCs/>
        </w:rPr>
        <w:t xml:space="preserve"> </w:t>
      </w:r>
      <w:r w:rsidRPr="00F11458">
        <w:rPr>
          <w:bCs/>
        </w:rPr>
        <w:t>CPB gây rối loạn chức năng tiểu cầu vì tiểu cầu tương tác với các thành phần bề mặt của má</w:t>
      </w:r>
      <w:r w:rsidR="00B61796" w:rsidRPr="00F11458">
        <w:rPr>
          <w:bCs/>
        </w:rPr>
        <w:t>y.</w:t>
      </w:r>
      <w:r w:rsidR="0057212A" w:rsidRPr="00F11458">
        <w:rPr>
          <w:bCs/>
        </w:rPr>
        <w:t>Ngoài ra có c</w:t>
      </w:r>
      <w:r w:rsidR="00B61796" w:rsidRPr="00F11458">
        <w:rPr>
          <w:bCs/>
        </w:rPr>
        <w:t xml:space="preserve">ác yếu tố </w:t>
      </w:r>
      <w:r w:rsidR="00726D8D" w:rsidRPr="00F11458">
        <w:rPr>
          <w:bCs/>
        </w:rPr>
        <w:t xml:space="preserve">hỗ trợ </w:t>
      </w:r>
      <w:r w:rsidR="00B61796" w:rsidRPr="00F11458">
        <w:rPr>
          <w:bCs/>
        </w:rPr>
        <w:t xml:space="preserve">như </w:t>
      </w:r>
      <w:r w:rsidR="00726D8D" w:rsidRPr="00F11458">
        <w:rPr>
          <w:bCs/>
        </w:rPr>
        <w:t xml:space="preserve"> h</w:t>
      </w:r>
      <w:r w:rsidR="00B61796" w:rsidRPr="00F11458">
        <w:rPr>
          <w:bCs/>
        </w:rPr>
        <w:t>ạ thân nhiệt,  hoạt hóa bổ thể, phóng thích cytokines, thành lập thrombin</w:t>
      </w:r>
      <w:r w:rsidR="00BC111E" w:rsidRPr="00F11458">
        <w:rPr>
          <w:bCs/>
        </w:rPr>
        <w:t>. Tiểu cầu hoạt hóa sẽ phóng thích protein</w:t>
      </w:r>
      <w:r w:rsidR="009C36F4" w:rsidRPr="00F11458">
        <w:rPr>
          <w:bCs/>
        </w:rPr>
        <w:t xml:space="preserve"> trong hạt α gồm</w:t>
      </w:r>
      <w:r w:rsidRPr="00F11458">
        <w:t xml:space="preserve"> P-sel</w:t>
      </w:r>
      <w:r w:rsidR="0057212A" w:rsidRPr="00F11458">
        <w:t>ectin and beta-thromboglobulin, P- selectin</w:t>
      </w:r>
      <w:r w:rsidR="009C36F4" w:rsidRPr="00F11458">
        <w:t xml:space="preserve"> ảnh hưởng tới </w:t>
      </w:r>
      <w:r w:rsidR="0057212A" w:rsidRPr="00F11458">
        <w:t>sự liên kết tiểu cầu</w:t>
      </w:r>
      <w:r w:rsidR="00F8539D" w:rsidRPr="00F11458">
        <w:t xml:space="preserve"> với </w:t>
      </w:r>
      <w:r w:rsidR="0057212A" w:rsidRPr="00F11458">
        <w:t xml:space="preserve">bạch cầu đa nhân trung tính, và tiểu cầu với </w:t>
      </w:r>
      <w:r w:rsidR="00F8539D" w:rsidRPr="00F11458">
        <w:t xml:space="preserve">monocytes </w:t>
      </w:r>
      <w:r w:rsidR="009C36F4" w:rsidRPr="00F11458">
        <w:t>. Các phức hợp này có vai trò quan trọng trong hội chứng viêm sau đặt cầu nối tim phổi, đây là một biến chứng có liên quan tới tổn thương phổi cấp.</w:t>
      </w:r>
      <w:r w:rsidR="00DE2D0D" w:rsidRPr="00F11458">
        <w:t xml:space="preserve"> </w:t>
      </w:r>
    </w:p>
    <w:p w:rsidR="009D1AEE" w:rsidRPr="00F11458" w:rsidRDefault="009B5599" w:rsidP="00E150E0">
      <w:pPr>
        <w:pStyle w:val="ListParagraph"/>
        <w:numPr>
          <w:ilvl w:val="2"/>
          <w:numId w:val="17"/>
        </w:numPr>
        <w:jc w:val="both"/>
        <w:rPr>
          <w:bCs/>
        </w:rPr>
      </w:pPr>
      <w:r w:rsidRPr="00F11458">
        <w:rPr>
          <w:bCs/>
        </w:rPr>
        <w:t>Tăng</w:t>
      </w:r>
      <w:r w:rsidR="00F8539D" w:rsidRPr="00F11458">
        <w:rPr>
          <w:bCs/>
        </w:rPr>
        <w:t xml:space="preserve"> </w:t>
      </w:r>
      <w:r w:rsidR="00DE2D0D" w:rsidRPr="00F11458">
        <w:rPr>
          <w:bCs/>
        </w:rPr>
        <w:t>Ur</w:t>
      </w:r>
      <w:r w:rsidRPr="00F11458">
        <w:rPr>
          <w:bCs/>
        </w:rPr>
        <w:t>e</w:t>
      </w:r>
      <w:r w:rsidR="00F8539D" w:rsidRPr="00F11458">
        <w:rPr>
          <w:bCs/>
        </w:rPr>
        <w:t xml:space="preserve"> </w:t>
      </w:r>
      <w:r w:rsidRPr="00F11458">
        <w:rPr>
          <w:bCs/>
        </w:rPr>
        <w:t>máu</w:t>
      </w:r>
      <w:r w:rsidR="00DE2D0D" w:rsidRPr="00F11458">
        <w:rPr>
          <w:bCs/>
        </w:rPr>
        <w:t xml:space="preserve"> </w:t>
      </w:r>
      <w:r w:rsidR="00DE2D0D" w:rsidRPr="00F11458">
        <w:rPr>
          <w:b/>
          <w:bCs/>
        </w:rPr>
        <w:t>:</w:t>
      </w:r>
      <w:r w:rsidR="009C30BE" w:rsidRPr="00F11458">
        <w:rPr>
          <w:bCs/>
        </w:rPr>
        <w:t>Biểu</w:t>
      </w:r>
      <w:r w:rsidR="00A74027" w:rsidRPr="00F11458">
        <w:rPr>
          <w:bCs/>
        </w:rPr>
        <w:t xml:space="preserve"> </w:t>
      </w:r>
      <w:r w:rsidR="009C30BE" w:rsidRPr="00F11458">
        <w:rPr>
          <w:bCs/>
        </w:rPr>
        <w:t xml:space="preserve">hiện lâm sàng </w:t>
      </w:r>
      <w:r w:rsidR="009420D7" w:rsidRPr="00F11458">
        <w:rPr>
          <w:bCs/>
        </w:rPr>
        <w:t xml:space="preserve">thường gặp </w:t>
      </w:r>
      <w:r w:rsidR="009C30BE" w:rsidRPr="00F11458">
        <w:rPr>
          <w:bCs/>
        </w:rPr>
        <w:t>của tăng ure máu là</w:t>
      </w:r>
      <w:r w:rsidR="00A74027" w:rsidRPr="00F11458">
        <w:rPr>
          <w:bCs/>
        </w:rPr>
        <w:t xml:space="preserve"> </w:t>
      </w:r>
      <w:r w:rsidR="009420D7" w:rsidRPr="00F11458">
        <w:rPr>
          <w:bCs/>
        </w:rPr>
        <w:t>bầm da, chảy máu mũi, xuất huyết tiêu hóa</w:t>
      </w:r>
      <w:r w:rsidR="009420D7" w:rsidRPr="00F11458">
        <w:rPr>
          <w:b/>
          <w:bCs/>
        </w:rPr>
        <w:t xml:space="preserve">. </w:t>
      </w:r>
      <w:r w:rsidR="00F8539D" w:rsidRPr="00F11458">
        <w:rPr>
          <w:bCs/>
        </w:rPr>
        <w:t xml:space="preserve">Cơ chế là do  ure trong huyết tương có chất </w:t>
      </w:r>
      <w:r w:rsidR="00F8539D" w:rsidRPr="00F11458">
        <w:t>guanidinosuccinic acid  là tiền chất của nitric oxide (NO),</w:t>
      </w:r>
      <w:r w:rsidR="009420D7" w:rsidRPr="00F11458">
        <w:rPr>
          <w:bCs/>
        </w:rPr>
        <w:t xml:space="preserve"> </w:t>
      </w:r>
      <w:r w:rsidR="009C30BE" w:rsidRPr="00F11458">
        <w:rPr>
          <w:bCs/>
        </w:rPr>
        <w:t xml:space="preserve">tăng ure máu sẽ tăng tổng hợp </w:t>
      </w:r>
      <w:r w:rsidR="00F8539D" w:rsidRPr="00F11458">
        <w:rPr>
          <w:bCs/>
        </w:rPr>
        <w:t xml:space="preserve">nitric </w:t>
      </w:r>
      <w:r w:rsidR="00F8539D" w:rsidRPr="00F11458">
        <w:t xml:space="preserve">oxide (NO); </w:t>
      </w:r>
      <w:r w:rsidR="009C30BE" w:rsidRPr="00F11458">
        <w:t>khi NO cao sẽ ức chế tiểu cầu kết dính vào tế bào nội mô. Ứng dụng lâm sàng là dùng chất ức chế NO thì sẽ làm bình thường hóa nguy cơ chảy máu tăng ure máu</w:t>
      </w:r>
      <w:r w:rsidR="009420D7" w:rsidRPr="00F11458">
        <w:t>.</w:t>
      </w:r>
    </w:p>
    <w:p w:rsidR="00291035" w:rsidRPr="00F11458" w:rsidRDefault="00A74027" w:rsidP="00291035">
      <w:pPr>
        <w:pStyle w:val="ListParagraph"/>
        <w:numPr>
          <w:ilvl w:val="0"/>
          <w:numId w:val="17"/>
        </w:numPr>
        <w:jc w:val="both"/>
        <w:rPr>
          <w:b/>
          <w:bCs/>
        </w:rPr>
      </w:pPr>
      <w:r w:rsidRPr="00F11458">
        <w:rPr>
          <w:b/>
          <w:bCs/>
        </w:rPr>
        <w:t>BỆNH</w:t>
      </w:r>
      <w:r w:rsidR="00291035" w:rsidRPr="00F11458">
        <w:rPr>
          <w:b/>
          <w:bCs/>
        </w:rPr>
        <w:t xml:space="preserve"> GIẢM </w:t>
      </w:r>
      <w:r w:rsidR="00BB25CA" w:rsidRPr="00F11458">
        <w:rPr>
          <w:b/>
          <w:bCs/>
        </w:rPr>
        <w:t xml:space="preserve">SỐ LƯỢNG </w:t>
      </w:r>
      <w:r w:rsidR="00291035" w:rsidRPr="00F11458">
        <w:rPr>
          <w:b/>
          <w:bCs/>
        </w:rPr>
        <w:t>TIỂU CẦU</w:t>
      </w:r>
    </w:p>
    <w:p w:rsidR="00DE11F0" w:rsidRPr="00F11458" w:rsidRDefault="00DE11F0" w:rsidP="00DE11F0">
      <w:pPr>
        <w:pStyle w:val="ListParagraph"/>
        <w:numPr>
          <w:ilvl w:val="1"/>
          <w:numId w:val="17"/>
        </w:numPr>
        <w:spacing w:before="120" w:line="296" w:lineRule="exact"/>
        <w:jc w:val="both"/>
      </w:pPr>
      <w:r w:rsidRPr="00F11458">
        <w:rPr>
          <w:iCs/>
        </w:rPr>
        <w:t>Địnhnghĩa</w:t>
      </w:r>
      <w:r w:rsidR="00C2102B" w:rsidRPr="00F11458">
        <w:rPr>
          <w:iCs/>
        </w:rPr>
        <w:t xml:space="preserve">: </w:t>
      </w:r>
      <w:r w:rsidR="00CB1A1A" w:rsidRPr="00F11458">
        <w:rPr>
          <w:bCs/>
        </w:rPr>
        <w:t>Khi</w:t>
      </w:r>
      <w:r w:rsidR="00C2102B" w:rsidRPr="00F11458">
        <w:rPr>
          <w:bCs/>
        </w:rPr>
        <w:t xml:space="preserve"> </w:t>
      </w:r>
      <w:r w:rsidR="00CB1A1A" w:rsidRPr="00F11458">
        <w:rPr>
          <w:bCs/>
        </w:rPr>
        <w:t>tiểu</w:t>
      </w:r>
      <w:r w:rsidR="00C2102B" w:rsidRPr="00F11458">
        <w:rPr>
          <w:bCs/>
        </w:rPr>
        <w:t xml:space="preserve"> </w:t>
      </w:r>
      <w:r w:rsidR="00CB1A1A" w:rsidRPr="00F11458">
        <w:rPr>
          <w:bCs/>
        </w:rPr>
        <w:t>cầu</w:t>
      </w:r>
      <w:r w:rsidR="00C2102B" w:rsidRPr="00F11458">
        <w:rPr>
          <w:bCs/>
        </w:rPr>
        <w:t xml:space="preserve"> </w:t>
      </w:r>
      <w:r w:rsidRPr="00F11458">
        <w:rPr>
          <w:bCs/>
        </w:rPr>
        <w:t>dưới 150x10</w:t>
      </w:r>
      <w:r w:rsidRPr="00F11458">
        <w:rPr>
          <w:bCs/>
          <w:vertAlign w:val="superscript"/>
        </w:rPr>
        <w:t>9</w:t>
      </w:r>
      <w:r w:rsidR="00C2102B" w:rsidRPr="00F11458">
        <w:rPr>
          <w:bCs/>
        </w:rPr>
        <w:t>/L</w:t>
      </w:r>
      <w:r w:rsidR="00CB1A1A" w:rsidRPr="00F11458">
        <w:rPr>
          <w:bCs/>
        </w:rPr>
        <w:t>,</w:t>
      </w:r>
      <w:r w:rsidR="00C2102B" w:rsidRPr="00F11458">
        <w:rPr>
          <w:bCs/>
        </w:rPr>
        <w:t xml:space="preserve"> </w:t>
      </w:r>
      <w:r w:rsidR="00CB1A1A" w:rsidRPr="00F11458">
        <w:rPr>
          <w:bCs/>
        </w:rPr>
        <w:t>lâm</w:t>
      </w:r>
      <w:r w:rsidR="00C2102B" w:rsidRPr="00F11458">
        <w:rPr>
          <w:bCs/>
        </w:rPr>
        <w:t xml:space="preserve"> </w:t>
      </w:r>
      <w:r w:rsidR="00CB1A1A" w:rsidRPr="00F11458">
        <w:rPr>
          <w:bCs/>
        </w:rPr>
        <w:t>sàng</w:t>
      </w:r>
      <w:r w:rsidR="00C2102B" w:rsidRPr="00F11458">
        <w:rPr>
          <w:bCs/>
        </w:rPr>
        <w:t xml:space="preserve"> </w:t>
      </w:r>
      <w:r w:rsidR="00CB1A1A" w:rsidRPr="00F11458">
        <w:rPr>
          <w:bCs/>
        </w:rPr>
        <w:t>nghi</w:t>
      </w:r>
      <w:r w:rsidR="00C2102B" w:rsidRPr="00F11458">
        <w:rPr>
          <w:bCs/>
        </w:rPr>
        <w:t xml:space="preserve"> </w:t>
      </w:r>
      <w:r w:rsidR="00CB1A1A" w:rsidRPr="00F11458">
        <w:rPr>
          <w:bCs/>
        </w:rPr>
        <w:t>giảm</w:t>
      </w:r>
      <w:r w:rsidR="00C2102B" w:rsidRPr="00F11458">
        <w:rPr>
          <w:bCs/>
        </w:rPr>
        <w:t xml:space="preserve"> </w:t>
      </w:r>
      <w:r w:rsidR="00CB1A1A" w:rsidRPr="00F11458">
        <w:rPr>
          <w:bCs/>
        </w:rPr>
        <w:t>tiểu</w:t>
      </w:r>
      <w:r w:rsidR="00C2102B" w:rsidRPr="00F11458">
        <w:rPr>
          <w:bCs/>
        </w:rPr>
        <w:t xml:space="preserve"> </w:t>
      </w:r>
      <w:r w:rsidR="00CB1A1A" w:rsidRPr="00F11458">
        <w:rPr>
          <w:bCs/>
        </w:rPr>
        <w:t>cầu</w:t>
      </w:r>
      <w:r w:rsidR="00C2102B" w:rsidRPr="00F11458">
        <w:rPr>
          <w:bCs/>
        </w:rPr>
        <w:t xml:space="preserve"> </w:t>
      </w:r>
      <w:r w:rsidR="00CB1A1A" w:rsidRPr="00F11458">
        <w:rPr>
          <w:bCs/>
        </w:rPr>
        <w:t>khi</w:t>
      </w:r>
      <w:r w:rsidR="00C2102B" w:rsidRPr="00F11458">
        <w:rPr>
          <w:bCs/>
        </w:rPr>
        <w:t xml:space="preserve"> </w:t>
      </w:r>
      <w:r w:rsidR="00CB1A1A" w:rsidRPr="00F11458">
        <w:rPr>
          <w:bCs/>
        </w:rPr>
        <w:t>trẻ</w:t>
      </w:r>
      <w:r w:rsidR="00C2102B" w:rsidRPr="00F11458">
        <w:rPr>
          <w:bCs/>
        </w:rPr>
        <w:t xml:space="preserve"> </w:t>
      </w:r>
      <w:r w:rsidR="00CB1A1A" w:rsidRPr="00F11458">
        <w:rPr>
          <w:bCs/>
        </w:rPr>
        <w:t>có</w:t>
      </w:r>
      <w:r w:rsidR="00C2102B" w:rsidRPr="00F11458">
        <w:rPr>
          <w:bCs/>
        </w:rPr>
        <w:t xml:space="preserve"> </w:t>
      </w:r>
      <w:r w:rsidR="00CB1A1A" w:rsidRPr="00F11458">
        <w:rPr>
          <w:bCs/>
        </w:rPr>
        <w:t>vết</w:t>
      </w:r>
      <w:r w:rsidR="00C2102B" w:rsidRPr="00F11458">
        <w:rPr>
          <w:bCs/>
        </w:rPr>
        <w:t xml:space="preserve"> </w:t>
      </w:r>
      <w:r w:rsidR="00CB1A1A" w:rsidRPr="00F11458">
        <w:rPr>
          <w:bCs/>
        </w:rPr>
        <w:t>bầm hay chảy</w:t>
      </w:r>
      <w:r w:rsidR="00C2102B" w:rsidRPr="00F11458">
        <w:rPr>
          <w:bCs/>
        </w:rPr>
        <w:t xml:space="preserve"> </w:t>
      </w:r>
      <w:r w:rsidR="00CB1A1A" w:rsidRPr="00F11458">
        <w:rPr>
          <w:bCs/>
        </w:rPr>
        <w:t>máu</w:t>
      </w:r>
      <w:r w:rsidR="00C2102B" w:rsidRPr="00F11458">
        <w:rPr>
          <w:bCs/>
        </w:rPr>
        <w:t xml:space="preserve"> </w:t>
      </w:r>
      <w:r w:rsidR="00CB1A1A" w:rsidRPr="00F11458">
        <w:rPr>
          <w:bCs/>
        </w:rPr>
        <w:t>kéo</w:t>
      </w:r>
      <w:r w:rsidR="00C2102B" w:rsidRPr="00F11458">
        <w:rPr>
          <w:bCs/>
        </w:rPr>
        <w:t xml:space="preserve"> </w:t>
      </w:r>
      <w:r w:rsidR="00CB1A1A" w:rsidRPr="00F11458">
        <w:rPr>
          <w:bCs/>
        </w:rPr>
        <w:t>dài.</w:t>
      </w:r>
    </w:p>
    <w:p w:rsidR="00DE11F0" w:rsidRPr="00F11458" w:rsidRDefault="00DE11F0" w:rsidP="00C2102B">
      <w:pPr>
        <w:pStyle w:val="ListParagraph"/>
        <w:numPr>
          <w:ilvl w:val="1"/>
          <w:numId w:val="17"/>
        </w:numPr>
        <w:spacing w:before="100" w:beforeAutospacing="1" w:line="296" w:lineRule="exact"/>
        <w:jc w:val="both"/>
      </w:pPr>
      <w:r w:rsidRPr="00F11458">
        <w:rPr>
          <w:iCs/>
        </w:rPr>
        <w:t>Nguyên</w:t>
      </w:r>
      <w:r w:rsidR="00C2102B" w:rsidRPr="00F11458">
        <w:rPr>
          <w:iCs/>
        </w:rPr>
        <w:t xml:space="preserve"> </w:t>
      </w:r>
      <w:r w:rsidRPr="00F11458">
        <w:rPr>
          <w:iCs/>
        </w:rPr>
        <w:t>nhân</w:t>
      </w:r>
      <w:r w:rsidR="00C2102B" w:rsidRPr="00F11458">
        <w:rPr>
          <w:iCs/>
        </w:rPr>
        <w:t xml:space="preserve"> </w:t>
      </w:r>
      <w:r w:rsidRPr="00F11458">
        <w:rPr>
          <w:iCs/>
        </w:rPr>
        <w:t>giảm</w:t>
      </w:r>
      <w:r w:rsidR="00C2102B" w:rsidRPr="00F11458">
        <w:rPr>
          <w:iCs/>
        </w:rPr>
        <w:t xml:space="preserve"> </w:t>
      </w:r>
      <w:r w:rsidRPr="00F11458">
        <w:rPr>
          <w:iCs/>
        </w:rPr>
        <w:t>số</w:t>
      </w:r>
      <w:r w:rsidR="00C2102B" w:rsidRPr="00F11458">
        <w:rPr>
          <w:iCs/>
        </w:rPr>
        <w:t xml:space="preserve"> </w:t>
      </w:r>
      <w:r w:rsidRPr="00F11458">
        <w:rPr>
          <w:iCs/>
        </w:rPr>
        <w:t>lượng</w:t>
      </w:r>
      <w:r w:rsidR="00C2102B" w:rsidRPr="00F11458">
        <w:rPr>
          <w:iCs/>
        </w:rPr>
        <w:t xml:space="preserve"> </w:t>
      </w:r>
      <w:r w:rsidRPr="00F11458">
        <w:rPr>
          <w:iCs/>
        </w:rPr>
        <w:t>tiểu</w:t>
      </w:r>
      <w:r w:rsidR="00C2102B" w:rsidRPr="00F11458">
        <w:rPr>
          <w:iCs/>
        </w:rPr>
        <w:t xml:space="preserve"> </w:t>
      </w:r>
      <w:r w:rsidRPr="00F11458">
        <w:rPr>
          <w:iCs/>
        </w:rPr>
        <w:t>cầu</w:t>
      </w:r>
    </w:p>
    <w:p w:rsidR="00C2102B" w:rsidRPr="00F11458" w:rsidRDefault="00F8539D" w:rsidP="00C2102B">
      <w:pPr>
        <w:pStyle w:val="ListParagraph"/>
        <w:numPr>
          <w:ilvl w:val="2"/>
          <w:numId w:val="17"/>
        </w:numPr>
        <w:spacing w:before="240" w:line="296" w:lineRule="exact"/>
        <w:jc w:val="both"/>
      </w:pPr>
      <w:r w:rsidRPr="00F11458">
        <w:t>Sự g</w:t>
      </w:r>
      <w:r w:rsidR="00DE11F0" w:rsidRPr="00F11458">
        <w:t>iảm</w:t>
      </w:r>
      <w:r w:rsidR="00C2102B" w:rsidRPr="00F11458">
        <w:t xml:space="preserve"> </w:t>
      </w:r>
      <w:r w:rsidR="00DE11F0" w:rsidRPr="00F11458">
        <w:t>sản</w:t>
      </w:r>
      <w:r w:rsidR="00C2102B" w:rsidRPr="00F11458">
        <w:t xml:space="preserve"> </w:t>
      </w:r>
      <w:r w:rsidR="00DE11F0" w:rsidRPr="00F11458">
        <w:t>xuất</w:t>
      </w:r>
      <w:r w:rsidR="00C2102B" w:rsidRPr="00F11458">
        <w:t xml:space="preserve"> </w:t>
      </w:r>
      <w:r w:rsidR="00DE11F0" w:rsidRPr="00F11458">
        <w:t>tiểu</w:t>
      </w:r>
      <w:r w:rsidR="00C2102B" w:rsidRPr="00F11458">
        <w:t xml:space="preserve"> </w:t>
      </w:r>
      <w:r w:rsidR="00DE11F0" w:rsidRPr="00F11458">
        <w:t>cầu ở tủy</w:t>
      </w:r>
    </w:p>
    <w:p w:rsidR="00D141DB" w:rsidRPr="00F11458" w:rsidRDefault="00D55904" w:rsidP="00C2102B">
      <w:pPr>
        <w:pStyle w:val="ListParagraph"/>
        <w:numPr>
          <w:ilvl w:val="3"/>
          <w:numId w:val="17"/>
        </w:numPr>
        <w:spacing w:before="240" w:line="296" w:lineRule="exact"/>
        <w:jc w:val="both"/>
      </w:pPr>
      <w:r w:rsidRPr="00F11458">
        <w:rPr>
          <w:bCs/>
          <w:spacing w:val="-2"/>
        </w:rPr>
        <w:t>Bệnh di truyền: Fanconi,</w:t>
      </w:r>
      <w:r w:rsidR="00F8539D" w:rsidRPr="00F11458">
        <w:rPr>
          <w:bCs/>
          <w:spacing w:val="-2"/>
        </w:rPr>
        <w:t xml:space="preserve">  Bernard Soulier syndrome, May-Hegglin anomaly</w:t>
      </w:r>
      <w:r w:rsidRPr="00F11458">
        <w:rPr>
          <w:bCs/>
          <w:spacing w:val="-2"/>
        </w:rPr>
        <w:t>,</w:t>
      </w:r>
      <w:r w:rsidR="00DE11F0" w:rsidRPr="00F11458">
        <w:rPr>
          <w:bCs/>
          <w:spacing w:val="-2"/>
        </w:rPr>
        <w:t xml:space="preserve"> </w:t>
      </w:r>
      <w:r w:rsidR="00F8539D" w:rsidRPr="00F11458">
        <w:rPr>
          <w:bCs/>
          <w:spacing w:val="-2"/>
        </w:rPr>
        <w:t xml:space="preserve">hội chứng </w:t>
      </w:r>
      <w:r w:rsidR="00DE11F0" w:rsidRPr="00F11458">
        <w:rPr>
          <w:bCs/>
        </w:rPr>
        <w:t>Wis</w:t>
      </w:r>
      <w:r w:rsidR="00F8539D" w:rsidRPr="00F11458">
        <w:rPr>
          <w:bCs/>
        </w:rPr>
        <w:t>kott-Aldrich</w:t>
      </w:r>
      <w:r w:rsidRPr="00F11458">
        <w:rPr>
          <w:bCs/>
        </w:rPr>
        <w:t xml:space="preserve">, </w:t>
      </w:r>
      <w:r w:rsidR="00F8539D" w:rsidRPr="00F11458">
        <w:rPr>
          <w:bCs/>
        </w:rPr>
        <w:t>bệnh G</w:t>
      </w:r>
      <w:r w:rsidR="00DE11F0" w:rsidRPr="00F11458">
        <w:rPr>
          <w:bCs/>
        </w:rPr>
        <w:t>iảm</w:t>
      </w:r>
      <w:r w:rsidR="00C2102B" w:rsidRPr="00F11458">
        <w:rPr>
          <w:bCs/>
        </w:rPr>
        <w:t xml:space="preserve"> </w:t>
      </w:r>
      <w:r w:rsidR="00DE11F0" w:rsidRPr="00F11458">
        <w:rPr>
          <w:bCs/>
        </w:rPr>
        <w:t>tiểu</w:t>
      </w:r>
      <w:r w:rsidR="00C2102B" w:rsidRPr="00F11458">
        <w:rPr>
          <w:bCs/>
        </w:rPr>
        <w:t xml:space="preserve"> </w:t>
      </w:r>
      <w:r w:rsidR="00DE11F0" w:rsidRPr="00F11458">
        <w:rPr>
          <w:bCs/>
        </w:rPr>
        <w:t>cầu</w:t>
      </w:r>
      <w:r w:rsidR="00C2102B" w:rsidRPr="00F11458">
        <w:rPr>
          <w:bCs/>
        </w:rPr>
        <w:t xml:space="preserve"> </w:t>
      </w:r>
      <w:r w:rsidR="00DE11F0" w:rsidRPr="00F11458">
        <w:rPr>
          <w:bCs/>
        </w:rPr>
        <w:t>không</w:t>
      </w:r>
      <w:r w:rsidR="00C2102B" w:rsidRPr="00F11458">
        <w:rPr>
          <w:bCs/>
        </w:rPr>
        <w:t xml:space="preserve"> </w:t>
      </w:r>
      <w:r w:rsidR="00DE11F0" w:rsidRPr="00F11458">
        <w:rPr>
          <w:bCs/>
        </w:rPr>
        <w:t>có</w:t>
      </w:r>
      <w:r w:rsidR="00C2102B" w:rsidRPr="00F11458">
        <w:rPr>
          <w:bCs/>
        </w:rPr>
        <w:t xml:space="preserve"> </w:t>
      </w:r>
      <w:r w:rsidR="00DE11F0" w:rsidRPr="00F11458">
        <w:rPr>
          <w:bCs/>
        </w:rPr>
        <w:t>mẫu</w:t>
      </w:r>
      <w:r w:rsidR="00C2102B" w:rsidRPr="00F11458">
        <w:rPr>
          <w:bCs/>
        </w:rPr>
        <w:t xml:space="preserve"> </w:t>
      </w:r>
      <w:r w:rsidR="00DE11F0" w:rsidRPr="00F11458">
        <w:rPr>
          <w:bCs/>
        </w:rPr>
        <w:t>tiểu</w:t>
      </w:r>
      <w:r w:rsidR="00C2102B" w:rsidRPr="00F11458">
        <w:rPr>
          <w:bCs/>
        </w:rPr>
        <w:t xml:space="preserve"> </w:t>
      </w:r>
      <w:r w:rsidR="00DE11F0" w:rsidRPr="00F11458">
        <w:rPr>
          <w:bCs/>
        </w:rPr>
        <w:t>cầu</w:t>
      </w:r>
      <w:r w:rsidR="00C2102B" w:rsidRPr="00F11458">
        <w:rPr>
          <w:bCs/>
        </w:rPr>
        <w:t xml:space="preserve"> </w:t>
      </w:r>
      <w:r w:rsidR="00DE11F0" w:rsidRPr="00F11458">
        <w:rPr>
          <w:bCs/>
        </w:rPr>
        <w:t>bẩm</w:t>
      </w:r>
      <w:r w:rsidR="00C2102B" w:rsidRPr="00F11458">
        <w:rPr>
          <w:bCs/>
        </w:rPr>
        <w:t xml:space="preserve"> </w:t>
      </w:r>
      <w:r w:rsidR="00DE11F0" w:rsidRPr="00F11458">
        <w:rPr>
          <w:bCs/>
        </w:rPr>
        <w:t>sinh ( Congenital amegakary</w:t>
      </w:r>
      <w:r w:rsidR="001E77AA" w:rsidRPr="00F11458">
        <w:rPr>
          <w:bCs/>
        </w:rPr>
        <w:t>ocytic thrombocytopenia CAMT),</w:t>
      </w:r>
      <w:r w:rsidR="00F8539D" w:rsidRPr="00F11458">
        <w:rPr>
          <w:bCs/>
        </w:rPr>
        <w:t xml:space="preserve"> </w:t>
      </w:r>
      <w:r w:rsidR="00F8539D" w:rsidRPr="00F11458">
        <w:rPr>
          <w:bCs/>
        </w:rPr>
        <w:lastRenderedPageBreak/>
        <w:t>bệnh G</w:t>
      </w:r>
      <w:r w:rsidR="00DE11F0" w:rsidRPr="00F11458">
        <w:rPr>
          <w:bCs/>
        </w:rPr>
        <w:t>iảm</w:t>
      </w:r>
      <w:r w:rsidR="00C2102B" w:rsidRPr="00F11458">
        <w:rPr>
          <w:bCs/>
        </w:rPr>
        <w:t xml:space="preserve"> </w:t>
      </w:r>
      <w:r w:rsidR="00DE11F0" w:rsidRPr="00F11458">
        <w:rPr>
          <w:bCs/>
        </w:rPr>
        <w:t>tiểu</w:t>
      </w:r>
      <w:r w:rsidR="00C2102B" w:rsidRPr="00F11458">
        <w:rPr>
          <w:bCs/>
        </w:rPr>
        <w:t xml:space="preserve"> </w:t>
      </w:r>
      <w:r w:rsidR="00DE11F0" w:rsidRPr="00F11458">
        <w:rPr>
          <w:bCs/>
        </w:rPr>
        <w:t>cầu</w:t>
      </w:r>
      <w:r w:rsidR="00C2102B" w:rsidRPr="00F11458">
        <w:rPr>
          <w:bCs/>
        </w:rPr>
        <w:t xml:space="preserve"> </w:t>
      </w:r>
      <w:r w:rsidR="00DE11F0" w:rsidRPr="00F11458">
        <w:rPr>
          <w:bCs/>
        </w:rPr>
        <w:t>và</w:t>
      </w:r>
      <w:r w:rsidR="00C2102B" w:rsidRPr="00F11458">
        <w:rPr>
          <w:bCs/>
        </w:rPr>
        <w:t xml:space="preserve"> </w:t>
      </w:r>
      <w:r w:rsidR="00DE11F0" w:rsidRPr="00F11458">
        <w:rPr>
          <w:bCs/>
        </w:rPr>
        <w:t>không</w:t>
      </w:r>
      <w:r w:rsidR="00C2102B" w:rsidRPr="00F11458">
        <w:rPr>
          <w:bCs/>
        </w:rPr>
        <w:t xml:space="preserve"> </w:t>
      </w:r>
      <w:r w:rsidR="00DE11F0" w:rsidRPr="00F11458">
        <w:rPr>
          <w:bCs/>
        </w:rPr>
        <w:t>có</w:t>
      </w:r>
      <w:r w:rsidR="00C2102B" w:rsidRPr="00F11458">
        <w:rPr>
          <w:bCs/>
        </w:rPr>
        <w:t xml:space="preserve"> xương quay (</w:t>
      </w:r>
      <w:r w:rsidR="00DE11F0" w:rsidRPr="00F11458">
        <w:rPr>
          <w:bCs/>
        </w:rPr>
        <w:t>T</w:t>
      </w:r>
      <w:r w:rsidR="00C2102B" w:rsidRPr="00F11458">
        <w:rPr>
          <w:bCs/>
        </w:rPr>
        <w:t>h</w:t>
      </w:r>
      <w:r w:rsidR="00DE11F0" w:rsidRPr="00F11458">
        <w:rPr>
          <w:bCs/>
        </w:rPr>
        <w:t>rombocytopenia with absent radii TAR syndrome</w:t>
      </w:r>
      <w:r w:rsidR="00D141DB" w:rsidRPr="00F11458">
        <w:rPr>
          <w:bCs/>
        </w:rPr>
        <w:t>)</w:t>
      </w:r>
    </w:p>
    <w:p w:rsidR="00D141DB" w:rsidRPr="00F11458" w:rsidRDefault="00DE11F0" w:rsidP="00D141DB">
      <w:pPr>
        <w:pStyle w:val="ListParagraph"/>
        <w:numPr>
          <w:ilvl w:val="3"/>
          <w:numId w:val="17"/>
        </w:numPr>
        <w:spacing w:before="120" w:line="296" w:lineRule="exact"/>
        <w:jc w:val="both"/>
        <w:rPr>
          <w:b/>
        </w:rPr>
      </w:pPr>
      <w:r w:rsidRPr="00F11458">
        <w:rPr>
          <w:bCs/>
          <w:spacing w:val="-2"/>
        </w:rPr>
        <w:t>Bệnh</w:t>
      </w:r>
      <w:r w:rsidR="00C2102B" w:rsidRPr="00F11458">
        <w:rPr>
          <w:bCs/>
          <w:spacing w:val="-2"/>
        </w:rPr>
        <w:t xml:space="preserve"> </w:t>
      </w:r>
      <w:r w:rsidRPr="00F11458">
        <w:rPr>
          <w:bCs/>
          <w:spacing w:val="-2"/>
        </w:rPr>
        <w:t>mắc</w:t>
      </w:r>
      <w:r w:rsidR="00C2102B" w:rsidRPr="00F11458">
        <w:rPr>
          <w:bCs/>
          <w:spacing w:val="-2"/>
        </w:rPr>
        <w:t xml:space="preserve"> </w:t>
      </w:r>
      <w:r w:rsidRPr="00F11458">
        <w:rPr>
          <w:bCs/>
          <w:spacing w:val="-2"/>
        </w:rPr>
        <w:t>phải: Suy</w:t>
      </w:r>
      <w:r w:rsidR="00C2102B" w:rsidRPr="00F11458">
        <w:rPr>
          <w:bCs/>
          <w:spacing w:val="-2"/>
        </w:rPr>
        <w:t xml:space="preserve"> </w:t>
      </w:r>
      <w:r w:rsidRPr="00F11458">
        <w:rPr>
          <w:bCs/>
          <w:spacing w:val="-2"/>
        </w:rPr>
        <w:t>tủy, loạn</w:t>
      </w:r>
      <w:r w:rsidR="00C2102B" w:rsidRPr="00F11458">
        <w:rPr>
          <w:bCs/>
          <w:spacing w:val="-2"/>
        </w:rPr>
        <w:t xml:space="preserve"> </w:t>
      </w:r>
      <w:r w:rsidRPr="00F11458">
        <w:rPr>
          <w:bCs/>
          <w:spacing w:val="-2"/>
        </w:rPr>
        <w:t>sinh</w:t>
      </w:r>
      <w:r w:rsidR="00C2102B" w:rsidRPr="00F11458">
        <w:rPr>
          <w:bCs/>
          <w:spacing w:val="-2"/>
        </w:rPr>
        <w:t xml:space="preserve"> tủy, thuốc, nh</w:t>
      </w:r>
      <w:r w:rsidR="001E77AA" w:rsidRPr="00F11458">
        <w:rPr>
          <w:bCs/>
          <w:spacing w:val="-2"/>
        </w:rPr>
        <w:t>iễm virus,</w:t>
      </w:r>
      <w:r w:rsidRPr="00F11458">
        <w:rPr>
          <w:bCs/>
          <w:spacing w:val="-2"/>
        </w:rPr>
        <w:t xml:space="preserve"> bạch</w:t>
      </w:r>
      <w:r w:rsidR="00C2102B" w:rsidRPr="00F11458">
        <w:rPr>
          <w:bCs/>
          <w:spacing w:val="-2"/>
        </w:rPr>
        <w:t xml:space="preserve"> </w:t>
      </w:r>
      <w:r w:rsidRPr="00F11458">
        <w:rPr>
          <w:bCs/>
          <w:spacing w:val="-2"/>
        </w:rPr>
        <w:t>cầu</w:t>
      </w:r>
      <w:r w:rsidR="00C2102B" w:rsidRPr="00F11458">
        <w:rPr>
          <w:bCs/>
          <w:spacing w:val="-2"/>
        </w:rPr>
        <w:t xml:space="preserve"> </w:t>
      </w:r>
      <w:r w:rsidRPr="00F11458">
        <w:rPr>
          <w:bCs/>
          <w:spacing w:val="-2"/>
        </w:rPr>
        <w:t>cấp, di căn</w:t>
      </w:r>
      <w:r w:rsidR="00C2102B" w:rsidRPr="00F11458">
        <w:rPr>
          <w:bCs/>
          <w:spacing w:val="-2"/>
        </w:rPr>
        <w:t xml:space="preserve"> </w:t>
      </w:r>
      <w:r w:rsidRPr="00F11458">
        <w:rPr>
          <w:bCs/>
          <w:spacing w:val="-2"/>
        </w:rPr>
        <w:t>tủy, bệnh</w:t>
      </w:r>
      <w:r w:rsidR="00C2102B" w:rsidRPr="00F11458">
        <w:rPr>
          <w:bCs/>
          <w:spacing w:val="-2"/>
        </w:rPr>
        <w:t xml:space="preserve"> </w:t>
      </w:r>
      <w:r w:rsidRPr="00F11458">
        <w:rPr>
          <w:bCs/>
          <w:spacing w:val="-2"/>
        </w:rPr>
        <w:t>lý</w:t>
      </w:r>
      <w:r w:rsidR="00C2102B" w:rsidRPr="00F11458">
        <w:rPr>
          <w:bCs/>
          <w:spacing w:val="-2"/>
        </w:rPr>
        <w:t xml:space="preserve"> </w:t>
      </w:r>
      <w:r w:rsidRPr="00F11458">
        <w:rPr>
          <w:bCs/>
          <w:spacing w:val="-2"/>
        </w:rPr>
        <w:t>tích</w:t>
      </w:r>
      <w:r w:rsidR="00C2102B" w:rsidRPr="00F11458">
        <w:rPr>
          <w:bCs/>
          <w:spacing w:val="-2"/>
        </w:rPr>
        <w:t xml:space="preserve"> </w:t>
      </w:r>
      <w:r w:rsidR="001E77AA" w:rsidRPr="00F11458">
        <w:rPr>
          <w:bCs/>
          <w:spacing w:val="-2"/>
        </w:rPr>
        <w:t>tụ , infectious granulomatosus,</w:t>
      </w:r>
      <w:r w:rsidRPr="00F11458">
        <w:rPr>
          <w:bCs/>
          <w:spacing w:val="-2"/>
        </w:rPr>
        <w:t xml:space="preserve"> </w:t>
      </w:r>
      <w:r w:rsidRPr="00F11458">
        <w:rPr>
          <w:bCs/>
        </w:rPr>
        <w:t>suy</w:t>
      </w:r>
      <w:r w:rsidR="00C2102B" w:rsidRPr="00F11458">
        <w:rPr>
          <w:bCs/>
        </w:rPr>
        <w:t xml:space="preserve"> </w:t>
      </w:r>
      <w:r w:rsidRPr="00F11458">
        <w:rPr>
          <w:bCs/>
        </w:rPr>
        <w:t>dinh</w:t>
      </w:r>
      <w:r w:rsidR="00C2102B" w:rsidRPr="00F11458">
        <w:rPr>
          <w:bCs/>
        </w:rPr>
        <w:t xml:space="preserve"> </w:t>
      </w:r>
      <w:r w:rsidRPr="00F11458">
        <w:rPr>
          <w:bCs/>
        </w:rPr>
        <w:t>dưỡng</w:t>
      </w:r>
      <w:r w:rsidR="00C2102B" w:rsidRPr="00F11458">
        <w:rPr>
          <w:bCs/>
        </w:rPr>
        <w:t xml:space="preserve"> </w:t>
      </w:r>
      <w:r w:rsidRPr="00F11458">
        <w:rPr>
          <w:bCs/>
        </w:rPr>
        <w:t>nặng</w:t>
      </w:r>
      <w:r w:rsidR="001E77AA" w:rsidRPr="00F11458">
        <w:rPr>
          <w:bCs/>
        </w:rPr>
        <w:t>.</w:t>
      </w:r>
    </w:p>
    <w:p w:rsidR="00D141DB" w:rsidRPr="00F11458" w:rsidRDefault="00F8539D" w:rsidP="00C2102B">
      <w:pPr>
        <w:pStyle w:val="ListParagraph"/>
        <w:numPr>
          <w:ilvl w:val="2"/>
          <w:numId w:val="17"/>
        </w:numPr>
        <w:spacing w:before="120" w:line="296" w:lineRule="exact"/>
        <w:ind w:left="936"/>
        <w:jc w:val="both"/>
      </w:pPr>
      <w:r w:rsidRPr="00F11458">
        <w:t>Sự t</w:t>
      </w:r>
      <w:r w:rsidR="00DE11F0" w:rsidRPr="00F11458">
        <w:t>ăng</w:t>
      </w:r>
      <w:r w:rsidR="00D55904" w:rsidRPr="00F11458">
        <w:t xml:space="preserve"> </w:t>
      </w:r>
      <w:r w:rsidR="00DE11F0" w:rsidRPr="00F11458">
        <w:t>tiêu</w:t>
      </w:r>
      <w:r w:rsidR="00D55904" w:rsidRPr="00F11458">
        <w:t xml:space="preserve"> </w:t>
      </w:r>
      <w:r w:rsidR="00DE11F0" w:rsidRPr="00F11458">
        <w:t>thụ</w:t>
      </w:r>
      <w:r w:rsidR="00D55904" w:rsidRPr="00F11458">
        <w:t xml:space="preserve"> </w:t>
      </w:r>
      <w:r w:rsidR="00DE11F0" w:rsidRPr="00F11458">
        <w:t>tiểu</w:t>
      </w:r>
      <w:r w:rsidR="00D55904" w:rsidRPr="00F11458">
        <w:t xml:space="preserve"> </w:t>
      </w:r>
      <w:r w:rsidR="00DE11F0" w:rsidRPr="00F11458">
        <w:t>cầu</w:t>
      </w:r>
    </w:p>
    <w:p w:rsidR="00D141DB" w:rsidRPr="00F11458" w:rsidRDefault="00F8539D" w:rsidP="00D141DB">
      <w:pPr>
        <w:pStyle w:val="ListParagraph"/>
        <w:numPr>
          <w:ilvl w:val="3"/>
          <w:numId w:val="17"/>
        </w:numPr>
        <w:spacing w:before="120" w:line="296" w:lineRule="exact"/>
        <w:jc w:val="both"/>
      </w:pPr>
      <w:r w:rsidRPr="00F11458">
        <w:rPr>
          <w:iCs/>
        </w:rPr>
        <w:t>K</w:t>
      </w:r>
      <w:r w:rsidR="00DE11F0" w:rsidRPr="00F11458">
        <w:rPr>
          <w:iCs/>
        </w:rPr>
        <w:t>háng</w:t>
      </w:r>
      <w:r w:rsidR="00D55904" w:rsidRPr="00F11458">
        <w:rPr>
          <w:iCs/>
        </w:rPr>
        <w:t xml:space="preserve"> </w:t>
      </w:r>
      <w:r w:rsidR="00DE11F0" w:rsidRPr="00F11458">
        <w:rPr>
          <w:iCs/>
        </w:rPr>
        <w:t>thể</w:t>
      </w:r>
      <w:r w:rsidR="00D55904" w:rsidRPr="00F11458">
        <w:rPr>
          <w:iCs/>
        </w:rPr>
        <w:t xml:space="preserve"> </w:t>
      </w:r>
      <w:r w:rsidR="00DE11F0" w:rsidRPr="00F11458">
        <w:rPr>
          <w:iCs/>
        </w:rPr>
        <w:t>chống</w:t>
      </w:r>
      <w:r w:rsidR="00D55904" w:rsidRPr="00F11458">
        <w:rPr>
          <w:iCs/>
        </w:rPr>
        <w:t xml:space="preserve"> </w:t>
      </w:r>
      <w:r w:rsidR="00DE11F0" w:rsidRPr="00F11458">
        <w:rPr>
          <w:iCs/>
        </w:rPr>
        <w:t>tiểu</w:t>
      </w:r>
      <w:r w:rsidR="00D55904" w:rsidRPr="00F11458">
        <w:rPr>
          <w:iCs/>
        </w:rPr>
        <w:t xml:space="preserve"> </w:t>
      </w:r>
      <w:r w:rsidR="00DE11F0" w:rsidRPr="00F11458">
        <w:rPr>
          <w:iCs/>
        </w:rPr>
        <w:t>cầu:</w:t>
      </w:r>
      <w:r w:rsidRPr="00F11458">
        <w:rPr>
          <w:iCs/>
        </w:rPr>
        <w:t xml:space="preserve"> X</w:t>
      </w:r>
      <w:r w:rsidR="00DE11F0" w:rsidRPr="00F11458">
        <w:rPr>
          <w:bCs/>
        </w:rPr>
        <w:t>uất</w:t>
      </w:r>
      <w:r w:rsidR="00D55904" w:rsidRPr="00F11458">
        <w:rPr>
          <w:bCs/>
        </w:rPr>
        <w:t xml:space="preserve"> </w:t>
      </w:r>
      <w:r w:rsidR="00DE11F0" w:rsidRPr="00F11458">
        <w:rPr>
          <w:bCs/>
        </w:rPr>
        <w:t>huyết</w:t>
      </w:r>
      <w:r w:rsidR="00D55904" w:rsidRPr="00F11458">
        <w:rPr>
          <w:bCs/>
        </w:rPr>
        <w:t xml:space="preserve"> </w:t>
      </w:r>
      <w:r w:rsidR="00DE11F0" w:rsidRPr="00F11458">
        <w:rPr>
          <w:bCs/>
        </w:rPr>
        <w:t>giảm</w:t>
      </w:r>
      <w:r w:rsidR="00D55904" w:rsidRPr="00F11458">
        <w:rPr>
          <w:bCs/>
        </w:rPr>
        <w:t xml:space="preserve"> </w:t>
      </w:r>
      <w:r w:rsidR="00DE11F0" w:rsidRPr="00F11458">
        <w:rPr>
          <w:bCs/>
        </w:rPr>
        <w:t>tiểu</w:t>
      </w:r>
      <w:r w:rsidR="00D55904" w:rsidRPr="00F11458">
        <w:rPr>
          <w:bCs/>
        </w:rPr>
        <w:t xml:space="preserve"> </w:t>
      </w:r>
      <w:r w:rsidR="00DE11F0" w:rsidRPr="00F11458">
        <w:rPr>
          <w:bCs/>
        </w:rPr>
        <w:t>cầu</w:t>
      </w:r>
      <w:r w:rsidR="00D55904" w:rsidRPr="00F11458">
        <w:rPr>
          <w:bCs/>
        </w:rPr>
        <w:t xml:space="preserve"> miễn</w:t>
      </w:r>
      <w:r w:rsidR="001E77AA" w:rsidRPr="00F11458">
        <w:rPr>
          <w:bCs/>
        </w:rPr>
        <w:t xml:space="preserve"> dịch,</w:t>
      </w:r>
      <w:r w:rsidRPr="00F11458">
        <w:rPr>
          <w:bCs/>
        </w:rPr>
        <w:t xml:space="preserve"> </w:t>
      </w:r>
      <w:r w:rsidR="00D55904" w:rsidRPr="00F11458">
        <w:rPr>
          <w:bCs/>
        </w:rPr>
        <w:t xml:space="preserve">Bệnh Lupus </w:t>
      </w:r>
      <w:r w:rsidR="00DE11F0" w:rsidRPr="00F11458">
        <w:rPr>
          <w:bCs/>
        </w:rPr>
        <w:t>đỏ</w:t>
      </w:r>
      <w:r w:rsidR="00D55904" w:rsidRPr="00F11458">
        <w:rPr>
          <w:bCs/>
        </w:rPr>
        <w:t xml:space="preserve"> hệ thống</w:t>
      </w:r>
      <w:r w:rsidR="001E77AA" w:rsidRPr="00F11458">
        <w:rPr>
          <w:bCs/>
        </w:rPr>
        <w:t>,</w:t>
      </w:r>
      <w:r w:rsidR="00DE11F0" w:rsidRPr="00F11458">
        <w:rPr>
          <w:bCs/>
        </w:rPr>
        <w:t xml:space="preserve"> giảm</w:t>
      </w:r>
      <w:r w:rsidR="00D55904" w:rsidRPr="00F11458">
        <w:rPr>
          <w:bCs/>
        </w:rPr>
        <w:t xml:space="preserve"> </w:t>
      </w:r>
      <w:r w:rsidR="00DE11F0" w:rsidRPr="00F11458">
        <w:rPr>
          <w:bCs/>
        </w:rPr>
        <w:t>tiểu</w:t>
      </w:r>
      <w:r w:rsidR="00D55904" w:rsidRPr="00F11458">
        <w:rPr>
          <w:bCs/>
        </w:rPr>
        <w:t xml:space="preserve"> cầu do thuốc</w:t>
      </w:r>
      <w:r w:rsidR="001E77AA" w:rsidRPr="00F11458">
        <w:rPr>
          <w:bCs/>
        </w:rPr>
        <w:t>,</w:t>
      </w:r>
      <w:r w:rsidR="00D55904" w:rsidRPr="00F11458">
        <w:rPr>
          <w:bCs/>
        </w:rPr>
        <w:t xml:space="preserve"> n</w:t>
      </w:r>
      <w:r w:rsidR="00DE11F0" w:rsidRPr="00F11458">
        <w:rPr>
          <w:bCs/>
        </w:rPr>
        <w:t>hiễm</w:t>
      </w:r>
      <w:r w:rsidR="00D55904" w:rsidRPr="00F11458">
        <w:rPr>
          <w:bCs/>
        </w:rPr>
        <w:t xml:space="preserve"> HIV</w:t>
      </w:r>
      <w:r w:rsidR="001E77AA" w:rsidRPr="00F11458">
        <w:rPr>
          <w:bCs/>
        </w:rPr>
        <w:t>,</w:t>
      </w:r>
      <w:r w:rsidR="00DE11F0" w:rsidRPr="00F11458">
        <w:rPr>
          <w:bCs/>
        </w:rPr>
        <w:t xml:space="preserve"> sốt</w:t>
      </w:r>
      <w:r w:rsidR="00D55904" w:rsidRPr="00F11458">
        <w:rPr>
          <w:bCs/>
        </w:rPr>
        <w:t xml:space="preserve"> rét</w:t>
      </w:r>
      <w:r w:rsidR="001E77AA" w:rsidRPr="00F11458">
        <w:rPr>
          <w:bCs/>
        </w:rPr>
        <w:t>,</w:t>
      </w:r>
      <w:r w:rsidR="00D55904" w:rsidRPr="00F11458">
        <w:rPr>
          <w:bCs/>
        </w:rPr>
        <w:t xml:space="preserve"> g</w:t>
      </w:r>
      <w:r w:rsidR="00DE11F0" w:rsidRPr="00F11458">
        <w:rPr>
          <w:bCs/>
        </w:rPr>
        <w:t>iảm</w:t>
      </w:r>
      <w:r w:rsidR="00D55904" w:rsidRPr="00F11458">
        <w:rPr>
          <w:bCs/>
        </w:rPr>
        <w:t xml:space="preserve"> </w:t>
      </w:r>
      <w:r w:rsidR="00DE11F0" w:rsidRPr="00F11458">
        <w:rPr>
          <w:bCs/>
        </w:rPr>
        <w:t>tiểu</w:t>
      </w:r>
      <w:r w:rsidR="00D55904" w:rsidRPr="00F11458">
        <w:rPr>
          <w:bCs/>
        </w:rPr>
        <w:t xml:space="preserve"> </w:t>
      </w:r>
      <w:r w:rsidR="00DE11F0" w:rsidRPr="00F11458">
        <w:rPr>
          <w:bCs/>
        </w:rPr>
        <w:t>cầu</w:t>
      </w:r>
      <w:r w:rsidR="00D55904" w:rsidRPr="00F11458">
        <w:rPr>
          <w:bCs/>
        </w:rPr>
        <w:t xml:space="preserve"> </w:t>
      </w:r>
      <w:r w:rsidR="00DE11F0" w:rsidRPr="00F11458">
        <w:rPr>
          <w:bCs/>
        </w:rPr>
        <w:t>sau</w:t>
      </w:r>
      <w:r w:rsidR="00D55904" w:rsidRPr="00F11458">
        <w:rPr>
          <w:bCs/>
        </w:rPr>
        <w:t xml:space="preserve"> </w:t>
      </w:r>
      <w:r w:rsidR="00DE11F0" w:rsidRPr="00F11458">
        <w:rPr>
          <w:bCs/>
        </w:rPr>
        <w:t>truyền</w:t>
      </w:r>
      <w:r w:rsidR="00D55904" w:rsidRPr="00F11458">
        <w:rPr>
          <w:bCs/>
        </w:rPr>
        <w:t xml:space="preserve"> máu</w:t>
      </w:r>
      <w:r w:rsidR="001E77AA" w:rsidRPr="00F11458">
        <w:rPr>
          <w:bCs/>
        </w:rPr>
        <w:t>, x</w:t>
      </w:r>
      <w:r w:rsidR="00DE11F0" w:rsidRPr="00F11458">
        <w:rPr>
          <w:bCs/>
        </w:rPr>
        <w:t>uất</w:t>
      </w:r>
      <w:r w:rsidR="00D55904" w:rsidRPr="00F11458">
        <w:rPr>
          <w:bCs/>
        </w:rPr>
        <w:t xml:space="preserve"> </w:t>
      </w:r>
      <w:r w:rsidR="00DE11F0" w:rsidRPr="00F11458">
        <w:rPr>
          <w:bCs/>
        </w:rPr>
        <w:t>huyết</w:t>
      </w:r>
      <w:r w:rsidR="00D55904" w:rsidRPr="00F11458">
        <w:rPr>
          <w:bCs/>
        </w:rPr>
        <w:t xml:space="preserve"> </w:t>
      </w:r>
      <w:r w:rsidR="00DE11F0" w:rsidRPr="00F11458">
        <w:rPr>
          <w:bCs/>
        </w:rPr>
        <w:t>giảm</w:t>
      </w:r>
      <w:r w:rsidR="00D55904" w:rsidRPr="00F11458">
        <w:rPr>
          <w:bCs/>
        </w:rPr>
        <w:t xml:space="preserve"> </w:t>
      </w:r>
      <w:r w:rsidR="00DE11F0" w:rsidRPr="00F11458">
        <w:rPr>
          <w:bCs/>
        </w:rPr>
        <w:t>tiểu</w:t>
      </w:r>
      <w:r w:rsidR="00D55904" w:rsidRPr="00F11458">
        <w:rPr>
          <w:bCs/>
        </w:rPr>
        <w:t xml:space="preserve"> </w:t>
      </w:r>
      <w:r w:rsidR="00DE11F0" w:rsidRPr="00F11458">
        <w:rPr>
          <w:bCs/>
        </w:rPr>
        <w:t>cầu</w:t>
      </w:r>
      <w:r w:rsidR="00D55904" w:rsidRPr="00F11458">
        <w:rPr>
          <w:bCs/>
        </w:rPr>
        <w:t xml:space="preserve"> </w:t>
      </w:r>
      <w:r w:rsidR="00F57B0E" w:rsidRPr="00F11458">
        <w:rPr>
          <w:bCs/>
        </w:rPr>
        <w:t>sơ sinh do kháng thể từ</w:t>
      </w:r>
      <w:r w:rsidR="00D55904" w:rsidRPr="00F11458">
        <w:rPr>
          <w:bCs/>
        </w:rPr>
        <w:t xml:space="preserve"> </w:t>
      </w:r>
      <w:r w:rsidR="00DE11F0" w:rsidRPr="00F11458">
        <w:rPr>
          <w:bCs/>
        </w:rPr>
        <w:t>mẹ</w:t>
      </w:r>
      <w:r w:rsidRPr="00F11458">
        <w:rPr>
          <w:bCs/>
        </w:rPr>
        <w:t>.</w:t>
      </w:r>
    </w:p>
    <w:p w:rsidR="00D141DB" w:rsidRPr="00F11458" w:rsidRDefault="00D55904" w:rsidP="00D141DB">
      <w:pPr>
        <w:pStyle w:val="ListParagraph"/>
        <w:numPr>
          <w:ilvl w:val="3"/>
          <w:numId w:val="17"/>
        </w:numPr>
        <w:spacing w:before="120" w:line="296" w:lineRule="exact"/>
        <w:jc w:val="both"/>
      </w:pPr>
      <w:r w:rsidRPr="00F11458">
        <w:rPr>
          <w:iCs/>
        </w:rPr>
        <w:t>Không do kháng thể</w:t>
      </w:r>
    </w:p>
    <w:p w:rsidR="00D141DB" w:rsidRPr="00F11458" w:rsidRDefault="00D141DB" w:rsidP="00D141DB">
      <w:pPr>
        <w:pStyle w:val="ListParagraph"/>
        <w:numPr>
          <w:ilvl w:val="4"/>
          <w:numId w:val="17"/>
        </w:numPr>
        <w:spacing w:before="120" w:line="296" w:lineRule="exact"/>
        <w:jc w:val="both"/>
      </w:pPr>
      <w:r w:rsidRPr="00F11458">
        <w:rPr>
          <w:iCs/>
        </w:rPr>
        <w:t>Tăng</w:t>
      </w:r>
      <w:r w:rsidR="00D55904" w:rsidRPr="00F11458">
        <w:rPr>
          <w:iCs/>
        </w:rPr>
        <w:t xml:space="preserve"> </w:t>
      </w:r>
      <w:r w:rsidRPr="00F11458">
        <w:rPr>
          <w:iCs/>
        </w:rPr>
        <w:t>tiêu</w:t>
      </w:r>
      <w:r w:rsidR="00D55904" w:rsidRPr="00F11458">
        <w:rPr>
          <w:iCs/>
        </w:rPr>
        <w:t xml:space="preserve"> </w:t>
      </w:r>
      <w:r w:rsidRPr="00F11458">
        <w:rPr>
          <w:iCs/>
        </w:rPr>
        <w:t>thụ</w:t>
      </w:r>
      <w:r w:rsidR="00D55904" w:rsidRPr="00F11458">
        <w:rPr>
          <w:iCs/>
        </w:rPr>
        <w:t xml:space="preserve"> </w:t>
      </w:r>
      <w:r w:rsidRPr="00F11458">
        <w:rPr>
          <w:iCs/>
        </w:rPr>
        <w:t>tiểu</w:t>
      </w:r>
      <w:r w:rsidR="00D55904" w:rsidRPr="00F11458">
        <w:rPr>
          <w:iCs/>
        </w:rPr>
        <w:t xml:space="preserve"> </w:t>
      </w:r>
      <w:r w:rsidRPr="00F11458">
        <w:rPr>
          <w:iCs/>
        </w:rPr>
        <w:t>cầu</w:t>
      </w:r>
      <w:r w:rsidR="00D55904" w:rsidRPr="00F11458">
        <w:rPr>
          <w:iCs/>
        </w:rPr>
        <w:t>:</w:t>
      </w:r>
      <w:r w:rsidR="00DE11F0" w:rsidRPr="00F11458">
        <w:rPr>
          <w:bCs/>
        </w:rPr>
        <w:t>Thrombotic</w:t>
      </w:r>
      <w:r w:rsidR="00D55904" w:rsidRPr="00F11458">
        <w:rPr>
          <w:bCs/>
        </w:rPr>
        <w:t xml:space="preserve"> </w:t>
      </w:r>
      <w:r w:rsidR="00DE11F0" w:rsidRPr="00F11458">
        <w:rPr>
          <w:bCs/>
        </w:rPr>
        <w:t>thrombopenic</w:t>
      </w:r>
      <w:r w:rsidR="00D55904" w:rsidRPr="00F11458">
        <w:rPr>
          <w:bCs/>
        </w:rPr>
        <w:t xml:space="preserve"> purpura (TTP); </w:t>
      </w:r>
      <w:r w:rsidR="00DE11F0" w:rsidRPr="00F11458">
        <w:rPr>
          <w:bCs/>
        </w:rPr>
        <w:t>Hemolytic-uremic syndrome</w:t>
      </w:r>
      <w:r w:rsidR="00D55904" w:rsidRPr="00F11458">
        <w:rPr>
          <w:bCs/>
        </w:rPr>
        <w:t xml:space="preserve"> (HUS)</w:t>
      </w:r>
      <w:r w:rsidR="00F8539D" w:rsidRPr="00F11458">
        <w:rPr>
          <w:bCs/>
        </w:rPr>
        <w:t>,Ố</w:t>
      </w:r>
      <w:r w:rsidR="00DE11F0" w:rsidRPr="00F11458">
        <w:rPr>
          <w:bCs/>
        </w:rPr>
        <w:t>ng</w:t>
      </w:r>
      <w:r w:rsidR="00D55904" w:rsidRPr="00F11458">
        <w:rPr>
          <w:bCs/>
        </w:rPr>
        <w:t xml:space="preserve"> </w:t>
      </w:r>
      <w:r w:rsidR="00DE11F0" w:rsidRPr="00F11458">
        <w:rPr>
          <w:bCs/>
        </w:rPr>
        <w:t>thông</w:t>
      </w:r>
      <w:r w:rsidR="00D55904" w:rsidRPr="00F11458">
        <w:rPr>
          <w:bCs/>
        </w:rPr>
        <w:t xml:space="preserve"> </w:t>
      </w:r>
      <w:r w:rsidR="00DE11F0" w:rsidRPr="00F11458">
        <w:rPr>
          <w:bCs/>
        </w:rPr>
        <w:t>tĩnh</w:t>
      </w:r>
      <w:r w:rsidR="001E77AA" w:rsidRPr="00F11458">
        <w:rPr>
          <w:bCs/>
        </w:rPr>
        <w:t xml:space="preserve"> </w:t>
      </w:r>
      <w:r w:rsidR="00F8539D" w:rsidRPr="00F11458">
        <w:rPr>
          <w:bCs/>
        </w:rPr>
        <w:t>mạch, Đ</w:t>
      </w:r>
      <w:r w:rsidR="00DE11F0" w:rsidRPr="00F11458">
        <w:rPr>
          <w:bCs/>
        </w:rPr>
        <w:t>ặt</w:t>
      </w:r>
      <w:r w:rsidR="001E77AA" w:rsidRPr="00F11458">
        <w:rPr>
          <w:bCs/>
        </w:rPr>
        <w:t xml:space="preserve"> </w:t>
      </w:r>
      <w:r w:rsidR="00DE11F0" w:rsidRPr="00F11458">
        <w:rPr>
          <w:bCs/>
        </w:rPr>
        <w:t>bộ</w:t>
      </w:r>
      <w:r w:rsidR="001E77AA" w:rsidRPr="00F11458">
        <w:rPr>
          <w:bCs/>
        </w:rPr>
        <w:t xml:space="preserve"> </w:t>
      </w:r>
      <w:r w:rsidR="00DE11F0" w:rsidRPr="00F11458">
        <w:rPr>
          <w:bCs/>
        </w:rPr>
        <w:t>phận</w:t>
      </w:r>
      <w:r w:rsidR="001E77AA" w:rsidRPr="00F11458">
        <w:rPr>
          <w:bCs/>
        </w:rPr>
        <w:t xml:space="preserve"> giả,</w:t>
      </w:r>
      <w:r w:rsidR="00F8539D" w:rsidRPr="00F11458">
        <w:rPr>
          <w:bCs/>
        </w:rPr>
        <w:t xml:space="preserve"> Cardiopulmonary by</w:t>
      </w:r>
      <w:r w:rsidR="001E77AA" w:rsidRPr="00F11458">
        <w:rPr>
          <w:bCs/>
        </w:rPr>
        <w:t>pass( CPB), b</w:t>
      </w:r>
      <w:r w:rsidR="00DE11F0" w:rsidRPr="00F11458">
        <w:rPr>
          <w:bCs/>
        </w:rPr>
        <w:t>ệnh</w:t>
      </w:r>
      <w:r w:rsidR="001E77AA" w:rsidRPr="00F11458">
        <w:rPr>
          <w:bCs/>
        </w:rPr>
        <w:t xml:space="preserve"> </w:t>
      </w:r>
      <w:r w:rsidR="00DE11F0" w:rsidRPr="00F11458">
        <w:rPr>
          <w:bCs/>
        </w:rPr>
        <w:t>tim</w:t>
      </w:r>
      <w:r w:rsidR="001E77AA" w:rsidRPr="00F11458">
        <w:rPr>
          <w:bCs/>
        </w:rPr>
        <w:t xml:space="preserve"> </w:t>
      </w:r>
      <w:r w:rsidR="00DE11F0" w:rsidRPr="00F11458">
        <w:rPr>
          <w:bCs/>
        </w:rPr>
        <w:t>bẩm</w:t>
      </w:r>
      <w:r w:rsidR="001E77AA" w:rsidRPr="00F11458">
        <w:rPr>
          <w:bCs/>
        </w:rPr>
        <w:t xml:space="preserve"> </w:t>
      </w:r>
      <w:r w:rsidR="00DE11F0" w:rsidRPr="00F11458">
        <w:rPr>
          <w:bCs/>
        </w:rPr>
        <w:t>sinh</w:t>
      </w:r>
      <w:r w:rsidR="001E77AA" w:rsidRPr="00F11458">
        <w:rPr>
          <w:bCs/>
        </w:rPr>
        <w:t xml:space="preserve">, </w:t>
      </w:r>
      <w:r w:rsidR="00DE11F0" w:rsidRPr="00F11458">
        <w:rPr>
          <w:bCs/>
        </w:rPr>
        <w:t>Đông</w:t>
      </w:r>
      <w:r w:rsidR="001E77AA" w:rsidRPr="00F11458">
        <w:rPr>
          <w:bCs/>
        </w:rPr>
        <w:t xml:space="preserve"> </w:t>
      </w:r>
      <w:r w:rsidR="00DE11F0" w:rsidRPr="00F11458">
        <w:rPr>
          <w:bCs/>
        </w:rPr>
        <w:t>máu</w:t>
      </w:r>
      <w:r w:rsidR="001E77AA" w:rsidRPr="00F11458">
        <w:rPr>
          <w:bCs/>
        </w:rPr>
        <w:t xml:space="preserve"> </w:t>
      </w:r>
      <w:r w:rsidR="00DE11F0" w:rsidRPr="00F11458">
        <w:rPr>
          <w:bCs/>
        </w:rPr>
        <w:t>nội</w:t>
      </w:r>
      <w:r w:rsidR="001E77AA" w:rsidRPr="00F11458">
        <w:rPr>
          <w:bCs/>
        </w:rPr>
        <w:t xml:space="preserve"> </w:t>
      </w:r>
      <w:r w:rsidR="00DE11F0" w:rsidRPr="00F11458">
        <w:rPr>
          <w:bCs/>
        </w:rPr>
        <w:t>mạch</w:t>
      </w:r>
      <w:r w:rsidR="001E77AA" w:rsidRPr="00F11458">
        <w:rPr>
          <w:bCs/>
        </w:rPr>
        <w:t xml:space="preserve"> </w:t>
      </w:r>
      <w:r w:rsidR="00DE11F0" w:rsidRPr="00F11458">
        <w:rPr>
          <w:bCs/>
        </w:rPr>
        <w:t>rải</w:t>
      </w:r>
      <w:r w:rsidR="001E77AA" w:rsidRPr="00F11458">
        <w:rPr>
          <w:bCs/>
        </w:rPr>
        <w:t xml:space="preserve"> rác (DIC), </w:t>
      </w:r>
      <w:r w:rsidR="00DE11F0" w:rsidRPr="00F11458">
        <w:rPr>
          <w:bCs/>
        </w:rPr>
        <w:t>Hội</w:t>
      </w:r>
      <w:r w:rsidR="001E77AA" w:rsidRPr="00F11458">
        <w:rPr>
          <w:bCs/>
        </w:rPr>
        <w:t xml:space="preserve"> </w:t>
      </w:r>
      <w:r w:rsidR="00DE11F0" w:rsidRPr="00F11458">
        <w:rPr>
          <w:bCs/>
        </w:rPr>
        <w:t>chứng</w:t>
      </w:r>
      <w:r w:rsidR="001E77AA" w:rsidRPr="00F11458">
        <w:rPr>
          <w:bCs/>
        </w:rPr>
        <w:t xml:space="preserve"> </w:t>
      </w:r>
      <w:r w:rsidR="00DE11F0" w:rsidRPr="00F11458">
        <w:rPr>
          <w:bCs/>
        </w:rPr>
        <w:t>Kasabach Merritt.</w:t>
      </w:r>
    </w:p>
    <w:p w:rsidR="00D141DB" w:rsidRPr="00F11458" w:rsidRDefault="001E77AA" w:rsidP="00D141DB">
      <w:pPr>
        <w:pStyle w:val="ListParagraph"/>
        <w:numPr>
          <w:ilvl w:val="4"/>
          <w:numId w:val="17"/>
        </w:numPr>
        <w:spacing w:before="120" w:line="296" w:lineRule="exact"/>
        <w:jc w:val="both"/>
      </w:pPr>
      <w:r w:rsidRPr="00F11458">
        <w:rPr>
          <w:iCs/>
        </w:rPr>
        <w:t>T</w:t>
      </w:r>
      <w:r w:rsidR="00DE11F0" w:rsidRPr="00F11458">
        <w:rPr>
          <w:iCs/>
        </w:rPr>
        <w:t>ăng</w:t>
      </w:r>
      <w:r w:rsidRPr="00F11458">
        <w:rPr>
          <w:iCs/>
        </w:rPr>
        <w:t xml:space="preserve"> </w:t>
      </w:r>
      <w:r w:rsidR="00DE11F0" w:rsidRPr="00F11458">
        <w:rPr>
          <w:iCs/>
        </w:rPr>
        <w:t>bắt</w:t>
      </w:r>
      <w:r w:rsidRPr="00F11458">
        <w:rPr>
          <w:iCs/>
        </w:rPr>
        <w:t xml:space="preserve"> </w:t>
      </w:r>
      <w:r w:rsidR="00DE11F0" w:rsidRPr="00F11458">
        <w:rPr>
          <w:iCs/>
        </w:rPr>
        <w:t>giữ</w:t>
      </w:r>
      <w:r w:rsidRPr="00F11458">
        <w:rPr>
          <w:iCs/>
        </w:rPr>
        <w:t xml:space="preserve"> </w:t>
      </w:r>
      <w:r w:rsidR="00DE11F0" w:rsidRPr="00F11458">
        <w:rPr>
          <w:iCs/>
        </w:rPr>
        <w:t>tiểu</w:t>
      </w:r>
      <w:r w:rsidRPr="00F11458">
        <w:rPr>
          <w:iCs/>
        </w:rPr>
        <w:t xml:space="preserve"> </w:t>
      </w:r>
      <w:r w:rsidR="00DE11F0" w:rsidRPr="00F11458">
        <w:rPr>
          <w:iCs/>
        </w:rPr>
        <w:t>cầu (rối</w:t>
      </w:r>
      <w:r w:rsidRPr="00F11458">
        <w:rPr>
          <w:iCs/>
        </w:rPr>
        <w:t xml:space="preserve"> </w:t>
      </w:r>
      <w:r w:rsidR="00DE11F0" w:rsidRPr="00F11458">
        <w:rPr>
          <w:iCs/>
        </w:rPr>
        <w:t>loạn</w:t>
      </w:r>
      <w:r w:rsidRPr="00F11458">
        <w:rPr>
          <w:iCs/>
        </w:rPr>
        <w:t xml:space="preserve"> </w:t>
      </w:r>
      <w:r w:rsidR="00DE11F0" w:rsidRPr="00F11458">
        <w:rPr>
          <w:iCs/>
        </w:rPr>
        <w:t>phân</w:t>
      </w:r>
      <w:r w:rsidRPr="00F11458">
        <w:rPr>
          <w:iCs/>
        </w:rPr>
        <w:t xml:space="preserve"> </w:t>
      </w:r>
      <w:r w:rsidR="00DE11F0" w:rsidRPr="00F11458">
        <w:rPr>
          <w:iCs/>
        </w:rPr>
        <w:t>phối)</w:t>
      </w:r>
      <w:r w:rsidRPr="00F11458">
        <w:rPr>
          <w:iCs/>
        </w:rPr>
        <w:t>:</w:t>
      </w:r>
      <w:r w:rsidR="00DE11F0" w:rsidRPr="00F11458">
        <w:rPr>
          <w:iCs/>
        </w:rPr>
        <w:t xml:space="preserve"> </w:t>
      </w:r>
      <w:r w:rsidR="00DE11F0" w:rsidRPr="00F11458">
        <w:rPr>
          <w:bCs/>
        </w:rPr>
        <w:t>Cường</w:t>
      </w:r>
      <w:r w:rsidRPr="00F11458">
        <w:rPr>
          <w:bCs/>
        </w:rPr>
        <w:t xml:space="preserve"> lách, h</w:t>
      </w:r>
      <w:r w:rsidR="00DE11F0" w:rsidRPr="00F11458">
        <w:rPr>
          <w:bCs/>
        </w:rPr>
        <w:t>ạ</w:t>
      </w:r>
      <w:r w:rsidRPr="00F11458">
        <w:rPr>
          <w:bCs/>
        </w:rPr>
        <w:t xml:space="preserve"> </w:t>
      </w:r>
      <w:r w:rsidR="00DE11F0" w:rsidRPr="00F11458">
        <w:rPr>
          <w:bCs/>
        </w:rPr>
        <w:t>thân</w:t>
      </w:r>
      <w:r w:rsidRPr="00F11458">
        <w:rPr>
          <w:bCs/>
        </w:rPr>
        <w:t xml:space="preserve"> </w:t>
      </w:r>
      <w:r w:rsidR="00DE11F0" w:rsidRPr="00F11458">
        <w:rPr>
          <w:bCs/>
        </w:rPr>
        <w:t>nhiệt.</w:t>
      </w:r>
    </w:p>
    <w:p w:rsidR="00291035" w:rsidRPr="00F11458" w:rsidRDefault="00DE11F0" w:rsidP="00D141DB">
      <w:pPr>
        <w:pStyle w:val="ListParagraph"/>
        <w:numPr>
          <w:ilvl w:val="4"/>
          <w:numId w:val="17"/>
        </w:numPr>
        <w:spacing w:before="120" w:line="296" w:lineRule="exact"/>
        <w:jc w:val="both"/>
      </w:pPr>
      <w:r w:rsidRPr="00F11458">
        <w:rPr>
          <w:iCs/>
        </w:rPr>
        <w:t>Linh</w:t>
      </w:r>
      <w:r w:rsidR="001E77AA" w:rsidRPr="00F11458">
        <w:rPr>
          <w:iCs/>
        </w:rPr>
        <w:t xml:space="preserve"> </w:t>
      </w:r>
      <w:r w:rsidRPr="00F11458">
        <w:rPr>
          <w:iCs/>
        </w:rPr>
        <w:t>tinh</w:t>
      </w:r>
      <w:r w:rsidR="001E77AA" w:rsidRPr="00F11458">
        <w:rPr>
          <w:iCs/>
        </w:rPr>
        <w:t>:</w:t>
      </w:r>
      <w:r w:rsidRPr="00F11458">
        <w:rPr>
          <w:bCs/>
        </w:rPr>
        <w:t>Hội</w:t>
      </w:r>
      <w:r w:rsidR="001E77AA" w:rsidRPr="00F11458">
        <w:rPr>
          <w:bCs/>
        </w:rPr>
        <w:t xml:space="preserve"> </w:t>
      </w:r>
      <w:r w:rsidRPr="00F11458">
        <w:rPr>
          <w:bCs/>
        </w:rPr>
        <w:t>chứng</w:t>
      </w:r>
      <w:r w:rsidR="001E77AA" w:rsidRPr="00F11458">
        <w:rPr>
          <w:bCs/>
        </w:rPr>
        <w:t xml:space="preserve"> </w:t>
      </w:r>
      <w:r w:rsidRPr="00F11458">
        <w:rPr>
          <w:bCs/>
        </w:rPr>
        <w:t>ngạt</w:t>
      </w:r>
      <w:r w:rsidR="001E77AA" w:rsidRPr="00F11458">
        <w:rPr>
          <w:bCs/>
        </w:rPr>
        <w:t xml:space="preserve"> </w:t>
      </w:r>
      <w:r w:rsidRPr="00F11458">
        <w:rPr>
          <w:bCs/>
        </w:rPr>
        <w:t>sau</w:t>
      </w:r>
      <w:r w:rsidR="001E77AA" w:rsidRPr="00F11458">
        <w:rPr>
          <w:bCs/>
        </w:rPr>
        <w:t xml:space="preserve"> </w:t>
      </w:r>
      <w:r w:rsidR="00871A2F" w:rsidRPr="00F11458">
        <w:rPr>
          <w:bCs/>
        </w:rPr>
        <w:t>sanh, B</w:t>
      </w:r>
      <w:r w:rsidRPr="00F11458">
        <w:rPr>
          <w:bCs/>
        </w:rPr>
        <w:t>ất</w:t>
      </w:r>
      <w:r w:rsidR="001E77AA" w:rsidRPr="00F11458">
        <w:rPr>
          <w:bCs/>
        </w:rPr>
        <w:t xml:space="preserve"> </w:t>
      </w:r>
      <w:r w:rsidRPr="00F11458">
        <w:rPr>
          <w:bCs/>
        </w:rPr>
        <w:t>đồng Rhesus</w:t>
      </w:r>
      <w:r w:rsidR="00871A2F" w:rsidRPr="00F11458">
        <w:rPr>
          <w:bCs/>
        </w:rPr>
        <w:t xml:space="preserve"> ở trẻ sơ sinh</w:t>
      </w:r>
      <w:r w:rsidRPr="00F11458">
        <w:rPr>
          <w:bCs/>
        </w:rPr>
        <w:t>,</w:t>
      </w:r>
      <w:r w:rsidR="00871A2F" w:rsidRPr="00F11458">
        <w:rPr>
          <w:bCs/>
        </w:rPr>
        <w:t xml:space="preserve"> Giảm tiểu cầu</w:t>
      </w:r>
      <w:r w:rsidRPr="00F11458">
        <w:rPr>
          <w:bCs/>
        </w:rPr>
        <w:t xml:space="preserve"> sau</w:t>
      </w:r>
      <w:r w:rsidR="001E77AA" w:rsidRPr="00F11458">
        <w:rPr>
          <w:bCs/>
        </w:rPr>
        <w:t xml:space="preserve"> </w:t>
      </w:r>
      <w:r w:rsidRPr="00F11458">
        <w:rPr>
          <w:bCs/>
        </w:rPr>
        <w:t>thay</w:t>
      </w:r>
      <w:r w:rsidR="001E77AA" w:rsidRPr="00F11458">
        <w:rPr>
          <w:bCs/>
        </w:rPr>
        <w:t xml:space="preserve"> máu, sau rọi đèn</w:t>
      </w:r>
      <w:r w:rsidR="00871A2F" w:rsidRPr="00F11458">
        <w:rPr>
          <w:bCs/>
        </w:rPr>
        <w:t>, Đ</w:t>
      </w:r>
      <w:r w:rsidRPr="00F11458">
        <w:rPr>
          <w:bCs/>
        </w:rPr>
        <w:t>a</w:t>
      </w:r>
      <w:r w:rsidR="001E77AA" w:rsidRPr="00F11458">
        <w:rPr>
          <w:bCs/>
        </w:rPr>
        <w:t xml:space="preserve"> </w:t>
      </w:r>
      <w:r w:rsidRPr="00F11458">
        <w:rPr>
          <w:bCs/>
        </w:rPr>
        <w:t>hồng</w:t>
      </w:r>
      <w:r w:rsidR="001E77AA" w:rsidRPr="00F11458">
        <w:rPr>
          <w:bCs/>
        </w:rPr>
        <w:t xml:space="preserve"> </w:t>
      </w:r>
      <w:r w:rsidR="00871A2F" w:rsidRPr="00F11458">
        <w:rPr>
          <w:bCs/>
        </w:rPr>
        <w:t>cầu, bệnh r</w:t>
      </w:r>
      <w:r w:rsidRPr="00F11458">
        <w:rPr>
          <w:bCs/>
        </w:rPr>
        <w:t>ối</w:t>
      </w:r>
      <w:r w:rsidR="001E77AA" w:rsidRPr="00F11458">
        <w:rPr>
          <w:bCs/>
        </w:rPr>
        <w:t xml:space="preserve"> </w:t>
      </w:r>
      <w:r w:rsidRPr="00F11458">
        <w:rPr>
          <w:bCs/>
        </w:rPr>
        <w:t>loạn</w:t>
      </w:r>
      <w:r w:rsidR="001E77AA" w:rsidRPr="00F11458">
        <w:rPr>
          <w:bCs/>
        </w:rPr>
        <w:t xml:space="preserve"> </w:t>
      </w:r>
      <w:r w:rsidRPr="00F11458">
        <w:rPr>
          <w:bCs/>
        </w:rPr>
        <w:t>chuyển</w:t>
      </w:r>
      <w:r w:rsidR="001E77AA" w:rsidRPr="00F11458">
        <w:rPr>
          <w:bCs/>
        </w:rPr>
        <w:t xml:space="preserve"> </w:t>
      </w:r>
      <w:r w:rsidRPr="00F11458">
        <w:rPr>
          <w:bCs/>
        </w:rPr>
        <w:t>hóa. Truyền</w:t>
      </w:r>
      <w:r w:rsidR="001E77AA" w:rsidRPr="00F11458">
        <w:rPr>
          <w:bCs/>
        </w:rPr>
        <w:t xml:space="preserve"> </w:t>
      </w:r>
      <w:r w:rsidRPr="00F11458">
        <w:rPr>
          <w:bCs/>
        </w:rPr>
        <w:t>khối</w:t>
      </w:r>
      <w:r w:rsidR="001E77AA" w:rsidRPr="00F11458">
        <w:rPr>
          <w:bCs/>
        </w:rPr>
        <w:t xml:space="preserve"> </w:t>
      </w:r>
      <w:r w:rsidRPr="00F11458">
        <w:rPr>
          <w:bCs/>
        </w:rPr>
        <w:t>lượng</w:t>
      </w:r>
      <w:r w:rsidR="001E77AA" w:rsidRPr="00F11458">
        <w:rPr>
          <w:bCs/>
        </w:rPr>
        <w:t xml:space="preserve"> </w:t>
      </w:r>
      <w:r w:rsidRPr="00F11458">
        <w:rPr>
          <w:bCs/>
        </w:rPr>
        <w:t>lớn</w:t>
      </w:r>
      <w:r w:rsidR="001E77AA" w:rsidRPr="00F11458">
        <w:rPr>
          <w:bCs/>
        </w:rPr>
        <w:t xml:space="preserve"> </w:t>
      </w:r>
      <w:r w:rsidRPr="00F11458">
        <w:rPr>
          <w:bCs/>
        </w:rPr>
        <w:t>máu</w:t>
      </w:r>
      <w:r w:rsidR="001E77AA" w:rsidRPr="00F11458">
        <w:rPr>
          <w:bCs/>
        </w:rPr>
        <w:t xml:space="preserve"> </w:t>
      </w:r>
      <w:r w:rsidRPr="00F11458">
        <w:rPr>
          <w:bCs/>
        </w:rPr>
        <w:t>dự</w:t>
      </w:r>
      <w:r w:rsidR="001E77AA" w:rsidRPr="00F11458">
        <w:rPr>
          <w:bCs/>
        </w:rPr>
        <w:t xml:space="preserve"> </w:t>
      </w:r>
      <w:r w:rsidRPr="00F11458">
        <w:rPr>
          <w:bCs/>
        </w:rPr>
        <w:t xml:space="preserve">trữ. </w:t>
      </w:r>
    </w:p>
    <w:p w:rsidR="009C751E" w:rsidRPr="00F11458" w:rsidRDefault="00A74027" w:rsidP="00A74027">
      <w:pPr>
        <w:pStyle w:val="ListParagraph"/>
        <w:numPr>
          <w:ilvl w:val="1"/>
          <w:numId w:val="17"/>
        </w:numPr>
        <w:jc w:val="both"/>
        <w:rPr>
          <w:bCs/>
        </w:rPr>
      </w:pPr>
      <w:r w:rsidRPr="00F11458">
        <w:rPr>
          <w:bCs/>
        </w:rPr>
        <w:t>Đặc điểm chẩn đoán bệnh giảm số lượng tiểu cầu</w:t>
      </w:r>
      <w:r w:rsidR="00966651" w:rsidRPr="00F11458">
        <w:rPr>
          <w:bCs/>
        </w:rPr>
        <w:t>:</w:t>
      </w:r>
      <w:r w:rsidRPr="00F11458">
        <w:rPr>
          <w:bCs/>
        </w:rPr>
        <w:t xml:space="preserve"> </w:t>
      </w:r>
      <w:r w:rsidR="009C751E" w:rsidRPr="00F11458">
        <w:rPr>
          <w:bCs/>
        </w:rPr>
        <w:t xml:space="preserve"> </w:t>
      </w:r>
      <w:r w:rsidR="00E0535A" w:rsidRPr="00F11458">
        <w:rPr>
          <w:bCs/>
        </w:rPr>
        <w:t>bình thường tiểu cầu máu 150-400x10</w:t>
      </w:r>
      <w:r w:rsidR="00E0535A" w:rsidRPr="00F11458">
        <w:rPr>
          <w:bCs/>
          <w:vertAlign w:val="superscript"/>
        </w:rPr>
        <w:t>9</w:t>
      </w:r>
      <w:r w:rsidR="00E0535A" w:rsidRPr="00F11458">
        <w:rPr>
          <w:bCs/>
        </w:rPr>
        <w:t xml:space="preserve">/L, </w:t>
      </w:r>
      <w:r w:rsidR="00B16163" w:rsidRPr="00F11458">
        <w:rPr>
          <w:bCs/>
        </w:rPr>
        <w:t xml:space="preserve">nguy cơ xuất huyết lâm sàng </w:t>
      </w:r>
      <w:r w:rsidR="00E0535A" w:rsidRPr="00F11458">
        <w:rPr>
          <w:bCs/>
        </w:rPr>
        <w:t>khi số lượng tiểu cầu giảm &lt;100 x10</w:t>
      </w:r>
      <w:r w:rsidR="00E0535A" w:rsidRPr="00F11458">
        <w:rPr>
          <w:bCs/>
          <w:vertAlign w:val="superscript"/>
        </w:rPr>
        <w:t>9</w:t>
      </w:r>
      <w:r w:rsidR="00E0535A" w:rsidRPr="00F11458">
        <w:rPr>
          <w:bCs/>
        </w:rPr>
        <w:t xml:space="preserve">/L, xuất huyết </w:t>
      </w:r>
      <w:r w:rsidR="00966651" w:rsidRPr="00F11458">
        <w:rPr>
          <w:bCs/>
        </w:rPr>
        <w:t>sau phẩu thuật</w:t>
      </w:r>
      <w:r w:rsidR="00E0535A" w:rsidRPr="00F11458">
        <w:rPr>
          <w:bCs/>
        </w:rPr>
        <w:t xml:space="preserve"> khi tiểu cầu &lt;50x10</w:t>
      </w:r>
      <w:r w:rsidR="00E0535A" w:rsidRPr="00F11458">
        <w:rPr>
          <w:bCs/>
          <w:vertAlign w:val="superscript"/>
        </w:rPr>
        <w:t>9</w:t>
      </w:r>
      <w:r w:rsidR="00E0535A" w:rsidRPr="00F11458">
        <w:rPr>
          <w:bCs/>
        </w:rPr>
        <w:t>/L, xuất huyết tự nhiên khi tiểu cầu &lt;</w:t>
      </w:r>
      <w:r w:rsidR="00966651" w:rsidRPr="00F11458">
        <w:rPr>
          <w:bCs/>
        </w:rPr>
        <w:t xml:space="preserve"> </w:t>
      </w:r>
      <w:r w:rsidR="00E0535A" w:rsidRPr="00F11458">
        <w:rPr>
          <w:bCs/>
        </w:rPr>
        <w:t>20 x10</w:t>
      </w:r>
      <w:r w:rsidR="00E0535A" w:rsidRPr="00F11458">
        <w:rPr>
          <w:bCs/>
          <w:vertAlign w:val="superscript"/>
        </w:rPr>
        <w:t>9</w:t>
      </w:r>
      <w:r w:rsidR="00E0535A" w:rsidRPr="00F11458">
        <w:rPr>
          <w:bCs/>
        </w:rPr>
        <w:t>/L. Ngoài ra nguy cơ xuất huyết tùy vào nguyên n</w:t>
      </w:r>
      <w:r w:rsidR="00B16163" w:rsidRPr="00F11458">
        <w:rPr>
          <w:bCs/>
        </w:rPr>
        <w:t xml:space="preserve">hân gây giảm tiểu cầu, giảm sản xuất </w:t>
      </w:r>
      <w:r w:rsidR="00E0535A" w:rsidRPr="00F11458">
        <w:rPr>
          <w:bCs/>
        </w:rPr>
        <w:t>tiểu cầu thì</w:t>
      </w:r>
      <w:r w:rsidR="00966651" w:rsidRPr="00F11458">
        <w:rPr>
          <w:bCs/>
        </w:rPr>
        <w:t xml:space="preserve"> nguy cơ xuất huyết</w:t>
      </w:r>
      <w:r w:rsidR="00E0535A" w:rsidRPr="00F11458">
        <w:rPr>
          <w:bCs/>
        </w:rPr>
        <w:t xml:space="preserve"> nặng hơn </w:t>
      </w:r>
      <w:r w:rsidR="00966651" w:rsidRPr="00F11458">
        <w:rPr>
          <w:bCs/>
        </w:rPr>
        <w:t xml:space="preserve">là </w:t>
      </w:r>
      <w:r w:rsidR="00E0535A" w:rsidRPr="00F11458">
        <w:rPr>
          <w:bCs/>
        </w:rPr>
        <w:t>tăng phá hủy</w:t>
      </w:r>
      <w:r w:rsidR="00B16163" w:rsidRPr="00F11458">
        <w:rPr>
          <w:bCs/>
        </w:rPr>
        <w:t xml:space="preserve"> tiểu cầu.</w:t>
      </w:r>
    </w:p>
    <w:p w:rsidR="00F12AE7" w:rsidRPr="00F11458" w:rsidRDefault="00F12AE7" w:rsidP="009C751E">
      <w:pPr>
        <w:pStyle w:val="ListParagraph"/>
        <w:numPr>
          <w:ilvl w:val="2"/>
          <w:numId w:val="17"/>
        </w:numPr>
        <w:jc w:val="both"/>
        <w:rPr>
          <w:bCs/>
        </w:rPr>
      </w:pPr>
      <w:r w:rsidRPr="00F11458">
        <w:rPr>
          <w:bCs/>
        </w:rPr>
        <w:t xml:space="preserve">Bệnh sử: </w:t>
      </w:r>
      <w:r w:rsidR="00966651" w:rsidRPr="00F11458">
        <w:rPr>
          <w:bCs/>
        </w:rPr>
        <w:t xml:space="preserve">lưu ý </w:t>
      </w:r>
      <w:r w:rsidR="00CD0F67" w:rsidRPr="00F11458">
        <w:rPr>
          <w:bCs/>
        </w:rPr>
        <w:t>các dấu hiệu xuất hiện của xuất huyết ( xem bài hội chứng xuất huyết) , dấu hiệu toàn thể kè</w:t>
      </w:r>
      <w:r w:rsidRPr="00F11458">
        <w:rPr>
          <w:bCs/>
        </w:rPr>
        <w:t xml:space="preserve">m theo  như sốt, sụt cân, đau nhức xương, thiếu máu ( phân biệt bệnh ác tính hay tự miễn). Có dấu hiệu tiêu chảy, đau bụng , sốt ( HUS..). </w:t>
      </w:r>
    </w:p>
    <w:p w:rsidR="007F36AC" w:rsidRPr="00F11458" w:rsidRDefault="00966651" w:rsidP="00F12AE7">
      <w:pPr>
        <w:pStyle w:val="ListParagraph"/>
        <w:numPr>
          <w:ilvl w:val="2"/>
          <w:numId w:val="17"/>
        </w:numPr>
        <w:jc w:val="both"/>
        <w:rPr>
          <w:bCs/>
        </w:rPr>
      </w:pPr>
      <w:r w:rsidRPr="00F11458">
        <w:rPr>
          <w:bCs/>
        </w:rPr>
        <w:t xml:space="preserve">Tiền sử </w:t>
      </w:r>
    </w:p>
    <w:p w:rsidR="00CD0F67" w:rsidRPr="00F11458" w:rsidRDefault="007F36AC" w:rsidP="007F36AC">
      <w:pPr>
        <w:pStyle w:val="ListParagraph"/>
        <w:numPr>
          <w:ilvl w:val="3"/>
          <w:numId w:val="17"/>
        </w:numPr>
        <w:jc w:val="both"/>
        <w:rPr>
          <w:bCs/>
        </w:rPr>
      </w:pPr>
      <w:r w:rsidRPr="00F11458">
        <w:rPr>
          <w:bCs/>
        </w:rPr>
        <w:t>Tiền sử cá nhân:</w:t>
      </w:r>
      <w:r w:rsidR="00F12AE7" w:rsidRPr="00F11458">
        <w:rPr>
          <w:bCs/>
        </w:rPr>
        <w:t xml:space="preserve"> Có tiền sử chủng ngừa (MMR,…)  tiền sử nhiễm siêu vi, hay dùng thuốc trong vòng hai tháng trở lại (phân biệt tác nhân gây giảm tiểu cầu).</w:t>
      </w:r>
      <w:r w:rsidRPr="00F11458">
        <w:rPr>
          <w:bCs/>
        </w:rPr>
        <w:t>Tiền sử bệnh lý nội khoa</w:t>
      </w:r>
      <w:r w:rsidR="00966651" w:rsidRPr="00F11458">
        <w:rPr>
          <w:bCs/>
        </w:rPr>
        <w:t>.</w:t>
      </w:r>
    </w:p>
    <w:p w:rsidR="007F36AC" w:rsidRPr="00F11458" w:rsidRDefault="007F36AC" w:rsidP="007F36AC">
      <w:pPr>
        <w:pStyle w:val="ListParagraph"/>
        <w:numPr>
          <w:ilvl w:val="3"/>
          <w:numId w:val="17"/>
        </w:numPr>
        <w:jc w:val="both"/>
        <w:rPr>
          <w:bCs/>
        </w:rPr>
      </w:pPr>
      <w:r w:rsidRPr="00F11458">
        <w:rPr>
          <w:bCs/>
        </w:rPr>
        <w:t>Tiền sử gia đình : có người hay bị xuất huyết.</w:t>
      </w:r>
    </w:p>
    <w:p w:rsidR="00875EC2" w:rsidRPr="00F11458" w:rsidRDefault="004C697D" w:rsidP="009C751E">
      <w:pPr>
        <w:pStyle w:val="ListParagraph"/>
        <w:numPr>
          <w:ilvl w:val="2"/>
          <w:numId w:val="17"/>
        </w:numPr>
        <w:jc w:val="both"/>
        <w:rPr>
          <w:bCs/>
        </w:rPr>
      </w:pPr>
      <w:r w:rsidRPr="00F11458">
        <w:rPr>
          <w:bCs/>
        </w:rPr>
        <w:t>Triệu chứng lâm sàng:</w:t>
      </w:r>
      <w:r w:rsidR="00C64A62" w:rsidRPr="00F11458">
        <w:rPr>
          <w:bCs/>
        </w:rPr>
        <w:t xml:space="preserve"> </w:t>
      </w:r>
    </w:p>
    <w:p w:rsidR="00F12AE7" w:rsidRPr="00F11458" w:rsidRDefault="00354038" w:rsidP="00354038">
      <w:pPr>
        <w:pStyle w:val="ListParagraph"/>
        <w:numPr>
          <w:ilvl w:val="3"/>
          <w:numId w:val="17"/>
        </w:numPr>
        <w:jc w:val="both"/>
        <w:rPr>
          <w:bCs/>
        </w:rPr>
      </w:pPr>
      <w:r w:rsidRPr="00F11458">
        <w:rPr>
          <w:bCs/>
        </w:rPr>
        <w:t>Triệu chứng xuất huyết:</w:t>
      </w:r>
      <w:r w:rsidR="00F12AE7" w:rsidRPr="00F11458">
        <w:rPr>
          <w:bCs/>
        </w:rPr>
        <w:t xml:space="preserve"> xác định độ nặng xuất huyết qua các vị trí như:</w:t>
      </w:r>
    </w:p>
    <w:p w:rsidR="00F12AE7" w:rsidRPr="00F11458" w:rsidRDefault="00E0535A" w:rsidP="00F12AE7">
      <w:pPr>
        <w:pStyle w:val="ListParagraph"/>
        <w:numPr>
          <w:ilvl w:val="4"/>
          <w:numId w:val="17"/>
        </w:numPr>
        <w:jc w:val="both"/>
        <w:rPr>
          <w:bCs/>
        </w:rPr>
      </w:pPr>
      <w:r w:rsidRPr="00F11458">
        <w:rPr>
          <w:bCs/>
        </w:rPr>
        <w:t>X</w:t>
      </w:r>
      <w:r w:rsidR="00C64A62" w:rsidRPr="00F11458">
        <w:rPr>
          <w:bCs/>
        </w:rPr>
        <w:t xml:space="preserve">uất huyết </w:t>
      </w:r>
      <w:r w:rsidR="00875EC2" w:rsidRPr="00F11458">
        <w:rPr>
          <w:bCs/>
        </w:rPr>
        <w:t xml:space="preserve">da </w:t>
      </w:r>
      <w:r w:rsidRPr="00F11458">
        <w:rPr>
          <w:bCs/>
        </w:rPr>
        <w:t xml:space="preserve"> còn gọi là xuất huyết khô ( dry purpura): có</w:t>
      </w:r>
      <w:r w:rsidR="00171917" w:rsidRPr="00F11458">
        <w:rPr>
          <w:bCs/>
        </w:rPr>
        <w:t xml:space="preserve"> nhiều</w:t>
      </w:r>
      <w:r w:rsidRPr="00F11458">
        <w:rPr>
          <w:bCs/>
        </w:rPr>
        <w:t xml:space="preserve"> dạng </w:t>
      </w:r>
      <w:r w:rsidR="00171917" w:rsidRPr="00F11458">
        <w:rPr>
          <w:bCs/>
        </w:rPr>
        <w:t xml:space="preserve">xuất huyết là dạng </w:t>
      </w:r>
      <w:r w:rsidRPr="00F11458">
        <w:rPr>
          <w:bCs/>
        </w:rPr>
        <w:t>điểm</w:t>
      </w:r>
      <w:r w:rsidR="00C64A62" w:rsidRPr="00F11458">
        <w:rPr>
          <w:bCs/>
        </w:rPr>
        <w:t xml:space="preserve">, đốm, </w:t>
      </w:r>
      <w:r w:rsidRPr="00F11458">
        <w:rPr>
          <w:bCs/>
        </w:rPr>
        <w:t xml:space="preserve">hay dạng </w:t>
      </w:r>
      <w:r w:rsidR="00C64A62" w:rsidRPr="00F11458">
        <w:rPr>
          <w:bCs/>
        </w:rPr>
        <w:t>mảng</w:t>
      </w:r>
      <w:r w:rsidR="00171917" w:rsidRPr="00F11458">
        <w:rPr>
          <w:bCs/>
        </w:rPr>
        <w:t>;  xuất hiện tự nhiên ở nhiều khu vực trên cơ thể, có đặc điểm nông và không gồ lên.</w:t>
      </w:r>
    </w:p>
    <w:p w:rsidR="00F12AE7" w:rsidRPr="00F11458" w:rsidRDefault="00171917" w:rsidP="00F12AE7">
      <w:pPr>
        <w:pStyle w:val="ListParagraph"/>
        <w:numPr>
          <w:ilvl w:val="4"/>
          <w:numId w:val="17"/>
        </w:numPr>
        <w:jc w:val="both"/>
        <w:rPr>
          <w:bCs/>
        </w:rPr>
      </w:pPr>
      <w:r w:rsidRPr="00F11458">
        <w:rPr>
          <w:bCs/>
        </w:rPr>
        <w:t xml:space="preserve"> </w:t>
      </w:r>
      <w:r w:rsidR="00875EC2" w:rsidRPr="00F11458">
        <w:rPr>
          <w:bCs/>
        </w:rPr>
        <w:t>Xuất huyết niêm</w:t>
      </w:r>
      <w:r w:rsidRPr="00F11458">
        <w:rPr>
          <w:bCs/>
        </w:rPr>
        <w:t xml:space="preserve"> còn gọi là xuất huyết ướt (wet purpura): </w:t>
      </w:r>
      <w:r w:rsidR="007F36AC" w:rsidRPr="00F11458">
        <w:rPr>
          <w:bCs/>
        </w:rPr>
        <w:t xml:space="preserve">thường </w:t>
      </w:r>
      <w:r w:rsidRPr="00F11458">
        <w:rPr>
          <w:bCs/>
        </w:rPr>
        <w:t>x</w:t>
      </w:r>
      <w:r w:rsidR="007F36AC" w:rsidRPr="00F11458">
        <w:rPr>
          <w:bCs/>
        </w:rPr>
        <w:t xml:space="preserve">uất hiện ở các </w:t>
      </w:r>
      <w:r w:rsidR="00966651" w:rsidRPr="00F11458">
        <w:rPr>
          <w:bCs/>
        </w:rPr>
        <w:t>vị trí như</w:t>
      </w:r>
      <w:r w:rsidRPr="00F11458">
        <w:rPr>
          <w:bCs/>
        </w:rPr>
        <w:t>: niêm mạc mũi, nướu răng, niêm mạc miệng ..</w:t>
      </w:r>
      <w:r w:rsidR="007F36AC" w:rsidRPr="00F11458">
        <w:rPr>
          <w:bCs/>
        </w:rPr>
        <w:t>Lưu ý các xuất huyết niêm mạc ít xuất hiện  nhưng ở các vị trí khó xác định như x</w:t>
      </w:r>
      <w:r w:rsidRPr="00F11458">
        <w:rPr>
          <w:bCs/>
        </w:rPr>
        <w:t>uất huy</w:t>
      </w:r>
      <w:r w:rsidR="00383307" w:rsidRPr="00F11458">
        <w:rPr>
          <w:bCs/>
        </w:rPr>
        <w:t xml:space="preserve">ết </w:t>
      </w:r>
      <w:r w:rsidR="007F36AC" w:rsidRPr="00F11458">
        <w:rPr>
          <w:bCs/>
        </w:rPr>
        <w:t xml:space="preserve">đường tiêu hóa, tiết niệu sinh dục ( âm đạo ở trẻ nữ dậy </w:t>
      </w:r>
      <w:r w:rsidR="007F36AC" w:rsidRPr="00F11458">
        <w:rPr>
          <w:bCs/>
        </w:rPr>
        <w:lastRenderedPageBreak/>
        <w:t xml:space="preserve">thì). Xuất huyết </w:t>
      </w:r>
      <w:r w:rsidR="00383307" w:rsidRPr="00F11458">
        <w:rPr>
          <w:bCs/>
        </w:rPr>
        <w:t>niêm mạc được xem là yếu tố nguy cơ của</w:t>
      </w:r>
      <w:r w:rsidRPr="00F11458">
        <w:rPr>
          <w:bCs/>
        </w:rPr>
        <w:t xml:space="preserve"> xuất huyết </w:t>
      </w:r>
      <w:r w:rsidR="00383307" w:rsidRPr="00F11458">
        <w:rPr>
          <w:bCs/>
        </w:rPr>
        <w:t>nặng.</w:t>
      </w:r>
    </w:p>
    <w:p w:rsidR="00383307" w:rsidRPr="00F11458" w:rsidRDefault="00383307" w:rsidP="00F12AE7">
      <w:pPr>
        <w:pStyle w:val="ListParagraph"/>
        <w:numPr>
          <w:ilvl w:val="4"/>
          <w:numId w:val="17"/>
        </w:numPr>
        <w:jc w:val="both"/>
        <w:rPr>
          <w:bCs/>
        </w:rPr>
      </w:pPr>
      <w:r w:rsidRPr="00F11458">
        <w:rPr>
          <w:bCs/>
        </w:rPr>
        <w:t>Xuất huyết não ( intracra</w:t>
      </w:r>
      <w:r w:rsidR="00966651" w:rsidRPr="00F11458">
        <w:rPr>
          <w:bCs/>
        </w:rPr>
        <w:t>nial hemorrhage): rất hiếm (1%)</w:t>
      </w:r>
      <w:r w:rsidRPr="00F11458">
        <w:rPr>
          <w:bCs/>
        </w:rPr>
        <w:t>, thường xảy r</w:t>
      </w:r>
      <w:r w:rsidR="00966651" w:rsidRPr="00F11458">
        <w:rPr>
          <w:bCs/>
        </w:rPr>
        <w:t xml:space="preserve">a ở bệnh nhân giảm tiểu cầu bị </w:t>
      </w:r>
      <w:r w:rsidRPr="00F11458">
        <w:rPr>
          <w:bCs/>
        </w:rPr>
        <w:t>chấn thương đầu. Bệnh nhân xuất huyết não có nguy cơ tử vong cao.</w:t>
      </w:r>
    </w:p>
    <w:p w:rsidR="00354038" w:rsidRPr="00F11458" w:rsidRDefault="00354038" w:rsidP="00354038">
      <w:pPr>
        <w:pStyle w:val="ListParagraph"/>
        <w:numPr>
          <w:ilvl w:val="3"/>
          <w:numId w:val="17"/>
        </w:numPr>
        <w:jc w:val="both"/>
        <w:rPr>
          <w:bCs/>
        </w:rPr>
      </w:pPr>
      <w:r w:rsidRPr="00F11458">
        <w:rPr>
          <w:bCs/>
        </w:rPr>
        <w:t xml:space="preserve">Triệu chứng từng cơ quan: </w:t>
      </w:r>
      <w:r w:rsidR="00AC4BED" w:rsidRPr="00F11458">
        <w:rPr>
          <w:bCs/>
        </w:rPr>
        <w:t xml:space="preserve">khám tất cả các cơ quan </w:t>
      </w:r>
      <w:r w:rsidR="007902C1" w:rsidRPr="00F11458">
        <w:rPr>
          <w:bCs/>
        </w:rPr>
        <w:t xml:space="preserve">xem có bất thường gan lách hạch, khớp ,da.. </w:t>
      </w:r>
      <w:r w:rsidRPr="00F11458">
        <w:rPr>
          <w:bCs/>
        </w:rPr>
        <w:t xml:space="preserve">mục đích để </w:t>
      </w:r>
      <w:r w:rsidR="00AC4BED" w:rsidRPr="00F11458">
        <w:rPr>
          <w:bCs/>
        </w:rPr>
        <w:t>phân biệt</w:t>
      </w:r>
      <w:r w:rsidRPr="00F11458">
        <w:rPr>
          <w:bCs/>
        </w:rPr>
        <w:t xml:space="preserve"> giảm tiểu cầu</w:t>
      </w:r>
      <w:r w:rsidR="00AC4BED" w:rsidRPr="00F11458">
        <w:rPr>
          <w:bCs/>
        </w:rPr>
        <w:t xml:space="preserve"> </w:t>
      </w:r>
      <w:r w:rsidR="007902C1" w:rsidRPr="00F11458">
        <w:rPr>
          <w:bCs/>
        </w:rPr>
        <w:t xml:space="preserve">đơn thuần </w:t>
      </w:r>
      <w:r w:rsidR="00966651" w:rsidRPr="00F11458">
        <w:rPr>
          <w:bCs/>
        </w:rPr>
        <w:t xml:space="preserve">hay trong bệnh lý </w:t>
      </w:r>
      <w:r w:rsidR="00AC4BED" w:rsidRPr="00F11458">
        <w:rPr>
          <w:bCs/>
        </w:rPr>
        <w:t>tự miễn, bệnh lý huyết học ác tính.</w:t>
      </w:r>
    </w:p>
    <w:p w:rsidR="00354038" w:rsidRPr="00F11458" w:rsidRDefault="00354038" w:rsidP="00B16163">
      <w:pPr>
        <w:pStyle w:val="ListParagraph"/>
        <w:numPr>
          <w:ilvl w:val="3"/>
          <w:numId w:val="17"/>
        </w:numPr>
        <w:jc w:val="both"/>
        <w:rPr>
          <w:bCs/>
        </w:rPr>
      </w:pPr>
      <w:r w:rsidRPr="00F11458">
        <w:rPr>
          <w:bCs/>
        </w:rPr>
        <w:t xml:space="preserve">Triệu chứng phát triển </w:t>
      </w:r>
      <w:r w:rsidR="00966651" w:rsidRPr="00F11458">
        <w:rPr>
          <w:bCs/>
        </w:rPr>
        <w:t xml:space="preserve"> toàn diện: </w:t>
      </w:r>
      <w:r w:rsidR="007902C1" w:rsidRPr="00F11458">
        <w:rPr>
          <w:bCs/>
        </w:rPr>
        <w:t>đánh giá bệnh nhân có</w:t>
      </w:r>
      <w:r w:rsidR="00966651" w:rsidRPr="00F11458">
        <w:rPr>
          <w:bCs/>
        </w:rPr>
        <w:t xml:space="preserve"> bị chậm phát triển về thể chất</w:t>
      </w:r>
      <w:r w:rsidR="007902C1" w:rsidRPr="00F11458">
        <w:rPr>
          <w:bCs/>
        </w:rPr>
        <w:t>, vận động, tâm thần</w:t>
      </w:r>
      <w:r w:rsidR="00AC4BED" w:rsidRPr="00F11458">
        <w:rPr>
          <w:bCs/>
        </w:rPr>
        <w:t xml:space="preserve">, </w:t>
      </w:r>
      <w:r w:rsidR="00966651" w:rsidRPr="00F11458">
        <w:rPr>
          <w:bCs/>
        </w:rPr>
        <w:t xml:space="preserve">dinh dưỡng, và </w:t>
      </w:r>
      <w:r w:rsidR="00AC4BED" w:rsidRPr="00F11458">
        <w:rPr>
          <w:bCs/>
        </w:rPr>
        <w:t xml:space="preserve">có dị tật bẩm sinh như đầu nhỏ, </w:t>
      </w:r>
      <w:r w:rsidR="0070226C" w:rsidRPr="00F11458">
        <w:rPr>
          <w:bCs/>
        </w:rPr>
        <w:t>ngón tay  dị dạng, đốm sắc tố da , loạn sản móng..</w:t>
      </w:r>
      <w:r w:rsidR="00AC4BED" w:rsidRPr="00F11458">
        <w:rPr>
          <w:bCs/>
        </w:rPr>
        <w:t>để phân biệt bệnh giảm tiểu cầu tự miễn với bệnh lý giảm tiểu cầu di truyền</w:t>
      </w:r>
      <w:r w:rsidR="00966651" w:rsidRPr="00F11458">
        <w:rPr>
          <w:bCs/>
        </w:rPr>
        <w:t>.</w:t>
      </w:r>
    </w:p>
    <w:p w:rsidR="004C697D" w:rsidRPr="00F11458" w:rsidRDefault="004C697D" w:rsidP="009C751E">
      <w:pPr>
        <w:pStyle w:val="ListParagraph"/>
        <w:numPr>
          <w:ilvl w:val="2"/>
          <w:numId w:val="17"/>
        </w:numPr>
        <w:jc w:val="both"/>
        <w:rPr>
          <w:bCs/>
        </w:rPr>
      </w:pPr>
      <w:r w:rsidRPr="00F11458">
        <w:rPr>
          <w:bCs/>
        </w:rPr>
        <w:t xml:space="preserve"> Xét nghiệm</w:t>
      </w:r>
      <w:r w:rsidR="00966651" w:rsidRPr="00F11458">
        <w:rPr>
          <w:bCs/>
        </w:rPr>
        <w:t xml:space="preserve"> sàng lọc ban đầu</w:t>
      </w:r>
    </w:p>
    <w:p w:rsidR="0070226C" w:rsidRPr="00F11458" w:rsidRDefault="000F0FB6" w:rsidP="0070226C">
      <w:pPr>
        <w:pStyle w:val="ListParagraph"/>
        <w:numPr>
          <w:ilvl w:val="3"/>
          <w:numId w:val="17"/>
        </w:numPr>
        <w:jc w:val="both"/>
        <w:rPr>
          <w:bCs/>
        </w:rPr>
      </w:pPr>
      <w:r w:rsidRPr="00F11458">
        <w:rPr>
          <w:bCs/>
        </w:rPr>
        <w:t>Công thức máu</w:t>
      </w:r>
      <w:r w:rsidR="00966651" w:rsidRPr="00F11458">
        <w:rPr>
          <w:bCs/>
        </w:rPr>
        <w:t xml:space="preserve"> toàn bộ (complete blood count: CBC)</w:t>
      </w:r>
      <w:r w:rsidR="00380A6A" w:rsidRPr="00F11458">
        <w:rPr>
          <w:bCs/>
        </w:rPr>
        <w:t>:</w:t>
      </w:r>
      <w:r w:rsidRPr="00F11458">
        <w:rPr>
          <w:bCs/>
        </w:rPr>
        <w:t xml:space="preserve"> khảo sát về số lượng và kích thước tế bào tiểu cầu, bạch cầu và hồng cầu, để xác định giảm tiểu cầu đơn độc hay nằm trong bệnh giảm </w:t>
      </w:r>
      <w:r w:rsidR="0088447D" w:rsidRPr="00F11458">
        <w:rPr>
          <w:bCs/>
        </w:rPr>
        <w:t>ba dòng ngoại biên.</w:t>
      </w:r>
      <w:r w:rsidRPr="00F11458">
        <w:rPr>
          <w:bCs/>
        </w:rPr>
        <w:t xml:space="preserve"> </w:t>
      </w:r>
      <w:r w:rsidR="0088447D" w:rsidRPr="00F11458">
        <w:rPr>
          <w:bCs/>
        </w:rPr>
        <w:t>L</w:t>
      </w:r>
      <w:r w:rsidRPr="00F11458">
        <w:rPr>
          <w:bCs/>
        </w:rPr>
        <w:t xml:space="preserve">ưu ý trị số khối lượng trung bình của tiểu cầu ( mean platele volume :MPV) bình thường là 7-10μl. </w:t>
      </w:r>
      <w:r w:rsidR="00380A6A" w:rsidRPr="00F11458">
        <w:rPr>
          <w:bCs/>
        </w:rPr>
        <w:t xml:space="preserve"> </w:t>
      </w:r>
      <w:r w:rsidRPr="00F11458">
        <w:rPr>
          <w:bCs/>
        </w:rPr>
        <w:t xml:space="preserve">Khi chỉ giảm số lượng tiểu cầu kèm MPV tăng nhẹ gợi ý giảm tiểu cầu do tăng phá hủy; MPV tăng hơn bình thường gợi ý bệnh  Bernard Soulier, MPV nhỏ </w:t>
      </w:r>
      <w:r w:rsidR="0088447D" w:rsidRPr="00F11458">
        <w:t>(3 -</w:t>
      </w:r>
      <w:r w:rsidRPr="00F11458">
        <w:t xml:space="preserve"> 5 fL) </w:t>
      </w:r>
      <w:r w:rsidR="0088447D" w:rsidRPr="00F11458">
        <w:t>gợi ý bệnh Wiskott Aldrich hay giảm tiểu cầu liên quan giới tính.</w:t>
      </w:r>
    </w:p>
    <w:p w:rsidR="000F0FB6" w:rsidRPr="00F11458" w:rsidRDefault="000F0FB6" w:rsidP="0070226C">
      <w:pPr>
        <w:pStyle w:val="ListParagraph"/>
        <w:numPr>
          <w:ilvl w:val="3"/>
          <w:numId w:val="17"/>
        </w:numPr>
        <w:jc w:val="both"/>
        <w:rPr>
          <w:bCs/>
        </w:rPr>
      </w:pPr>
      <w:r w:rsidRPr="00F11458">
        <w:rPr>
          <w:bCs/>
        </w:rPr>
        <w:t>Phết máu ngoại biên</w:t>
      </w:r>
      <w:r w:rsidR="00380A6A" w:rsidRPr="00F11458">
        <w:rPr>
          <w:bCs/>
        </w:rPr>
        <w:t xml:space="preserve"> ( Blood smear) </w:t>
      </w:r>
      <w:r w:rsidR="0088447D" w:rsidRPr="00F11458">
        <w:rPr>
          <w:bCs/>
        </w:rPr>
        <w:t>: khảo sát kích thước, hình dạng tế bào máu thông thường và giúp phát hiện tế bào lạ. Qua phết máu nếu tiểu cầu to, phối hợp cùng MPV sẽ gợi ý chẩn đoán bệnh Bernard Soulier, Wiskott-Aldrich…Xuất hiện tế bào non gợi ý giảm tiểu cầu với nguyên nhân ác tính. Nếu có hồng cầu hình cầu gợi ý giảm tiểu cầu trong bệnh huyết tán tự miễn; Nếu có mảnh vỡ hồng cầu gợi ý DIC, hay HUS, TTP,..</w:t>
      </w:r>
    </w:p>
    <w:p w:rsidR="00380A6A" w:rsidRPr="00F11458" w:rsidRDefault="0088447D" w:rsidP="00380A6A">
      <w:pPr>
        <w:pStyle w:val="ListParagraph"/>
        <w:numPr>
          <w:ilvl w:val="4"/>
          <w:numId w:val="17"/>
        </w:numPr>
        <w:jc w:val="both"/>
        <w:rPr>
          <w:bCs/>
        </w:rPr>
      </w:pPr>
      <w:r w:rsidRPr="00F11458">
        <w:rPr>
          <w:bCs/>
        </w:rPr>
        <w:t xml:space="preserve">Tủy đồ: nếu công thức máu và phết máu cho thấy chỉ giảm đơn thuần dòng tiểu cầu , thì chưa cần thiết chỉ định tủy đồ khi vào viện. </w:t>
      </w:r>
      <w:r w:rsidR="00380A6A" w:rsidRPr="00F11458">
        <w:rPr>
          <w:bCs/>
        </w:rPr>
        <w:t>Giá trị tủy đồ giúp phân biệt giảm tiểu cầu do nguyên nhân ngoại biên ( mẫu tiểu cầu tăng cùng với các dòng hồng cầu non  và bạch cầu ở tủy trong giới hạn bình thường), giảm tiểu cầu do nguyên nhân tủy giảm sản xuất ( mẫu tiểu cầu giảm kèm theo hay không kèm theo các thay đổi của dòng hồng cầu, bạch cầu, số lượng tế bào tủy, tế bào lạ…)</w:t>
      </w:r>
      <w:r w:rsidRPr="00F11458">
        <w:rPr>
          <w:bCs/>
        </w:rPr>
        <w:t xml:space="preserve">Chỉ định tủy đồ trong trường hợp giảm tiểu cầu và có </w:t>
      </w:r>
      <w:r w:rsidR="002C69D4" w:rsidRPr="00F11458">
        <w:rPr>
          <w:bCs/>
        </w:rPr>
        <w:t xml:space="preserve">một trong </w:t>
      </w:r>
      <w:r w:rsidRPr="00F11458">
        <w:rPr>
          <w:bCs/>
        </w:rPr>
        <w:t>các bất thường sau:</w:t>
      </w:r>
      <w:r w:rsidR="002C69D4" w:rsidRPr="00F11458">
        <w:rPr>
          <w:bCs/>
        </w:rPr>
        <w:t xml:space="preserve"> </w:t>
      </w:r>
    </w:p>
    <w:p w:rsidR="00380A6A" w:rsidRPr="00F11458" w:rsidRDefault="00FC7B62" w:rsidP="00380A6A">
      <w:pPr>
        <w:pStyle w:val="ListParagraph"/>
        <w:numPr>
          <w:ilvl w:val="4"/>
          <w:numId w:val="17"/>
        </w:numPr>
        <w:jc w:val="both"/>
        <w:rPr>
          <w:bCs/>
        </w:rPr>
      </w:pPr>
      <w:r w:rsidRPr="00F11458">
        <w:rPr>
          <w:bCs/>
        </w:rPr>
        <w:t>Triệu chứng lâm sàng</w:t>
      </w:r>
      <w:r w:rsidR="00720DEB" w:rsidRPr="00F11458">
        <w:rPr>
          <w:bCs/>
        </w:rPr>
        <w:t xml:space="preserve"> </w:t>
      </w:r>
      <w:r w:rsidR="002C69D4" w:rsidRPr="00F11458">
        <w:rPr>
          <w:bCs/>
        </w:rPr>
        <w:t>của bệnh hệ thống (</w:t>
      </w:r>
      <w:r w:rsidR="00380A6A" w:rsidRPr="00F11458">
        <w:rPr>
          <w:bCs/>
        </w:rPr>
        <w:t xml:space="preserve"> sốt, sụt cân, đau nhức xương);</w:t>
      </w:r>
    </w:p>
    <w:p w:rsidR="00380A6A" w:rsidRPr="00F11458" w:rsidRDefault="00FC7B62" w:rsidP="00380A6A">
      <w:pPr>
        <w:pStyle w:val="ListParagraph"/>
        <w:numPr>
          <w:ilvl w:val="4"/>
          <w:numId w:val="17"/>
        </w:numPr>
        <w:jc w:val="both"/>
        <w:rPr>
          <w:bCs/>
        </w:rPr>
      </w:pPr>
      <w:r w:rsidRPr="00F11458">
        <w:rPr>
          <w:bCs/>
        </w:rPr>
        <w:t>Triệu chứng bệnh ác tính: thiếu máu nặng, sụt cân</w:t>
      </w:r>
      <w:r w:rsidR="002C69D4" w:rsidRPr="00F11458">
        <w:rPr>
          <w:bCs/>
        </w:rPr>
        <w:t xml:space="preserve"> kèm theo giảm hồng cầu hay bạch cầu mà kh</w:t>
      </w:r>
      <w:r w:rsidR="00380A6A" w:rsidRPr="00F11458">
        <w:rPr>
          <w:bCs/>
        </w:rPr>
        <w:t>ông giải thích được nguyên nhân</w:t>
      </w:r>
      <w:r w:rsidRPr="00F11458">
        <w:rPr>
          <w:bCs/>
        </w:rPr>
        <w:t>.</w:t>
      </w:r>
    </w:p>
    <w:p w:rsidR="00F57B0E" w:rsidRPr="00F11458" w:rsidRDefault="00380A6A" w:rsidP="00F57B0E">
      <w:pPr>
        <w:pStyle w:val="ListParagraph"/>
        <w:numPr>
          <w:ilvl w:val="4"/>
          <w:numId w:val="17"/>
        </w:numPr>
        <w:jc w:val="both"/>
        <w:rPr>
          <w:bCs/>
        </w:rPr>
      </w:pPr>
      <w:r w:rsidRPr="00F11458">
        <w:rPr>
          <w:bCs/>
        </w:rPr>
        <w:t xml:space="preserve"> X</w:t>
      </w:r>
      <w:r w:rsidR="002C69D4" w:rsidRPr="00F11458">
        <w:rPr>
          <w:bCs/>
        </w:rPr>
        <w:t xml:space="preserve">uất hiện tế bào non ở máu ngoại biên; </w:t>
      </w:r>
    </w:p>
    <w:p w:rsidR="0088447D" w:rsidRPr="00F11458" w:rsidRDefault="00CD0F67" w:rsidP="00B16163">
      <w:pPr>
        <w:pStyle w:val="ListParagraph"/>
        <w:numPr>
          <w:ilvl w:val="3"/>
          <w:numId w:val="17"/>
        </w:numPr>
        <w:jc w:val="both"/>
        <w:rPr>
          <w:bCs/>
        </w:rPr>
      </w:pPr>
      <w:r w:rsidRPr="00F11458">
        <w:rPr>
          <w:bCs/>
        </w:rPr>
        <w:t xml:space="preserve">Định lượng tiểu cầu lưới ( quantification of reticulated platelets RP) : là xét nghiệm khảo sát sự xuất hiện của tế bào tiểu cầu còn lưới, là tiểu cầu </w:t>
      </w:r>
      <w:r w:rsidRPr="00F11458">
        <w:rPr>
          <w:bCs/>
        </w:rPr>
        <w:lastRenderedPageBreak/>
        <w:t>mới được phóng từ tủy vào máu ngoại biên. Xét nghiệm này chưa phổ biến nhưng nhiều hứa hẹn trong tương lai vì có giá trị  giúp phân biệt nguyên nhân giảm tiểu cầu ở tủy hay ở ngoại biên.</w:t>
      </w:r>
    </w:p>
    <w:p w:rsidR="009C751E" w:rsidRPr="00F11458" w:rsidRDefault="00F57B0E" w:rsidP="009C751E">
      <w:pPr>
        <w:pStyle w:val="ListParagraph"/>
        <w:numPr>
          <w:ilvl w:val="1"/>
          <w:numId w:val="17"/>
        </w:numPr>
        <w:jc w:val="both"/>
        <w:rPr>
          <w:bCs/>
        </w:rPr>
      </w:pPr>
      <w:r w:rsidRPr="00F11458">
        <w:rPr>
          <w:bCs/>
        </w:rPr>
        <w:t>Các</w:t>
      </w:r>
      <w:r w:rsidR="009C751E" w:rsidRPr="00F11458">
        <w:rPr>
          <w:bCs/>
        </w:rPr>
        <w:t xml:space="preserve"> bệnh giảm số lượng tiểu cầu thường gặp</w:t>
      </w:r>
    </w:p>
    <w:p w:rsidR="00F95106" w:rsidRPr="00F11458" w:rsidRDefault="00D141DB" w:rsidP="009C751E">
      <w:pPr>
        <w:pStyle w:val="ListParagraph"/>
        <w:numPr>
          <w:ilvl w:val="2"/>
          <w:numId w:val="17"/>
        </w:numPr>
        <w:spacing w:before="240" w:after="100" w:afterAutospacing="1"/>
        <w:jc w:val="both"/>
        <w:rPr>
          <w:bCs/>
        </w:rPr>
      </w:pPr>
      <w:r w:rsidRPr="00F11458">
        <w:rPr>
          <w:bCs/>
        </w:rPr>
        <w:t>Rối</w:t>
      </w:r>
      <w:r w:rsidR="00D05DE1" w:rsidRPr="00F11458">
        <w:rPr>
          <w:bCs/>
        </w:rPr>
        <w:t xml:space="preserve"> </w:t>
      </w:r>
      <w:r w:rsidRPr="00F11458">
        <w:rPr>
          <w:bCs/>
        </w:rPr>
        <w:t>loạn</w:t>
      </w:r>
      <w:r w:rsidR="00D05DE1" w:rsidRPr="00F11458">
        <w:rPr>
          <w:bCs/>
        </w:rPr>
        <w:t xml:space="preserve"> </w:t>
      </w:r>
      <w:r w:rsidRPr="00F11458">
        <w:rPr>
          <w:bCs/>
        </w:rPr>
        <w:t>sản</w:t>
      </w:r>
      <w:r w:rsidR="00D05DE1" w:rsidRPr="00F11458">
        <w:rPr>
          <w:bCs/>
        </w:rPr>
        <w:t xml:space="preserve"> </w:t>
      </w:r>
      <w:r w:rsidRPr="00F11458">
        <w:rPr>
          <w:bCs/>
        </w:rPr>
        <w:t>xuất</w:t>
      </w:r>
      <w:r w:rsidR="00D05DE1" w:rsidRPr="00F11458">
        <w:rPr>
          <w:bCs/>
        </w:rPr>
        <w:t xml:space="preserve"> </w:t>
      </w:r>
      <w:r w:rsidRPr="00F11458">
        <w:rPr>
          <w:bCs/>
        </w:rPr>
        <w:t>tiểu</w:t>
      </w:r>
      <w:r w:rsidR="00D05DE1" w:rsidRPr="00F11458">
        <w:rPr>
          <w:bCs/>
        </w:rPr>
        <w:t xml:space="preserve"> </w:t>
      </w:r>
      <w:r w:rsidRPr="00F11458">
        <w:rPr>
          <w:bCs/>
        </w:rPr>
        <w:t>cầu</w:t>
      </w:r>
    </w:p>
    <w:p w:rsidR="00262943" w:rsidRPr="00F11458" w:rsidRDefault="00262943" w:rsidP="00262943">
      <w:pPr>
        <w:pStyle w:val="ListParagraph"/>
        <w:numPr>
          <w:ilvl w:val="3"/>
          <w:numId w:val="17"/>
        </w:numPr>
        <w:jc w:val="both"/>
        <w:rPr>
          <w:bCs/>
        </w:rPr>
      </w:pPr>
      <w:r w:rsidRPr="00F11458">
        <w:rPr>
          <w:bCs/>
        </w:rPr>
        <w:t>Nhiễm</w:t>
      </w:r>
      <w:r w:rsidR="00D05DE1" w:rsidRPr="00F11458">
        <w:rPr>
          <w:bCs/>
        </w:rPr>
        <w:t xml:space="preserve"> </w:t>
      </w:r>
      <w:r w:rsidRPr="00F11458">
        <w:rPr>
          <w:bCs/>
        </w:rPr>
        <w:t>trùng: Cơ</w:t>
      </w:r>
      <w:r w:rsidR="00D05DE1" w:rsidRPr="00F11458">
        <w:rPr>
          <w:bCs/>
        </w:rPr>
        <w:t xml:space="preserve"> </w:t>
      </w:r>
      <w:r w:rsidRPr="00F11458">
        <w:rPr>
          <w:bCs/>
        </w:rPr>
        <w:t>chế do tủy</w:t>
      </w:r>
      <w:r w:rsidR="00D05DE1" w:rsidRPr="00F11458">
        <w:rPr>
          <w:bCs/>
        </w:rPr>
        <w:t xml:space="preserve"> </w:t>
      </w:r>
      <w:r w:rsidRPr="00F11458">
        <w:rPr>
          <w:bCs/>
        </w:rPr>
        <w:t>bị</w:t>
      </w:r>
      <w:r w:rsidR="00D05DE1" w:rsidRPr="00F11458">
        <w:rPr>
          <w:bCs/>
        </w:rPr>
        <w:t xml:space="preserve"> </w:t>
      </w:r>
      <w:r w:rsidRPr="00F11458">
        <w:rPr>
          <w:bCs/>
        </w:rPr>
        <w:t>ức</w:t>
      </w:r>
      <w:r w:rsidR="00D05DE1" w:rsidRPr="00F11458">
        <w:rPr>
          <w:bCs/>
        </w:rPr>
        <w:t xml:space="preserve"> chế hoặc do</w:t>
      </w:r>
      <w:r w:rsidRPr="00F11458">
        <w:rPr>
          <w:bCs/>
        </w:rPr>
        <w:t xml:space="preserve"> </w:t>
      </w:r>
      <w:r w:rsidR="00F57B0E" w:rsidRPr="00F11458">
        <w:rPr>
          <w:bCs/>
        </w:rPr>
        <w:t xml:space="preserve">rối loạn </w:t>
      </w:r>
      <w:r w:rsidRPr="00F11458">
        <w:rPr>
          <w:bCs/>
        </w:rPr>
        <w:t>phản</w:t>
      </w:r>
      <w:r w:rsidR="00D05DE1" w:rsidRPr="00F11458">
        <w:rPr>
          <w:bCs/>
        </w:rPr>
        <w:t xml:space="preserve"> </w:t>
      </w:r>
      <w:r w:rsidRPr="00F11458">
        <w:rPr>
          <w:bCs/>
        </w:rPr>
        <w:t>ứng</w:t>
      </w:r>
      <w:r w:rsidR="00D05DE1" w:rsidRPr="00F11458">
        <w:rPr>
          <w:bCs/>
        </w:rPr>
        <w:t xml:space="preserve"> </w:t>
      </w:r>
      <w:r w:rsidRPr="00F11458">
        <w:rPr>
          <w:bCs/>
        </w:rPr>
        <w:t>điều</w:t>
      </w:r>
      <w:r w:rsidR="00D05DE1" w:rsidRPr="00F11458">
        <w:rPr>
          <w:bCs/>
        </w:rPr>
        <w:t xml:space="preserve"> </w:t>
      </w:r>
      <w:r w:rsidRPr="00F11458">
        <w:rPr>
          <w:bCs/>
        </w:rPr>
        <w:t>hòa</w:t>
      </w:r>
      <w:r w:rsidR="00D05DE1" w:rsidRPr="00F11458">
        <w:rPr>
          <w:bCs/>
        </w:rPr>
        <w:t xml:space="preserve"> </w:t>
      </w:r>
      <w:r w:rsidRPr="00F11458">
        <w:rPr>
          <w:bCs/>
        </w:rPr>
        <w:t>miễn</w:t>
      </w:r>
      <w:r w:rsidR="00D05DE1" w:rsidRPr="00F11458">
        <w:rPr>
          <w:bCs/>
        </w:rPr>
        <w:t xml:space="preserve"> </w:t>
      </w:r>
      <w:r w:rsidRPr="00F11458">
        <w:rPr>
          <w:bCs/>
        </w:rPr>
        <w:t>dịch. Các</w:t>
      </w:r>
      <w:r w:rsidR="00D05DE1" w:rsidRPr="00F11458">
        <w:rPr>
          <w:bCs/>
        </w:rPr>
        <w:t xml:space="preserve"> </w:t>
      </w:r>
      <w:r w:rsidRPr="00F11458">
        <w:rPr>
          <w:bCs/>
        </w:rPr>
        <w:t>tác</w:t>
      </w:r>
      <w:r w:rsidR="00D05DE1" w:rsidRPr="00F11458">
        <w:rPr>
          <w:bCs/>
        </w:rPr>
        <w:t xml:space="preserve"> </w:t>
      </w:r>
      <w:r w:rsidRPr="00F11458">
        <w:rPr>
          <w:bCs/>
        </w:rPr>
        <w:t>nhân</w:t>
      </w:r>
      <w:r w:rsidR="00F57B0E" w:rsidRPr="00F11458">
        <w:rPr>
          <w:bCs/>
        </w:rPr>
        <w:t xml:space="preserve"> thường gặp là </w:t>
      </w:r>
      <w:r w:rsidRPr="00F11458">
        <w:rPr>
          <w:bCs/>
        </w:rPr>
        <w:t>Epstein –Barr virus, cytomegalovirus, parvovirus, varicella, rickettsia.</w:t>
      </w:r>
      <w:r w:rsidR="00F57B0E" w:rsidRPr="00F11458">
        <w:rPr>
          <w:bCs/>
        </w:rPr>
        <w:t xml:space="preserve"> Nhiễm trùng làm </w:t>
      </w:r>
      <w:r w:rsidR="00D05DE1" w:rsidRPr="00F11458">
        <w:rPr>
          <w:bCs/>
        </w:rPr>
        <w:t>t</w:t>
      </w:r>
      <w:r w:rsidRPr="00F11458">
        <w:rPr>
          <w:bCs/>
        </w:rPr>
        <w:t>iểu</w:t>
      </w:r>
      <w:r w:rsidR="00D05DE1" w:rsidRPr="00F11458">
        <w:rPr>
          <w:bCs/>
        </w:rPr>
        <w:t xml:space="preserve"> </w:t>
      </w:r>
      <w:r w:rsidRPr="00F11458">
        <w:rPr>
          <w:bCs/>
        </w:rPr>
        <w:t>cầu</w:t>
      </w:r>
      <w:r w:rsidR="00D05DE1" w:rsidRPr="00F11458">
        <w:rPr>
          <w:bCs/>
        </w:rPr>
        <w:t xml:space="preserve"> </w:t>
      </w:r>
      <w:r w:rsidRPr="00F11458">
        <w:rPr>
          <w:bCs/>
        </w:rPr>
        <w:t>giảm</w:t>
      </w:r>
      <w:r w:rsidR="00D05DE1" w:rsidRPr="00F11458">
        <w:rPr>
          <w:bCs/>
        </w:rPr>
        <w:t xml:space="preserve"> </w:t>
      </w:r>
      <w:r w:rsidRPr="00F11458">
        <w:rPr>
          <w:bCs/>
        </w:rPr>
        <w:t>trong</w:t>
      </w:r>
      <w:r w:rsidR="00D05DE1" w:rsidRPr="00F11458">
        <w:rPr>
          <w:bCs/>
        </w:rPr>
        <w:t xml:space="preserve"> </w:t>
      </w:r>
      <w:r w:rsidRPr="00F11458">
        <w:rPr>
          <w:bCs/>
        </w:rPr>
        <w:t>vài</w:t>
      </w:r>
      <w:r w:rsidR="00D05DE1" w:rsidRPr="00F11458">
        <w:rPr>
          <w:bCs/>
        </w:rPr>
        <w:t xml:space="preserve"> </w:t>
      </w:r>
      <w:r w:rsidRPr="00F11458">
        <w:rPr>
          <w:bCs/>
        </w:rPr>
        <w:t>tuần.</w:t>
      </w:r>
    </w:p>
    <w:p w:rsidR="00262943" w:rsidRPr="00F11458" w:rsidRDefault="00262943" w:rsidP="00262943">
      <w:pPr>
        <w:pStyle w:val="ListParagraph"/>
        <w:numPr>
          <w:ilvl w:val="3"/>
          <w:numId w:val="17"/>
        </w:numPr>
        <w:jc w:val="both"/>
        <w:rPr>
          <w:bCs/>
        </w:rPr>
      </w:pPr>
      <w:r w:rsidRPr="00F11458">
        <w:rPr>
          <w:bCs/>
        </w:rPr>
        <w:t>Tim bẩm</w:t>
      </w:r>
      <w:r w:rsidR="00D05DE1" w:rsidRPr="00F11458">
        <w:rPr>
          <w:bCs/>
        </w:rPr>
        <w:t xml:space="preserve"> </w:t>
      </w:r>
      <w:r w:rsidRPr="00F11458">
        <w:rPr>
          <w:bCs/>
        </w:rPr>
        <w:t>sinh</w:t>
      </w:r>
      <w:r w:rsidR="00D05DE1" w:rsidRPr="00F11458">
        <w:rPr>
          <w:bCs/>
        </w:rPr>
        <w:t xml:space="preserve"> </w:t>
      </w:r>
      <w:r w:rsidRPr="00F11458">
        <w:rPr>
          <w:bCs/>
        </w:rPr>
        <w:t>tím:</w:t>
      </w:r>
      <w:r w:rsidR="00D05DE1" w:rsidRPr="00F11458">
        <w:rPr>
          <w:bCs/>
        </w:rPr>
        <w:t xml:space="preserve"> </w:t>
      </w:r>
      <w:r w:rsidRPr="00F11458">
        <w:rPr>
          <w:bCs/>
        </w:rPr>
        <w:t>chưa</w:t>
      </w:r>
      <w:r w:rsidR="00D05DE1" w:rsidRPr="00F11458">
        <w:rPr>
          <w:bCs/>
        </w:rPr>
        <w:t xml:space="preserve"> rõ,</w:t>
      </w:r>
      <w:r w:rsidRPr="00F11458">
        <w:rPr>
          <w:bCs/>
        </w:rPr>
        <w:t>có</w:t>
      </w:r>
      <w:r w:rsidR="00D05DE1" w:rsidRPr="00F11458">
        <w:rPr>
          <w:bCs/>
        </w:rPr>
        <w:t xml:space="preserve"> </w:t>
      </w:r>
      <w:r w:rsidRPr="00F11458">
        <w:rPr>
          <w:bCs/>
        </w:rPr>
        <w:t>thể do giảm</w:t>
      </w:r>
      <w:r w:rsidR="00D05DE1" w:rsidRPr="00F11458">
        <w:rPr>
          <w:bCs/>
        </w:rPr>
        <w:t xml:space="preserve"> </w:t>
      </w:r>
      <w:r w:rsidRPr="00F11458">
        <w:rPr>
          <w:bCs/>
        </w:rPr>
        <w:t>mẫu</w:t>
      </w:r>
      <w:r w:rsidR="00D05DE1" w:rsidRPr="00F11458">
        <w:rPr>
          <w:bCs/>
        </w:rPr>
        <w:t xml:space="preserve"> </w:t>
      </w:r>
      <w:r w:rsidRPr="00F11458">
        <w:rPr>
          <w:bCs/>
        </w:rPr>
        <w:t>tiểu</w:t>
      </w:r>
      <w:r w:rsidR="00D05DE1" w:rsidRPr="00F11458">
        <w:rPr>
          <w:bCs/>
        </w:rPr>
        <w:t xml:space="preserve"> </w:t>
      </w:r>
      <w:r w:rsidRPr="00F11458">
        <w:rPr>
          <w:bCs/>
        </w:rPr>
        <w:t>cầu</w:t>
      </w:r>
      <w:r w:rsidR="00D05DE1" w:rsidRPr="00F11458">
        <w:rPr>
          <w:bCs/>
        </w:rPr>
        <w:t>.</w:t>
      </w:r>
    </w:p>
    <w:p w:rsidR="00262943" w:rsidRPr="00F11458" w:rsidRDefault="00262943" w:rsidP="00262943">
      <w:pPr>
        <w:pStyle w:val="ListParagraph"/>
        <w:numPr>
          <w:ilvl w:val="3"/>
          <w:numId w:val="17"/>
        </w:numPr>
        <w:jc w:val="both"/>
        <w:rPr>
          <w:bCs/>
        </w:rPr>
      </w:pPr>
      <w:r w:rsidRPr="00F11458">
        <w:rPr>
          <w:bCs/>
        </w:rPr>
        <w:t>Thiếu</w:t>
      </w:r>
      <w:r w:rsidR="00D05DE1" w:rsidRPr="00F11458">
        <w:rPr>
          <w:bCs/>
        </w:rPr>
        <w:t xml:space="preserve"> </w:t>
      </w:r>
      <w:r w:rsidRPr="00F11458">
        <w:rPr>
          <w:bCs/>
        </w:rPr>
        <w:t>chất</w:t>
      </w:r>
      <w:r w:rsidR="00D05DE1" w:rsidRPr="00F11458">
        <w:rPr>
          <w:bCs/>
        </w:rPr>
        <w:t xml:space="preserve"> </w:t>
      </w:r>
      <w:r w:rsidRPr="00F11458">
        <w:rPr>
          <w:bCs/>
        </w:rPr>
        <w:t>dinh</w:t>
      </w:r>
      <w:r w:rsidR="00D05DE1" w:rsidRPr="00F11458">
        <w:rPr>
          <w:bCs/>
        </w:rPr>
        <w:t xml:space="preserve"> </w:t>
      </w:r>
      <w:r w:rsidRPr="00F11458">
        <w:rPr>
          <w:bCs/>
        </w:rPr>
        <w:t>dưỡng:</w:t>
      </w:r>
    </w:p>
    <w:p w:rsidR="00262943" w:rsidRPr="00F11458" w:rsidRDefault="00D05DE1" w:rsidP="00262943">
      <w:pPr>
        <w:pStyle w:val="ListParagraph"/>
        <w:numPr>
          <w:ilvl w:val="4"/>
          <w:numId w:val="17"/>
        </w:numPr>
        <w:jc w:val="both"/>
        <w:rPr>
          <w:bCs/>
        </w:rPr>
      </w:pPr>
      <w:r w:rsidRPr="00F11458">
        <w:rPr>
          <w:bCs/>
        </w:rPr>
        <w:t>Th</w:t>
      </w:r>
      <w:r w:rsidR="00262943" w:rsidRPr="00F11458">
        <w:rPr>
          <w:bCs/>
        </w:rPr>
        <w:t>iếu vitamin B12 và folate: giảm</w:t>
      </w:r>
      <w:r w:rsidRPr="00F11458">
        <w:rPr>
          <w:bCs/>
        </w:rPr>
        <w:t xml:space="preserve"> </w:t>
      </w:r>
      <w:r w:rsidR="00262943" w:rsidRPr="00F11458">
        <w:rPr>
          <w:bCs/>
        </w:rPr>
        <w:t>sản</w:t>
      </w:r>
      <w:r w:rsidRPr="00F11458">
        <w:rPr>
          <w:bCs/>
        </w:rPr>
        <w:t xml:space="preserve"> </w:t>
      </w:r>
      <w:r w:rsidR="00262943" w:rsidRPr="00F11458">
        <w:rPr>
          <w:bCs/>
        </w:rPr>
        <w:t>xuất</w:t>
      </w:r>
      <w:r w:rsidRPr="00F11458">
        <w:rPr>
          <w:bCs/>
        </w:rPr>
        <w:t xml:space="preserve"> </w:t>
      </w:r>
      <w:r w:rsidR="00262943" w:rsidRPr="00F11458">
        <w:rPr>
          <w:bCs/>
        </w:rPr>
        <w:t>tủy</w:t>
      </w:r>
      <w:r w:rsidRPr="00F11458">
        <w:rPr>
          <w:bCs/>
        </w:rPr>
        <w:t xml:space="preserve"> xương, </w:t>
      </w:r>
      <w:r w:rsidR="00262943" w:rsidRPr="00F11458">
        <w:rPr>
          <w:bCs/>
        </w:rPr>
        <w:t>gây</w:t>
      </w:r>
      <w:r w:rsidRPr="00F11458">
        <w:rPr>
          <w:bCs/>
        </w:rPr>
        <w:t xml:space="preserve"> </w:t>
      </w:r>
      <w:r w:rsidR="00262943" w:rsidRPr="00F11458">
        <w:rPr>
          <w:bCs/>
        </w:rPr>
        <w:t>giảm 3 dòng.</w:t>
      </w:r>
    </w:p>
    <w:p w:rsidR="00262943" w:rsidRPr="00F11458" w:rsidRDefault="00262943" w:rsidP="00262943">
      <w:pPr>
        <w:pStyle w:val="ListParagraph"/>
        <w:numPr>
          <w:ilvl w:val="4"/>
          <w:numId w:val="17"/>
        </w:numPr>
        <w:jc w:val="both"/>
        <w:rPr>
          <w:bCs/>
        </w:rPr>
      </w:pPr>
      <w:r w:rsidRPr="00F11458">
        <w:rPr>
          <w:bCs/>
        </w:rPr>
        <w:t>Thiếu</w:t>
      </w:r>
      <w:r w:rsidR="00D05DE1" w:rsidRPr="00F11458">
        <w:rPr>
          <w:bCs/>
        </w:rPr>
        <w:t xml:space="preserve"> </w:t>
      </w:r>
      <w:r w:rsidRPr="00F11458">
        <w:rPr>
          <w:bCs/>
        </w:rPr>
        <w:t>sắt</w:t>
      </w:r>
      <w:r w:rsidR="00D05DE1" w:rsidRPr="00F11458">
        <w:rPr>
          <w:bCs/>
        </w:rPr>
        <w:t xml:space="preserve"> </w:t>
      </w:r>
      <w:r w:rsidRPr="00F11458">
        <w:rPr>
          <w:bCs/>
        </w:rPr>
        <w:t>vừa</w:t>
      </w:r>
      <w:r w:rsidR="00D05DE1" w:rsidRPr="00F11458">
        <w:rPr>
          <w:bCs/>
        </w:rPr>
        <w:t xml:space="preserve"> </w:t>
      </w:r>
      <w:r w:rsidRPr="00F11458">
        <w:rPr>
          <w:bCs/>
        </w:rPr>
        <w:t>gây</w:t>
      </w:r>
      <w:r w:rsidR="00D05DE1" w:rsidRPr="00F11458">
        <w:rPr>
          <w:bCs/>
        </w:rPr>
        <w:t xml:space="preserve"> </w:t>
      </w:r>
      <w:r w:rsidRPr="00F11458">
        <w:rPr>
          <w:bCs/>
        </w:rPr>
        <w:t>tăng</w:t>
      </w:r>
      <w:r w:rsidR="00D05DE1" w:rsidRPr="00F11458">
        <w:rPr>
          <w:bCs/>
        </w:rPr>
        <w:t xml:space="preserve"> </w:t>
      </w:r>
      <w:r w:rsidRPr="00F11458">
        <w:rPr>
          <w:bCs/>
        </w:rPr>
        <w:t>tiểu</w:t>
      </w:r>
      <w:r w:rsidR="00D05DE1" w:rsidRPr="00F11458">
        <w:rPr>
          <w:bCs/>
        </w:rPr>
        <w:t xml:space="preserve"> </w:t>
      </w:r>
      <w:r w:rsidRPr="00F11458">
        <w:rPr>
          <w:bCs/>
        </w:rPr>
        <w:t>cầu</w:t>
      </w:r>
      <w:r w:rsidR="00D05DE1" w:rsidRPr="00F11458">
        <w:rPr>
          <w:bCs/>
        </w:rPr>
        <w:t xml:space="preserve"> </w:t>
      </w:r>
      <w:r w:rsidRPr="00F11458">
        <w:rPr>
          <w:bCs/>
        </w:rPr>
        <w:t>và</w:t>
      </w:r>
      <w:r w:rsidR="00D05DE1" w:rsidRPr="00F11458">
        <w:rPr>
          <w:bCs/>
        </w:rPr>
        <w:t xml:space="preserve"> </w:t>
      </w:r>
      <w:r w:rsidRPr="00F11458">
        <w:rPr>
          <w:bCs/>
        </w:rPr>
        <w:t>giảm</w:t>
      </w:r>
      <w:r w:rsidR="00D05DE1" w:rsidRPr="00F11458">
        <w:rPr>
          <w:bCs/>
        </w:rPr>
        <w:t xml:space="preserve"> </w:t>
      </w:r>
      <w:r w:rsidRPr="00F11458">
        <w:rPr>
          <w:bCs/>
        </w:rPr>
        <w:t>tiểu</w:t>
      </w:r>
      <w:r w:rsidR="00D05DE1" w:rsidRPr="00F11458">
        <w:rPr>
          <w:bCs/>
        </w:rPr>
        <w:t xml:space="preserve"> </w:t>
      </w:r>
      <w:r w:rsidRPr="00F11458">
        <w:rPr>
          <w:bCs/>
        </w:rPr>
        <w:t>cầu do rối</w:t>
      </w:r>
      <w:r w:rsidR="00D05DE1" w:rsidRPr="00F11458">
        <w:rPr>
          <w:bCs/>
        </w:rPr>
        <w:t xml:space="preserve"> </w:t>
      </w:r>
      <w:r w:rsidRPr="00F11458">
        <w:rPr>
          <w:bCs/>
        </w:rPr>
        <w:t>loạn</w:t>
      </w:r>
      <w:r w:rsidR="00D05DE1" w:rsidRPr="00F11458">
        <w:rPr>
          <w:bCs/>
        </w:rPr>
        <w:t xml:space="preserve"> </w:t>
      </w:r>
      <w:r w:rsidRPr="00F11458">
        <w:rPr>
          <w:bCs/>
        </w:rPr>
        <w:t>tạo</w:t>
      </w:r>
      <w:r w:rsidR="00D05DE1" w:rsidRPr="00F11458">
        <w:rPr>
          <w:bCs/>
        </w:rPr>
        <w:t xml:space="preserve"> </w:t>
      </w:r>
      <w:r w:rsidRPr="00F11458">
        <w:rPr>
          <w:bCs/>
        </w:rPr>
        <w:t>thrombopoietin</w:t>
      </w:r>
      <w:r w:rsidR="00D05DE1" w:rsidRPr="00F11458">
        <w:rPr>
          <w:bCs/>
        </w:rPr>
        <w:t xml:space="preserve"> </w:t>
      </w:r>
      <w:r w:rsidRPr="00F11458">
        <w:rPr>
          <w:bCs/>
        </w:rPr>
        <w:t>giai</w:t>
      </w:r>
      <w:r w:rsidR="00D05DE1" w:rsidRPr="00F11458">
        <w:rPr>
          <w:bCs/>
        </w:rPr>
        <w:t xml:space="preserve"> </w:t>
      </w:r>
      <w:r w:rsidRPr="00F11458">
        <w:rPr>
          <w:bCs/>
        </w:rPr>
        <w:t>đoạn</w:t>
      </w:r>
      <w:r w:rsidR="00D05DE1" w:rsidRPr="00F11458">
        <w:rPr>
          <w:bCs/>
        </w:rPr>
        <w:t xml:space="preserve"> </w:t>
      </w:r>
      <w:r w:rsidRPr="00F11458">
        <w:rPr>
          <w:bCs/>
        </w:rPr>
        <w:t>cuối.</w:t>
      </w:r>
    </w:p>
    <w:p w:rsidR="00D141DB" w:rsidRPr="00F11458" w:rsidRDefault="00D141DB" w:rsidP="00D141DB">
      <w:pPr>
        <w:pStyle w:val="ListParagraph"/>
        <w:numPr>
          <w:ilvl w:val="2"/>
          <w:numId w:val="17"/>
        </w:numPr>
        <w:jc w:val="both"/>
        <w:rPr>
          <w:bCs/>
        </w:rPr>
      </w:pPr>
      <w:r w:rsidRPr="00F11458">
        <w:rPr>
          <w:bCs/>
        </w:rPr>
        <w:t>Tăng</w:t>
      </w:r>
      <w:r w:rsidR="00D05DE1" w:rsidRPr="00F11458">
        <w:rPr>
          <w:bCs/>
        </w:rPr>
        <w:t xml:space="preserve"> </w:t>
      </w:r>
      <w:r w:rsidRPr="00F11458">
        <w:rPr>
          <w:bCs/>
        </w:rPr>
        <w:t>phá</w:t>
      </w:r>
      <w:r w:rsidR="00D05DE1" w:rsidRPr="00F11458">
        <w:rPr>
          <w:bCs/>
        </w:rPr>
        <w:t xml:space="preserve"> </w:t>
      </w:r>
      <w:r w:rsidRPr="00F11458">
        <w:rPr>
          <w:bCs/>
        </w:rPr>
        <w:t>hủy</w:t>
      </w:r>
      <w:r w:rsidR="00D05DE1" w:rsidRPr="00F11458">
        <w:rPr>
          <w:bCs/>
        </w:rPr>
        <w:t xml:space="preserve"> </w:t>
      </w:r>
      <w:r w:rsidRPr="00F11458">
        <w:rPr>
          <w:bCs/>
        </w:rPr>
        <w:t>tiểu</w:t>
      </w:r>
      <w:r w:rsidR="00D05DE1" w:rsidRPr="00F11458">
        <w:rPr>
          <w:bCs/>
        </w:rPr>
        <w:t xml:space="preserve"> </w:t>
      </w:r>
      <w:r w:rsidRPr="00F11458">
        <w:rPr>
          <w:bCs/>
        </w:rPr>
        <w:t>cầu</w:t>
      </w:r>
    </w:p>
    <w:p w:rsidR="00262943" w:rsidRPr="00F11458" w:rsidRDefault="003E4E48" w:rsidP="00262943">
      <w:pPr>
        <w:pStyle w:val="ListParagraph"/>
        <w:numPr>
          <w:ilvl w:val="3"/>
          <w:numId w:val="17"/>
        </w:numPr>
        <w:jc w:val="both"/>
        <w:rPr>
          <w:bCs/>
        </w:rPr>
      </w:pPr>
      <w:r w:rsidRPr="00F11458">
        <w:rPr>
          <w:bCs/>
        </w:rPr>
        <w:t>Giảm</w:t>
      </w:r>
      <w:r w:rsidR="00217203" w:rsidRPr="00F11458">
        <w:rPr>
          <w:bCs/>
        </w:rPr>
        <w:t xml:space="preserve"> </w:t>
      </w:r>
      <w:r w:rsidRPr="00F11458">
        <w:rPr>
          <w:bCs/>
        </w:rPr>
        <w:t>tiểu</w:t>
      </w:r>
      <w:r w:rsidR="00217203" w:rsidRPr="00F11458">
        <w:rPr>
          <w:bCs/>
        </w:rPr>
        <w:t xml:space="preserve"> </w:t>
      </w:r>
      <w:r w:rsidRPr="00F11458">
        <w:rPr>
          <w:bCs/>
        </w:rPr>
        <w:t>cầu</w:t>
      </w:r>
      <w:r w:rsidR="00A5193D" w:rsidRPr="00F11458">
        <w:rPr>
          <w:bCs/>
        </w:rPr>
        <w:t xml:space="preserve"> sơ sinh</w:t>
      </w:r>
      <w:r w:rsidRPr="00F11458">
        <w:rPr>
          <w:bCs/>
        </w:rPr>
        <w:t xml:space="preserve"> do kháng</w:t>
      </w:r>
      <w:r w:rsidR="00217203" w:rsidRPr="00F11458">
        <w:rPr>
          <w:bCs/>
        </w:rPr>
        <w:t xml:space="preserve"> </w:t>
      </w:r>
      <w:r w:rsidRPr="00F11458">
        <w:rPr>
          <w:bCs/>
        </w:rPr>
        <w:t>thể</w:t>
      </w:r>
      <w:r w:rsidR="00217203" w:rsidRPr="00F11458">
        <w:rPr>
          <w:bCs/>
        </w:rPr>
        <w:t xml:space="preserve"> </w:t>
      </w:r>
      <w:r w:rsidRPr="00F11458">
        <w:rPr>
          <w:bCs/>
        </w:rPr>
        <w:t>từ</w:t>
      </w:r>
      <w:r w:rsidR="00217203" w:rsidRPr="00F11458">
        <w:rPr>
          <w:bCs/>
        </w:rPr>
        <w:t xml:space="preserve"> </w:t>
      </w:r>
      <w:r w:rsidRPr="00F11458">
        <w:rPr>
          <w:bCs/>
        </w:rPr>
        <w:t>mẹ ( Neonatal alloimmune thrombocytopenia)</w:t>
      </w:r>
      <w:r w:rsidR="00840E0E" w:rsidRPr="00F11458">
        <w:rPr>
          <w:bCs/>
        </w:rPr>
        <w:t>. Có hai thể lâm sàng là:</w:t>
      </w:r>
    </w:p>
    <w:p w:rsidR="003E4E48" w:rsidRPr="00F11458" w:rsidRDefault="00D05DE1" w:rsidP="00D05DE1">
      <w:pPr>
        <w:pStyle w:val="ListParagraph"/>
        <w:numPr>
          <w:ilvl w:val="4"/>
          <w:numId w:val="17"/>
        </w:numPr>
        <w:spacing w:before="120"/>
        <w:jc w:val="both"/>
        <w:rPr>
          <w:bCs/>
        </w:rPr>
      </w:pPr>
      <w:r w:rsidRPr="00F11458">
        <w:rPr>
          <w:bCs/>
        </w:rPr>
        <w:t xml:space="preserve">Neonatal </w:t>
      </w:r>
      <w:r w:rsidR="003E4E48" w:rsidRPr="00F11458">
        <w:rPr>
          <w:bCs/>
        </w:rPr>
        <w:t>alloimmune thrombocytopenia (NAIT)</w:t>
      </w:r>
      <w:r w:rsidR="00A5193D" w:rsidRPr="00F11458">
        <w:rPr>
          <w:bCs/>
        </w:rPr>
        <w:t xml:space="preserve">: </w:t>
      </w:r>
      <w:r w:rsidR="00840E0E" w:rsidRPr="00F11458">
        <w:rPr>
          <w:bCs/>
        </w:rPr>
        <w:t>Lý</w:t>
      </w:r>
      <w:r w:rsidR="003E4E48" w:rsidRPr="00F11458">
        <w:rPr>
          <w:bCs/>
        </w:rPr>
        <w:t xml:space="preserve"> do </w:t>
      </w:r>
      <w:r w:rsidR="00840E0E" w:rsidRPr="00F11458">
        <w:rPr>
          <w:bCs/>
        </w:rPr>
        <w:t xml:space="preserve">là </w:t>
      </w:r>
      <w:r w:rsidR="003E4E48" w:rsidRPr="00F11458">
        <w:rPr>
          <w:bCs/>
        </w:rPr>
        <w:t>tiểu</w:t>
      </w:r>
      <w:r w:rsidRPr="00F11458">
        <w:rPr>
          <w:bCs/>
        </w:rPr>
        <w:t xml:space="preserve"> </w:t>
      </w:r>
      <w:r w:rsidR="003E4E48" w:rsidRPr="00F11458">
        <w:rPr>
          <w:bCs/>
        </w:rPr>
        <w:t>cầu con mang</w:t>
      </w:r>
      <w:r w:rsidRPr="00F11458">
        <w:rPr>
          <w:bCs/>
        </w:rPr>
        <w:t xml:space="preserve"> </w:t>
      </w:r>
      <w:r w:rsidR="003E4E48" w:rsidRPr="00F11458">
        <w:rPr>
          <w:bCs/>
        </w:rPr>
        <w:t>kháng</w:t>
      </w:r>
      <w:r w:rsidRPr="00F11458">
        <w:rPr>
          <w:bCs/>
        </w:rPr>
        <w:t xml:space="preserve"> </w:t>
      </w:r>
      <w:r w:rsidR="003E4E48" w:rsidRPr="00F11458">
        <w:rPr>
          <w:bCs/>
        </w:rPr>
        <w:t>nguyên di truyền</w:t>
      </w:r>
      <w:r w:rsidRPr="00F11458">
        <w:rPr>
          <w:bCs/>
        </w:rPr>
        <w:t xml:space="preserve"> </w:t>
      </w:r>
      <w:r w:rsidR="003E4E48" w:rsidRPr="00F11458">
        <w:rPr>
          <w:bCs/>
        </w:rPr>
        <w:t>giống cha mà</w:t>
      </w:r>
      <w:r w:rsidRPr="00F11458">
        <w:rPr>
          <w:bCs/>
        </w:rPr>
        <w:t xml:space="preserve"> </w:t>
      </w:r>
      <w:r w:rsidR="003E4E48" w:rsidRPr="00F11458">
        <w:rPr>
          <w:bCs/>
        </w:rPr>
        <w:t>mẹ</w:t>
      </w:r>
      <w:r w:rsidRPr="00F11458">
        <w:rPr>
          <w:bCs/>
        </w:rPr>
        <w:t xml:space="preserve"> </w:t>
      </w:r>
      <w:r w:rsidR="003E4E48" w:rsidRPr="00F11458">
        <w:rPr>
          <w:bCs/>
        </w:rPr>
        <w:t>không</w:t>
      </w:r>
      <w:r w:rsidRPr="00F11458">
        <w:rPr>
          <w:bCs/>
        </w:rPr>
        <w:t xml:space="preserve"> </w:t>
      </w:r>
      <w:r w:rsidR="003E4E48" w:rsidRPr="00F11458">
        <w:rPr>
          <w:bCs/>
        </w:rPr>
        <w:t>có</w:t>
      </w:r>
      <w:r w:rsidR="00840E0E" w:rsidRPr="00F11458">
        <w:rPr>
          <w:bCs/>
        </w:rPr>
        <w:t xml:space="preserve"> kháng nguyên này, </w:t>
      </w:r>
      <w:r w:rsidR="003E4E48" w:rsidRPr="00F11458">
        <w:rPr>
          <w:bCs/>
        </w:rPr>
        <w:t>mẹ</w:t>
      </w:r>
      <w:r w:rsidRPr="00F11458">
        <w:rPr>
          <w:bCs/>
        </w:rPr>
        <w:t xml:space="preserve"> </w:t>
      </w:r>
      <w:r w:rsidR="003E4E48" w:rsidRPr="00F11458">
        <w:rPr>
          <w:bCs/>
        </w:rPr>
        <w:t>có</w:t>
      </w:r>
      <w:r w:rsidRPr="00F11458">
        <w:rPr>
          <w:bCs/>
        </w:rPr>
        <w:t xml:space="preserve"> </w:t>
      </w:r>
      <w:r w:rsidR="003E4E48" w:rsidRPr="00F11458">
        <w:rPr>
          <w:bCs/>
        </w:rPr>
        <w:t>IgG</w:t>
      </w:r>
      <w:r w:rsidR="00840E0E" w:rsidRPr="00F11458">
        <w:rPr>
          <w:bCs/>
        </w:rPr>
        <w:t xml:space="preserve"> </w:t>
      </w:r>
      <w:r w:rsidR="003E4E48" w:rsidRPr="00F11458">
        <w:rPr>
          <w:bCs/>
        </w:rPr>
        <w:t>chống</w:t>
      </w:r>
      <w:r w:rsidRPr="00F11458">
        <w:rPr>
          <w:bCs/>
        </w:rPr>
        <w:t xml:space="preserve"> </w:t>
      </w:r>
      <w:r w:rsidR="003E4E48" w:rsidRPr="00F11458">
        <w:rPr>
          <w:bCs/>
        </w:rPr>
        <w:t>kháng</w:t>
      </w:r>
      <w:r w:rsidRPr="00F11458">
        <w:rPr>
          <w:bCs/>
        </w:rPr>
        <w:t xml:space="preserve"> </w:t>
      </w:r>
      <w:r w:rsidR="003E4E48" w:rsidRPr="00F11458">
        <w:rPr>
          <w:bCs/>
        </w:rPr>
        <w:t>thể</w:t>
      </w:r>
      <w:r w:rsidRPr="00F11458">
        <w:rPr>
          <w:bCs/>
        </w:rPr>
        <w:t xml:space="preserve"> </w:t>
      </w:r>
      <w:r w:rsidR="003E4E48" w:rsidRPr="00F11458">
        <w:rPr>
          <w:bCs/>
        </w:rPr>
        <w:t>tiểu</w:t>
      </w:r>
      <w:r w:rsidRPr="00F11458">
        <w:rPr>
          <w:bCs/>
        </w:rPr>
        <w:t xml:space="preserve"> </w:t>
      </w:r>
      <w:r w:rsidR="00840E0E" w:rsidRPr="00F11458">
        <w:rPr>
          <w:bCs/>
        </w:rPr>
        <w:t>cầu con,IgG</w:t>
      </w:r>
      <w:r w:rsidR="003E4E48" w:rsidRPr="00F11458">
        <w:rPr>
          <w:bCs/>
        </w:rPr>
        <w:t xml:space="preserve"> </w:t>
      </w:r>
      <w:r w:rsidR="00840E0E" w:rsidRPr="00F11458">
        <w:rPr>
          <w:bCs/>
        </w:rPr>
        <w:t xml:space="preserve">này </w:t>
      </w:r>
      <w:r w:rsidR="003E4E48" w:rsidRPr="00F11458">
        <w:rPr>
          <w:bCs/>
        </w:rPr>
        <w:t>qua nhau, làm</w:t>
      </w:r>
      <w:r w:rsidRPr="00F11458">
        <w:rPr>
          <w:bCs/>
        </w:rPr>
        <w:t xml:space="preserve"> </w:t>
      </w:r>
      <w:r w:rsidR="003E4E48" w:rsidRPr="00F11458">
        <w:rPr>
          <w:bCs/>
        </w:rPr>
        <w:t>tiểu</w:t>
      </w:r>
      <w:r w:rsidRPr="00F11458">
        <w:rPr>
          <w:bCs/>
        </w:rPr>
        <w:t xml:space="preserve"> cầu thai giảm, </w:t>
      </w:r>
      <w:r w:rsidR="003E4E48" w:rsidRPr="00F11458">
        <w:rPr>
          <w:bCs/>
        </w:rPr>
        <w:t>thrombopoietin</w:t>
      </w:r>
      <w:r w:rsidRPr="00F11458">
        <w:rPr>
          <w:bCs/>
        </w:rPr>
        <w:t xml:space="preserve"> </w:t>
      </w:r>
      <w:r w:rsidR="003E4E48" w:rsidRPr="00F11458">
        <w:rPr>
          <w:bCs/>
        </w:rPr>
        <w:t>thì</w:t>
      </w:r>
      <w:r w:rsidRPr="00F11458">
        <w:rPr>
          <w:bCs/>
        </w:rPr>
        <w:t xml:space="preserve"> </w:t>
      </w:r>
      <w:r w:rsidR="003E4E48" w:rsidRPr="00F11458">
        <w:rPr>
          <w:bCs/>
        </w:rPr>
        <w:t>bình</w:t>
      </w:r>
      <w:r w:rsidRPr="00F11458">
        <w:rPr>
          <w:bCs/>
        </w:rPr>
        <w:t xml:space="preserve"> </w:t>
      </w:r>
      <w:r w:rsidR="003E4E48" w:rsidRPr="00F11458">
        <w:rPr>
          <w:bCs/>
        </w:rPr>
        <w:t xml:space="preserve">thường. </w:t>
      </w:r>
      <w:r w:rsidRPr="00F11458">
        <w:rPr>
          <w:bCs/>
        </w:rPr>
        <w:t>Đặc điểm x</w:t>
      </w:r>
      <w:r w:rsidR="003E4E48" w:rsidRPr="00F11458">
        <w:rPr>
          <w:bCs/>
        </w:rPr>
        <w:t>uất</w:t>
      </w:r>
      <w:r w:rsidRPr="00F11458">
        <w:rPr>
          <w:bCs/>
        </w:rPr>
        <w:t xml:space="preserve"> </w:t>
      </w:r>
      <w:r w:rsidR="003E4E48" w:rsidRPr="00F11458">
        <w:rPr>
          <w:bCs/>
        </w:rPr>
        <w:t xml:space="preserve">hiện </w:t>
      </w:r>
      <w:r w:rsidRPr="00F11458">
        <w:rPr>
          <w:bCs/>
        </w:rPr>
        <w:t xml:space="preserve">xuất huyết </w:t>
      </w:r>
      <w:r w:rsidR="003E4E48" w:rsidRPr="00F11458">
        <w:rPr>
          <w:bCs/>
        </w:rPr>
        <w:t>ở trẻ</w:t>
      </w:r>
      <w:r w:rsidRPr="00F11458">
        <w:rPr>
          <w:bCs/>
        </w:rPr>
        <w:t xml:space="preserve"> </w:t>
      </w:r>
      <w:r w:rsidR="003E4E48" w:rsidRPr="00F11458">
        <w:rPr>
          <w:bCs/>
        </w:rPr>
        <w:t>sinh</w:t>
      </w:r>
      <w:r w:rsidR="001A466C" w:rsidRPr="00F11458">
        <w:rPr>
          <w:bCs/>
        </w:rPr>
        <w:t xml:space="preserve"> sinh</w:t>
      </w:r>
      <w:r w:rsidRPr="00F11458">
        <w:rPr>
          <w:bCs/>
        </w:rPr>
        <w:t xml:space="preserve"> </w:t>
      </w:r>
      <w:r w:rsidR="003E4E48" w:rsidRPr="00F11458">
        <w:rPr>
          <w:bCs/>
        </w:rPr>
        <w:t>lần</w:t>
      </w:r>
      <w:r w:rsidRPr="00F11458">
        <w:rPr>
          <w:bCs/>
        </w:rPr>
        <w:t xml:space="preserve"> </w:t>
      </w:r>
      <w:r w:rsidR="003E4E48" w:rsidRPr="00F11458">
        <w:rPr>
          <w:bCs/>
        </w:rPr>
        <w:t>đầu</w:t>
      </w:r>
      <w:r w:rsidR="00964385" w:rsidRPr="00F11458">
        <w:rPr>
          <w:bCs/>
        </w:rPr>
        <w:t>, xuất</w:t>
      </w:r>
      <w:r w:rsidRPr="00F11458">
        <w:rPr>
          <w:bCs/>
        </w:rPr>
        <w:t xml:space="preserve"> </w:t>
      </w:r>
      <w:r w:rsidR="00964385" w:rsidRPr="00F11458">
        <w:rPr>
          <w:bCs/>
        </w:rPr>
        <w:t>huyết</w:t>
      </w:r>
      <w:r w:rsidRPr="00F11458">
        <w:rPr>
          <w:bCs/>
        </w:rPr>
        <w:t xml:space="preserve"> </w:t>
      </w:r>
      <w:r w:rsidR="00964385" w:rsidRPr="00F11458">
        <w:rPr>
          <w:bCs/>
        </w:rPr>
        <w:t>sớm</w:t>
      </w:r>
      <w:r w:rsidRPr="00F11458">
        <w:rPr>
          <w:bCs/>
        </w:rPr>
        <w:t xml:space="preserve"> </w:t>
      </w:r>
      <w:r w:rsidR="00964385" w:rsidRPr="00F11458">
        <w:rPr>
          <w:bCs/>
        </w:rPr>
        <w:t>ngay</w:t>
      </w:r>
      <w:r w:rsidRPr="00F11458">
        <w:rPr>
          <w:bCs/>
        </w:rPr>
        <w:t xml:space="preserve"> </w:t>
      </w:r>
      <w:r w:rsidR="00964385" w:rsidRPr="00F11458">
        <w:rPr>
          <w:bCs/>
        </w:rPr>
        <w:t>trong</w:t>
      </w:r>
      <w:r w:rsidRPr="00F11458">
        <w:rPr>
          <w:bCs/>
        </w:rPr>
        <w:t xml:space="preserve"> </w:t>
      </w:r>
      <w:r w:rsidR="00964385" w:rsidRPr="00F11458">
        <w:rPr>
          <w:bCs/>
        </w:rPr>
        <w:t>bào</w:t>
      </w:r>
      <w:r w:rsidRPr="00F11458">
        <w:rPr>
          <w:bCs/>
        </w:rPr>
        <w:t xml:space="preserve"> </w:t>
      </w:r>
      <w:r w:rsidR="00964385" w:rsidRPr="00F11458">
        <w:rPr>
          <w:bCs/>
        </w:rPr>
        <w:t>thai hay các</w:t>
      </w:r>
      <w:r w:rsidRPr="00F11458">
        <w:rPr>
          <w:bCs/>
        </w:rPr>
        <w:t xml:space="preserve"> </w:t>
      </w:r>
      <w:r w:rsidR="00964385" w:rsidRPr="00F11458">
        <w:rPr>
          <w:bCs/>
        </w:rPr>
        <w:t>ngày</w:t>
      </w:r>
      <w:r w:rsidRPr="00F11458">
        <w:rPr>
          <w:bCs/>
        </w:rPr>
        <w:t xml:space="preserve"> </w:t>
      </w:r>
      <w:r w:rsidR="00964385" w:rsidRPr="00F11458">
        <w:rPr>
          <w:bCs/>
        </w:rPr>
        <w:t>đầu</w:t>
      </w:r>
      <w:r w:rsidRPr="00F11458">
        <w:rPr>
          <w:bCs/>
        </w:rPr>
        <w:t xml:space="preserve"> </w:t>
      </w:r>
      <w:r w:rsidR="00964385" w:rsidRPr="00F11458">
        <w:rPr>
          <w:bCs/>
        </w:rPr>
        <w:t>sau</w:t>
      </w:r>
      <w:r w:rsidRPr="00F11458">
        <w:rPr>
          <w:bCs/>
        </w:rPr>
        <w:t xml:space="preserve"> </w:t>
      </w:r>
      <w:r w:rsidR="00964385" w:rsidRPr="00F11458">
        <w:rPr>
          <w:bCs/>
        </w:rPr>
        <w:t>sanh, có</w:t>
      </w:r>
      <w:r w:rsidRPr="00F11458">
        <w:rPr>
          <w:bCs/>
        </w:rPr>
        <w:t xml:space="preserve"> </w:t>
      </w:r>
      <w:r w:rsidR="00964385" w:rsidRPr="00F11458">
        <w:rPr>
          <w:bCs/>
        </w:rPr>
        <w:t>thể</w:t>
      </w:r>
      <w:r w:rsidRPr="00F11458">
        <w:rPr>
          <w:bCs/>
        </w:rPr>
        <w:t xml:space="preserve"> </w:t>
      </w:r>
      <w:r w:rsidR="00964385" w:rsidRPr="00F11458">
        <w:rPr>
          <w:bCs/>
        </w:rPr>
        <w:t>xuất</w:t>
      </w:r>
      <w:r w:rsidRPr="00F11458">
        <w:rPr>
          <w:bCs/>
        </w:rPr>
        <w:t xml:space="preserve"> </w:t>
      </w:r>
      <w:r w:rsidR="00964385" w:rsidRPr="00F11458">
        <w:rPr>
          <w:bCs/>
        </w:rPr>
        <w:t>huyết</w:t>
      </w:r>
      <w:r w:rsidRPr="00F11458">
        <w:rPr>
          <w:bCs/>
        </w:rPr>
        <w:t xml:space="preserve"> </w:t>
      </w:r>
      <w:r w:rsidR="00964385" w:rsidRPr="00F11458">
        <w:rPr>
          <w:bCs/>
        </w:rPr>
        <w:t>nặng</w:t>
      </w:r>
      <w:r w:rsidRPr="00F11458">
        <w:rPr>
          <w:bCs/>
        </w:rPr>
        <w:t xml:space="preserve"> </w:t>
      </w:r>
      <w:r w:rsidR="00964385" w:rsidRPr="00F11458">
        <w:rPr>
          <w:bCs/>
        </w:rPr>
        <w:t>dạng</w:t>
      </w:r>
      <w:r w:rsidRPr="00F11458">
        <w:rPr>
          <w:bCs/>
        </w:rPr>
        <w:t xml:space="preserve"> </w:t>
      </w:r>
      <w:r w:rsidR="00964385" w:rsidRPr="00F11458">
        <w:rPr>
          <w:bCs/>
        </w:rPr>
        <w:t>xuất</w:t>
      </w:r>
      <w:r w:rsidRPr="00F11458">
        <w:rPr>
          <w:bCs/>
        </w:rPr>
        <w:t xml:space="preserve"> </w:t>
      </w:r>
      <w:r w:rsidR="00964385" w:rsidRPr="00F11458">
        <w:rPr>
          <w:bCs/>
        </w:rPr>
        <w:t>huyết</w:t>
      </w:r>
      <w:r w:rsidRPr="00F11458">
        <w:rPr>
          <w:bCs/>
        </w:rPr>
        <w:t xml:space="preserve"> </w:t>
      </w:r>
      <w:r w:rsidR="00964385" w:rsidRPr="00F11458">
        <w:rPr>
          <w:bCs/>
        </w:rPr>
        <w:t>não.</w:t>
      </w:r>
      <w:r w:rsidRPr="00F11458">
        <w:rPr>
          <w:bCs/>
        </w:rPr>
        <w:t xml:space="preserve"> </w:t>
      </w:r>
      <w:r w:rsidR="00217203" w:rsidRPr="00F11458">
        <w:rPr>
          <w:bCs/>
        </w:rPr>
        <w:t>Điều trị</w:t>
      </w:r>
      <w:r w:rsidR="001A466C" w:rsidRPr="00F11458">
        <w:rPr>
          <w:bCs/>
        </w:rPr>
        <w:t>:</w:t>
      </w:r>
      <w:r w:rsidR="00217203" w:rsidRPr="00F11458">
        <w:rPr>
          <w:bCs/>
        </w:rPr>
        <w:t xml:space="preserve"> truy</w:t>
      </w:r>
      <w:r w:rsidR="00840E0E" w:rsidRPr="00F11458">
        <w:rPr>
          <w:bCs/>
        </w:rPr>
        <w:t xml:space="preserve">ền tiểu cầu khi có xuất huyết </w:t>
      </w:r>
      <w:r w:rsidR="00217203" w:rsidRPr="00F11458">
        <w:rPr>
          <w:bCs/>
        </w:rPr>
        <w:t xml:space="preserve"> giữ cho tiểu câu &gt;50 x10</w:t>
      </w:r>
      <w:r w:rsidR="00217203" w:rsidRPr="00F11458">
        <w:rPr>
          <w:bCs/>
          <w:vertAlign w:val="superscript"/>
        </w:rPr>
        <w:t>9</w:t>
      </w:r>
      <w:r w:rsidR="00217203" w:rsidRPr="00F11458">
        <w:rPr>
          <w:bCs/>
        </w:rPr>
        <w:t>/L</w:t>
      </w:r>
      <w:r w:rsidR="00840E0E" w:rsidRPr="00F11458">
        <w:rPr>
          <w:bCs/>
        </w:rPr>
        <w:t xml:space="preserve">, truyền gamma globulin (IVIG) </w:t>
      </w:r>
      <w:r w:rsidR="001A466C" w:rsidRPr="00F11458">
        <w:rPr>
          <w:bCs/>
        </w:rPr>
        <w:t xml:space="preserve"> hay methylprednisolone.</w:t>
      </w:r>
    </w:p>
    <w:p w:rsidR="00217203" w:rsidRPr="00F11458" w:rsidRDefault="00217203" w:rsidP="00D05DE1">
      <w:pPr>
        <w:pStyle w:val="ListParagraph"/>
        <w:numPr>
          <w:ilvl w:val="4"/>
          <w:numId w:val="17"/>
        </w:numPr>
        <w:spacing w:before="120"/>
        <w:jc w:val="both"/>
        <w:rPr>
          <w:bCs/>
        </w:rPr>
      </w:pPr>
      <w:r w:rsidRPr="00F11458">
        <w:rPr>
          <w:bCs/>
        </w:rPr>
        <w:t xml:space="preserve">Neonatal autoimmune </w:t>
      </w:r>
      <w:r w:rsidR="001A466C" w:rsidRPr="00F11458">
        <w:rPr>
          <w:bCs/>
        </w:rPr>
        <w:t xml:space="preserve">thrombocytopenia: </w:t>
      </w:r>
      <w:r w:rsidR="00840E0E" w:rsidRPr="00F11458">
        <w:rPr>
          <w:bCs/>
        </w:rPr>
        <w:t xml:space="preserve">Lý </w:t>
      </w:r>
      <w:r w:rsidR="001A466C" w:rsidRPr="00F11458">
        <w:rPr>
          <w:bCs/>
        </w:rPr>
        <w:t xml:space="preserve">do </w:t>
      </w:r>
      <w:r w:rsidR="00840E0E" w:rsidRPr="00F11458">
        <w:rPr>
          <w:bCs/>
        </w:rPr>
        <w:t xml:space="preserve">mẹ bị xuất huyết giảm tiểu cầu miễn dịch, hoặc mẹ bị lupus hệ thống,  </w:t>
      </w:r>
      <w:r w:rsidR="001A466C" w:rsidRPr="00F11458">
        <w:rPr>
          <w:bCs/>
        </w:rPr>
        <w:t xml:space="preserve">kháng </w:t>
      </w:r>
      <w:r w:rsidR="00840E0E" w:rsidRPr="00F11458">
        <w:rPr>
          <w:bCs/>
        </w:rPr>
        <w:t>thể mẹ chống tiểu cầu mẹ và con. Đặc điểm lâm sàng t</w:t>
      </w:r>
      <w:r w:rsidR="001A466C" w:rsidRPr="00F11458">
        <w:rPr>
          <w:bCs/>
        </w:rPr>
        <w:t>rẻ sinh ra có tiểu cầu giảm mức độ trung bình nặng, tiểu cầu thường 20-50 x10</w:t>
      </w:r>
      <w:r w:rsidR="001A466C" w:rsidRPr="00F11458">
        <w:rPr>
          <w:bCs/>
          <w:vertAlign w:val="superscript"/>
        </w:rPr>
        <w:t>9</w:t>
      </w:r>
      <w:r w:rsidR="001A466C" w:rsidRPr="00F11458">
        <w:rPr>
          <w:bCs/>
        </w:rPr>
        <w:t xml:space="preserve">/L. Điều trị : dùng truyền </w:t>
      </w:r>
      <w:r w:rsidR="00840E0E" w:rsidRPr="00F11458">
        <w:rPr>
          <w:bCs/>
        </w:rPr>
        <w:t>IVIG</w:t>
      </w:r>
      <w:r w:rsidR="001A466C" w:rsidRPr="00F11458">
        <w:rPr>
          <w:bCs/>
        </w:rPr>
        <w:t xml:space="preserve"> hay methylprednisolone nếu có xuất huyết nặng.</w:t>
      </w:r>
    </w:p>
    <w:p w:rsidR="003E4E48" w:rsidRPr="00F11458" w:rsidRDefault="003E4E48" w:rsidP="001A466C">
      <w:pPr>
        <w:pStyle w:val="ListParagraph"/>
        <w:numPr>
          <w:ilvl w:val="3"/>
          <w:numId w:val="17"/>
        </w:numPr>
        <w:contextualSpacing w:val="0"/>
        <w:jc w:val="both"/>
        <w:rPr>
          <w:bCs/>
        </w:rPr>
      </w:pPr>
      <w:r w:rsidRPr="00F11458">
        <w:rPr>
          <w:bCs/>
        </w:rPr>
        <w:t>Bệnh</w:t>
      </w:r>
      <w:r w:rsidR="00B972C5" w:rsidRPr="00F11458">
        <w:rPr>
          <w:bCs/>
        </w:rPr>
        <w:t xml:space="preserve"> tự </w:t>
      </w:r>
      <w:r w:rsidR="001A466C" w:rsidRPr="00F11458">
        <w:rPr>
          <w:bCs/>
        </w:rPr>
        <w:t xml:space="preserve"> </w:t>
      </w:r>
      <w:r w:rsidRPr="00F11458">
        <w:rPr>
          <w:bCs/>
        </w:rPr>
        <w:t>miễn</w:t>
      </w:r>
      <w:r w:rsidR="0045007A" w:rsidRPr="00F11458">
        <w:rPr>
          <w:bCs/>
        </w:rPr>
        <w:t xml:space="preserve">: giảm tiểu cầu trên </w:t>
      </w:r>
      <w:r w:rsidR="00B972C5" w:rsidRPr="00F11458">
        <w:rPr>
          <w:bCs/>
        </w:rPr>
        <w:t>cơ địa bệnh miễn dịch như:</w:t>
      </w:r>
      <w:r w:rsidR="00B972C5" w:rsidRPr="00F11458">
        <w:t xml:space="preserve"> antiphospholipid antibody syndrome, lupus hệ thống, và autoimmune lymphoproliferative syndrome</w:t>
      </w:r>
      <w:r w:rsidR="0045007A" w:rsidRPr="00F11458">
        <w:t>.</w:t>
      </w:r>
    </w:p>
    <w:p w:rsidR="001A466C" w:rsidRPr="00F11458" w:rsidRDefault="00B972C5" w:rsidP="001A466C">
      <w:pPr>
        <w:pStyle w:val="ListParagraph"/>
        <w:numPr>
          <w:ilvl w:val="3"/>
          <w:numId w:val="17"/>
        </w:numPr>
        <w:contextualSpacing w:val="0"/>
        <w:jc w:val="both"/>
        <w:rPr>
          <w:bCs/>
        </w:rPr>
      </w:pPr>
      <w:r w:rsidRPr="00F11458">
        <w:rPr>
          <w:bCs/>
        </w:rPr>
        <w:t xml:space="preserve">Thuốc: do thuốc bám lên protein trên </w:t>
      </w:r>
      <w:r w:rsidR="00BE0F7C" w:rsidRPr="00F11458">
        <w:rPr>
          <w:bCs/>
        </w:rPr>
        <w:t xml:space="preserve">màng </w:t>
      </w:r>
      <w:r w:rsidRPr="00F11458">
        <w:rPr>
          <w:bCs/>
        </w:rPr>
        <w:t>tiể</w:t>
      </w:r>
      <w:r w:rsidR="00BE0F7C" w:rsidRPr="00F11458">
        <w:rPr>
          <w:bCs/>
        </w:rPr>
        <w:t xml:space="preserve">u cầu tạo thành kháng nguyên </w:t>
      </w:r>
      <w:r w:rsidRPr="00F11458">
        <w:rPr>
          <w:bCs/>
        </w:rPr>
        <w:t>làm cho kháng thể tấn công</w:t>
      </w:r>
      <w:r w:rsidR="00BE0F7C" w:rsidRPr="00F11458">
        <w:rPr>
          <w:bCs/>
        </w:rPr>
        <w:t>;</w:t>
      </w:r>
      <w:r w:rsidRPr="00F11458">
        <w:rPr>
          <w:bCs/>
        </w:rPr>
        <w:t xml:space="preserve"> </w:t>
      </w:r>
      <w:r w:rsidR="00BE0F7C" w:rsidRPr="00F11458">
        <w:rPr>
          <w:bCs/>
        </w:rPr>
        <w:t>hoặc do thuốc ức chế lên tủy gây giảm mẫu tiểu cầu</w:t>
      </w:r>
      <w:r w:rsidRPr="00F11458">
        <w:rPr>
          <w:bCs/>
        </w:rPr>
        <w:t>.</w:t>
      </w:r>
      <w:r w:rsidR="0045007A" w:rsidRPr="00F11458">
        <w:rPr>
          <w:bCs/>
        </w:rPr>
        <w:t xml:space="preserve"> </w:t>
      </w:r>
      <w:r w:rsidRPr="00F11458">
        <w:rPr>
          <w:bCs/>
        </w:rPr>
        <w:t>Các thuốc như:</w:t>
      </w:r>
      <w:r w:rsidRPr="00F11458">
        <w:t xml:space="preserve"> valproic acid, quinine, quinidine,trimethoprim- sulfamethoxazole, vancomycine. </w:t>
      </w:r>
    </w:p>
    <w:p w:rsidR="00915BE2" w:rsidRPr="00F11458" w:rsidRDefault="00915BE2" w:rsidP="00720DEB">
      <w:pPr>
        <w:pStyle w:val="ListParagraph"/>
        <w:ind w:left="1728"/>
        <w:contextualSpacing w:val="0"/>
        <w:jc w:val="both"/>
        <w:rPr>
          <w:bCs/>
        </w:rPr>
      </w:pPr>
      <w:r w:rsidRPr="00F11458">
        <w:t xml:space="preserve">Bảng </w:t>
      </w:r>
      <w:r w:rsidR="00720DEB" w:rsidRPr="00F11458">
        <w:t xml:space="preserve">1. </w:t>
      </w:r>
      <w:r w:rsidRPr="00F11458">
        <w:t>tiêu chuẩn đánh giá giảm tiểu cầu do thuốc và chứng cớ tương quan thuốc tác dụng lên tiểu cầu (</w:t>
      </w:r>
      <w:r w:rsidR="00720DEB" w:rsidRPr="00F11458">
        <w:t xml:space="preserve"> Mượn Uptodate 2013,</w:t>
      </w:r>
      <w:r w:rsidRPr="00F11458">
        <w:t>James)</w:t>
      </w:r>
    </w:p>
    <w:tbl>
      <w:tblPr>
        <w:tblStyle w:val="TableGrid"/>
        <w:tblW w:w="8910" w:type="dxa"/>
        <w:tblInd w:w="738" w:type="dxa"/>
        <w:tblLook w:val="04A0" w:firstRow="1" w:lastRow="0" w:firstColumn="1" w:lastColumn="0" w:noHBand="0" w:noVBand="1"/>
      </w:tblPr>
      <w:tblGrid>
        <w:gridCol w:w="8910"/>
      </w:tblGrid>
      <w:tr w:rsidR="00915BE2" w:rsidRPr="00F11458" w:rsidTr="00915BE2">
        <w:tc>
          <w:tcPr>
            <w:tcW w:w="8910" w:type="dxa"/>
          </w:tcPr>
          <w:p w:rsidR="00915BE2" w:rsidRPr="00F11458" w:rsidRDefault="00915BE2" w:rsidP="00915BE2">
            <w:pPr>
              <w:pStyle w:val="ListParagraph"/>
              <w:ind w:left="0"/>
              <w:contextualSpacing w:val="0"/>
              <w:jc w:val="both"/>
            </w:pPr>
            <w:r w:rsidRPr="00F11458">
              <w:t>Tiêu chuẩn</w:t>
            </w:r>
          </w:p>
        </w:tc>
      </w:tr>
      <w:tr w:rsidR="00915BE2" w:rsidRPr="00F11458" w:rsidTr="00915BE2">
        <w:tc>
          <w:tcPr>
            <w:tcW w:w="8910" w:type="dxa"/>
          </w:tcPr>
          <w:p w:rsidR="00915BE2" w:rsidRPr="00F11458" w:rsidRDefault="00915BE2" w:rsidP="00915BE2">
            <w:pPr>
              <w:pStyle w:val="ListParagraph"/>
              <w:ind w:left="0"/>
              <w:contextualSpacing w:val="0"/>
              <w:jc w:val="both"/>
            </w:pPr>
            <w:r w:rsidRPr="00F11458">
              <w:t xml:space="preserve">1.Thuốc(a) dùng trước khi bị giảm tiểu cầu VÀ (b) tiểu cầu hồi phục </w:t>
            </w:r>
            <w:r w:rsidR="00CD0755" w:rsidRPr="00F11458">
              <w:t xml:space="preserve">và ổn định </w:t>
            </w:r>
            <w:r w:rsidRPr="00F11458">
              <w:t xml:space="preserve">sau khi </w:t>
            </w:r>
            <w:r w:rsidRPr="00F11458">
              <w:lastRenderedPageBreak/>
              <w:t>ngưng thuốc</w:t>
            </w:r>
          </w:p>
          <w:p w:rsidR="00915BE2" w:rsidRPr="00F11458" w:rsidRDefault="00915BE2" w:rsidP="00915BE2">
            <w:pPr>
              <w:pStyle w:val="ListParagraph"/>
              <w:ind w:left="0"/>
              <w:contextualSpacing w:val="0"/>
              <w:jc w:val="both"/>
            </w:pPr>
            <w:r w:rsidRPr="00F11458">
              <w:t>2.Thuốc(a) duy nhất chỉ dùng ngay trước kh</w:t>
            </w:r>
            <w:r w:rsidR="00CD0755" w:rsidRPr="00F11458">
              <w:t xml:space="preserve">i </w:t>
            </w:r>
            <w:r w:rsidRPr="00F11458">
              <w:t>giảm tiểu cầu HAY (b)các thuốc khác tiếp tục dùng hay dùng trở lại sau khi ngưng thuốc</w:t>
            </w:r>
            <w:r w:rsidR="00CD0755" w:rsidRPr="00F11458">
              <w:t xml:space="preserve"> làm giảm tiểu cầu và tiểu cầu vẫn duy trì ổn định.</w:t>
            </w:r>
            <w:r w:rsidRPr="00F11458">
              <w:t xml:space="preserve"> </w:t>
            </w:r>
          </w:p>
          <w:p w:rsidR="00CD0755" w:rsidRPr="00F11458" w:rsidRDefault="00CD0755" w:rsidP="00915BE2">
            <w:pPr>
              <w:pStyle w:val="ListParagraph"/>
              <w:ind w:left="0"/>
              <w:contextualSpacing w:val="0"/>
              <w:jc w:val="both"/>
            </w:pPr>
            <w:r w:rsidRPr="00F11458">
              <w:t>3. Nguyên nhân khác gây giảm tiểu cầu đã bị loại trừ</w:t>
            </w:r>
          </w:p>
          <w:p w:rsidR="00CD0755" w:rsidRPr="00F11458" w:rsidRDefault="00CD0755" w:rsidP="00915BE2">
            <w:pPr>
              <w:pStyle w:val="ListParagraph"/>
              <w:ind w:left="0"/>
              <w:contextualSpacing w:val="0"/>
              <w:jc w:val="both"/>
            </w:pPr>
            <w:r w:rsidRPr="00F11458">
              <w:t>4.Khi sử dụng lại thuốc thì bị giảm tiểu cầu lại</w:t>
            </w:r>
          </w:p>
        </w:tc>
      </w:tr>
      <w:tr w:rsidR="00915BE2" w:rsidRPr="00F11458" w:rsidTr="00915BE2">
        <w:tc>
          <w:tcPr>
            <w:tcW w:w="8910" w:type="dxa"/>
          </w:tcPr>
          <w:p w:rsidR="00915BE2" w:rsidRPr="00F11458" w:rsidRDefault="00915BE2" w:rsidP="00915BE2">
            <w:pPr>
              <w:pStyle w:val="ListParagraph"/>
              <w:ind w:left="0"/>
              <w:contextualSpacing w:val="0"/>
              <w:jc w:val="both"/>
            </w:pPr>
            <w:r w:rsidRPr="00F11458">
              <w:lastRenderedPageBreak/>
              <w:t>Mức độ chứng cớ</w:t>
            </w:r>
          </w:p>
        </w:tc>
      </w:tr>
      <w:tr w:rsidR="00915BE2" w:rsidRPr="00F11458" w:rsidTr="00915BE2">
        <w:tc>
          <w:tcPr>
            <w:tcW w:w="8910" w:type="dxa"/>
          </w:tcPr>
          <w:p w:rsidR="00915BE2" w:rsidRPr="00F11458" w:rsidRDefault="00CD0755" w:rsidP="00915BE2">
            <w:pPr>
              <w:pStyle w:val="ListParagraph"/>
              <w:ind w:left="0"/>
              <w:contextualSpacing w:val="0"/>
              <w:jc w:val="both"/>
            </w:pPr>
            <w:r w:rsidRPr="00F11458">
              <w:t>Xác định:Mức độ I) khi có đủ 1,2,3, và 4</w:t>
            </w:r>
          </w:p>
          <w:p w:rsidR="00CD0755" w:rsidRPr="00F11458" w:rsidRDefault="00CD0755" w:rsidP="00915BE2">
            <w:pPr>
              <w:pStyle w:val="ListParagraph"/>
              <w:ind w:left="0"/>
              <w:contextualSpacing w:val="0"/>
              <w:jc w:val="both"/>
            </w:pPr>
            <w:r w:rsidRPr="00F11458">
              <w:t>Có thể xảy ra (Mức độ II): có tiêu chuấn 1,2, và 3</w:t>
            </w:r>
          </w:p>
          <w:p w:rsidR="00CD0755" w:rsidRPr="00F11458" w:rsidRDefault="00CD0755" w:rsidP="00915BE2">
            <w:pPr>
              <w:pStyle w:val="ListParagraph"/>
              <w:ind w:left="0"/>
              <w:contextualSpacing w:val="0"/>
              <w:jc w:val="both"/>
            </w:pPr>
            <w:r w:rsidRPr="00F11458">
              <w:t>Có thể:1 tiêu chuẩn</w:t>
            </w:r>
          </w:p>
          <w:p w:rsidR="00CD0755" w:rsidRPr="00F11458" w:rsidRDefault="00CD0755" w:rsidP="00915BE2">
            <w:pPr>
              <w:pStyle w:val="ListParagraph"/>
              <w:ind w:left="0"/>
              <w:contextualSpacing w:val="0"/>
              <w:jc w:val="both"/>
            </w:pPr>
            <w:r w:rsidRPr="00F11458">
              <w:t>Không: không có tiêu chuẩn kế trên</w:t>
            </w:r>
          </w:p>
        </w:tc>
      </w:tr>
    </w:tbl>
    <w:p w:rsidR="00915BE2" w:rsidRPr="00F11458" w:rsidRDefault="00915BE2" w:rsidP="00915BE2">
      <w:pPr>
        <w:pStyle w:val="ListParagraph"/>
        <w:ind w:left="1728"/>
        <w:contextualSpacing w:val="0"/>
        <w:jc w:val="both"/>
      </w:pPr>
      <w:r w:rsidRPr="00F11458">
        <w:t xml:space="preserve">       </w:t>
      </w:r>
    </w:p>
    <w:p w:rsidR="00720DEB" w:rsidRPr="00F11458" w:rsidRDefault="00CD0755" w:rsidP="00915BE2">
      <w:pPr>
        <w:pStyle w:val="ListParagraph"/>
        <w:ind w:left="1728"/>
        <w:contextualSpacing w:val="0"/>
        <w:jc w:val="both"/>
      </w:pPr>
      <w:r w:rsidRPr="00F11458">
        <w:t>Bảng</w:t>
      </w:r>
      <w:r w:rsidR="00720DEB" w:rsidRPr="00F11458">
        <w:t>2</w:t>
      </w:r>
      <w:r w:rsidRPr="00F11458">
        <w:t>: Giảm tiểu cầu có liên quan đến thuốc và cơ chế</w:t>
      </w:r>
    </w:p>
    <w:p w:rsidR="00CD0755" w:rsidRPr="00F11458" w:rsidRDefault="00720DEB" w:rsidP="00915BE2">
      <w:pPr>
        <w:pStyle w:val="ListParagraph"/>
        <w:ind w:left="1728"/>
        <w:contextualSpacing w:val="0"/>
        <w:jc w:val="both"/>
      </w:pPr>
      <w:r w:rsidRPr="00F11458">
        <w:t xml:space="preserve"> ( Mượn Uptodate,2013)</w:t>
      </w:r>
    </w:p>
    <w:tbl>
      <w:tblPr>
        <w:tblStyle w:val="TableGrid"/>
        <w:tblW w:w="0" w:type="auto"/>
        <w:tblInd w:w="828" w:type="dxa"/>
        <w:tblLook w:val="04A0" w:firstRow="1" w:lastRow="0" w:firstColumn="1" w:lastColumn="0" w:noHBand="0" w:noVBand="1"/>
      </w:tblPr>
      <w:tblGrid>
        <w:gridCol w:w="4410"/>
        <w:gridCol w:w="4050"/>
      </w:tblGrid>
      <w:tr w:rsidR="00CD0755" w:rsidRPr="00F11458" w:rsidTr="00323314">
        <w:tc>
          <w:tcPr>
            <w:tcW w:w="4410" w:type="dxa"/>
          </w:tcPr>
          <w:p w:rsidR="00CD0755" w:rsidRPr="00F11458" w:rsidRDefault="00CD0755" w:rsidP="00915BE2">
            <w:pPr>
              <w:pStyle w:val="ListParagraph"/>
              <w:ind w:left="0"/>
              <w:contextualSpacing w:val="0"/>
              <w:jc w:val="both"/>
              <w:rPr>
                <w:bCs/>
              </w:rPr>
            </w:pPr>
            <w:r w:rsidRPr="00F11458">
              <w:rPr>
                <w:bCs/>
              </w:rPr>
              <w:t>Thuốc</w:t>
            </w:r>
          </w:p>
        </w:tc>
        <w:tc>
          <w:tcPr>
            <w:tcW w:w="4050" w:type="dxa"/>
          </w:tcPr>
          <w:p w:rsidR="00CD0755" w:rsidRPr="00F11458" w:rsidRDefault="00CD0755" w:rsidP="00915BE2">
            <w:pPr>
              <w:pStyle w:val="ListParagraph"/>
              <w:ind w:left="0"/>
              <w:contextualSpacing w:val="0"/>
              <w:jc w:val="both"/>
              <w:rPr>
                <w:bCs/>
              </w:rPr>
            </w:pPr>
            <w:r w:rsidRPr="00F11458">
              <w:rPr>
                <w:bCs/>
              </w:rPr>
              <w:t>Cơ chế</w:t>
            </w:r>
          </w:p>
        </w:tc>
      </w:tr>
      <w:tr w:rsidR="00CD0755" w:rsidRPr="00F11458" w:rsidTr="00323314">
        <w:tc>
          <w:tcPr>
            <w:tcW w:w="4410" w:type="dxa"/>
          </w:tcPr>
          <w:p w:rsidR="00CD0755" w:rsidRPr="00F11458" w:rsidRDefault="00CD0755" w:rsidP="00915BE2">
            <w:pPr>
              <w:pStyle w:val="ListParagraph"/>
              <w:ind w:left="0"/>
              <w:contextualSpacing w:val="0"/>
              <w:jc w:val="both"/>
              <w:rPr>
                <w:bCs/>
              </w:rPr>
            </w:pPr>
            <w:r w:rsidRPr="00F11458">
              <w:rPr>
                <w:bCs/>
              </w:rPr>
              <w:t>Abciximab</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CD0755" w:rsidP="00915BE2">
            <w:pPr>
              <w:pStyle w:val="ListParagraph"/>
              <w:ind w:left="0"/>
              <w:contextualSpacing w:val="0"/>
              <w:jc w:val="both"/>
              <w:rPr>
                <w:bCs/>
              </w:rPr>
            </w:pPr>
            <w:r w:rsidRPr="00F11458">
              <w:rPr>
                <w:bCs/>
              </w:rPr>
              <w:t>Acetaminophen</w:t>
            </w:r>
          </w:p>
        </w:tc>
        <w:tc>
          <w:tcPr>
            <w:tcW w:w="4050" w:type="dxa"/>
          </w:tcPr>
          <w:p w:rsidR="00CD0755" w:rsidRPr="00F11458" w:rsidRDefault="009927D5" w:rsidP="00915BE2">
            <w:pPr>
              <w:pStyle w:val="ListParagraph"/>
              <w:ind w:left="0"/>
              <w:contextualSpacing w:val="0"/>
              <w:jc w:val="both"/>
              <w:rPr>
                <w:bCs/>
              </w:rPr>
            </w:pPr>
            <w:r w:rsidRPr="00F11458">
              <w:rPr>
                <w:bCs/>
              </w:rPr>
              <w:t>DITP với kháng thể phản ứng lên chuyển hóa của thuốc</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Alemtuzumab</w:t>
            </w:r>
          </w:p>
        </w:tc>
        <w:tc>
          <w:tcPr>
            <w:tcW w:w="4050" w:type="dxa"/>
          </w:tcPr>
          <w:p w:rsidR="00CD0755" w:rsidRPr="00F11458" w:rsidRDefault="009927D5" w:rsidP="00915BE2">
            <w:pPr>
              <w:pStyle w:val="ListParagraph"/>
              <w:ind w:left="0"/>
              <w:contextualSpacing w:val="0"/>
              <w:jc w:val="both"/>
              <w:rPr>
                <w:bCs/>
              </w:rPr>
            </w:pPr>
            <w:r w:rsidRPr="00F11458">
              <w:rPr>
                <w:bCs/>
              </w:rPr>
              <w:t>ITP-like syndrome</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Amidarone</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Betalactam antibiotics( PNC, cephalosporins)</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Carbamazepine</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Ethambutol</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Gold compounds</w:t>
            </w:r>
          </w:p>
        </w:tc>
        <w:tc>
          <w:tcPr>
            <w:tcW w:w="4050" w:type="dxa"/>
          </w:tcPr>
          <w:p w:rsidR="00CD0755" w:rsidRPr="00F11458" w:rsidRDefault="009927D5" w:rsidP="00915BE2">
            <w:pPr>
              <w:pStyle w:val="ListParagraph"/>
              <w:ind w:left="0"/>
              <w:contextualSpacing w:val="0"/>
              <w:jc w:val="both"/>
              <w:rPr>
                <w:bCs/>
              </w:rPr>
            </w:pPr>
            <w:r w:rsidRPr="00F11458">
              <w:rPr>
                <w:bCs/>
              </w:rPr>
              <w:t>ức chế tủy</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Haloperidol</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Heparin</w:t>
            </w:r>
          </w:p>
        </w:tc>
        <w:tc>
          <w:tcPr>
            <w:tcW w:w="4050" w:type="dxa"/>
          </w:tcPr>
          <w:p w:rsidR="00CD0755" w:rsidRPr="00F11458" w:rsidRDefault="009927D5" w:rsidP="00915BE2">
            <w:pPr>
              <w:pStyle w:val="ListParagraph"/>
              <w:ind w:left="0"/>
              <w:contextualSpacing w:val="0"/>
              <w:jc w:val="both"/>
              <w:rPr>
                <w:bCs/>
              </w:rPr>
            </w:pPr>
            <w:r w:rsidRPr="00F11458">
              <w:rPr>
                <w:bCs/>
              </w:rPr>
              <w:t>Kháng thể lệ thuộc thuốc và hoạt hóa tiểu cầu và gây tổn thương nội mạc</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Ibuprofen</w:t>
            </w:r>
          </w:p>
        </w:tc>
        <w:tc>
          <w:tcPr>
            <w:tcW w:w="4050" w:type="dxa"/>
          </w:tcPr>
          <w:p w:rsidR="00CD0755" w:rsidRPr="00F11458" w:rsidRDefault="009927D5" w:rsidP="00915BE2">
            <w:pPr>
              <w:pStyle w:val="ListParagraph"/>
              <w:ind w:left="0"/>
              <w:contextualSpacing w:val="0"/>
              <w:jc w:val="both"/>
              <w:rPr>
                <w:bCs/>
              </w:rPr>
            </w:pPr>
            <w:r w:rsidRPr="00F11458">
              <w:rPr>
                <w:bCs/>
              </w:rPr>
              <w:t>DITP, hoặc kháng thể phản ứng lên chất chuyển hóa của thuốc</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Measles-mumps-rubella (MMR) vaccine</w:t>
            </w:r>
          </w:p>
        </w:tc>
        <w:tc>
          <w:tcPr>
            <w:tcW w:w="4050" w:type="dxa"/>
          </w:tcPr>
          <w:p w:rsidR="00CD0755" w:rsidRPr="00F11458" w:rsidRDefault="009927D5" w:rsidP="00915BE2">
            <w:pPr>
              <w:pStyle w:val="ListParagraph"/>
              <w:ind w:left="0"/>
              <w:contextualSpacing w:val="0"/>
              <w:jc w:val="both"/>
              <w:rPr>
                <w:bCs/>
              </w:rPr>
            </w:pPr>
            <w:r w:rsidRPr="00F11458">
              <w:rPr>
                <w:bCs/>
              </w:rPr>
              <w:t>ITP-like syndrome</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Naproxen</w:t>
            </w:r>
          </w:p>
        </w:tc>
        <w:tc>
          <w:tcPr>
            <w:tcW w:w="4050" w:type="dxa"/>
          </w:tcPr>
          <w:p w:rsidR="00CD0755" w:rsidRPr="00F11458" w:rsidRDefault="009927D5" w:rsidP="00915BE2">
            <w:pPr>
              <w:pStyle w:val="ListParagraph"/>
              <w:ind w:left="0"/>
              <w:contextualSpacing w:val="0"/>
              <w:jc w:val="both"/>
              <w:rPr>
                <w:bCs/>
              </w:rPr>
            </w:pPr>
            <w:r w:rsidRPr="00F11458">
              <w:rPr>
                <w:bCs/>
              </w:rPr>
              <w:t>DITP với kháng thể phản ứng lên chất chuyển hóa thuốc</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Phenytoin</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Piperacillin</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 xml:space="preserve"> Quinidine</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Quinine</w:t>
            </w:r>
          </w:p>
        </w:tc>
        <w:tc>
          <w:tcPr>
            <w:tcW w:w="4050" w:type="dxa"/>
          </w:tcPr>
          <w:p w:rsidR="00CD0755" w:rsidRPr="00F11458" w:rsidRDefault="009927D5" w:rsidP="00915BE2">
            <w:pPr>
              <w:pStyle w:val="ListParagraph"/>
              <w:ind w:left="0"/>
              <w:contextualSpacing w:val="0"/>
              <w:jc w:val="both"/>
              <w:rPr>
                <w:bCs/>
              </w:rPr>
            </w:pPr>
            <w:r w:rsidRPr="00F11458">
              <w:rPr>
                <w:bCs/>
              </w:rPr>
              <w:t>DITP hay tắc vi mao mạch nhỏ</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Ranitidine</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9927D5" w:rsidP="00915BE2">
            <w:pPr>
              <w:pStyle w:val="ListParagraph"/>
              <w:ind w:left="0"/>
              <w:contextualSpacing w:val="0"/>
              <w:jc w:val="both"/>
              <w:rPr>
                <w:bCs/>
              </w:rPr>
            </w:pPr>
            <w:r w:rsidRPr="00F11458">
              <w:rPr>
                <w:bCs/>
              </w:rPr>
              <w:t>Rifampin</w:t>
            </w:r>
          </w:p>
        </w:tc>
        <w:tc>
          <w:tcPr>
            <w:tcW w:w="4050" w:type="dxa"/>
          </w:tcPr>
          <w:p w:rsidR="00CD0755" w:rsidRPr="00F11458" w:rsidRDefault="009927D5"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323314" w:rsidP="00915BE2">
            <w:pPr>
              <w:pStyle w:val="ListParagraph"/>
              <w:ind w:left="0"/>
              <w:contextualSpacing w:val="0"/>
              <w:jc w:val="both"/>
              <w:rPr>
                <w:bCs/>
              </w:rPr>
            </w:pPr>
            <w:r w:rsidRPr="00F11458">
              <w:rPr>
                <w:bCs/>
              </w:rPr>
              <w:t>Sulfonamide</w:t>
            </w:r>
          </w:p>
        </w:tc>
        <w:tc>
          <w:tcPr>
            <w:tcW w:w="4050" w:type="dxa"/>
          </w:tcPr>
          <w:p w:rsidR="00CD0755" w:rsidRPr="00F11458" w:rsidRDefault="00323314"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323314" w:rsidP="00915BE2">
            <w:pPr>
              <w:pStyle w:val="ListParagraph"/>
              <w:ind w:left="0"/>
              <w:contextualSpacing w:val="0"/>
              <w:jc w:val="both"/>
              <w:rPr>
                <w:bCs/>
              </w:rPr>
            </w:pPr>
            <w:r w:rsidRPr="00F11458">
              <w:rPr>
                <w:bCs/>
              </w:rPr>
              <w:t>Trimethoprime-sulfamethoxazole</w:t>
            </w:r>
          </w:p>
        </w:tc>
        <w:tc>
          <w:tcPr>
            <w:tcW w:w="4050" w:type="dxa"/>
          </w:tcPr>
          <w:p w:rsidR="00CD0755" w:rsidRPr="00F11458" w:rsidRDefault="00323314" w:rsidP="00915BE2">
            <w:pPr>
              <w:pStyle w:val="ListParagraph"/>
              <w:ind w:left="0"/>
              <w:contextualSpacing w:val="0"/>
              <w:jc w:val="both"/>
              <w:rPr>
                <w:bCs/>
              </w:rPr>
            </w:pPr>
            <w:r w:rsidRPr="00F11458">
              <w:rPr>
                <w:bCs/>
              </w:rPr>
              <w:t>DITP</w:t>
            </w:r>
          </w:p>
        </w:tc>
      </w:tr>
      <w:tr w:rsidR="00CD0755" w:rsidRPr="00F11458" w:rsidTr="00323314">
        <w:tc>
          <w:tcPr>
            <w:tcW w:w="4410" w:type="dxa"/>
          </w:tcPr>
          <w:p w:rsidR="00CD0755" w:rsidRPr="00F11458" w:rsidRDefault="00323314" w:rsidP="00915BE2">
            <w:pPr>
              <w:pStyle w:val="ListParagraph"/>
              <w:ind w:left="0"/>
              <w:contextualSpacing w:val="0"/>
              <w:jc w:val="both"/>
              <w:rPr>
                <w:bCs/>
              </w:rPr>
            </w:pPr>
            <w:r w:rsidRPr="00F11458">
              <w:rPr>
                <w:bCs/>
              </w:rPr>
              <w:t>Valproic acid</w:t>
            </w:r>
          </w:p>
        </w:tc>
        <w:tc>
          <w:tcPr>
            <w:tcW w:w="4050" w:type="dxa"/>
          </w:tcPr>
          <w:p w:rsidR="00CD0755" w:rsidRPr="00F11458" w:rsidRDefault="00323314" w:rsidP="00915BE2">
            <w:pPr>
              <w:pStyle w:val="ListParagraph"/>
              <w:ind w:left="0"/>
              <w:contextualSpacing w:val="0"/>
              <w:jc w:val="both"/>
              <w:rPr>
                <w:bCs/>
              </w:rPr>
            </w:pPr>
            <w:r w:rsidRPr="00F11458">
              <w:rPr>
                <w:bCs/>
              </w:rPr>
              <w:t>ức chế tủy</w:t>
            </w:r>
          </w:p>
        </w:tc>
      </w:tr>
      <w:tr w:rsidR="00CD0755" w:rsidRPr="00F11458" w:rsidTr="00323314">
        <w:tc>
          <w:tcPr>
            <w:tcW w:w="4410" w:type="dxa"/>
          </w:tcPr>
          <w:p w:rsidR="00CD0755" w:rsidRPr="00F11458" w:rsidRDefault="00323314" w:rsidP="00915BE2">
            <w:pPr>
              <w:pStyle w:val="ListParagraph"/>
              <w:ind w:left="0"/>
              <w:contextualSpacing w:val="0"/>
              <w:jc w:val="both"/>
              <w:rPr>
                <w:bCs/>
              </w:rPr>
            </w:pPr>
            <w:r w:rsidRPr="00F11458">
              <w:rPr>
                <w:bCs/>
              </w:rPr>
              <w:t>Vancomycin</w:t>
            </w:r>
          </w:p>
        </w:tc>
        <w:tc>
          <w:tcPr>
            <w:tcW w:w="4050" w:type="dxa"/>
          </w:tcPr>
          <w:p w:rsidR="00CD0755" w:rsidRPr="00F11458" w:rsidRDefault="00323314" w:rsidP="00915BE2">
            <w:pPr>
              <w:pStyle w:val="ListParagraph"/>
              <w:ind w:left="0"/>
              <w:contextualSpacing w:val="0"/>
              <w:jc w:val="both"/>
              <w:rPr>
                <w:bCs/>
              </w:rPr>
            </w:pPr>
            <w:r w:rsidRPr="00F11458">
              <w:rPr>
                <w:bCs/>
              </w:rPr>
              <w:t>DITP</w:t>
            </w:r>
          </w:p>
        </w:tc>
      </w:tr>
    </w:tbl>
    <w:p w:rsidR="00CD0755" w:rsidRPr="00F11458" w:rsidRDefault="00CD0755" w:rsidP="00915BE2">
      <w:pPr>
        <w:pStyle w:val="ListParagraph"/>
        <w:ind w:left="1728"/>
        <w:contextualSpacing w:val="0"/>
        <w:jc w:val="both"/>
        <w:rPr>
          <w:bCs/>
        </w:rPr>
      </w:pPr>
    </w:p>
    <w:p w:rsidR="00323314" w:rsidRPr="00F11458" w:rsidRDefault="00323314" w:rsidP="00915BE2">
      <w:pPr>
        <w:pStyle w:val="ListParagraph"/>
        <w:ind w:left="1728"/>
        <w:contextualSpacing w:val="0"/>
        <w:jc w:val="both"/>
        <w:rPr>
          <w:bCs/>
        </w:rPr>
      </w:pPr>
      <w:r w:rsidRPr="00F11458">
        <w:rPr>
          <w:bCs/>
        </w:rPr>
        <w:t xml:space="preserve">Chú thích: DITP: drug-induced immune thrombocytopenia </w:t>
      </w:r>
    </w:p>
    <w:p w:rsidR="00323314" w:rsidRPr="00F11458" w:rsidRDefault="00323314" w:rsidP="00915BE2">
      <w:pPr>
        <w:pStyle w:val="ListParagraph"/>
        <w:ind w:left="1728"/>
        <w:contextualSpacing w:val="0"/>
        <w:jc w:val="both"/>
        <w:rPr>
          <w:bCs/>
        </w:rPr>
      </w:pPr>
      <w:r w:rsidRPr="00F11458">
        <w:rPr>
          <w:bCs/>
        </w:rPr>
        <w:t>ITP: immune thrombocytopenia</w:t>
      </w:r>
    </w:p>
    <w:p w:rsidR="00291035" w:rsidRPr="00F11458" w:rsidRDefault="0045007A" w:rsidP="00291035">
      <w:pPr>
        <w:pStyle w:val="ListParagraph"/>
        <w:numPr>
          <w:ilvl w:val="0"/>
          <w:numId w:val="17"/>
        </w:numPr>
        <w:jc w:val="both"/>
        <w:rPr>
          <w:b/>
          <w:bCs/>
        </w:rPr>
      </w:pPr>
      <w:r w:rsidRPr="00F11458">
        <w:rPr>
          <w:b/>
          <w:bCs/>
        </w:rPr>
        <w:t xml:space="preserve">BỆNH </w:t>
      </w:r>
      <w:r w:rsidR="00291035" w:rsidRPr="00F11458">
        <w:rPr>
          <w:b/>
          <w:bCs/>
        </w:rPr>
        <w:t>XUẤ</w:t>
      </w:r>
      <w:r w:rsidR="00B16163" w:rsidRPr="00F11458">
        <w:rPr>
          <w:b/>
          <w:bCs/>
        </w:rPr>
        <w:t xml:space="preserve">T HUYẾT GIẢM TIỂU CẦU MIỄN </w:t>
      </w:r>
      <w:r w:rsidR="00DD2E8B" w:rsidRPr="00F11458">
        <w:rPr>
          <w:b/>
          <w:bCs/>
        </w:rPr>
        <w:t>DỊCH</w:t>
      </w:r>
      <w:r w:rsidR="00B16163" w:rsidRPr="00F11458">
        <w:rPr>
          <w:b/>
          <w:bCs/>
        </w:rPr>
        <w:t>( Immune thrombocytopenia ITP)</w:t>
      </w:r>
    </w:p>
    <w:p w:rsidR="0005224E" w:rsidRPr="00F11458" w:rsidRDefault="00D060CD" w:rsidP="0005224E">
      <w:pPr>
        <w:pStyle w:val="ListParagraph"/>
        <w:numPr>
          <w:ilvl w:val="1"/>
          <w:numId w:val="17"/>
        </w:numPr>
        <w:jc w:val="both"/>
        <w:rPr>
          <w:bCs/>
        </w:rPr>
      </w:pPr>
      <w:r w:rsidRPr="00F11458">
        <w:rPr>
          <w:bCs/>
        </w:rPr>
        <w:t>Tổng quát</w:t>
      </w:r>
      <w:r w:rsidR="00B16163" w:rsidRPr="00F11458">
        <w:rPr>
          <w:bCs/>
        </w:rPr>
        <w:t>:</w:t>
      </w:r>
    </w:p>
    <w:p w:rsidR="0005224E" w:rsidRPr="00F11458" w:rsidRDefault="00DD2E8B" w:rsidP="0005224E">
      <w:pPr>
        <w:pStyle w:val="ListParagraph"/>
        <w:numPr>
          <w:ilvl w:val="2"/>
          <w:numId w:val="17"/>
        </w:numPr>
        <w:jc w:val="both"/>
        <w:rPr>
          <w:b/>
          <w:bCs/>
        </w:rPr>
      </w:pPr>
      <w:r w:rsidRPr="00F11458">
        <w:rPr>
          <w:bCs/>
        </w:rPr>
        <w:t>Định nghĩa</w:t>
      </w:r>
      <w:r w:rsidRPr="00F11458">
        <w:rPr>
          <w:b/>
          <w:bCs/>
        </w:rPr>
        <w:t>:</w:t>
      </w:r>
      <w:r w:rsidR="0005224E" w:rsidRPr="00F11458">
        <w:t xml:space="preserve"> Xuất huyết giảm tiểu</w:t>
      </w:r>
      <w:r w:rsidR="00CB12D8" w:rsidRPr="00F11458">
        <w:t xml:space="preserve"> cầu miễn dịch được xác định khi b</w:t>
      </w:r>
      <w:r w:rsidR="0045007A" w:rsidRPr="00F11458">
        <w:t>ệnh xuất hiện</w:t>
      </w:r>
      <w:r w:rsidR="0015079F" w:rsidRPr="00F11458">
        <w:t xml:space="preserve"> </w:t>
      </w:r>
      <w:r w:rsidR="00CB12D8" w:rsidRPr="00F11458">
        <w:t>đột ngột tr</w:t>
      </w:r>
      <w:r w:rsidR="0045007A" w:rsidRPr="00F11458">
        <w:t xml:space="preserve">ên cơ địa đang khỏe mạnh, có </w:t>
      </w:r>
      <w:r w:rsidR="00CB12D8" w:rsidRPr="00F11458">
        <w:t>tiểu cầu dưới</w:t>
      </w:r>
      <w:r w:rsidR="0005224E" w:rsidRPr="00F11458">
        <w:t xml:space="preserve"> 100x10</w:t>
      </w:r>
      <w:r w:rsidR="0005224E" w:rsidRPr="00F11458">
        <w:rPr>
          <w:vertAlign w:val="superscript"/>
        </w:rPr>
        <w:t>9</w:t>
      </w:r>
      <w:r w:rsidR="0005224E" w:rsidRPr="00F11458">
        <w:t>/L đ</w:t>
      </w:r>
      <w:r w:rsidR="0015079F" w:rsidRPr="00F11458">
        <w:t xml:space="preserve">ơn độc. </w:t>
      </w:r>
      <w:r w:rsidR="00CB12D8" w:rsidRPr="00F11458">
        <w:t xml:space="preserve"> </w:t>
      </w:r>
      <w:r w:rsidR="0015079F" w:rsidRPr="00F11458">
        <w:t>Đ</w:t>
      </w:r>
      <w:r w:rsidR="0005224E" w:rsidRPr="00F11458">
        <w:t xml:space="preserve">a số </w:t>
      </w:r>
      <w:r w:rsidR="0015079F" w:rsidRPr="00F11458">
        <w:t>bệnh có diễn tiến lành tính và</w:t>
      </w:r>
      <w:r w:rsidR="0005224E" w:rsidRPr="00F11458">
        <w:t xml:space="preserve"> tự giới hạn</w:t>
      </w:r>
      <w:r w:rsidR="00EC671C" w:rsidRPr="00F11458">
        <w:t>.</w:t>
      </w:r>
    </w:p>
    <w:p w:rsidR="00EC671C" w:rsidRPr="00F11458" w:rsidRDefault="0005224E" w:rsidP="0005224E">
      <w:pPr>
        <w:pStyle w:val="ListParagraph"/>
        <w:numPr>
          <w:ilvl w:val="2"/>
          <w:numId w:val="17"/>
        </w:numPr>
        <w:jc w:val="both"/>
      </w:pPr>
      <w:r w:rsidRPr="00F11458">
        <w:rPr>
          <w:b/>
          <w:bCs/>
        </w:rPr>
        <w:t xml:space="preserve"> </w:t>
      </w:r>
      <w:r w:rsidRPr="00F11458">
        <w:rPr>
          <w:bCs/>
        </w:rPr>
        <w:t xml:space="preserve">Danh xưng </w:t>
      </w:r>
      <w:r w:rsidR="000B6FEB" w:rsidRPr="00F11458">
        <w:rPr>
          <w:bCs/>
        </w:rPr>
        <w:t>bệnh:</w:t>
      </w:r>
      <w:r w:rsidR="000241F7" w:rsidRPr="00F11458">
        <w:rPr>
          <w:bCs/>
        </w:rPr>
        <w:t xml:space="preserve"> Bệnh do Werlhof  mô tả đầu tiên năm 1735, nên bệnh này còn có tên Werlhof.</w:t>
      </w:r>
      <w:r w:rsidR="000241F7" w:rsidRPr="00F11458">
        <w:t xml:space="preserve"> Y văn thế giới </w:t>
      </w:r>
      <w:r w:rsidR="00EC671C" w:rsidRPr="00F11458">
        <w:t>trước đây tên gọi là Xuất huyết giảm tiểu cầu vô căn (idiopathic thrombocytopenic purpura: ITP); hiện nay thống nhất tên gọi là Xuất huyết giảm tiểu cầu  miễn dịch (</w:t>
      </w:r>
      <w:r w:rsidRPr="00F11458">
        <w:t xml:space="preserve"> Immune thrombocytopenia (ITP)</w:t>
      </w:r>
      <w:r w:rsidR="00EC671C" w:rsidRPr="00F11458">
        <w:t>) do đã xác định vai trò kháng thể miễn dịch trong bệnh này.</w:t>
      </w:r>
    </w:p>
    <w:p w:rsidR="00EC671C" w:rsidRPr="00F11458" w:rsidRDefault="00EC671C" w:rsidP="0005224E">
      <w:pPr>
        <w:pStyle w:val="ListParagraph"/>
        <w:numPr>
          <w:ilvl w:val="2"/>
          <w:numId w:val="17"/>
        </w:numPr>
        <w:jc w:val="both"/>
      </w:pPr>
      <w:r w:rsidRPr="00F11458">
        <w:rPr>
          <w:bCs/>
        </w:rPr>
        <w:t>Phân loại ITP</w:t>
      </w:r>
      <w:r w:rsidRPr="00F11458">
        <w:rPr>
          <w:b/>
          <w:bCs/>
        </w:rPr>
        <w:t xml:space="preserve"> </w:t>
      </w:r>
    </w:p>
    <w:p w:rsidR="0005224E" w:rsidRPr="00F11458" w:rsidRDefault="00EC671C" w:rsidP="00EC671C">
      <w:pPr>
        <w:pStyle w:val="ListParagraph"/>
        <w:numPr>
          <w:ilvl w:val="3"/>
          <w:numId w:val="17"/>
        </w:numPr>
        <w:jc w:val="both"/>
      </w:pPr>
      <w:r w:rsidRPr="00F11458">
        <w:rPr>
          <w:bCs/>
        </w:rPr>
        <w:t>ITP tiên phát ( primary ITP)</w:t>
      </w:r>
      <w:r w:rsidRPr="00F11458">
        <w:rPr>
          <w:b/>
          <w:bCs/>
        </w:rPr>
        <w:t>:</w:t>
      </w:r>
      <w:r w:rsidRPr="00F11458">
        <w:t xml:space="preserve"> khi không xác định được các nguyên nhân gây bệnh hay</w:t>
      </w:r>
      <w:r w:rsidR="000B6FEB" w:rsidRPr="00F11458">
        <w:t xml:space="preserve"> có bệnh </w:t>
      </w:r>
      <w:r w:rsidRPr="00F11458">
        <w:t>đi kèm. Bệnh thường bộc phát và đa số sẽ tự hết trong vòng 3 tháng. Một số ít có thể kéo dài, tái phát và gây khó khăn trong điều trị.</w:t>
      </w:r>
      <w:r w:rsidR="0045007A" w:rsidRPr="00F11458">
        <w:t xml:space="preserve"> </w:t>
      </w:r>
      <w:r w:rsidR="000B6FEB" w:rsidRPr="00F11458">
        <w:t>Đây là thể bệnh ITP phổ biến nhất ở trẻ em và nội dung bệnh được khảo sát trong bài này.</w:t>
      </w:r>
    </w:p>
    <w:p w:rsidR="00C64C2A" w:rsidRPr="00F11458" w:rsidRDefault="00EC671C" w:rsidP="00C64C2A">
      <w:pPr>
        <w:pStyle w:val="ListParagraph"/>
        <w:numPr>
          <w:ilvl w:val="3"/>
          <w:numId w:val="17"/>
        </w:numPr>
        <w:jc w:val="both"/>
      </w:pPr>
      <w:r w:rsidRPr="00F11458">
        <w:rPr>
          <w:bCs/>
        </w:rPr>
        <w:t xml:space="preserve">ITP </w:t>
      </w:r>
      <w:r w:rsidR="000B6FEB" w:rsidRPr="00F11458">
        <w:rPr>
          <w:bCs/>
        </w:rPr>
        <w:t>thứ phát( sau bệnh miễn dịch:</w:t>
      </w:r>
      <w:r w:rsidR="00C64C2A" w:rsidRPr="00F11458">
        <w:rPr>
          <w:bCs/>
        </w:rPr>
        <w:t xml:space="preserve"> secondary ITP)</w:t>
      </w:r>
      <w:r w:rsidR="00C64C2A" w:rsidRPr="00F11458">
        <w:rPr>
          <w:b/>
          <w:bCs/>
        </w:rPr>
        <w:t>:</w:t>
      </w:r>
      <w:r w:rsidR="000B6FEB" w:rsidRPr="00F11458">
        <w:t xml:space="preserve"> là giảm tiểu cầu miễn dịch xuất hiện</w:t>
      </w:r>
      <w:r w:rsidR="00C64C2A" w:rsidRPr="00F11458">
        <w:t xml:space="preserve"> trong </w:t>
      </w:r>
      <w:r w:rsidR="000B6FEB" w:rsidRPr="00F11458">
        <w:t xml:space="preserve">các bệnh cảnh như sử dụng thuốc, bệnh </w:t>
      </w:r>
      <w:r w:rsidR="0045007A" w:rsidRPr="00F11458">
        <w:t>Lupus đỏ hệ thống, HIV.</w:t>
      </w:r>
    </w:p>
    <w:p w:rsidR="0045007A" w:rsidRPr="00F11458" w:rsidRDefault="00C64C2A" w:rsidP="00A85035">
      <w:pPr>
        <w:pStyle w:val="ListParagraph"/>
        <w:numPr>
          <w:ilvl w:val="2"/>
          <w:numId w:val="17"/>
        </w:numPr>
        <w:jc w:val="both"/>
      </w:pPr>
      <w:r w:rsidRPr="00F11458">
        <w:rPr>
          <w:bCs/>
        </w:rPr>
        <w:t xml:space="preserve">Dịch tễ </w:t>
      </w:r>
      <w:r w:rsidR="003C45F4" w:rsidRPr="00F11458">
        <w:rPr>
          <w:bCs/>
        </w:rPr>
        <w:t xml:space="preserve">bệnh ITP </w:t>
      </w:r>
      <w:r w:rsidR="000B6FEB" w:rsidRPr="00F11458">
        <w:rPr>
          <w:bCs/>
        </w:rPr>
        <w:t xml:space="preserve"> </w:t>
      </w:r>
      <w:r w:rsidR="003C45F4" w:rsidRPr="00F11458">
        <w:rPr>
          <w:bCs/>
        </w:rPr>
        <w:t>tiên phát ở trẻ em</w:t>
      </w:r>
      <w:r w:rsidRPr="00F11458">
        <w:rPr>
          <w:b/>
          <w:bCs/>
        </w:rPr>
        <w:t>:</w:t>
      </w:r>
    </w:p>
    <w:p w:rsidR="0045007A" w:rsidRPr="00F11458" w:rsidRDefault="00C64C2A" w:rsidP="0045007A">
      <w:pPr>
        <w:pStyle w:val="ListParagraph"/>
        <w:numPr>
          <w:ilvl w:val="3"/>
          <w:numId w:val="17"/>
        </w:numPr>
        <w:jc w:val="both"/>
      </w:pPr>
      <w:r w:rsidRPr="00F11458">
        <w:rPr>
          <w:b/>
          <w:bCs/>
        </w:rPr>
        <w:t xml:space="preserve"> </w:t>
      </w:r>
      <w:r w:rsidR="000B6FEB" w:rsidRPr="00F11458">
        <w:rPr>
          <w:bCs/>
        </w:rPr>
        <w:t>Đây là</w:t>
      </w:r>
      <w:r w:rsidRPr="00F11458">
        <w:rPr>
          <w:bCs/>
        </w:rPr>
        <w:t xml:space="preserve"> bệnh lý xuất huyết thường gặp nhất ở trẻ em</w:t>
      </w:r>
      <w:r w:rsidR="000B6FEB" w:rsidRPr="00F11458">
        <w:rPr>
          <w:bCs/>
        </w:rPr>
        <w:t xml:space="preserve">. </w:t>
      </w:r>
    </w:p>
    <w:p w:rsidR="0045007A" w:rsidRPr="00F11458" w:rsidRDefault="000B6FEB" w:rsidP="0045007A">
      <w:pPr>
        <w:pStyle w:val="ListParagraph"/>
        <w:numPr>
          <w:ilvl w:val="3"/>
          <w:numId w:val="17"/>
        </w:numPr>
        <w:jc w:val="both"/>
      </w:pPr>
      <w:r w:rsidRPr="00F11458">
        <w:rPr>
          <w:bCs/>
        </w:rPr>
        <w:t xml:space="preserve">Tuổi mắc bệnh có thể gặp ở </w:t>
      </w:r>
      <w:r w:rsidR="0045007A" w:rsidRPr="00F11458">
        <w:rPr>
          <w:bCs/>
        </w:rPr>
        <w:t>bất cứ tuổi nào, nhưng đỉnh</w:t>
      </w:r>
      <w:r w:rsidRPr="00F11458">
        <w:rPr>
          <w:bCs/>
        </w:rPr>
        <w:t xml:space="preserve"> cao nhất là 2-5 tuổi, kế là tuổi thiếu niên.</w:t>
      </w:r>
      <w:r w:rsidR="003C45F4" w:rsidRPr="00F11458">
        <w:rPr>
          <w:bCs/>
        </w:rPr>
        <w:t xml:space="preserve"> </w:t>
      </w:r>
    </w:p>
    <w:p w:rsidR="0045007A" w:rsidRPr="00F11458" w:rsidRDefault="000B6FEB" w:rsidP="0045007A">
      <w:pPr>
        <w:pStyle w:val="ListParagraph"/>
        <w:numPr>
          <w:ilvl w:val="3"/>
          <w:numId w:val="17"/>
        </w:numPr>
        <w:jc w:val="both"/>
      </w:pPr>
      <w:r w:rsidRPr="00F11458">
        <w:rPr>
          <w:bCs/>
        </w:rPr>
        <w:t xml:space="preserve">Giới </w:t>
      </w:r>
      <w:r w:rsidR="00377346" w:rsidRPr="00F11458">
        <w:rPr>
          <w:bCs/>
        </w:rPr>
        <w:t xml:space="preserve">gặp cả hai giới; tùy thuộc vào tuổi mắc bệnh sự phân bố có thay đổi: trẻ nhỏ thì </w:t>
      </w:r>
      <w:r w:rsidRPr="00F11458">
        <w:rPr>
          <w:bCs/>
        </w:rPr>
        <w:t xml:space="preserve">nam ưu thế hơn nữ </w:t>
      </w:r>
      <w:r w:rsidR="00377346" w:rsidRPr="00F11458">
        <w:rPr>
          <w:bCs/>
        </w:rPr>
        <w:t>, trẻ dậy thì và người lớn thì nữ ưu thế hơn nam.</w:t>
      </w:r>
      <w:r w:rsidR="003C45F4" w:rsidRPr="00F11458">
        <w:rPr>
          <w:bCs/>
        </w:rPr>
        <w:t xml:space="preserve"> Theo thống kê của công trình nghiên cứu bệnh ITP quốc tế, khảo sát từ 1998 đến 2000, tuổi mắc bệnh gặp từ 3 tháng  đến 16 tuổi, 50% từ 1 đến 4 tuổi và 80% dưới 8 tuổi; trẻ từ 3 tháng đến 12 tháng thì nam ưu thế, thanh thiếu niên và trưởng thành thì nữ ưu thế. </w:t>
      </w:r>
    </w:p>
    <w:p w:rsidR="00C64C2A" w:rsidRPr="00F11458" w:rsidRDefault="003C45F4" w:rsidP="0045007A">
      <w:pPr>
        <w:pStyle w:val="ListParagraph"/>
        <w:numPr>
          <w:ilvl w:val="3"/>
          <w:numId w:val="17"/>
        </w:numPr>
        <w:jc w:val="both"/>
      </w:pPr>
      <w:r w:rsidRPr="00F11458">
        <w:rPr>
          <w:bCs/>
        </w:rPr>
        <w:t>Về mùa thì tại các quốc gia phương tây ghi nhận bệnh có biến động theo mùa, đỉnh cao vào mùa xuân và đầu mùa hè, phù hợp với mùa cao điểm bệnh lý nhiễm siêu vi</w:t>
      </w:r>
      <w:r w:rsidR="0045007A" w:rsidRPr="00F11458">
        <w:rPr>
          <w:bCs/>
        </w:rPr>
        <w:t>.</w:t>
      </w:r>
      <w:r w:rsidR="00C64C2A" w:rsidRPr="00F11458">
        <w:rPr>
          <w:bCs/>
        </w:rPr>
        <w:tab/>
      </w:r>
    </w:p>
    <w:p w:rsidR="005D7508" w:rsidRPr="00F11458" w:rsidRDefault="00B16163" w:rsidP="00F95106">
      <w:pPr>
        <w:pStyle w:val="ListParagraph"/>
        <w:numPr>
          <w:ilvl w:val="1"/>
          <w:numId w:val="17"/>
        </w:numPr>
        <w:jc w:val="both"/>
        <w:rPr>
          <w:bCs/>
        </w:rPr>
      </w:pPr>
      <w:r w:rsidRPr="00F11458">
        <w:rPr>
          <w:bCs/>
        </w:rPr>
        <w:t>Sinh lý bệnh</w:t>
      </w:r>
      <w:r w:rsidR="00A85035" w:rsidRPr="00F11458">
        <w:rPr>
          <w:bCs/>
        </w:rPr>
        <w:t xml:space="preserve">: </w:t>
      </w:r>
      <w:r w:rsidR="00CB12D8" w:rsidRPr="00F11458">
        <w:rPr>
          <w:bCs/>
        </w:rPr>
        <w:t xml:space="preserve">Sự giảm tiểu cầu trong bệnh ITP do sự tăng phá hủy tiểu cầu ngoại biên </w:t>
      </w:r>
      <w:r w:rsidR="0045007A" w:rsidRPr="00F11458">
        <w:rPr>
          <w:bCs/>
        </w:rPr>
        <w:t xml:space="preserve"> và ức chế sản xuất tiểu cầu ở tủy.</w:t>
      </w:r>
    </w:p>
    <w:p w:rsidR="005D7508" w:rsidRPr="00F11458" w:rsidRDefault="005D7508" w:rsidP="005D7508">
      <w:pPr>
        <w:pStyle w:val="ListParagraph"/>
        <w:numPr>
          <w:ilvl w:val="2"/>
          <w:numId w:val="17"/>
        </w:numPr>
        <w:jc w:val="both"/>
        <w:rPr>
          <w:bCs/>
        </w:rPr>
      </w:pPr>
      <w:r w:rsidRPr="00F11458">
        <w:rPr>
          <w:bCs/>
        </w:rPr>
        <w:t>Sự phá hủy tiểu cầu ngoại biên :do</w:t>
      </w:r>
      <w:r w:rsidR="00A85035" w:rsidRPr="00F11458">
        <w:rPr>
          <w:bCs/>
        </w:rPr>
        <w:t xml:space="preserve"> tự kháng thể (thường là autoantibody IgG)</w:t>
      </w:r>
      <w:r w:rsidR="00CB12D8" w:rsidRPr="00F11458">
        <w:rPr>
          <w:bCs/>
        </w:rPr>
        <w:t xml:space="preserve"> gắn</w:t>
      </w:r>
      <w:r w:rsidR="00A85035" w:rsidRPr="00F11458">
        <w:rPr>
          <w:bCs/>
        </w:rPr>
        <w:t xml:space="preserve"> trực tiếp lên kháng nguyên trên mặt tiểu cầu ( thường là GPIIbIIa)</w:t>
      </w:r>
      <w:r w:rsidR="00D060CD" w:rsidRPr="00F11458">
        <w:rPr>
          <w:bCs/>
        </w:rPr>
        <w:t>,</w:t>
      </w:r>
      <w:r w:rsidR="00CB12D8" w:rsidRPr="00F11458">
        <w:rPr>
          <w:bCs/>
        </w:rPr>
        <w:t xml:space="preserve">  phức hợp tiểu cầu /</w:t>
      </w:r>
      <w:r w:rsidR="00A85035" w:rsidRPr="00F11458">
        <w:rPr>
          <w:bCs/>
        </w:rPr>
        <w:t>kháng thể này bị các đại thực bào ở</w:t>
      </w:r>
      <w:r w:rsidR="00CB12D8" w:rsidRPr="00F11458">
        <w:rPr>
          <w:bCs/>
        </w:rPr>
        <w:t xml:space="preserve"> lách hay hệ nội mô bắt giữ, hậu quả</w:t>
      </w:r>
      <w:r w:rsidR="00A85035" w:rsidRPr="00F11458">
        <w:rPr>
          <w:bCs/>
        </w:rPr>
        <w:t xml:space="preserve"> tiểu cầu bị giảm đời sống.</w:t>
      </w:r>
    </w:p>
    <w:p w:rsidR="005D7508" w:rsidRPr="00F11458" w:rsidRDefault="00A85035" w:rsidP="005D7508">
      <w:pPr>
        <w:pStyle w:val="ListParagraph"/>
        <w:numPr>
          <w:ilvl w:val="2"/>
          <w:numId w:val="17"/>
        </w:numPr>
        <w:jc w:val="both"/>
        <w:rPr>
          <w:bCs/>
        </w:rPr>
      </w:pPr>
      <w:r w:rsidRPr="00F11458">
        <w:rPr>
          <w:bCs/>
        </w:rPr>
        <w:lastRenderedPageBreak/>
        <w:t xml:space="preserve"> </w:t>
      </w:r>
      <w:r w:rsidR="005D7508" w:rsidRPr="00F11458">
        <w:rPr>
          <w:bCs/>
        </w:rPr>
        <w:t>Sự g</w:t>
      </w:r>
      <w:r w:rsidR="00D060CD" w:rsidRPr="00F11458">
        <w:rPr>
          <w:bCs/>
        </w:rPr>
        <w:t>iảm</w:t>
      </w:r>
      <w:r w:rsidR="005D7508" w:rsidRPr="00F11458">
        <w:rPr>
          <w:bCs/>
        </w:rPr>
        <w:t xml:space="preserve"> sản xuất </w:t>
      </w:r>
      <w:r w:rsidR="00D060CD" w:rsidRPr="00F11458">
        <w:rPr>
          <w:bCs/>
        </w:rPr>
        <w:t xml:space="preserve"> tiểu cầu</w:t>
      </w:r>
      <w:r w:rsidR="005D7508" w:rsidRPr="00F11458">
        <w:rPr>
          <w:bCs/>
        </w:rPr>
        <w:t xml:space="preserve">: </w:t>
      </w:r>
      <w:r w:rsidR="00CB12D8" w:rsidRPr="00F11458">
        <w:rPr>
          <w:bCs/>
        </w:rPr>
        <w:t xml:space="preserve">do kháng thể </w:t>
      </w:r>
      <w:r w:rsidRPr="00F11458">
        <w:rPr>
          <w:bCs/>
        </w:rPr>
        <w:t xml:space="preserve"> ức chế mẫu tiểu cầu </w:t>
      </w:r>
      <w:r w:rsidR="007E62B5" w:rsidRPr="00F11458">
        <w:rPr>
          <w:bCs/>
        </w:rPr>
        <w:t>ở tủy xương</w:t>
      </w:r>
      <w:r w:rsidR="00CB12D8" w:rsidRPr="00F11458">
        <w:rPr>
          <w:bCs/>
        </w:rPr>
        <w:t xml:space="preserve">, hoặc do các </w:t>
      </w:r>
      <w:r w:rsidR="007E62B5" w:rsidRPr="00F11458">
        <w:rPr>
          <w:bCs/>
        </w:rPr>
        <w:t>lympho bào CD8</w:t>
      </w:r>
      <w:r w:rsidR="00CB12D8" w:rsidRPr="00F11458">
        <w:rPr>
          <w:bCs/>
        </w:rPr>
        <w:t xml:space="preserve"> ức chế hoạt  động </w:t>
      </w:r>
      <w:r w:rsidR="007E62B5" w:rsidRPr="00F11458">
        <w:rPr>
          <w:bCs/>
        </w:rPr>
        <w:t xml:space="preserve"> mẫu tiểu cầu ở tủy xương</w:t>
      </w:r>
      <w:r w:rsidR="00CB12D8" w:rsidRPr="00F11458">
        <w:rPr>
          <w:bCs/>
        </w:rPr>
        <w:t xml:space="preserve"> gây giảm sản xuất tiểu cầu</w:t>
      </w:r>
      <w:r w:rsidR="007E62B5" w:rsidRPr="00F11458">
        <w:rPr>
          <w:bCs/>
        </w:rPr>
        <w:t>.</w:t>
      </w:r>
      <w:r w:rsidR="00BF7B45" w:rsidRPr="00F11458">
        <w:rPr>
          <w:bCs/>
        </w:rPr>
        <w:t xml:space="preserve"> </w:t>
      </w:r>
    </w:p>
    <w:p w:rsidR="00B16163" w:rsidRPr="00F11458" w:rsidRDefault="005D7508" w:rsidP="005D7508">
      <w:pPr>
        <w:pStyle w:val="ListParagraph"/>
        <w:numPr>
          <w:ilvl w:val="2"/>
          <w:numId w:val="17"/>
        </w:numPr>
        <w:jc w:val="both"/>
        <w:rPr>
          <w:bCs/>
        </w:rPr>
      </w:pPr>
      <w:r w:rsidRPr="00F11458">
        <w:rPr>
          <w:bCs/>
        </w:rPr>
        <w:t xml:space="preserve">Rối loạn sản xuất kháng thể do rối loạn hoạt động của các tế bào miễn dịch: do </w:t>
      </w:r>
      <w:r w:rsidR="00D060CD" w:rsidRPr="00F11458">
        <w:rPr>
          <w:bCs/>
        </w:rPr>
        <w:t>tê bào</w:t>
      </w:r>
      <w:r w:rsidRPr="00F11458">
        <w:rPr>
          <w:bCs/>
        </w:rPr>
        <w:t xml:space="preserve"> </w:t>
      </w:r>
      <w:r w:rsidR="00CB12D8" w:rsidRPr="00F11458">
        <w:rPr>
          <w:bCs/>
        </w:rPr>
        <w:t>T CD4</w:t>
      </w:r>
      <w:r w:rsidR="00BF7B45" w:rsidRPr="00F11458">
        <w:rPr>
          <w:bCs/>
        </w:rPr>
        <w:t xml:space="preserve"> </w:t>
      </w:r>
      <w:r w:rsidRPr="00F11458">
        <w:rPr>
          <w:bCs/>
        </w:rPr>
        <w:t xml:space="preserve"> được hoạt hóa qua</w:t>
      </w:r>
      <w:r w:rsidR="00723E4C" w:rsidRPr="00F11458">
        <w:rPr>
          <w:bCs/>
        </w:rPr>
        <w:t xml:space="preserve"> tiếp xúc với</w:t>
      </w:r>
      <w:r w:rsidRPr="00F11458">
        <w:rPr>
          <w:bCs/>
        </w:rPr>
        <w:t xml:space="preserve"> các tế bào trình diện kháng nguyên (</w:t>
      </w:r>
      <w:r w:rsidR="00723E4C" w:rsidRPr="00F11458">
        <w:rPr>
          <w:bCs/>
        </w:rPr>
        <w:t xml:space="preserve"> </w:t>
      </w:r>
      <w:r w:rsidRPr="00F11458">
        <w:rPr>
          <w:bCs/>
        </w:rPr>
        <w:t xml:space="preserve">kháng nguyên này </w:t>
      </w:r>
      <w:r w:rsidR="00723E4C" w:rsidRPr="00F11458">
        <w:rPr>
          <w:bCs/>
        </w:rPr>
        <w:t>là protein màng  của</w:t>
      </w:r>
      <w:r w:rsidRPr="00F11458">
        <w:rPr>
          <w:bCs/>
        </w:rPr>
        <w:t xml:space="preserve"> tiểu cầu )</w:t>
      </w:r>
      <w:r w:rsidR="00723E4C" w:rsidRPr="00F11458">
        <w:rPr>
          <w:bCs/>
        </w:rPr>
        <w:t xml:space="preserve"> nên</w:t>
      </w:r>
      <w:r w:rsidRPr="00F11458">
        <w:rPr>
          <w:bCs/>
        </w:rPr>
        <w:t xml:space="preserve"> lympho T</w:t>
      </w:r>
      <w:r w:rsidR="00723E4C" w:rsidRPr="00F11458">
        <w:rPr>
          <w:bCs/>
        </w:rPr>
        <w:t xml:space="preserve"> bộc lộ CD40 ligand, T CD4</w:t>
      </w:r>
      <w:r w:rsidRPr="00F11458">
        <w:rPr>
          <w:bCs/>
        </w:rPr>
        <w:t xml:space="preserve"> hoạt hóa</w:t>
      </w:r>
      <w:r w:rsidR="00723E4C" w:rsidRPr="00F11458">
        <w:rPr>
          <w:bCs/>
        </w:rPr>
        <w:t xml:space="preserve"> sẽ phóng ra cyto</w:t>
      </w:r>
      <w:r w:rsidR="00314B09" w:rsidRPr="00F11458">
        <w:rPr>
          <w:bCs/>
        </w:rPr>
        <w:t xml:space="preserve">kines và </w:t>
      </w:r>
      <w:r w:rsidR="00723E4C" w:rsidRPr="00F11458">
        <w:rPr>
          <w:bCs/>
        </w:rPr>
        <w:t xml:space="preserve">kích hoạt lympho B qua thụ thể CD 40 ligand </w:t>
      </w:r>
      <w:r w:rsidR="00314B09" w:rsidRPr="00F11458">
        <w:rPr>
          <w:bCs/>
        </w:rPr>
        <w:t>làm lympho B tăng sản</w:t>
      </w:r>
      <w:r w:rsidRPr="00F11458">
        <w:rPr>
          <w:bCs/>
        </w:rPr>
        <w:t xml:space="preserve"> xuất kháng thể chống protein mà</w:t>
      </w:r>
      <w:r w:rsidR="00314B09" w:rsidRPr="00F11458">
        <w:rPr>
          <w:bCs/>
        </w:rPr>
        <w:t>ng tiểu cầu.</w:t>
      </w:r>
      <w:r w:rsidR="00BF7B45" w:rsidRPr="00F11458">
        <w:rPr>
          <w:bCs/>
        </w:rPr>
        <w:t xml:space="preserve"> </w:t>
      </w:r>
    </w:p>
    <w:p w:rsidR="005D1875" w:rsidRPr="00F11458" w:rsidRDefault="00B16163" w:rsidP="005D1875">
      <w:pPr>
        <w:pStyle w:val="ListParagraph"/>
        <w:numPr>
          <w:ilvl w:val="1"/>
          <w:numId w:val="17"/>
        </w:numPr>
        <w:jc w:val="both"/>
        <w:rPr>
          <w:bCs/>
        </w:rPr>
      </w:pPr>
      <w:r w:rsidRPr="00F11458">
        <w:rPr>
          <w:bCs/>
        </w:rPr>
        <w:t xml:space="preserve">Chẩn đoán </w:t>
      </w:r>
    </w:p>
    <w:p w:rsidR="00E45AF8" w:rsidRPr="00F11458" w:rsidRDefault="00E45AF8" w:rsidP="009667C6">
      <w:pPr>
        <w:pStyle w:val="ListParagraph"/>
        <w:numPr>
          <w:ilvl w:val="2"/>
          <w:numId w:val="17"/>
        </w:numPr>
        <w:jc w:val="both"/>
        <w:rPr>
          <w:bCs/>
        </w:rPr>
      </w:pPr>
      <w:r w:rsidRPr="00F11458">
        <w:rPr>
          <w:bCs/>
        </w:rPr>
        <w:t>Tình huống khởi phát</w:t>
      </w:r>
      <w:r w:rsidR="005D7508" w:rsidRPr="00F11458">
        <w:rPr>
          <w:bCs/>
        </w:rPr>
        <w:t>:</w:t>
      </w:r>
      <w:r w:rsidR="005D1875" w:rsidRPr="00F11458">
        <w:rPr>
          <w:bCs/>
        </w:rPr>
        <w:t xml:space="preserve"> bệnh nhân bị xuất huyết đột ngột, tự nhiên</w:t>
      </w:r>
      <w:r w:rsidR="005D7508" w:rsidRPr="00F11458">
        <w:rPr>
          <w:bCs/>
        </w:rPr>
        <w:t>; xuất huyết da đa dạng</w:t>
      </w:r>
      <w:r w:rsidRPr="00F11458">
        <w:rPr>
          <w:bCs/>
        </w:rPr>
        <w:t xml:space="preserve"> </w:t>
      </w:r>
      <w:r w:rsidR="005D7508" w:rsidRPr="00F11458">
        <w:rPr>
          <w:bCs/>
        </w:rPr>
        <w:t xml:space="preserve"> dạng chấm, mảng; </w:t>
      </w:r>
      <w:r w:rsidRPr="00F11458">
        <w:rPr>
          <w:bCs/>
        </w:rPr>
        <w:t xml:space="preserve"> đôi khi xuất huyết </w:t>
      </w:r>
      <w:r w:rsidR="005D1875" w:rsidRPr="00F11458">
        <w:rPr>
          <w:bCs/>
        </w:rPr>
        <w:t xml:space="preserve">ở </w:t>
      </w:r>
      <w:r w:rsidRPr="00F11458">
        <w:rPr>
          <w:bCs/>
        </w:rPr>
        <w:t xml:space="preserve"> </w:t>
      </w:r>
      <w:r w:rsidR="005D1875" w:rsidRPr="00F11458">
        <w:rPr>
          <w:bCs/>
        </w:rPr>
        <w:t>niêm hoặc nội tạng ( xem phần lâm sàng xuất huyết giảm tiểu cầu)</w:t>
      </w:r>
      <w:r w:rsidR="005D7508" w:rsidRPr="00F11458">
        <w:rPr>
          <w:bCs/>
        </w:rPr>
        <w:t xml:space="preserve">; tổng trạng bệnh nhân thường ổn định,  </w:t>
      </w:r>
      <w:r w:rsidRPr="00F11458">
        <w:rPr>
          <w:bCs/>
        </w:rPr>
        <w:t>khỏe mạnh.</w:t>
      </w:r>
    </w:p>
    <w:p w:rsidR="00E34AC8" w:rsidRPr="00F11458" w:rsidRDefault="00E45AF8" w:rsidP="009667C6">
      <w:pPr>
        <w:pStyle w:val="ListParagraph"/>
        <w:numPr>
          <w:ilvl w:val="2"/>
          <w:numId w:val="17"/>
        </w:numPr>
        <w:jc w:val="both"/>
        <w:rPr>
          <w:bCs/>
        </w:rPr>
      </w:pPr>
      <w:r w:rsidRPr="00F11458">
        <w:rPr>
          <w:bCs/>
        </w:rPr>
        <w:t xml:space="preserve">Tiền sử: </w:t>
      </w:r>
      <w:r w:rsidR="00E34AC8" w:rsidRPr="00F11458">
        <w:rPr>
          <w:bCs/>
        </w:rPr>
        <w:t xml:space="preserve"> </w:t>
      </w:r>
      <w:r w:rsidR="00EF65CF" w:rsidRPr="00F11458">
        <w:rPr>
          <w:bCs/>
        </w:rPr>
        <w:t>Lưu ý một tiền sử sau đây:</w:t>
      </w:r>
    </w:p>
    <w:p w:rsidR="00E34AC8" w:rsidRPr="00F11458" w:rsidRDefault="00EF65CF" w:rsidP="00E34AC8">
      <w:pPr>
        <w:pStyle w:val="ListParagraph"/>
        <w:numPr>
          <w:ilvl w:val="3"/>
          <w:numId w:val="17"/>
        </w:numPr>
        <w:jc w:val="both"/>
        <w:rPr>
          <w:bCs/>
        </w:rPr>
      </w:pPr>
      <w:r w:rsidRPr="00F11458">
        <w:rPr>
          <w:bCs/>
        </w:rPr>
        <w:t xml:space="preserve">Nhiễm siêu vi (2 tuần đến 2 tháng trước); </w:t>
      </w:r>
      <w:r w:rsidR="009667C6" w:rsidRPr="00F11458">
        <w:rPr>
          <w:bCs/>
        </w:rPr>
        <w:t xml:space="preserve"> </w:t>
      </w:r>
      <w:r w:rsidR="007A4A01" w:rsidRPr="00F11458">
        <w:rPr>
          <w:bCs/>
        </w:rPr>
        <w:t xml:space="preserve">60% </w:t>
      </w:r>
      <w:r w:rsidRPr="00F11458">
        <w:rPr>
          <w:bCs/>
        </w:rPr>
        <w:t xml:space="preserve"> ITP </w:t>
      </w:r>
      <w:r w:rsidR="009667C6" w:rsidRPr="00F11458">
        <w:rPr>
          <w:bCs/>
        </w:rPr>
        <w:t xml:space="preserve">có tiền sử </w:t>
      </w:r>
      <w:r w:rsidRPr="00F11458">
        <w:rPr>
          <w:bCs/>
        </w:rPr>
        <w:t>nhiễm siêu vi</w:t>
      </w:r>
    </w:p>
    <w:p w:rsidR="00E34AC8" w:rsidRPr="00F11458" w:rsidRDefault="00E34AC8" w:rsidP="00E34AC8">
      <w:pPr>
        <w:pStyle w:val="ListParagraph"/>
        <w:numPr>
          <w:ilvl w:val="3"/>
          <w:numId w:val="17"/>
        </w:numPr>
        <w:jc w:val="both"/>
        <w:rPr>
          <w:bCs/>
        </w:rPr>
      </w:pPr>
      <w:r w:rsidRPr="00F11458">
        <w:rPr>
          <w:bCs/>
        </w:rPr>
        <w:t>Nhiễm HIV phối hợp  ITP ( do cơ chế HIV ức chế lympho T, rối loạn điều hòa miễn dịch, kháng thể tấn công tiểu cầu)</w:t>
      </w:r>
      <w:r w:rsidR="00EF65CF" w:rsidRPr="00F11458">
        <w:rPr>
          <w:bCs/>
        </w:rPr>
        <w:t>.</w:t>
      </w:r>
    </w:p>
    <w:p w:rsidR="00E34AC8" w:rsidRPr="00F11458" w:rsidRDefault="00E34AC8" w:rsidP="00E34AC8">
      <w:pPr>
        <w:pStyle w:val="ListParagraph"/>
        <w:numPr>
          <w:ilvl w:val="3"/>
          <w:numId w:val="17"/>
        </w:numPr>
        <w:jc w:val="both"/>
        <w:rPr>
          <w:bCs/>
        </w:rPr>
      </w:pPr>
      <w:r w:rsidRPr="00F11458">
        <w:rPr>
          <w:bCs/>
        </w:rPr>
        <w:t xml:space="preserve">Nhiễm </w:t>
      </w:r>
      <w:r w:rsidRPr="00F11458">
        <w:rPr>
          <w:bCs/>
          <w:i/>
        </w:rPr>
        <w:t xml:space="preserve">Helico pylori: </w:t>
      </w:r>
      <w:r w:rsidRPr="00F11458">
        <w:rPr>
          <w:bCs/>
        </w:rPr>
        <w:t xml:space="preserve">theo nghiên cứu ở Ý và Nhật, tiểu cầu tăng sau khi điều trị nhiễm H pylori ở cộng đồng </w:t>
      </w:r>
      <w:r w:rsidR="00391CCD" w:rsidRPr="00F11458">
        <w:rPr>
          <w:bCs/>
        </w:rPr>
        <w:t xml:space="preserve"> có tần suất </w:t>
      </w:r>
      <w:r w:rsidRPr="00F11458">
        <w:rPr>
          <w:bCs/>
        </w:rPr>
        <w:t>nhiễm H pylori cao</w:t>
      </w:r>
      <w:r w:rsidR="00391CCD" w:rsidRPr="00F11458">
        <w:rPr>
          <w:bCs/>
        </w:rPr>
        <w:t>.</w:t>
      </w:r>
    </w:p>
    <w:p w:rsidR="00391CCD" w:rsidRPr="00F11458" w:rsidRDefault="00E34AC8" w:rsidP="00E34AC8">
      <w:pPr>
        <w:pStyle w:val="ListParagraph"/>
        <w:numPr>
          <w:ilvl w:val="3"/>
          <w:numId w:val="17"/>
        </w:numPr>
        <w:jc w:val="both"/>
        <w:rPr>
          <w:bCs/>
        </w:rPr>
      </w:pPr>
      <w:r w:rsidRPr="00F11458">
        <w:rPr>
          <w:bCs/>
        </w:rPr>
        <w:t xml:space="preserve"> C</w:t>
      </w:r>
      <w:r w:rsidR="00EF65CF" w:rsidRPr="00F11458">
        <w:rPr>
          <w:bCs/>
        </w:rPr>
        <w:t xml:space="preserve">hủng </w:t>
      </w:r>
      <w:r w:rsidR="009667C6" w:rsidRPr="00F11458">
        <w:rPr>
          <w:bCs/>
        </w:rPr>
        <w:t>ngừa</w:t>
      </w:r>
      <w:r w:rsidR="00EF65CF" w:rsidRPr="00F11458">
        <w:rPr>
          <w:bCs/>
        </w:rPr>
        <w:t xml:space="preserve"> (chủng ngừa</w:t>
      </w:r>
      <w:r w:rsidR="00E45AF8" w:rsidRPr="00F11458">
        <w:rPr>
          <w:bCs/>
        </w:rPr>
        <w:t xml:space="preserve"> Sởi</w:t>
      </w:r>
      <w:r w:rsidR="00EF65CF" w:rsidRPr="00F11458">
        <w:rPr>
          <w:bCs/>
        </w:rPr>
        <w:t>,</w:t>
      </w:r>
      <w:r w:rsidR="00E45AF8" w:rsidRPr="00F11458">
        <w:rPr>
          <w:bCs/>
        </w:rPr>
        <w:t xml:space="preserve"> quai bị, rubella:Measle, Mumps,RubellaMMR</w:t>
      </w:r>
      <w:r w:rsidR="00EF65CF" w:rsidRPr="00F11458">
        <w:rPr>
          <w:bCs/>
        </w:rPr>
        <w:t xml:space="preserve">) , ngoài ra có thể </w:t>
      </w:r>
      <w:r w:rsidR="00391CCD" w:rsidRPr="00F11458">
        <w:rPr>
          <w:bCs/>
        </w:rPr>
        <w:t>chủng các virus sống giảm độc lực.</w:t>
      </w:r>
    </w:p>
    <w:p w:rsidR="005D1875" w:rsidRPr="00F11458" w:rsidRDefault="009667C6" w:rsidP="00E34AC8">
      <w:pPr>
        <w:pStyle w:val="ListParagraph"/>
        <w:numPr>
          <w:ilvl w:val="3"/>
          <w:numId w:val="17"/>
        </w:numPr>
        <w:jc w:val="both"/>
        <w:rPr>
          <w:bCs/>
        </w:rPr>
      </w:pPr>
      <w:r w:rsidRPr="00F11458">
        <w:rPr>
          <w:bCs/>
        </w:rPr>
        <w:t>Tiền sử gia đình đa số đều bình thường, không bệnh di truyền chảy máu</w:t>
      </w:r>
      <w:r w:rsidR="00D96D18" w:rsidRPr="00F11458">
        <w:rPr>
          <w:bCs/>
        </w:rPr>
        <w:t xml:space="preserve"> và t</w:t>
      </w:r>
      <w:r w:rsidR="00E45AF8" w:rsidRPr="00F11458">
        <w:rPr>
          <w:bCs/>
        </w:rPr>
        <w:t xml:space="preserve">iền sử </w:t>
      </w:r>
      <w:r w:rsidR="00D96D18" w:rsidRPr="00F11458">
        <w:rPr>
          <w:bCs/>
        </w:rPr>
        <w:t xml:space="preserve"> dùng </w:t>
      </w:r>
      <w:r w:rsidR="00E45AF8" w:rsidRPr="00F11458">
        <w:rPr>
          <w:bCs/>
        </w:rPr>
        <w:t>thuốc ở trẻ em</w:t>
      </w:r>
      <w:r w:rsidR="00EF65CF" w:rsidRPr="00F11458">
        <w:rPr>
          <w:bCs/>
        </w:rPr>
        <w:t xml:space="preserve"> thì </w:t>
      </w:r>
      <w:r w:rsidR="00E45AF8" w:rsidRPr="00F11458">
        <w:rPr>
          <w:bCs/>
        </w:rPr>
        <w:t xml:space="preserve"> ít </w:t>
      </w:r>
      <w:r w:rsidR="00EF65CF" w:rsidRPr="00F11458">
        <w:rPr>
          <w:bCs/>
        </w:rPr>
        <w:t>gặp;</w:t>
      </w:r>
      <w:r w:rsidR="00E45AF8" w:rsidRPr="00F11458">
        <w:rPr>
          <w:bCs/>
        </w:rPr>
        <w:t xml:space="preserve"> tuy nhiên nên khai thác thêm</w:t>
      </w:r>
      <w:r w:rsidR="00D96D18" w:rsidRPr="00F11458">
        <w:rPr>
          <w:bCs/>
        </w:rPr>
        <w:t xml:space="preserve"> để chẩn đoán nguyên nhân liên quan.</w:t>
      </w:r>
    </w:p>
    <w:p w:rsidR="00E45AF8" w:rsidRPr="00F11458" w:rsidRDefault="00E45AF8" w:rsidP="009667C6">
      <w:pPr>
        <w:pStyle w:val="ListParagraph"/>
        <w:numPr>
          <w:ilvl w:val="2"/>
          <w:numId w:val="17"/>
        </w:numPr>
        <w:jc w:val="both"/>
        <w:rPr>
          <w:bCs/>
        </w:rPr>
      </w:pPr>
      <w:r w:rsidRPr="00F11458">
        <w:rPr>
          <w:bCs/>
        </w:rPr>
        <w:t>Khám lâm sàng:</w:t>
      </w:r>
    </w:p>
    <w:p w:rsidR="00D96D18" w:rsidRPr="00F11458" w:rsidRDefault="00D96D18" w:rsidP="00D96D18">
      <w:pPr>
        <w:pStyle w:val="ListParagraph"/>
        <w:numPr>
          <w:ilvl w:val="3"/>
          <w:numId w:val="17"/>
        </w:numPr>
        <w:jc w:val="both"/>
        <w:rPr>
          <w:bCs/>
        </w:rPr>
      </w:pPr>
      <w:r w:rsidRPr="00F11458">
        <w:rPr>
          <w:bCs/>
        </w:rPr>
        <w:t>Các dấu hiệu xuất huyết thường</w:t>
      </w:r>
      <w:r w:rsidR="00EF65CF" w:rsidRPr="00F11458">
        <w:rPr>
          <w:bCs/>
        </w:rPr>
        <w:t xml:space="preserve"> gặp là:</w:t>
      </w:r>
      <w:r w:rsidRPr="00F11458">
        <w:rPr>
          <w:bCs/>
        </w:rPr>
        <w:t xml:space="preserve"> xuất huyết </w:t>
      </w:r>
      <w:r w:rsidR="00EF65CF" w:rsidRPr="00F11458">
        <w:rPr>
          <w:bCs/>
        </w:rPr>
        <w:t>da 60%</w:t>
      </w:r>
      <w:r w:rsidRPr="00F11458">
        <w:rPr>
          <w:bCs/>
        </w:rPr>
        <w:t xml:space="preserve">, xuất huyết </w:t>
      </w:r>
      <w:r w:rsidR="007A4A01" w:rsidRPr="00F11458">
        <w:rPr>
          <w:bCs/>
        </w:rPr>
        <w:t>niêm mạc (miệng ,</w:t>
      </w:r>
      <w:r w:rsidRPr="00F11458">
        <w:rPr>
          <w:bCs/>
        </w:rPr>
        <w:t xml:space="preserve"> mũi</w:t>
      </w:r>
      <w:r w:rsidR="007A4A01" w:rsidRPr="00F11458">
        <w:rPr>
          <w:bCs/>
        </w:rPr>
        <w:t>, tiêu hóa, tiết niệu sinh dục</w:t>
      </w:r>
      <w:r w:rsidRPr="00F11458">
        <w:rPr>
          <w:bCs/>
        </w:rPr>
        <w:t xml:space="preserve"> </w:t>
      </w:r>
      <w:r w:rsidR="007A4A01" w:rsidRPr="00F11458">
        <w:rPr>
          <w:bCs/>
        </w:rPr>
        <w:t>)</w:t>
      </w:r>
      <w:r w:rsidR="00EF65CF" w:rsidRPr="00F11458">
        <w:rPr>
          <w:bCs/>
        </w:rPr>
        <w:t xml:space="preserve"> 40%</w:t>
      </w:r>
      <w:r w:rsidR="007A4A01" w:rsidRPr="00F11458">
        <w:rPr>
          <w:bCs/>
        </w:rPr>
        <w:t xml:space="preserve">, </w:t>
      </w:r>
      <w:r w:rsidR="00EF65CF" w:rsidRPr="00F11458">
        <w:rPr>
          <w:bCs/>
        </w:rPr>
        <w:t>và  xuất huyết nặng 3%</w:t>
      </w:r>
      <w:r w:rsidR="0004662F" w:rsidRPr="00F11458">
        <w:rPr>
          <w:bCs/>
        </w:rPr>
        <w:t xml:space="preserve">, </w:t>
      </w:r>
    </w:p>
    <w:p w:rsidR="00EF65CF" w:rsidRPr="00F11458" w:rsidRDefault="005741E1" w:rsidP="00EF65CF">
      <w:pPr>
        <w:pStyle w:val="ListParagraph"/>
        <w:numPr>
          <w:ilvl w:val="3"/>
          <w:numId w:val="17"/>
        </w:numPr>
        <w:jc w:val="both"/>
        <w:rPr>
          <w:bCs/>
        </w:rPr>
      </w:pPr>
      <w:r w:rsidRPr="00F11458">
        <w:rPr>
          <w:bCs/>
        </w:rPr>
        <w:t xml:space="preserve"> Phân độ nặng xuất huyết</w:t>
      </w:r>
      <w:r w:rsidR="00787EC3" w:rsidRPr="00F11458">
        <w:rPr>
          <w:bCs/>
        </w:rPr>
        <w:t xml:space="preserve"> của bệnh ITP</w:t>
      </w:r>
    </w:p>
    <w:p w:rsidR="00EF65CF" w:rsidRPr="00F11458" w:rsidRDefault="00EF65CF" w:rsidP="005741E1">
      <w:pPr>
        <w:pStyle w:val="ListParagraph"/>
        <w:numPr>
          <w:ilvl w:val="0"/>
          <w:numId w:val="24"/>
        </w:numPr>
        <w:jc w:val="both"/>
        <w:rPr>
          <w:bCs/>
        </w:rPr>
      </w:pPr>
      <w:r w:rsidRPr="00F11458">
        <w:rPr>
          <w:bCs/>
        </w:rPr>
        <w:t>Xuất huyết da rải rác ( xuất huyết khô)</w:t>
      </w:r>
    </w:p>
    <w:p w:rsidR="005741E1" w:rsidRPr="00F11458" w:rsidRDefault="005741E1" w:rsidP="005741E1">
      <w:pPr>
        <w:pStyle w:val="ListParagraph"/>
        <w:numPr>
          <w:ilvl w:val="0"/>
          <w:numId w:val="24"/>
        </w:numPr>
        <w:jc w:val="both"/>
        <w:rPr>
          <w:bCs/>
        </w:rPr>
      </w:pPr>
      <w:r w:rsidRPr="00F11458">
        <w:rPr>
          <w:bCs/>
        </w:rPr>
        <w:t>Xuất huyết niêm mạc</w:t>
      </w:r>
      <w:r w:rsidR="00EF65CF" w:rsidRPr="00F11458">
        <w:rPr>
          <w:bCs/>
        </w:rPr>
        <w:t>(</w:t>
      </w:r>
      <w:r w:rsidRPr="00F11458">
        <w:rPr>
          <w:bCs/>
        </w:rPr>
        <w:t xml:space="preserve"> </w:t>
      </w:r>
      <w:r w:rsidR="00EF65CF" w:rsidRPr="00F11458">
        <w:rPr>
          <w:bCs/>
        </w:rPr>
        <w:t>xuất huyết ướt )</w:t>
      </w:r>
      <w:r w:rsidRPr="00F11458">
        <w:rPr>
          <w:bCs/>
        </w:rPr>
        <w:t xml:space="preserve"> xuất huyết mũi, nướu răng, </w:t>
      </w:r>
      <w:r w:rsidR="00EF65CF" w:rsidRPr="00F11458">
        <w:rPr>
          <w:bCs/>
        </w:rPr>
        <w:t>được xem là xuất huyết trung bình nặng.</w:t>
      </w:r>
    </w:p>
    <w:p w:rsidR="005741E1" w:rsidRPr="00F11458" w:rsidRDefault="005741E1" w:rsidP="005741E1">
      <w:pPr>
        <w:pStyle w:val="ListParagraph"/>
        <w:numPr>
          <w:ilvl w:val="0"/>
          <w:numId w:val="24"/>
        </w:numPr>
        <w:jc w:val="both"/>
        <w:rPr>
          <w:bCs/>
        </w:rPr>
      </w:pPr>
      <w:r w:rsidRPr="00F11458">
        <w:rPr>
          <w:bCs/>
        </w:rPr>
        <w:t>Xuất huyết nặng khi xuất huyết mũi kéo dài, xuất huyết tiêu hóa, xuất huyết tiết niệu</w:t>
      </w:r>
      <w:r w:rsidR="00EF65CF" w:rsidRPr="00F11458">
        <w:rPr>
          <w:bCs/>
        </w:rPr>
        <w:t>, rong kinh.</w:t>
      </w:r>
    </w:p>
    <w:p w:rsidR="005741E1" w:rsidRPr="00F11458" w:rsidRDefault="005741E1" w:rsidP="005741E1">
      <w:pPr>
        <w:pStyle w:val="ListParagraph"/>
        <w:numPr>
          <w:ilvl w:val="0"/>
          <w:numId w:val="24"/>
        </w:numPr>
        <w:jc w:val="both"/>
        <w:rPr>
          <w:bCs/>
        </w:rPr>
      </w:pPr>
      <w:r w:rsidRPr="00F11458">
        <w:rPr>
          <w:bCs/>
        </w:rPr>
        <w:t>Xuất huyết nội sọ: xuất huyết rất nặng có nguy cơ tử v</w:t>
      </w:r>
      <w:r w:rsidR="0004662F" w:rsidRPr="00F11458">
        <w:rPr>
          <w:bCs/>
        </w:rPr>
        <w:t>ong cao, tỉ lệ 0,1-0,8%  .</w:t>
      </w:r>
      <w:r w:rsidR="00152E0D" w:rsidRPr="00F11458">
        <w:rPr>
          <w:bCs/>
        </w:rPr>
        <w:t>Thường gặp ở bệnh nhân ITP bị chấn thương đầu và có tiểu cầu &lt;</w:t>
      </w:r>
      <w:r w:rsidR="00A73225" w:rsidRPr="00F11458">
        <w:rPr>
          <w:bCs/>
        </w:rPr>
        <w:t xml:space="preserve"> </w:t>
      </w:r>
      <w:r w:rsidR="00152E0D" w:rsidRPr="00F11458">
        <w:rPr>
          <w:bCs/>
        </w:rPr>
        <w:t>20 x10</w:t>
      </w:r>
      <w:r w:rsidR="00152E0D" w:rsidRPr="00F11458">
        <w:rPr>
          <w:bCs/>
          <w:vertAlign w:val="superscript"/>
        </w:rPr>
        <w:t>9</w:t>
      </w:r>
      <w:r w:rsidR="00152E0D" w:rsidRPr="00F11458">
        <w:rPr>
          <w:bCs/>
        </w:rPr>
        <w:t>/L.</w:t>
      </w:r>
    </w:p>
    <w:p w:rsidR="005741E1" w:rsidRPr="00F11458" w:rsidRDefault="0004662F" w:rsidP="00D96D18">
      <w:pPr>
        <w:pStyle w:val="ListParagraph"/>
        <w:numPr>
          <w:ilvl w:val="3"/>
          <w:numId w:val="17"/>
        </w:numPr>
        <w:jc w:val="both"/>
        <w:rPr>
          <w:bCs/>
        </w:rPr>
      </w:pPr>
      <w:r w:rsidRPr="00F11458">
        <w:rPr>
          <w:bCs/>
        </w:rPr>
        <w:t xml:space="preserve">Dấu hiệu </w:t>
      </w:r>
      <w:r w:rsidR="00D96D18" w:rsidRPr="00F11458">
        <w:rPr>
          <w:bCs/>
        </w:rPr>
        <w:t xml:space="preserve">cơ quan </w:t>
      </w:r>
      <w:r w:rsidRPr="00F11458">
        <w:rPr>
          <w:bCs/>
        </w:rPr>
        <w:t xml:space="preserve">còn lại: không thấy gan, lách, hạch to; </w:t>
      </w:r>
      <w:r w:rsidR="00D96D18" w:rsidRPr="00F11458">
        <w:rPr>
          <w:bCs/>
        </w:rPr>
        <w:t xml:space="preserve"> đôi khi có thể sờ lạch mấp mé 10%. Nếu có một trong những dấu hiệu bất thường của cơ quan khác, cần chẩn đoán phân biệt nguyên nhân khác gây giảm tiểu cầu</w:t>
      </w:r>
    </w:p>
    <w:p w:rsidR="00D7574D" w:rsidRPr="00F11458" w:rsidRDefault="005D1875" w:rsidP="00D7574D">
      <w:pPr>
        <w:pStyle w:val="ListParagraph"/>
        <w:numPr>
          <w:ilvl w:val="2"/>
          <w:numId w:val="17"/>
        </w:numPr>
        <w:jc w:val="both"/>
        <w:rPr>
          <w:bCs/>
        </w:rPr>
      </w:pPr>
      <w:r w:rsidRPr="00F11458">
        <w:rPr>
          <w:bCs/>
        </w:rPr>
        <w:t>Xét nghiệm</w:t>
      </w:r>
      <w:r w:rsidR="009667C6" w:rsidRPr="00F11458">
        <w:rPr>
          <w:bCs/>
        </w:rPr>
        <w:t>:</w:t>
      </w:r>
    </w:p>
    <w:p w:rsidR="0004662F" w:rsidRPr="00F11458" w:rsidRDefault="00D7574D" w:rsidP="00A54251">
      <w:pPr>
        <w:pStyle w:val="ListParagraph"/>
        <w:numPr>
          <w:ilvl w:val="3"/>
          <w:numId w:val="17"/>
        </w:numPr>
        <w:jc w:val="both"/>
        <w:rPr>
          <w:bCs/>
        </w:rPr>
      </w:pPr>
      <w:r w:rsidRPr="00F11458">
        <w:rPr>
          <w:bCs/>
        </w:rPr>
        <w:t>Xét nghiệm ban đầu</w:t>
      </w:r>
      <w:r w:rsidR="00A73225" w:rsidRPr="00F11458">
        <w:t xml:space="preserve"> </w:t>
      </w:r>
    </w:p>
    <w:p w:rsidR="0004662F" w:rsidRPr="00F11458" w:rsidRDefault="00A73225" w:rsidP="0004662F">
      <w:pPr>
        <w:pStyle w:val="ListParagraph"/>
        <w:numPr>
          <w:ilvl w:val="4"/>
          <w:numId w:val="17"/>
        </w:numPr>
        <w:jc w:val="both"/>
        <w:rPr>
          <w:bCs/>
        </w:rPr>
      </w:pPr>
      <w:r w:rsidRPr="00F11458">
        <w:lastRenderedPageBreak/>
        <w:t>Công thức máu đầy đủ(CBC),phết máu, hồng cầu lưới, Coombs trực tiếp, định lượng kháng thể miễn dịch</w:t>
      </w:r>
      <w:r w:rsidR="009667C6" w:rsidRPr="00F11458">
        <w:rPr>
          <w:bCs/>
        </w:rPr>
        <w:t>.</w:t>
      </w:r>
    </w:p>
    <w:p w:rsidR="0004662F" w:rsidRPr="00F11458" w:rsidRDefault="00152E0D" w:rsidP="0004662F">
      <w:pPr>
        <w:pStyle w:val="ListParagraph"/>
        <w:numPr>
          <w:ilvl w:val="4"/>
          <w:numId w:val="17"/>
        </w:numPr>
        <w:jc w:val="both"/>
        <w:rPr>
          <w:bCs/>
        </w:rPr>
      </w:pPr>
      <w:r w:rsidRPr="00F11458">
        <w:rPr>
          <w:bCs/>
        </w:rPr>
        <w:t>Triệu chứng xuất huyết nặng thường tương ứng với mức độ giảm tiểu cầu</w:t>
      </w:r>
      <w:r w:rsidR="0004662F" w:rsidRPr="00F11458">
        <w:rPr>
          <w:bCs/>
        </w:rPr>
        <w:t xml:space="preserve"> nặng</w:t>
      </w:r>
      <w:r w:rsidRPr="00F11458">
        <w:rPr>
          <w:bCs/>
        </w:rPr>
        <w:t>,  khi tiểu cầu &lt;10x10</w:t>
      </w:r>
      <w:r w:rsidRPr="00F11458">
        <w:rPr>
          <w:bCs/>
          <w:vertAlign w:val="superscript"/>
        </w:rPr>
        <w:t>9</w:t>
      </w:r>
      <w:r w:rsidRPr="00F11458">
        <w:rPr>
          <w:bCs/>
        </w:rPr>
        <w:t>/L thì chảy máu mũi thường gặp hơn tiểu cầu ≥ 15x10</w:t>
      </w:r>
      <w:r w:rsidRPr="00F11458">
        <w:rPr>
          <w:bCs/>
          <w:vertAlign w:val="superscript"/>
        </w:rPr>
        <w:t>9</w:t>
      </w:r>
      <w:r w:rsidRPr="00F11458">
        <w:rPr>
          <w:bCs/>
        </w:rPr>
        <w:t>/L</w:t>
      </w:r>
      <w:r w:rsidR="004B2A8C" w:rsidRPr="00F11458">
        <w:rPr>
          <w:bCs/>
        </w:rPr>
        <w:t>; 86% bệnh nhân bị xuất huyết niêm mạc nặng có tiểu cầu &lt; 20x10</w:t>
      </w:r>
      <w:r w:rsidR="004B2A8C" w:rsidRPr="00F11458">
        <w:rPr>
          <w:bCs/>
          <w:vertAlign w:val="superscript"/>
        </w:rPr>
        <w:t>9</w:t>
      </w:r>
      <w:r w:rsidR="004B2A8C" w:rsidRPr="00F11458">
        <w:rPr>
          <w:bCs/>
        </w:rPr>
        <w:t>/L .Tuy nhiên cần lưu ý một số trường hợp số lượng tiểu cầu không tiên lượng với mức độ xuất huyết: tiểu cầu từ  16- 24 x10</w:t>
      </w:r>
      <w:r w:rsidR="004B2A8C" w:rsidRPr="00F11458">
        <w:rPr>
          <w:bCs/>
          <w:vertAlign w:val="superscript"/>
        </w:rPr>
        <w:t>9</w:t>
      </w:r>
      <w:r w:rsidR="004B2A8C" w:rsidRPr="00F11458">
        <w:rPr>
          <w:bCs/>
        </w:rPr>
        <w:t>/ trên bệnh nhân xuất huyết niêm mạc nặng.</w:t>
      </w:r>
    </w:p>
    <w:p w:rsidR="009667C6" w:rsidRPr="00F11458" w:rsidRDefault="00D7574D" w:rsidP="0004662F">
      <w:pPr>
        <w:pStyle w:val="ListParagraph"/>
        <w:numPr>
          <w:ilvl w:val="4"/>
          <w:numId w:val="17"/>
        </w:numPr>
        <w:jc w:val="both"/>
        <w:rPr>
          <w:bCs/>
        </w:rPr>
      </w:pPr>
      <w:r w:rsidRPr="00F11458">
        <w:rPr>
          <w:bCs/>
        </w:rPr>
        <w:t xml:space="preserve"> MPV thường có kích thước trung bình to. Các tế bào hồng cầu, bạch cầu đều trong giới hạn bình thường về số lượng và hình dạng. Đôi khi xuất huyết nặng có thể làm thiếu máu,</w:t>
      </w:r>
      <w:r w:rsidR="00A73225" w:rsidRPr="00F11458">
        <w:rPr>
          <w:bCs/>
        </w:rPr>
        <w:t xml:space="preserve"> </w:t>
      </w:r>
      <w:r w:rsidRPr="00F11458">
        <w:rPr>
          <w:bCs/>
        </w:rPr>
        <w:t>Hb giảm</w:t>
      </w:r>
      <w:r w:rsidR="00A73225" w:rsidRPr="00F11458">
        <w:rPr>
          <w:bCs/>
        </w:rPr>
        <w:t>.</w:t>
      </w:r>
    </w:p>
    <w:p w:rsidR="00032350" w:rsidRPr="00F11458" w:rsidRDefault="00D7574D" w:rsidP="00A54251">
      <w:pPr>
        <w:pStyle w:val="ListParagraph"/>
        <w:numPr>
          <w:ilvl w:val="3"/>
          <w:numId w:val="17"/>
        </w:numPr>
        <w:jc w:val="both"/>
        <w:rPr>
          <w:bCs/>
        </w:rPr>
      </w:pPr>
      <w:r w:rsidRPr="00F11458">
        <w:rPr>
          <w:bCs/>
        </w:rPr>
        <w:t>Xét nghiệm</w:t>
      </w:r>
      <w:r w:rsidR="00032350" w:rsidRPr="00F11458">
        <w:rPr>
          <w:bCs/>
        </w:rPr>
        <w:t xml:space="preserve"> hỗ trợ </w:t>
      </w:r>
    </w:p>
    <w:p w:rsidR="0004662F" w:rsidRPr="00F11458" w:rsidRDefault="00032350" w:rsidP="00032350">
      <w:pPr>
        <w:pStyle w:val="ListParagraph"/>
        <w:numPr>
          <w:ilvl w:val="4"/>
          <w:numId w:val="17"/>
        </w:numPr>
        <w:jc w:val="both"/>
        <w:rPr>
          <w:bCs/>
        </w:rPr>
      </w:pPr>
      <w:r w:rsidRPr="00F11458">
        <w:rPr>
          <w:bCs/>
        </w:rPr>
        <w:t xml:space="preserve"> Chỉ định khi bệnh không đáp ứng điều trị, kéo dài hay mạn tính</w:t>
      </w:r>
    </w:p>
    <w:p w:rsidR="009560C8" w:rsidRPr="00F11458" w:rsidRDefault="009560C8" w:rsidP="00032350">
      <w:pPr>
        <w:pStyle w:val="ListParagraph"/>
        <w:numPr>
          <w:ilvl w:val="4"/>
          <w:numId w:val="17"/>
        </w:numPr>
        <w:jc w:val="both"/>
        <w:rPr>
          <w:bCs/>
        </w:rPr>
      </w:pPr>
      <w:r w:rsidRPr="00F11458">
        <w:rPr>
          <w:bCs/>
        </w:rPr>
        <w:t>Các xét nghiệm hỗ trợ thường qui</w:t>
      </w:r>
    </w:p>
    <w:p w:rsidR="00032350" w:rsidRPr="00F11458" w:rsidRDefault="00032350" w:rsidP="00032350">
      <w:pPr>
        <w:pStyle w:val="ListParagraph"/>
        <w:numPr>
          <w:ilvl w:val="5"/>
          <w:numId w:val="17"/>
        </w:numPr>
        <w:jc w:val="both"/>
        <w:rPr>
          <w:bCs/>
        </w:rPr>
      </w:pPr>
      <w:r w:rsidRPr="00F11458">
        <w:rPr>
          <w:b/>
          <w:bCs/>
        </w:rPr>
        <w:t>Sàng lọc bệnh tự miễ</w:t>
      </w:r>
      <w:r w:rsidRPr="00F11458">
        <w:rPr>
          <w:bCs/>
        </w:rPr>
        <w:t xml:space="preserve">n: ANA và anti –double –stranded DNA, RA, </w:t>
      </w:r>
      <w:r w:rsidRPr="00F11458">
        <w:rPr>
          <w:b/>
          <w:bCs/>
        </w:rPr>
        <w:t>Sàng lọc tuyến giáp</w:t>
      </w:r>
      <w:r w:rsidRPr="00F11458">
        <w:rPr>
          <w:bCs/>
        </w:rPr>
        <w:t xml:space="preserve"> (TSH, kháng thề kháng giáp)</w:t>
      </w:r>
    </w:p>
    <w:p w:rsidR="009560C8" w:rsidRPr="00F11458" w:rsidRDefault="009560C8" w:rsidP="00032350">
      <w:pPr>
        <w:pStyle w:val="ListParagraph"/>
        <w:numPr>
          <w:ilvl w:val="5"/>
          <w:numId w:val="17"/>
        </w:numPr>
        <w:jc w:val="both"/>
        <w:rPr>
          <w:bCs/>
        </w:rPr>
      </w:pPr>
      <w:r w:rsidRPr="00F11458">
        <w:rPr>
          <w:bCs/>
        </w:rPr>
        <w:t>Antiphospholipid antibodies và lupus anticoagulant khi ITP kéo dài, mạn kèm theo nhức đầu hay có huyết khối.</w:t>
      </w:r>
    </w:p>
    <w:p w:rsidR="00A54251" w:rsidRPr="00F11458" w:rsidRDefault="00032350" w:rsidP="00032350">
      <w:pPr>
        <w:pStyle w:val="ListParagraph"/>
        <w:numPr>
          <w:ilvl w:val="5"/>
          <w:numId w:val="17"/>
        </w:numPr>
        <w:jc w:val="both"/>
        <w:rPr>
          <w:bCs/>
        </w:rPr>
      </w:pPr>
      <w:r w:rsidRPr="00F11458">
        <w:rPr>
          <w:bCs/>
        </w:rPr>
        <w:t>PCR chẩn đoán EBV,CMV, HIV  và parvovirus.</w:t>
      </w:r>
    </w:p>
    <w:p w:rsidR="009560C8" w:rsidRPr="00F11458" w:rsidRDefault="009560C8" w:rsidP="009560C8">
      <w:pPr>
        <w:pStyle w:val="ListParagraph"/>
        <w:numPr>
          <w:ilvl w:val="5"/>
          <w:numId w:val="17"/>
        </w:numPr>
        <w:jc w:val="both"/>
        <w:rPr>
          <w:bCs/>
        </w:rPr>
      </w:pPr>
      <w:r w:rsidRPr="00F11458">
        <w:rPr>
          <w:bCs/>
        </w:rPr>
        <w:t xml:space="preserve">Xét nghiệm chẩn đoán nhiễm </w:t>
      </w:r>
      <w:r w:rsidRPr="00F11458">
        <w:rPr>
          <w:bCs/>
          <w:i/>
        </w:rPr>
        <w:t>H.pylori</w:t>
      </w:r>
      <w:r w:rsidRPr="00F11458">
        <w:rPr>
          <w:bCs/>
        </w:rPr>
        <w:t xml:space="preserve"> </w:t>
      </w:r>
    </w:p>
    <w:p w:rsidR="009560C8" w:rsidRPr="00F11458" w:rsidRDefault="0004662F" w:rsidP="009560C8">
      <w:pPr>
        <w:pStyle w:val="ListParagraph"/>
        <w:numPr>
          <w:ilvl w:val="5"/>
          <w:numId w:val="17"/>
        </w:numPr>
        <w:jc w:val="both"/>
        <w:rPr>
          <w:bCs/>
        </w:rPr>
      </w:pPr>
      <w:r w:rsidRPr="00F11458">
        <w:rPr>
          <w:b/>
          <w:bCs/>
        </w:rPr>
        <w:t>T</w:t>
      </w:r>
      <w:r w:rsidR="00497456" w:rsidRPr="00F11458">
        <w:rPr>
          <w:b/>
          <w:bCs/>
        </w:rPr>
        <w:t>ủy đồ</w:t>
      </w:r>
      <w:r w:rsidR="00FC7B62" w:rsidRPr="00F11458">
        <w:rPr>
          <w:b/>
          <w:bCs/>
        </w:rPr>
        <w:t xml:space="preserve"> ( xem thêm chỉ định tủy đồ ở trên)</w:t>
      </w:r>
      <w:r w:rsidR="00FC7B62" w:rsidRPr="00F11458">
        <w:rPr>
          <w:bCs/>
        </w:rPr>
        <w:t xml:space="preserve">: và </w:t>
      </w:r>
      <w:r w:rsidR="000A5A85" w:rsidRPr="00F11458">
        <w:rPr>
          <w:bCs/>
        </w:rPr>
        <w:t xml:space="preserve">bệnh </w:t>
      </w:r>
      <w:r w:rsidR="00FC7B62" w:rsidRPr="00F11458">
        <w:rPr>
          <w:bCs/>
        </w:rPr>
        <w:t xml:space="preserve">nhân không đáp ứng lâm sàng sau </w:t>
      </w:r>
      <w:r w:rsidR="000A5A85" w:rsidRPr="00F11458">
        <w:rPr>
          <w:bCs/>
        </w:rPr>
        <w:t xml:space="preserve">được điều trị </w:t>
      </w:r>
      <w:r w:rsidR="000A5A85" w:rsidRPr="00F11458">
        <w:t xml:space="preserve">glucocorticoids, IVIG, hay </w:t>
      </w:r>
      <w:r w:rsidR="00FC7B62" w:rsidRPr="00F11458">
        <w:t xml:space="preserve">anti-D </w:t>
      </w:r>
      <w:r w:rsidR="00FC7B62" w:rsidRPr="00F11458">
        <w:rPr>
          <w:bCs/>
        </w:rPr>
        <w:t xml:space="preserve">Diễn tiến xuất hiện </w:t>
      </w:r>
      <w:r w:rsidR="000A5A85" w:rsidRPr="00F11458">
        <w:rPr>
          <w:bCs/>
        </w:rPr>
        <w:t>những thay đổi không phù hợp với ITP</w:t>
      </w:r>
      <w:r w:rsidR="000A5A85" w:rsidRPr="00F11458">
        <w:t xml:space="preserve"> hạch to, gan to, lách to, sốt, đau nhức xương, giảm bạch cầu trung tính, bạch cầu lympho không điển hình…</w:t>
      </w:r>
      <w:r w:rsidR="00FC7B62" w:rsidRPr="00F11458">
        <w:t>B</w:t>
      </w:r>
      <w:r w:rsidR="000A5A85" w:rsidRPr="00F11458">
        <w:t xml:space="preserve">ệnh </w:t>
      </w:r>
      <w:r w:rsidR="00FC7B62" w:rsidRPr="00F11458">
        <w:t>kéo dài trên 6</w:t>
      </w:r>
      <w:r w:rsidR="000A5A85" w:rsidRPr="00F11458">
        <w:t xml:space="preserve"> tháng, chưa được điều trị, hay điều trị nhưng không đáp ứng.</w:t>
      </w:r>
    </w:p>
    <w:p w:rsidR="003273C1" w:rsidRPr="00F11458" w:rsidRDefault="009560C8" w:rsidP="009560C8">
      <w:pPr>
        <w:pStyle w:val="ListParagraph"/>
        <w:numPr>
          <w:ilvl w:val="5"/>
          <w:numId w:val="17"/>
        </w:numPr>
        <w:jc w:val="both"/>
        <w:rPr>
          <w:bCs/>
        </w:rPr>
      </w:pPr>
      <w:r w:rsidRPr="00F11458">
        <w:rPr>
          <w:b/>
          <w:bCs/>
        </w:rPr>
        <w:t>Xét nghiệm kháng</w:t>
      </w:r>
      <w:r w:rsidR="00A54251" w:rsidRPr="00F11458">
        <w:rPr>
          <w:b/>
          <w:bCs/>
        </w:rPr>
        <w:t xml:space="preserve"> thể kháng tiểu cầu</w:t>
      </w:r>
      <w:r w:rsidR="00A54251" w:rsidRPr="00F11458">
        <w:rPr>
          <w:bCs/>
        </w:rPr>
        <w:t>: không được khuyến cáo cho bệnh nhân ITP vì khi xét nghiệm dương tính không loại bỏ được giảm tiểu cầu d</w:t>
      </w:r>
      <w:r w:rsidR="00FC7B62" w:rsidRPr="00F11458">
        <w:rPr>
          <w:bCs/>
        </w:rPr>
        <w:t xml:space="preserve">o </w:t>
      </w:r>
      <w:r w:rsidR="00A54251" w:rsidRPr="00F11458">
        <w:rPr>
          <w:bCs/>
        </w:rPr>
        <w:t>ITP tiên phát hay thứ phát; khi xét nghiệm âm tính kh</w:t>
      </w:r>
      <w:r w:rsidR="00FC7B62" w:rsidRPr="00F11458">
        <w:rPr>
          <w:bCs/>
        </w:rPr>
        <w:t>ông loại bỏ được chẩn đoán ITP.</w:t>
      </w:r>
    </w:p>
    <w:p w:rsidR="003273C1" w:rsidRPr="00F11458" w:rsidRDefault="00720DEB" w:rsidP="003273C1">
      <w:pPr>
        <w:pStyle w:val="ListParagraph"/>
        <w:numPr>
          <w:ilvl w:val="4"/>
          <w:numId w:val="17"/>
        </w:numPr>
        <w:jc w:val="both"/>
        <w:rPr>
          <w:bCs/>
        </w:rPr>
      </w:pPr>
      <w:r w:rsidRPr="00F11458">
        <w:rPr>
          <w:bCs/>
        </w:rPr>
        <w:t>Bảng3.</w:t>
      </w:r>
      <w:r w:rsidR="006F4B5F" w:rsidRPr="00F11458">
        <w:rPr>
          <w:bCs/>
        </w:rPr>
        <w:t xml:space="preserve"> X</w:t>
      </w:r>
      <w:r w:rsidR="009560C8" w:rsidRPr="00F11458">
        <w:rPr>
          <w:bCs/>
        </w:rPr>
        <w:t>ét nghiệm sàng lọc ban đầu</w:t>
      </w:r>
      <w:r w:rsidR="003273C1" w:rsidRPr="00F11458">
        <w:rPr>
          <w:bCs/>
        </w:rPr>
        <w:t xml:space="preserve"> cho bệnh Xuất huyết giảm tiểu cầu miễn dịch ở trẻ em</w:t>
      </w:r>
    </w:p>
    <w:tbl>
      <w:tblPr>
        <w:tblStyle w:val="TableGrid"/>
        <w:tblW w:w="7830" w:type="dxa"/>
        <w:tblInd w:w="1728" w:type="dxa"/>
        <w:tblLook w:val="04A0" w:firstRow="1" w:lastRow="0" w:firstColumn="1" w:lastColumn="0" w:noHBand="0" w:noVBand="1"/>
      </w:tblPr>
      <w:tblGrid>
        <w:gridCol w:w="2407"/>
        <w:gridCol w:w="2579"/>
        <w:gridCol w:w="2844"/>
      </w:tblGrid>
      <w:tr w:rsidR="003273C1" w:rsidRPr="00F11458" w:rsidTr="006F4B5F">
        <w:tc>
          <w:tcPr>
            <w:tcW w:w="2407" w:type="dxa"/>
          </w:tcPr>
          <w:p w:rsidR="003273C1" w:rsidRPr="00F11458" w:rsidRDefault="003273C1" w:rsidP="003273C1">
            <w:pPr>
              <w:pStyle w:val="ListParagraph"/>
              <w:ind w:left="0"/>
              <w:jc w:val="both"/>
              <w:rPr>
                <w:bCs/>
              </w:rPr>
            </w:pPr>
            <w:r w:rsidRPr="00F11458">
              <w:rPr>
                <w:bCs/>
              </w:rPr>
              <w:t>Xét nghiệm</w:t>
            </w:r>
          </w:p>
        </w:tc>
        <w:tc>
          <w:tcPr>
            <w:tcW w:w="2579" w:type="dxa"/>
          </w:tcPr>
          <w:p w:rsidR="003273C1" w:rsidRPr="00F11458" w:rsidRDefault="003273C1" w:rsidP="003273C1">
            <w:pPr>
              <w:pStyle w:val="ListParagraph"/>
              <w:ind w:left="0"/>
              <w:jc w:val="both"/>
              <w:rPr>
                <w:bCs/>
              </w:rPr>
            </w:pPr>
            <w:r w:rsidRPr="00F11458">
              <w:rPr>
                <w:bCs/>
              </w:rPr>
              <w:t>Kết quả</w:t>
            </w:r>
            <w:r w:rsidR="00877A70" w:rsidRPr="00F11458">
              <w:rPr>
                <w:bCs/>
              </w:rPr>
              <w:t xml:space="preserve"> trong bệnh ITP</w:t>
            </w:r>
          </w:p>
        </w:tc>
        <w:tc>
          <w:tcPr>
            <w:tcW w:w="2844" w:type="dxa"/>
          </w:tcPr>
          <w:p w:rsidR="003273C1" w:rsidRPr="00F11458" w:rsidRDefault="003273C1" w:rsidP="003273C1">
            <w:pPr>
              <w:pStyle w:val="ListParagraph"/>
              <w:ind w:left="0"/>
              <w:jc w:val="both"/>
              <w:rPr>
                <w:bCs/>
              </w:rPr>
            </w:pPr>
            <w:r w:rsidRPr="00F11458">
              <w:rPr>
                <w:bCs/>
              </w:rPr>
              <w:t>Nhận xét</w:t>
            </w:r>
          </w:p>
        </w:tc>
      </w:tr>
      <w:tr w:rsidR="003273C1" w:rsidRPr="00F11458" w:rsidTr="006F4B5F">
        <w:tc>
          <w:tcPr>
            <w:tcW w:w="2407" w:type="dxa"/>
          </w:tcPr>
          <w:p w:rsidR="003273C1" w:rsidRPr="00F11458" w:rsidRDefault="003273C1" w:rsidP="003273C1">
            <w:pPr>
              <w:pStyle w:val="ListParagraph"/>
              <w:ind w:left="0"/>
              <w:jc w:val="both"/>
              <w:rPr>
                <w:bCs/>
              </w:rPr>
            </w:pPr>
            <w:r w:rsidRPr="00F11458">
              <w:rPr>
                <w:bCs/>
              </w:rPr>
              <w:t>Công thức máu đầy đủ</w:t>
            </w:r>
          </w:p>
        </w:tc>
        <w:tc>
          <w:tcPr>
            <w:tcW w:w="2579" w:type="dxa"/>
          </w:tcPr>
          <w:p w:rsidR="003273C1" w:rsidRPr="00F11458" w:rsidRDefault="003273C1" w:rsidP="003273C1">
            <w:pPr>
              <w:pStyle w:val="ListParagraph"/>
              <w:ind w:left="0"/>
              <w:jc w:val="both"/>
              <w:rPr>
                <w:bCs/>
              </w:rPr>
            </w:pPr>
            <w:r w:rsidRPr="00F11458">
              <w:rPr>
                <w:bCs/>
              </w:rPr>
              <w:t>Tiểu cầu &lt;100x10</w:t>
            </w:r>
            <w:r w:rsidRPr="00F11458">
              <w:rPr>
                <w:bCs/>
                <w:vertAlign w:val="superscript"/>
              </w:rPr>
              <w:t>9</w:t>
            </w:r>
            <w:r w:rsidRPr="00F11458">
              <w:rPr>
                <w:bCs/>
              </w:rPr>
              <w:t>/L</w:t>
            </w:r>
          </w:p>
        </w:tc>
        <w:tc>
          <w:tcPr>
            <w:tcW w:w="2844" w:type="dxa"/>
          </w:tcPr>
          <w:p w:rsidR="003273C1" w:rsidRPr="00F11458" w:rsidRDefault="003273C1" w:rsidP="003273C1">
            <w:pPr>
              <w:pStyle w:val="ListParagraph"/>
              <w:ind w:left="0"/>
              <w:jc w:val="both"/>
              <w:rPr>
                <w:bCs/>
              </w:rPr>
            </w:pPr>
            <w:r w:rsidRPr="00F11458">
              <w:rPr>
                <w:bCs/>
              </w:rPr>
              <w:t xml:space="preserve">Khi Hc </w:t>
            </w:r>
            <w:r w:rsidR="00877A70" w:rsidRPr="00F11458">
              <w:rPr>
                <w:bCs/>
              </w:rPr>
              <w:t>↓</w:t>
            </w:r>
            <w:r w:rsidRPr="00F11458">
              <w:rPr>
                <w:bCs/>
              </w:rPr>
              <w:t>và bạch cầu ↓</w:t>
            </w:r>
            <w:r w:rsidR="00877A70" w:rsidRPr="00F11458">
              <w:rPr>
                <w:bCs/>
              </w:rPr>
              <w:t xml:space="preserve">, cần kiểm </w:t>
            </w:r>
            <w:r w:rsidRPr="00F11458">
              <w:rPr>
                <w:bCs/>
              </w:rPr>
              <w:t>tra chẩn đoán</w:t>
            </w:r>
          </w:p>
          <w:p w:rsidR="00877A70" w:rsidRPr="00F11458" w:rsidRDefault="00877A70" w:rsidP="003273C1">
            <w:pPr>
              <w:pStyle w:val="ListParagraph"/>
              <w:ind w:left="0"/>
              <w:jc w:val="both"/>
              <w:rPr>
                <w:bCs/>
              </w:rPr>
            </w:pPr>
          </w:p>
        </w:tc>
      </w:tr>
      <w:tr w:rsidR="003273C1" w:rsidRPr="00F11458" w:rsidTr="006F4B5F">
        <w:tc>
          <w:tcPr>
            <w:tcW w:w="2407" w:type="dxa"/>
          </w:tcPr>
          <w:p w:rsidR="003273C1" w:rsidRPr="00F11458" w:rsidRDefault="00877A70" w:rsidP="003273C1">
            <w:pPr>
              <w:pStyle w:val="ListParagraph"/>
              <w:ind w:left="0"/>
              <w:jc w:val="both"/>
              <w:rPr>
                <w:bCs/>
              </w:rPr>
            </w:pPr>
            <w:r w:rsidRPr="00F11458">
              <w:rPr>
                <w:bCs/>
              </w:rPr>
              <w:t>Công thức bạch cầu</w:t>
            </w:r>
          </w:p>
        </w:tc>
        <w:tc>
          <w:tcPr>
            <w:tcW w:w="2579" w:type="dxa"/>
          </w:tcPr>
          <w:p w:rsidR="003273C1" w:rsidRPr="00F11458" w:rsidRDefault="00877A70" w:rsidP="003273C1">
            <w:pPr>
              <w:pStyle w:val="ListParagraph"/>
              <w:ind w:left="0"/>
              <w:jc w:val="both"/>
              <w:rPr>
                <w:bCs/>
              </w:rPr>
            </w:pPr>
            <w:r w:rsidRPr="00F11458">
              <w:rPr>
                <w:bCs/>
              </w:rPr>
              <w:t>Bình thường</w:t>
            </w:r>
          </w:p>
        </w:tc>
        <w:tc>
          <w:tcPr>
            <w:tcW w:w="2844" w:type="dxa"/>
          </w:tcPr>
          <w:p w:rsidR="003273C1" w:rsidRPr="00F11458" w:rsidRDefault="00877A70" w:rsidP="003273C1">
            <w:pPr>
              <w:pStyle w:val="ListParagraph"/>
              <w:ind w:left="0"/>
              <w:jc w:val="both"/>
              <w:rPr>
                <w:bCs/>
              </w:rPr>
            </w:pPr>
            <w:r w:rsidRPr="00F11458">
              <w:rPr>
                <w:bCs/>
              </w:rPr>
              <w:t>Suy tủy hay xâm lấn tủy, nhiễm siêu vi hoạt động</w:t>
            </w:r>
          </w:p>
        </w:tc>
      </w:tr>
      <w:tr w:rsidR="003273C1" w:rsidRPr="00F11458" w:rsidTr="006F4B5F">
        <w:tc>
          <w:tcPr>
            <w:tcW w:w="2407" w:type="dxa"/>
          </w:tcPr>
          <w:p w:rsidR="003273C1" w:rsidRPr="00F11458" w:rsidRDefault="00877A70" w:rsidP="003273C1">
            <w:pPr>
              <w:pStyle w:val="ListParagraph"/>
              <w:ind w:left="0"/>
              <w:jc w:val="both"/>
              <w:rPr>
                <w:bCs/>
              </w:rPr>
            </w:pPr>
            <w:r w:rsidRPr="00F11458">
              <w:rPr>
                <w:bCs/>
              </w:rPr>
              <w:t xml:space="preserve">Hồng cầu lưới </w:t>
            </w:r>
          </w:p>
        </w:tc>
        <w:tc>
          <w:tcPr>
            <w:tcW w:w="2579" w:type="dxa"/>
          </w:tcPr>
          <w:p w:rsidR="003273C1" w:rsidRPr="00F11458" w:rsidRDefault="00877A70" w:rsidP="003273C1">
            <w:pPr>
              <w:pStyle w:val="ListParagraph"/>
              <w:ind w:left="0"/>
              <w:jc w:val="both"/>
              <w:rPr>
                <w:bCs/>
              </w:rPr>
            </w:pPr>
            <w:r w:rsidRPr="00F11458">
              <w:rPr>
                <w:bCs/>
              </w:rPr>
              <w:t>Bình thường</w:t>
            </w:r>
          </w:p>
        </w:tc>
        <w:tc>
          <w:tcPr>
            <w:tcW w:w="2844" w:type="dxa"/>
          </w:tcPr>
          <w:p w:rsidR="003273C1" w:rsidRPr="00F11458" w:rsidRDefault="00877A70" w:rsidP="003273C1">
            <w:pPr>
              <w:pStyle w:val="ListParagraph"/>
              <w:ind w:left="0"/>
              <w:jc w:val="both"/>
              <w:rPr>
                <w:bCs/>
              </w:rPr>
            </w:pPr>
            <w:r w:rsidRPr="00F11458">
              <w:rPr>
                <w:bCs/>
              </w:rPr>
              <w:t>↑: huyết tán; ↓↓ suy tủy</w:t>
            </w:r>
          </w:p>
        </w:tc>
      </w:tr>
      <w:tr w:rsidR="003273C1" w:rsidRPr="00F11458" w:rsidTr="006F4B5F">
        <w:tc>
          <w:tcPr>
            <w:tcW w:w="2407" w:type="dxa"/>
          </w:tcPr>
          <w:p w:rsidR="003273C1" w:rsidRPr="00F11458" w:rsidRDefault="00877A70" w:rsidP="003273C1">
            <w:pPr>
              <w:pStyle w:val="ListParagraph"/>
              <w:ind w:left="0"/>
              <w:jc w:val="both"/>
              <w:rPr>
                <w:bCs/>
              </w:rPr>
            </w:pPr>
            <w:r w:rsidRPr="00F11458">
              <w:rPr>
                <w:bCs/>
              </w:rPr>
              <w:t>MCV, MCH</w:t>
            </w:r>
          </w:p>
        </w:tc>
        <w:tc>
          <w:tcPr>
            <w:tcW w:w="2579" w:type="dxa"/>
          </w:tcPr>
          <w:p w:rsidR="003273C1" w:rsidRPr="00F11458" w:rsidRDefault="00877A70" w:rsidP="003273C1">
            <w:pPr>
              <w:pStyle w:val="ListParagraph"/>
              <w:ind w:left="0"/>
              <w:jc w:val="both"/>
              <w:rPr>
                <w:bCs/>
              </w:rPr>
            </w:pPr>
            <w:r w:rsidRPr="00F11458">
              <w:rPr>
                <w:bCs/>
              </w:rPr>
              <w:t>Bình thường hay thay đổi nhẹ</w:t>
            </w:r>
          </w:p>
        </w:tc>
        <w:tc>
          <w:tcPr>
            <w:tcW w:w="2844" w:type="dxa"/>
          </w:tcPr>
          <w:p w:rsidR="003273C1" w:rsidRPr="00F11458" w:rsidRDefault="00877A70" w:rsidP="003273C1">
            <w:pPr>
              <w:pStyle w:val="ListParagraph"/>
              <w:ind w:left="0"/>
              <w:jc w:val="both"/>
              <w:rPr>
                <w:bCs/>
              </w:rPr>
            </w:pPr>
            <w:r w:rsidRPr="00F11458">
              <w:rPr>
                <w:bCs/>
              </w:rPr>
              <w:t>Macrocytosis : suy tủy mắc phải hay di truyền</w:t>
            </w:r>
          </w:p>
        </w:tc>
      </w:tr>
      <w:tr w:rsidR="003273C1" w:rsidRPr="00F11458" w:rsidTr="006F4B5F">
        <w:tc>
          <w:tcPr>
            <w:tcW w:w="2407" w:type="dxa"/>
          </w:tcPr>
          <w:p w:rsidR="003273C1" w:rsidRPr="00F11458" w:rsidRDefault="00877A70" w:rsidP="003273C1">
            <w:pPr>
              <w:pStyle w:val="ListParagraph"/>
              <w:ind w:left="0"/>
              <w:jc w:val="both"/>
              <w:rPr>
                <w:bCs/>
              </w:rPr>
            </w:pPr>
            <w:r w:rsidRPr="00F11458">
              <w:rPr>
                <w:bCs/>
              </w:rPr>
              <w:t>Phết máu</w:t>
            </w:r>
          </w:p>
        </w:tc>
        <w:tc>
          <w:tcPr>
            <w:tcW w:w="2579" w:type="dxa"/>
          </w:tcPr>
          <w:p w:rsidR="003273C1" w:rsidRPr="00F11458" w:rsidRDefault="00877A70" w:rsidP="003273C1">
            <w:pPr>
              <w:pStyle w:val="ListParagraph"/>
              <w:ind w:left="0"/>
              <w:jc w:val="both"/>
              <w:rPr>
                <w:bCs/>
              </w:rPr>
            </w:pPr>
            <w:r w:rsidRPr="00F11458">
              <w:rPr>
                <w:bCs/>
              </w:rPr>
              <w:t>Tiểu cầu giảm , có kích thước bình thường</w:t>
            </w:r>
          </w:p>
        </w:tc>
        <w:tc>
          <w:tcPr>
            <w:tcW w:w="2844" w:type="dxa"/>
          </w:tcPr>
          <w:p w:rsidR="003273C1" w:rsidRPr="00F11458" w:rsidRDefault="00877A70" w:rsidP="003273C1">
            <w:pPr>
              <w:pStyle w:val="ListParagraph"/>
              <w:ind w:left="0"/>
              <w:jc w:val="both"/>
              <w:rPr>
                <w:bCs/>
              </w:rPr>
            </w:pPr>
            <w:r w:rsidRPr="00F11458">
              <w:rPr>
                <w:bCs/>
              </w:rPr>
              <w:t>Có tiểu cầu kết chụm: giảm tiểu cầu giả</w:t>
            </w:r>
          </w:p>
          <w:p w:rsidR="00877A70" w:rsidRPr="00F11458" w:rsidRDefault="00877A70" w:rsidP="003273C1">
            <w:pPr>
              <w:pStyle w:val="ListParagraph"/>
              <w:ind w:left="0"/>
              <w:jc w:val="both"/>
              <w:rPr>
                <w:bCs/>
              </w:rPr>
            </w:pPr>
            <w:r w:rsidRPr="00F11458">
              <w:rPr>
                <w:bCs/>
              </w:rPr>
              <w:lastRenderedPageBreak/>
              <w:t>Tiểu cầu to: theo dõi bệnh lý di truyền</w:t>
            </w:r>
          </w:p>
          <w:p w:rsidR="00877A70" w:rsidRPr="00F11458" w:rsidRDefault="00877A70" w:rsidP="003273C1">
            <w:pPr>
              <w:pStyle w:val="ListParagraph"/>
              <w:ind w:left="0"/>
              <w:jc w:val="both"/>
              <w:rPr>
                <w:bCs/>
              </w:rPr>
            </w:pPr>
            <w:r w:rsidRPr="00F11458">
              <w:rPr>
                <w:bCs/>
              </w:rPr>
              <w:t>Tiều cầu nhỏ: Wiskott-Aldrich</w:t>
            </w:r>
          </w:p>
          <w:p w:rsidR="00877A70" w:rsidRPr="00F11458" w:rsidRDefault="00877A70" w:rsidP="003273C1">
            <w:pPr>
              <w:pStyle w:val="ListParagraph"/>
              <w:ind w:left="0"/>
              <w:jc w:val="both"/>
              <w:rPr>
                <w:bCs/>
              </w:rPr>
            </w:pPr>
            <w:r w:rsidRPr="00F11458">
              <w:rPr>
                <w:bCs/>
              </w:rPr>
              <w:t>Mảnh vỡ: thiếu máu huyết tán</w:t>
            </w:r>
          </w:p>
        </w:tc>
      </w:tr>
      <w:tr w:rsidR="003273C1" w:rsidRPr="00F11458" w:rsidTr="006F4B5F">
        <w:tc>
          <w:tcPr>
            <w:tcW w:w="2407" w:type="dxa"/>
          </w:tcPr>
          <w:p w:rsidR="003273C1" w:rsidRPr="00F11458" w:rsidRDefault="00877A70" w:rsidP="003273C1">
            <w:pPr>
              <w:pStyle w:val="ListParagraph"/>
              <w:ind w:left="0"/>
              <w:jc w:val="both"/>
              <w:rPr>
                <w:bCs/>
              </w:rPr>
            </w:pPr>
            <w:r w:rsidRPr="00F11458">
              <w:rPr>
                <w:bCs/>
              </w:rPr>
              <w:lastRenderedPageBreak/>
              <w:t>Coombs tests</w:t>
            </w:r>
          </w:p>
        </w:tc>
        <w:tc>
          <w:tcPr>
            <w:tcW w:w="2579" w:type="dxa"/>
          </w:tcPr>
          <w:p w:rsidR="003273C1" w:rsidRPr="00F11458" w:rsidRDefault="00877A70" w:rsidP="003273C1">
            <w:pPr>
              <w:pStyle w:val="ListParagraph"/>
              <w:ind w:left="0"/>
              <w:jc w:val="both"/>
              <w:rPr>
                <w:bCs/>
              </w:rPr>
            </w:pPr>
            <w:r w:rsidRPr="00F11458">
              <w:rPr>
                <w:bCs/>
              </w:rPr>
              <w:t>Âm</w:t>
            </w:r>
          </w:p>
        </w:tc>
        <w:tc>
          <w:tcPr>
            <w:tcW w:w="2844" w:type="dxa"/>
          </w:tcPr>
          <w:p w:rsidR="003273C1" w:rsidRPr="00F11458" w:rsidRDefault="00877A70" w:rsidP="003273C1">
            <w:pPr>
              <w:pStyle w:val="ListParagraph"/>
              <w:ind w:left="0"/>
              <w:jc w:val="both"/>
              <w:rPr>
                <w:bCs/>
              </w:rPr>
            </w:pPr>
            <w:r w:rsidRPr="00F11458">
              <w:rPr>
                <w:bCs/>
              </w:rPr>
              <w:t>Coombs dương: AIHA</w:t>
            </w:r>
          </w:p>
        </w:tc>
      </w:tr>
      <w:tr w:rsidR="003273C1" w:rsidRPr="00F11458" w:rsidTr="006F4B5F">
        <w:tc>
          <w:tcPr>
            <w:tcW w:w="2407" w:type="dxa"/>
          </w:tcPr>
          <w:p w:rsidR="003273C1" w:rsidRPr="00F11458" w:rsidRDefault="006F4B5F" w:rsidP="003273C1">
            <w:pPr>
              <w:pStyle w:val="ListParagraph"/>
              <w:ind w:left="0"/>
              <w:jc w:val="both"/>
              <w:rPr>
                <w:bCs/>
              </w:rPr>
            </w:pPr>
            <w:r w:rsidRPr="00F11458">
              <w:rPr>
                <w:bCs/>
              </w:rPr>
              <w:t xml:space="preserve">Định lượng </w:t>
            </w:r>
            <w:r w:rsidR="00877A70" w:rsidRPr="00F11458">
              <w:rPr>
                <w:bCs/>
              </w:rPr>
              <w:t>globulins</w:t>
            </w:r>
            <w:r w:rsidRPr="00F11458">
              <w:rPr>
                <w:bCs/>
              </w:rPr>
              <w:t xml:space="preserve"> miễn dịch</w:t>
            </w:r>
          </w:p>
        </w:tc>
        <w:tc>
          <w:tcPr>
            <w:tcW w:w="2579" w:type="dxa"/>
          </w:tcPr>
          <w:p w:rsidR="003273C1" w:rsidRPr="00F11458" w:rsidRDefault="006F4B5F" w:rsidP="003273C1">
            <w:pPr>
              <w:pStyle w:val="ListParagraph"/>
              <w:ind w:left="0"/>
              <w:jc w:val="both"/>
              <w:rPr>
                <w:bCs/>
              </w:rPr>
            </w:pPr>
            <w:r w:rsidRPr="00F11458">
              <w:rPr>
                <w:bCs/>
              </w:rPr>
              <w:t>Bình thường</w:t>
            </w:r>
          </w:p>
        </w:tc>
        <w:tc>
          <w:tcPr>
            <w:tcW w:w="2844" w:type="dxa"/>
          </w:tcPr>
          <w:p w:rsidR="003273C1" w:rsidRPr="00F11458" w:rsidRDefault="006F4B5F" w:rsidP="003273C1">
            <w:pPr>
              <w:pStyle w:val="ListParagraph"/>
              <w:ind w:left="0"/>
              <w:jc w:val="both"/>
              <w:rPr>
                <w:bCs/>
              </w:rPr>
            </w:pPr>
            <w:r w:rsidRPr="00F11458">
              <w:rPr>
                <w:bCs/>
              </w:rPr>
              <w:t>IgG ↓,IgA↓ và IgM↓</w:t>
            </w:r>
          </w:p>
          <w:p w:rsidR="006F4B5F" w:rsidRPr="00F11458" w:rsidRDefault="006F4B5F" w:rsidP="003273C1">
            <w:pPr>
              <w:pStyle w:val="ListParagraph"/>
              <w:ind w:left="0"/>
              <w:jc w:val="both"/>
              <w:rPr>
                <w:bCs/>
              </w:rPr>
            </w:pPr>
            <w:r w:rsidRPr="00F11458">
              <w:rPr>
                <w:bCs/>
              </w:rPr>
              <w:t>Suy giảm miễn dịch tiên phát thể Common variable immunodeficiency (CVID)</w:t>
            </w:r>
          </w:p>
        </w:tc>
      </w:tr>
    </w:tbl>
    <w:p w:rsidR="003273C1" w:rsidRPr="00F11458" w:rsidRDefault="003273C1" w:rsidP="003273C1">
      <w:pPr>
        <w:pStyle w:val="ListParagraph"/>
        <w:ind w:left="2232"/>
        <w:jc w:val="both"/>
        <w:rPr>
          <w:bCs/>
        </w:rPr>
      </w:pPr>
    </w:p>
    <w:p w:rsidR="00B616E7" w:rsidRPr="00F11458" w:rsidRDefault="00B616E7" w:rsidP="00416E1A">
      <w:pPr>
        <w:pStyle w:val="ListParagraph"/>
        <w:numPr>
          <w:ilvl w:val="2"/>
          <w:numId w:val="17"/>
        </w:numPr>
        <w:jc w:val="both"/>
        <w:rPr>
          <w:bCs/>
        </w:rPr>
      </w:pPr>
      <w:r w:rsidRPr="00F11458">
        <w:rPr>
          <w:bCs/>
        </w:rPr>
        <w:t xml:space="preserve">Chẩn đoán </w:t>
      </w:r>
    </w:p>
    <w:p w:rsidR="00B616E7" w:rsidRPr="00F11458" w:rsidRDefault="00B616E7" w:rsidP="00416E1A">
      <w:pPr>
        <w:pStyle w:val="ListParagraph"/>
        <w:numPr>
          <w:ilvl w:val="3"/>
          <w:numId w:val="17"/>
        </w:numPr>
        <w:jc w:val="both"/>
        <w:rPr>
          <w:bCs/>
        </w:rPr>
      </w:pPr>
      <w:r w:rsidRPr="00F11458">
        <w:rPr>
          <w:bCs/>
        </w:rPr>
        <w:t>Chẩn đoán ban đầu : tiêu chuẩn chẩn đoán ITP tiên phát</w:t>
      </w:r>
    </w:p>
    <w:p w:rsidR="00B616E7" w:rsidRPr="00F11458" w:rsidRDefault="00B616E7" w:rsidP="00416E1A">
      <w:pPr>
        <w:pStyle w:val="ListParagraph"/>
        <w:numPr>
          <w:ilvl w:val="4"/>
          <w:numId w:val="17"/>
        </w:numPr>
        <w:jc w:val="both"/>
        <w:rPr>
          <w:rStyle w:val="nowrap"/>
          <w:bCs/>
        </w:rPr>
      </w:pPr>
      <w:r w:rsidRPr="00F11458">
        <w:rPr>
          <w:bCs/>
        </w:rPr>
        <w:t>Tiểu cầu &lt;100x10</w:t>
      </w:r>
      <w:r w:rsidRPr="00F11458">
        <w:rPr>
          <w:bCs/>
          <w:vertAlign w:val="superscript"/>
        </w:rPr>
        <w:t>9</w:t>
      </w:r>
      <w:r w:rsidRPr="00F11458">
        <w:rPr>
          <w:bCs/>
        </w:rPr>
        <w:t xml:space="preserve">/L </w:t>
      </w:r>
      <w:r w:rsidRPr="00F11458">
        <w:t xml:space="preserve">  (thường gặp &lt; 20</w:t>
      </w:r>
      <w:r w:rsidRPr="00F11458">
        <w:rPr>
          <w:bCs/>
        </w:rPr>
        <w:t>x10</w:t>
      </w:r>
      <w:r w:rsidRPr="00F11458">
        <w:rPr>
          <w:bCs/>
          <w:vertAlign w:val="superscript"/>
        </w:rPr>
        <w:t>9</w:t>
      </w:r>
      <w:r w:rsidRPr="00F11458">
        <w:rPr>
          <w:bCs/>
        </w:rPr>
        <w:t>/L</w:t>
      </w:r>
      <w:r w:rsidRPr="00F11458">
        <w:rPr>
          <w:rStyle w:val="nowrap"/>
          <w:rFonts w:eastAsiaTheme="majorEastAsia"/>
        </w:rPr>
        <w:t xml:space="preserve"> ).</w:t>
      </w:r>
    </w:p>
    <w:p w:rsidR="00B616E7" w:rsidRPr="00F11458" w:rsidRDefault="00B616E7" w:rsidP="00416E1A">
      <w:pPr>
        <w:pStyle w:val="ListParagraph"/>
        <w:numPr>
          <w:ilvl w:val="4"/>
          <w:numId w:val="17"/>
        </w:numPr>
        <w:jc w:val="both"/>
        <w:rPr>
          <w:bCs/>
        </w:rPr>
      </w:pPr>
      <w:r w:rsidRPr="00F11458">
        <w:t>Công thức má</w:t>
      </w:r>
      <w:r w:rsidR="00403645" w:rsidRPr="00F11458">
        <w:t>u có</w:t>
      </w:r>
      <w:r w:rsidRPr="00F11458">
        <w:t xml:space="preserve"> bạch cầu, hồng cầu </w:t>
      </w:r>
      <w:r w:rsidR="00403645" w:rsidRPr="00F11458">
        <w:t>bình thường và hồng cầu lưới</w:t>
      </w:r>
      <w:r w:rsidRPr="00F11458">
        <w:t xml:space="preserve"> </w:t>
      </w:r>
    </w:p>
    <w:p w:rsidR="008F32A0" w:rsidRPr="00F11458" w:rsidRDefault="00B616E7" w:rsidP="00416E1A">
      <w:pPr>
        <w:pStyle w:val="ListParagraph"/>
        <w:numPr>
          <w:ilvl w:val="4"/>
          <w:numId w:val="17"/>
        </w:numPr>
        <w:jc w:val="both"/>
        <w:rPr>
          <w:bCs/>
        </w:rPr>
      </w:pPr>
      <w:r w:rsidRPr="00F11458">
        <w:t>Phết máu ngoại biên</w:t>
      </w:r>
      <w:r w:rsidR="00403645" w:rsidRPr="00F11458">
        <w:t xml:space="preserve"> </w:t>
      </w:r>
      <w:r w:rsidRPr="00F11458">
        <w:t>bình thường</w:t>
      </w:r>
      <w:r w:rsidR="008F32A0" w:rsidRPr="00F11458">
        <w:t xml:space="preserve"> khô</w:t>
      </w:r>
      <w:r w:rsidRPr="00F11458">
        <w:t>ng có tế bào non, hay huyết tán.</w:t>
      </w:r>
    </w:p>
    <w:p w:rsidR="00B616E7" w:rsidRPr="00F11458" w:rsidRDefault="00403645" w:rsidP="00403645">
      <w:pPr>
        <w:pStyle w:val="ListParagraph"/>
        <w:numPr>
          <w:ilvl w:val="4"/>
          <w:numId w:val="17"/>
        </w:numPr>
        <w:jc w:val="both"/>
      </w:pPr>
      <w:r w:rsidRPr="00F11458">
        <w:t>B</w:t>
      </w:r>
      <w:r w:rsidR="008F32A0" w:rsidRPr="00F11458">
        <w:t>ệnh sử</w:t>
      </w:r>
      <w:r w:rsidRPr="00F11458">
        <w:t xml:space="preserve"> xuất huyết đột ngột tự nhiên,</w:t>
      </w:r>
      <w:r w:rsidR="008F32A0" w:rsidRPr="00F11458">
        <w:t xml:space="preserve"> tiền sử </w:t>
      </w:r>
      <w:r w:rsidRPr="00F11458">
        <w:t xml:space="preserve">khỏe mạnh, </w:t>
      </w:r>
      <w:r w:rsidR="008F32A0" w:rsidRPr="00F11458">
        <w:t>và lâm sàng  không c</w:t>
      </w:r>
      <w:r w:rsidRPr="00F11458">
        <w:t>ó thiếu máu, gan to, lách to,</w:t>
      </w:r>
      <w:r w:rsidR="008F32A0" w:rsidRPr="00F11458">
        <w:t xml:space="preserve"> hạch to, hoặc không có triệu chứng toàn thể như sốt, biếng ăn, đau nhức xương hay sụt cân; không có xuất huyết kéo dài hay dấu hiệu toàn thân.</w:t>
      </w:r>
    </w:p>
    <w:p w:rsidR="00B616E7" w:rsidRPr="00F11458" w:rsidRDefault="00B616E7" w:rsidP="00B616E7">
      <w:pPr>
        <w:pStyle w:val="ListParagraph"/>
        <w:numPr>
          <w:ilvl w:val="2"/>
          <w:numId w:val="17"/>
        </w:numPr>
        <w:jc w:val="both"/>
        <w:rPr>
          <w:bCs/>
        </w:rPr>
      </w:pPr>
      <w:r w:rsidRPr="00F11458">
        <w:rPr>
          <w:bCs/>
        </w:rPr>
        <w:t xml:space="preserve">Chẩn đoán </w:t>
      </w:r>
      <w:r w:rsidR="00CE21B4" w:rsidRPr="00F11458">
        <w:rPr>
          <w:bCs/>
        </w:rPr>
        <w:t>phân</w:t>
      </w:r>
      <w:r w:rsidRPr="00F11458">
        <w:rPr>
          <w:bCs/>
        </w:rPr>
        <w:t xml:space="preserve"> biệt</w:t>
      </w:r>
    </w:p>
    <w:p w:rsidR="00F96D82" w:rsidRPr="00F11458" w:rsidRDefault="00170609" w:rsidP="000A5A85">
      <w:pPr>
        <w:pStyle w:val="ListParagraph"/>
        <w:numPr>
          <w:ilvl w:val="3"/>
          <w:numId w:val="17"/>
        </w:numPr>
        <w:jc w:val="both"/>
        <w:rPr>
          <w:bCs/>
        </w:rPr>
      </w:pPr>
      <w:r w:rsidRPr="00F11458">
        <w:t>Bạch cầu cấp</w:t>
      </w:r>
      <w:r w:rsidR="00403645" w:rsidRPr="00F11458">
        <w:t>:</w:t>
      </w:r>
      <w:r w:rsidR="00416E1A" w:rsidRPr="00F11458">
        <w:t>lâm sàng sốt, đau nhức xương, khớp, sụt cân,</w:t>
      </w:r>
      <w:r w:rsidR="00403645" w:rsidRPr="00F11458">
        <w:t xml:space="preserve"> thiều máu,</w:t>
      </w:r>
      <w:r w:rsidR="00416E1A" w:rsidRPr="00F11458">
        <w:t xml:space="preserve"> gan lách hạch to.</w:t>
      </w:r>
      <w:r w:rsidR="00403645" w:rsidRPr="00F11458">
        <w:t xml:space="preserve"> </w:t>
      </w:r>
      <w:r w:rsidR="00416E1A" w:rsidRPr="00F11458">
        <w:t>Công thức máu có thay đổi bạch cầu</w:t>
      </w:r>
      <w:r w:rsidR="00403645" w:rsidRPr="00F11458">
        <w:t>, thiếu máu</w:t>
      </w:r>
      <w:r w:rsidR="00416E1A" w:rsidRPr="00F11458">
        <w:t>. Phết máu thường có tế bào non.</w:t>
      </w:r>
    </w:p>
    <w:p w:rsidR="00170609" w:rsidRPr="00F11458" w:rsidRDefault="00F96D82" w:rsidP="000A5A85">
      <w:pPr>
        <w:pStyle w:val="ListParagraph"/>
        <w:numPr>
          <w:ilvl w:val="3"/>
          <w:numId w:val="17"/>
        </w:numPr>
        <w:jc w:val="both"/>
        <w:rPr>
          <w:bCs/>
        </w:rPr>
      </w:pPr>
      <w:r w:rsidRPr="00F11458">
        <w:t>Suy tủy</w:t>
      </w:r>
      <w:r w:rsidR="00403645" w:rsidRPr="00F11458">
        <w:t>: lâm sàng</w:t>
      </w:r>
      <w:r w:rsidRPr="00F11458">
        <w:t xml:space="preserve"> có dấu hiệu xuất huyết, thiếu máu nặng và</w:t>
      </w:r>
      <w:r w:rsidR="00403645" w:rsidRPr="00F11458">
        <w:t xml:space="preserve"> công thức máu</w:t>
      </w:r>
      <w:r w:rsidRPr="00F11458">
        <w:t xml:space="preserve"> giảm cả 3 dòng. Chẩn đoán bằng tủy đồ. </w:t>
      </w:r>
    </w:p>
    <w:p w:rsidR="00170609" w:rsidRPr="00F11458" w:rsidRDefault="00A54251" w:rsidP="000A5A85">
      <w:pPr>
        <w:pStyle w:val="ListParagraph"/>
        <w:numPr>
          <w:ilvl w:val="3"/>
          <w:numId w:val="17"/>
        </w:numPr>
        <w:jc w:val="both"/>
        <w:rPr>
          <w:bCs/>
        </w:rPr>
      </w:pPr>
      <w:r w:rsidRPr="00F11458">
        <w:t xml:space="preserve">Nhiễm trùng đang hoạt động: Các bệnh nhiễm </w:t>
      </w:r>
      <w:r w:rsidR="00F72276" w:rsidRPr="00F11458">
        <w:t xml:space="preserve">siêu vi </w:t>
      </w:r>
      <w:r w:rsidRPr="00F11458">
        <w:t xml:space="preserve">trùng </w:t>
      </w:r>
      <w:r w:rsidR="00F72276" w:rsidRPr="00F11458">
        <w:t xml:space="preserve">như tăng đơn nhân nhiễm khuẩn </w:t>
      </w:r>
      <w:r w:rsidRPr="00F11458">
        <w:t xml:space="preserve">(Epstein-Barr virus, EBV), </w:t>
      </w:r>
      <w:r w:rsidR="00F72276" w:rsidRPr="00F11458">
        <w:t xml:space="preserve">cytomegalovirus (CMV), viêm gan  C, và </w:t>
      </w:r>
      <w:r w:rsidRPr="00F11458">
        <w:t xml:space="preserve">HIV-1, </w:t>
      </w:r>
      <w:r w:rsidR="00F72276" w:rsidRPr="00F11458">
        <w:t>có thể gây giảm tiểu cầu. Triệu chứn</w:t>
      </w:r>
      <w:r w:rsidR="00403645" w:rsidRPr="00F11458">
        <w:t xml:space="preserve">g lâm sàng có </w:t>
      </w:r>
      <w:r w:rsidR="00F72276" w:rsidRPr="00F11458">
        <w:t>nhiễm trùng toàn thân kèm xét ngh</w:t>
      </w:r>
      <w:r w:rsidR="00403645" w:rsidRPr="00F11458">
        <w:t>iệm PCR định lượng siêu vi</w:t>
      </w:r>
      <w:r w:rsidR="00F72276" w:rsidRPr="00F11458">
        <w:t>. Xét nghiệm H .pylori nên xem xét ở bệnh nhân ITP mạn</w:t>
      </w:r>
      <w:r w:rsidRPr="00F11458">
        <w:t xml:space="preserve"> </w:t>
      </w:r>
      <w:r w:rsidR="00F72276" w:rsidRPr="00F11458">
        <w:t xml:space="preserve">trong cộng đồng có </w:t>
      </w:r>
      <w:r w:rsidR="00403645" w:rsidRPr="00F11458">
        <w:t>nguy cơ cao với nhiễm H.pylori.</w:t>
      </w:r>
    </w:p>
    <w:p w:rsidR="00170609" w:rsidRPr="00F11458" w:rsidRDefault="00170609" w:rsidP="000A5A85">
      <w:pPr>
        <w:pStyle w:val="ListParagraph"/>
        <w:numPr>
          <w:ilvl w:val="3"/>
          <w:numId w:val="17"/>
        </w:numPr>
        <w:jc w:val="both"/>
        <w:rPr>
          <w:bCs/>
        </w:rPr>
      </w:pPr>
      <w:r w:rsidRPr="00F11458">
        <w:t>Bệnh thiếu máu huyết tán tự miễn</w:t>
      </w:r>
      <w:r w:rsidR="00F72276" w:rsidRPr="00F11458">
        <w:t xml:space="preserve"> [ An autoimmune hemolytic anemia (AIHA)]: AIHA phối hợp thêm giảm tiểu cầu được gọi là hội chứng Evans. </w:t>
      </w:r>
      <w:r w:rsidR="006F4B5F" w:rsidRPr="00F11458">
        <w:t>Thi</w:t>
      </w:r>
      <w:r w:rsidR="00F72276" w:rsidRPr="00F11458">
        <w:t>ếu máu huyết tán nên nghỉ tới khi có xuất hiện hồng cầu hình cầu,hồng cầu đa sắc và tăng hồng cầu lưới, xác định huyết tán miễn dịch khi Coombs test trực tiếp dương tính. Khi xác định được AIHA cần làm thêm xét nghiệm chẩn</w:t>
      </w:r>
      <w:r w:rsidR="00C909E1" w:rsidRPr="00F11458">
        <w:t xml:space="preserve"> đoán hội chứng tăng sinh lympho bào tự miễn (autoimmune lymphoproliferative syndrome</w:t>
      </w:r>
      <w:r w:rsidR="00F72276" w:rsidRPr="00F11458">
        <w:t>ALPS</w:t>
      </w:r>
      <w:r w:rsidR="00C909E1" w:rsidRPr="00F11458">
        <w:t>)</w:t>
      </w:r>
      <w:r w:rsidR="00F72276" w:rsidRPr="00F11458">
        <w:t>.</w:t>
      </w:r>
    </w:p>
    <w:p w:rsidR="00170609" w:rsidRPr="00F11458" w:rsidRDefault="00170609" w:rsidP="000A5A85">
      <w:pPr>
        <w:pStyle w:val="ListParagraph"/>
        <w:numPr>
          <w:ilvl w:val="3"/>
          <w:numId w:val="17"/>
        </w:numPr>
        <w:jc w:val="both"/>
        <w:rPr>
          <w:bCs/>
        </w:rPr>
      </w:pPr>
      <w:r w:rsidRPr="00F11458">
        <w:t>Bệnh tự miễn</w:t>
      </w:r>
      <w:r w:rsidR="00C909E1" w:rsidRPr="00F11458">
        <w:t>: các bệnh tự miễn như Lupus đỏ hệ thống, hay ALPS thường có thể xuất hiện ban đầu với bệnh cảnh giảm tiểu cầu, sau thời gian diễn tiến mới</w:t>
      </w:r>
      <w:r w:rsidR="00403645" w:rsidRPr="00F11458">
        <w:t xml:space="preserve"> xuất hiện đủ các dấu hiệu</w:t>
      </w:r>
      <w:r w:rsidR="00C909E1" w:rsidRPr="00F11458">
        <w:t xml:space="preserve">. Bệnh Lupus đỏ có các triệu chứng </w:t>
      </w:r>
      <w:r w:rsidR="00C909E1" w:rsidRPr="00F11458">
        <w:lastRenderedPageBreak/>
        <w:t>khởi phát như: sốt, mệt mỏi kéo dài vài tháng có thể có hoặc không có hồng ban má, hay sưng khớp. Xét nghiệm kháng thể kháng nhân [antinuclear antibodies (ANA)],và anti-DSDNA tăng nhưng không ngay từ đầu. ALPS thường có hạch to</w:t>
      </w:r>
      <w:r w:rsidR="008A015B" w:rsidRPr="00F11458">
        <w:t xml:space="preserve"> và hoặc kèm lách to, hoặc khởi đầu với hội chứng Evans. Xét nghiệm chẩn đoán ALPS là lympho T bị mất  alpha/beta ( DNT cells) hay đột biến CD95 FAS.</w:t>
      </w:r>
    </w:p>
    <w:p w:rsidR="00170609" w:rsidRPr="00F11458" w:rsidRDefault="00170609" w:rsidP="00F96D82">
      <w:pPr>
        <w:pStyle w:val="ListParagraph"/>
        <w:numPr>
          <w:ilvl w:val="3"/>
          <w:numId w:val="17"/>
        </w:numPr>
        <w:jc w:val="both"/>
        <w:rPr>
          <w:bCs/>
        </w:rPr>
      </w:pPr>
      <w:r w:rsidRPr="00F11458">
        <w:t>Hội chứng suy giảm miễn dịch</w:t>
      </w:r>
      <w:r w:rsidR="0003177F" w:rsidRPr="00F11458">
        <w:t xml:space="preserve"> tiên phát: vì 20-25% bệnh nhân người lớn bị suy giảm miễn dịch tiên phát thể common variable immunodeficiency (CVID) phối hợp với bệnh lý huyết học miễn dịch như ITP hay Evans nên trong hội nghị thế giới về ITP đã khuyến cáo nên đo nồng độ globulin miễn dịch cho tất cả các trẻ em bị ITP.</w:t>
      </w:r>
      <w:r w:rsidR="00565FB5" w:rsidRPr="00F11458">
        <w:t xml:space="preserve"> Bé trai có lát sữa, xuất huyết , giảm tiểu cầu , tiền sử gia đình và không đáp ứng với điều trị ITP lưu ý </w:t>
      </w:r>
      <w:r w:rsidR="007644CF" w:rsidRPr="00F11458">
        <w:t>c</w:t>
      </w:r>
      <w:r w:rsidR="00565FB5" w:rsidRPr="00F11458">
        <w:t>hẩn đoán hội chứng Wiskott Aldrich</w:t>
      </w:r>
      <w:r w:rsidR="0003177F" w:rsidRPr="00F11458">
        <w:t>.</w:t>
      </w:r>
      <w:r w:rsidR="007644CF" w:rsidRPr="00F11458">
        <w:t xml:space="preserve"> Bệnh nhân bị hạ Calci máu và bất thường cung động mạch chủ bên phải nên lưu ý hội chứng DiGeorge</w:t>
      </w:r>
    </w:p>
    <w:p w:rsidR="00F96D82" w:rsidRPr="00F11458" w:rsidRDefault="00F96D82" w:rsidP="00F96D82">
      <w:pPr>
        <w:pStyle w:val="ListParagraph"/>
        <w:numPr>
          <w:ilvl w:val="3"/>
          <w:numId w:val="17"/>
        </w:numPr>
        <w:jc w:val="both"/>
        <w:rPr>
          <w:bCs/>
        </w:rPr>
      </w:pPr>
      <w:r w:rsidRPr="00F11458">
        <w:t>Hội chứng tăng Ure máu (HUS):</w:t>
      </w:r>
      <w:r w:rsidR="00333AEF" w:rsidRPr="00F11458">
        <w:t xml:space="preserve"> HUS là một tình trạng tắc vi mao mạch, huyết tán, giảm tiểu cầu và tổn thương thận</w:t>
      </w:r>
      <w:r w:rsidR="00075F29" w:rsidRPr="00F11458">
        <w:t xml:space="preserve"> </w:t>
      </w:r>
      <w:r w:rsidR="00333AEF" w:rsidRPr="00F11458">
        <w:t>cấp có thể tiến tới vô niệu. Bệnh nhân có bệnh sử bị về tiêu hóa (tiêu chảy, đau bụng,nôn ói)</w:t>
      </w:r>
      <w:r w:rsidRPr="00F11458">
        <w:t xml:space="preserve"> </w:t>
      </w:r>
      <w:r w:rsidR="00333AEF" w:rsidRPr="00F11458">
        <w:t xml:space="preserve">trước 1 tuần. Xét nghiệm  có thiếu máu huyết tán ( mảnh vỡ hồng cầu) , giảm tiểu cầu, tăng ure máu, creatinine cao, Coombs test âm tính. </w:t>
      </w:r>
    </w:p>
    <w:p w:rsidR="00170609" w:rsidRPr="00F11458" w:rsidRDefault="00333AEF" w:rsidP="000A5A85">
      <w:pPr>
        <w:pStyle w:val="ListParagraph"/>
        <w:numPr>
          <w:ilvl w:val="3"/>
          <w:numId w:val="17"/>
        </w:numPr>
        <w:jc w:val="both"/>
        <w:rPr>
          <w:bCs/>
        </w:rPr>
      </w:pPr>
      <w:r w:rsidRPr="00F11458">
        <w:t>Thrombotic thrombocytopenic purpura (TTP): TTPs là tình trạng tắc vi mạch làm cho tiểu cầu hoạt hóa và bị tiêu thụ giống như cơ chế của HUS</w:t>
      </w:r>
      <w:r w:rsidR="00075F29" w:rsidRPr="00F11458">
        <w:t>. Bệnh n</w:t>
      </w:r>
      <w:r w:rsidR="0032021D" w:rsidRPr="00F11458">
        <w:t>hân có biểu hiện thiếu máu huyết</w:t>
      </w:r>
      <w:r w:rsidR="00075F29" w:rsidRPr="00F11458">
        <w:t xml:space="preserve"> tán , rối loạn thần kinh ( lơ mơ, buồn ngủ, nhức đ</w:t>
      </w:r>
      <w:r w:rsidR="0032021D" w:rsidRPr="00F11458">
        <w:t>ầu) có thể tiểu máu và suy thận</w:t>
      </w:r>
      <w:r w:rsidR="00075F29" w:rsidRPr="00F11458">
        <w:t>.</w:t>
      </w:r>
      <w:r w:rsidR="0032021D" w:rsidRPr="00F11458">
        <w:t xml:space="preserve"> </w:t>
      </w:r>
      <w:r w:rsidR="00075F29" w:rsidRPr="00F11458">
        <w:t>Xét nghiệm có mảnh vỡ hồng cầu, giảm tiểu cầu, nước tiểu có hồng cầu. Nguyên nhân di t</w:t>
      </w:r>
      <w:r w:rsidR="00032350" w:rsidRPr="00F11458">
        <w:t>ruyền là đột biến gen ADAMS13,</w:t>
      </w:r>
      <w:r w:rsidR="00075F29" w:rsidRPr="00F11458">
        <w:t>hoặc bệnh mắc phải do kháng thể chống lại ADAMS13.</w:t>
      </w:r>
    </w:p>
    <w:p w:rsidR="00EF34C0" w:rsidRPr="00F11458" w:rsidRDefault="00EF34C0" w:rsidP="00EF34C0">
      <w:pPr>
        <w:pStyle w:val="ListParagraph"/>
        <w:numPr>
          <w:ilvl w:val="3"/>
          <w:numId w:val="17"/>
        </w:numPr>
        <w:jc w:val="both"/>
        <w:rPr>
          <w:bCs/>
        </w:rPr>
      </w:pPr>
      <w:r w:rsidRPr="00F11458">
        <w:rPr>
          <w:bCs/>
        </w:rPr>
        <w:t>Đông máu nội mạch rải rác [(</w:t>
      </w:r>
      <w:r w:rsidR="00075F29" w:rsidRPr="00F11458">
        <w:t>Disseminated intravascular coagulation (DIC)</w:t>
      </w:r>
      <w:r w:rsidRPr="00F11458">
        <w:t>]</w:t>
      </w:r>
      <w:r w:rsidR="00075F29" w:rsidRPr="00F11458">
        <w:t xml:space="preserve"> </w:t>
      </w:r>
      <w:r w:rsidRPr="00F11458">
        <w:t>. Chẩn đoán DIC dựa trên bệnh sử (nhiễm trùng, chấn thương, bệnh ác tính), triệu chứng lâm sàng (xuất huyết nặng , tổng trạng kém), xét nghiệm có giảm tiểu cầu (&lt;100x10</w:t>
      </w:r>
      <w:r w:rsidRPr="00F11458">
        <w:rPr>
          <w:vertAlign w:val="superscript"/>
        </w:rPr>
        <w:t>9</w:t>
      </w:r>
      <w:r w:rsidRPr="00F11458">
        <w:t>/L) thiếu máu huyết tán nội mạch ( mảnh vỡ hồng cầu), rối loạn đông máu (PT và aPTT dài, giảm fibrinogen và D-dimer dương.</w:t>
      </w:r>
    </w:p>
    <w:p w:rsidR="000A5A85" w:rsidRPr="00F11458" w:rsidRDefault="00D7574D" w:rsidP="00416E1A">
      <w:pPr>
        <w:pStyle w:val="ListParagraph"/>
        <w:numPr>
          <w:ilvl w:val="1"/>
          <w:numId w:val="17"/>
        </w:numPr>
        <w:jc w:val="both"/>
        <w:rPr>
          <w:bCs/>
        </w:rPr>
      </w:pPr>
      <w:r w:rsidRPr="00F11458">
        <w:rPr>
          <w:bCs/>
        </w:rPr>
        <w:t>Diễn tiến bệnh</w:t>
      </w:r>
      <w:r w:rsidR="005A27B5" w:rsidRPr="00F11458">
        <w:rPr>
          <w:bCs/>
        </w:rPr>
        <w:t>: ITP tiên phát được chia làm 3 giai đoạn</w:t>
      </w:r>
    </w:p>
    <w:p w:rsidR="000A5A85" w:rsidRPr="00F11458" w:rsidRDefault="005A27B5" w:rsidP="000A5A85">
      <w:pPr>
        <w:pStyle w:val="ListParagraph"/>
        <w:numPr>
          <w:ilvl w:val="3"/>
          <w:numId w:val="17"/>
        </w:numPr>
        <w:jc w:val="both"/>
        <w:rPr>
          <w:bCs/>
        </w:rPr>
      </w:pPr>
      <w:r w:rsidRPr="00F11458">
        <w:rPr>
          <w:bCs/>
        </w:rPr>
        <w:t>ITP mới chẩn đoán: ( newly diagnosed ITP): bệnh nhân hồi phục trong 3 tháng đầu sau khi được chẩn đoán với tiêu chuẩn tiểu cầu &gt;150 x10</w:t>
      </w:r>
      <w:r w:rsidRPr="00F11458">
        <w:rPr>
          <w:bCs/>
          <w:vertAlign w:val="superscript"/>
        </w:rPr>
        <w:t>9</w:t>
      </w:r>
      <w:r w:rsidRPr="00F11458">
        <w:rPr>
          <w:bCs/>
        </w:rPr>
        <w:t>/L.</w:t>
      </w:r>
      <w:r w:rsidR="0032021D" w:rsidRPr="00F11458">
        <w:rPr>
          <w:bCs/>
        </w:rPr>
        <w:t xml:space="preserve"> </w:t>
      </w:r>
      <w:r w:rsidRPr="00F11458">
        <w:rPr>
          <w:bCs/>
        </w:rPr>
        <w:t>Tỉ lệ ITP mới ở trẻ em đạt 50-70%,  khi dùng thuốc thì kiểm soát sớm hơn diễn tiến bệnh như chặn được các biến chứng xuất huyết nặng của bệnh hoặc ngừa được nguy cơ xuất huyết, nhưng không ảnh hưởng tới tiên lượng lâu dài của bệnh.</w:t>
      </w:r>
    </w:p>
    <w:p w:rsidR="000A5A85" w:rsidRPr="00F11458" w:rsidRDefault="005A27B5" w:rsidP="000A5A85">
      <w:pPr>
        <w:pStyle w:val="ListParagraph"/>
        <w:numPr>
          <w:ilvl w:val="3"/>
          <w:numId w:val="17"/>
        </w:numPr>
        <w:jc w:val="both"/>
        <w:rPr>
          <w:bCs/>
        </w:rPr>
      </w:pPr>
      <w:r w:rsidRPr="00F11458">
        <w:rPr>
          <w:bCs/>
        </w:rPr>
        <w:t xml:space="preserve">ITP kéo dài : từ 3 tháng đến 12 tháng kể từ thời điểm đầu tiên chẩn đoán. </w:t>
      </w:r>
    </w:p>
    <w:p w:rsidR="005129E9" w:rsidRPr="00F11458" w:rsidRDefault="005A27B5" w:rsidP="005129E9">
      <w:pPr>
        <w:pStyle w:val="ListParagraph"/>
        <w:numPr>
          <w:ilvl w:val="3"/>
          <w:numId w:val="17"/>
        </w:numPr>
        <w:jc w:val="both"/>
        <w:rPr>
          <w:bCs/>
        </w:rPr>
      </w:pPr>
      <w:r w:rsidRPr="00F11458">
        <w:rPr>
          <w:bCs/>
        </w:rPr>
        <w:t>ITP mạn tính: ITP kéo dài trên 12 tháng</w:t>
      </w:r>
      <w:r w:rsidR="00A73225" w:rsidRPr="00F11458">
        <w:rPr>
          <w:bCs/>
        </w:rPr>
        <w:t>.</w:t>
      </w:r>
    </w:p>
    <w:p w:rsidR="00453D2C" w:rsidRPr="00F11458" w:rsidRDefault="00B16163" w:rsidP="005129E9">
      <w:pPr>
        <w:pStyle w:val="ListParagraph"/>
        <w:numPr>
          <w:ilvl w:val="1"/>
          <w:numId w:val="17"/>
        </w:numPr>
        <w:jc w:val="both"/>
        <w:rPr>
          <w:bCs/>
        </w:rPr>
      </w:pPr>
      <w:r w:rsidRPr="00F11458">
        <w:rPr>
          <w:bCs/>
        </w:rPr>
        <w:t>Điều trị</w:t>
      </w:r>
      <w:r w:rsidR="005129E9" w:rsidRPr="00F11458">
        <w:rPr>
          <w:bCs/>
        </w:rPr>
        <w:t>:</w:t>
      </w:r>
      <w:r w:rsidR="005129E9" w:rsidRPr="00F11458">
        <w:t xml:space="preserve"> </w:t>
      </w:r>
    </w:p>
    <w:p w:rsidR="005129E9" w:rsidRPr="00F11458" w:rsidRDefault="005129E9" w:rsidP="005129E9">
      <w:pPr>
        <w:pStyle w:val="ListParagraph"/>
        <w:numPr>
          <w:ilvl w:val="2"/>
          <w:numId w:val="17"/>
        </w:numPr>
        <w:jc w:val="both"/>
        <w:rPr>
          <w:bCs/>
        </w:rPr>
      </w:pPr>
      <w:r w:rsidRPr="00F11458">
        <w:rPr>
          <w:bCs/>
        </w:rPr>
        <w:t>Điều trị ban đầu</w:t>
      </w:r>
    </w:p>
    <w:p w:rsidR="005129E9" w:rsidRPr="00F11458" w:rsidRDefault="005129E9" w:rsidP="005129E9">
      <w:pPr>
        <w:pStyle w:val="ListParagraph"/>
        <w:numPr>
          <w:ilvl w:val="3"/>
          <w:numId w:val="17"/>
        </w:numPr>
        <w:jc w:val="both"/>
        <w:rPr>
          <w:bCs/>
        </w:rPr>
      </w:pPr>
      <w:r w:rsidRPr="00F11458">
        <w:rPr>
          <w:bCs/>
        </w:rPr>
        <w:lastRenderedPageBreak/>
        <w:t>Điều trị hỗ trợ</w:t>
      </w:r>
      <w:r w:rsidR="00B7024D" w:rsidRPr="00F11458">
        <w:rPr>
          <w:bCs/>
        </w:rPr>
        <w:t>: hạn chế các hoạt động có thể gây va chạm như chơi thể thao; tránh các thuốc ảnh hưởng cầm máu như aspirin, ibuprofen, kháng viêm non-steroid,</w:t>
      </w:r>
      <w:r w:rsidR="00CC27AE" w:rsidRPr="00F11458">
        <w:rPr>
          <w:bCs/>
        </w:rPr>
        <w:t xml:space="preserve"> không tiêm bắp</w:t>
      </w:r>
      <w:r w:rsidR="0032021D" w:rsidRPr="00F11458">
        <w:rPr>
          <w:bCs/>
        </w:rPr>
        <w:t>.</w:t>
      </w:r>
    </w:p>
    <w:p w:rsidR="005129E9" w:rsidRPr="00F11458" w:rsidRDefault="005129E9" w:rsidP="005129E9">
      <w:pPr>
        <w:pStyle w:val="ListParagraph"/>
        <w:numPr>
          <w:ilvl w:val="3"/>
          <w:numId w:val="17"/>
        </w:numPr>
        <w:jc w:val="both"/>
        <w:rPr>
          <w:bCs/>
        </w:rPr>
      </w:pPr>
      <w:r w:rsidRPr="00F11458">
        <w:rPr>
          <w:bCs/>
        </w:rPr>
        <w:t>Điều trị đặc hiệu</w:t>
      </w:r>
    </w:p>
    <w:p w:rsidR="00B7024D" w:rsidRPr="00F11458" w:rsidRDefault="00B7024D" w:rsidP="00B7024D">
      <w:pPr>
        <w:pStyle w:val="ListParagraph"/>
        <w:numPr>
          <w:ilvl w:val="4"/>
          <w:numId w:val="17"/>
        </w:numPr>
        <w:jc w:val="both"/>
        <w:rPr>
          <w:bCs/>
        </w:rPr>
      </w:pPr>
      <w:r w:rsidRPr="00F11458">
        <w:rPr>
          <w:bCs/>
        </w:rPr>
        <w:t xml:space="preserve">Chỉ định dùng thuốc : </w:t>
      </w:r>
    </w:p>
    <w:p w:rsidR="00B7024D" w:rsidRPr="00F11458" w:rsidRDefault="009560C8" w:rsidP="00B7024D">
      <w:pPr>
        <w:pStyle w:val="ListParagraph"/>
        <w:numPr>
          <w:ilvl w:val="5"/>
          <w:numId w:val="17"/>
        </w:numPr>
        <w:jc w:val="both"/>
        <w:rPr>
          <w:bCs/>
        </w:rPr>
      </w:pPr>
      <w:r w:rsidRPr="00F11458">
        <w:rPr>
          <w:bCs/>
        </w:rPr>
        <w:t>Có</w:t>
      </w:r>
      <w:r w:rsidR="007D43ED" w:rsidRPr="00F11458">
        <w:rPr>
          <w:bCs/>
        </w:rPr>
        <w:t xml:space="preserve"> xuất huyết niêm mạc </w:t>
      </w:r>
    </w:p>
    <w:p w:rsidR="00B7024D" w:rsidRPr="00F11458" w:rsidRDefault="00B7024D" w:rsidP="00B7024D">
      <w:pPr>
        <w:pStyle w:val="ListParagraph"/>
        <w:numPr>
          <w:ilvl w:val="5"/>
          <w:numId w:val="17"/>
        </w:numPr>
        <w:jc w:val="both"/>
        <w:rPr>
          <w:bCs/>
        </w:rPr>
      </w:pPr>
      <w:r w:rsidRPr="00F11458">
        <w:rPr>
          <w:bCs/>
        </w:rPr>
        <w:t>Xuất huyết da kèm theo tiểu cầu &lt;10x10</w:t>
      </w:r>
      <w:r w:rsidRPr="00F11458">
        <w:rPr>
          <w:bCs/>
          <w:vertAlign w:val="superscript"/>
        </w:rPr>
        <w:t>9</w:t>
      </w:r>
      <w:r w:rsidRPr="00F11458">
        <w:rPr>
          <w:bCs/>
        </w:rPr>
        <w:t>/L</w:t>
      </w:r>
    </w:p>
    <w:p w:rsidR="00B7024D" w:rsidRPr="00F11458" w:rsidRDefault="00B7024D" w:rsidP="00B7024D">
      <w:pPr>
        <w:pStyle w:val="ListParagraph"/>
        <w:numPr>
          <w:ilvl w:val="5"/>
          <w:numId w:val="17"/>
        </w:numPr>
        <w:jc w:val="both"/>
        <w:rPr>
          <w:bCs/>
        </w:rPr>
      </w:pPr>
      <w:r w:rsidRPr="00F11458">
        <w:rPr>
          <w:bCs/>
        </w:rPr>
        <w:t>Chuẩn bị làm phẩu thuật hay thủ thuật ( nhổ răng, nội soi…)</w:t>
      </w:r>
    </w:p>
    <w:p w:rsidR="00B7024D" w:rsidRPr="00F11458" w:rsidRDefault="00B7024D" w:rsidP="00B7024D">
      <w:pPr>
        <w:pStyle w:val="ListParagraph"/>
        <w:numPr>
          <w:ilvl w:val="5"/>
          <w:numId w:val="17"/>
        </w:numPr>
        <w:jc w:val="both"/>
        <w:rPr>
          <w:bCs/>
        </w:rPr>
      </w:pPr>
      <w:r w:rsidRPr="00F11458">
        <w:rPr>
          <w:bCs/>
        </w:rPr>
        <w:t>Cơ địa nguy cơ xuất huyết ( hemophilia)</w:t>
      </w:r>
    </w:p>
    <w:p w:rsidR="00B7024D" w:rsidRPr="00F11458" w:rsidRDefault="00B7024D" w:rsidP="00B7024D">
      <w:pPr>
        <w:pStyle w:val="ListParagraph"/>
        <w:numPr>
          <w:ilvl w:val="4"/>
          <w:numId w:val="17"/>
        </w:numPr>
        <w:jc w:val="both"/>
        <w:rPr>
          <w:bCs/>
        </w:rPr>
      </w:pPr>
      <w:r w:rsidRPr="00F11458">
        <w:rPr>
          <w:bCs/>
        </w:rPr>
        <w:t>Các loại thuốc dùng</w:t>
      </w:r>
    </w:p>
    <w:p w:rsidR="00700750" w:rsidRPr="00F11458" w:rsidRDefault="00700750" w:rsidP="00700750">
      <w:pPr>
        <w:pStyle w:val="ListParagraph"/>
        <w:numPr>
          <w:ilvl w:val="5"/>
          <w:numId w:val="17"/>
        </w:numPr>
        <w:jc w:val="both"/>
        <w:rPr>
          <w:bCs/>
        </w:rPr>
      </w:pPr>
      <w:r w:rsidRPr="00F11458">
        <w:rPr>
          <w:bCs/>
        </w:rPr>
        <w:t>Corticosteroids:</w:t>
      </w:r>
    </w:p>
    <w:p w:rsidR="00700750" w:rsidRPr="00F11458" w:rsidRDefault="00700750" w:rsidP="00700750">
      <w:pPr>
        <w:pStyle w:val="ListParagraph"/>
        <w:numPr>
          <w:ilvl w:val="6"/>
          <w:numId w:val="17"/>
        </w:numPr>
        <w:jc w:val="both"/>
        <w:rPr>
          <w:bCs/>
        </w:rPr>
      </w:pPr>
      <w:r w:rsidRPr="00F11458">
        <w:rPr>
          <w:bCs/>
        </w:rPr>
        <w:t xml:space="preserve">Cơ chế: giảm sản xuất kháng thể, giảm hoạt động </w:t>
      </w:r>
      <w:r w:rsidR="00EE1B6C" w:rsidRPr="00F11458">
        <w:rPr>
          <w:bCs/>
        </w:rPr>
        <w:t xml:space="preserve">đại </w:t>
      </w:r>
      <w:r w:rsidRPr="00F11458">
        <w:rPr>
          <w:bCs/>
        </w:rPr>
        <w:t>thực bào, ổn định thành mạch, tăng sản xuất tiểu cầu.</w:t>
      </w:r>
    </w:p>
    <w:p w:rsidR="00700750" w:rsidRPr="00F11458" w:rsidRDefault="00700750" w:rsidP="00700750">
      <w:pPr>
        <w:pStyle w:val="ListParagraph"/>
        <w:numPr>
          <w:ilvl w:val="6"/>
          <w:numId w:val="17"/>
        </w:numPr>
        <w:jc w:val="both"/>
        <w:rPr>
          <w:bCs/>
        </w:rPr>
      </w:pPr>
      <w:r w:rsidRPr="00F11458">
        <w:rPr>
          <w:bCs/>
        </w:rPr>
        <w:t>Liều dùng</w:t>
      </w:r>
      <w:r w:rsidR="00BE2DB4" w:rsidRPr="00F11458">
        <w:rPr>
          <w:bCs/>
        </w:rPr>
        <w:t>: P</w:t>
      </w:r>
      <w:r w:rsidRPr="00F11458">
        <w:rPr>
          <w:bCs/>
        </w:rPr>
        <w:t xml:space="preserve">rednisone </w:t>
      </w:r>
      <w:r w:rsidR="009560C8" w:rsidRPr="00F11458">
        <w:rPr>
          <w:bCs/>
        </w:rPr>
        <w:t>1-</w:t>
      </w:r>
      <w:r w:rsidRPr="00F11458">
        <w:rPr>
          <w:bCs/>
        </w:rPr>
        <w:t>2mg/kg/ngày chia 2</w:t>
      </w:r>
      <w:r w:rsidR="009560C8" w:rsidRPr="00F11458">
        <w:rPr>
          <w:bCs/>
        </w:rPr>
        <w:t xml:space="preserve"> lần </w:t>
      </w:r>
      <w:r w:rsidRPr="00F11458">
        <w:rPr>
          <w:bCs/>
        </w:rPr>
        <w:t xml:space="preserve"> x 2 tuần</w:t>
      </w:r>
      <w:r w:rsidR="009560C8" w:rsidRPr="00F11458">
        <w:rPr>
          <w:bCs/>
        </w:rPr>
        <w:t xml:space="preserve"> đầu </w:t>
      </w:r>
      <w:r w:rsidRPr="00F11458">
        <w:rPr>
          <w:bCs/>
        </w:rPr>
        <w:t xml:space="preserve">, tiếp theo </w:t>
      </w:r>
      <w:r w:rsidR="009560C8" w:rsidRPr="00F11458">
        <w:rPr>
          <w:bCs/>
        </w:rPr>
        <w:t xml:space="preserve">giảm liều  trong </w:t>
      </w:r>
      <w:r w:rsidRPr="00F11458">
        <w:rPr>
          <w:bCs/>
        </w:rPr>
        <w:t>1</w:t>
      </w:r>
      <w:r w:rsidR="009715D0" w:rsidRPr="00F11458">
        <w:rPr>
          <w:bCs/>
        </w:rPr>
        <w:t xml:space="preserve">-2 </w:t>
      </w:r>
      <w:r w:rsidR="009560C8" w:rsidRPr="00F11458">
        <w:rPr>
          <w:bCs/>
        </w:rPr>
        <w:t xml:space="preserve"> tuần </w:t>
      </w:r>
      <w:r w:rsidRPr="00F11458">
        <w:rPr>
          <w:bCs/>
        </w:rPr>
        <w:t xml:space="preserve">. Hoặc 4mg/kg/ngày chia 3 lần </w:t>
      </w:r>
      <w:r w:rsidR="009560C8" w:rsidRPr="00F11458">
        <w:rPr>
          <w:bCs/>
        </w:rPr>
        <w:t>t</w:t>
      </w:r>
      <w:r w:rsidRPr="00F11458">
        <w:rPr>
          <w:bCs/>
        </w:rPr>
        <w:t>rong 4 ngày. Hoặc Methylprednisolone 30mg/kg/ngày</w:t>
      </w:r>
      <w:r w:rsidR="00BE2DB4" w:rsidRPr="00F11458">
        <w:rPr>
          <w:bCs/>
        </w:rPr>
        <w:t>/truyền tĩnh mạch trong 3 ngày</w:t>
      </w:r>
      <w:r w:rsidR="009560C8" w:rsidRPr="00F11458">
        <w:rPr>
          <w:bCs/>
        </w:rPr>
        <w:t>. Hoặc Dexamethasone 40mg/kg/ngày (24mg/m</w:t>
      </w:r>
      <w:r w:rsidR="009560C8" w:rsidRPr="00F11458">
        <w:rPr>
          <w:bCs/>
          <w:vertAlign w:val="superscript"/>
        </w:rPr>
        <w:t>2</w:t>
      </w:r>
      <w:r w:rsidR="009560C8" w:rsidRPr="00F11458">
        <w:rPr>
          <w:bCs/>
        </w:rPr>
        <w:t xml:space="preserve"> da ) uống trong 4 ngày, cách 14 ngày lập lai, trong 3 lần</w:t>
      </w:r>
      <w:r w:rsidR="00B75F3B" w:rsidRPr="00F11458">
        <w:rPr>
          <w:bCs/>
        </w:rPr>
        <w:t>.</w:t>
      </w:r>
    </w:p>
    <w:p w:rsidR="00BE2DB4" w:rsidRPr="00F11458" w:rsidRDefault="0032021D" w:rsidP="00700750">
      <w:pPr>
        <w:pStyle w:val="ListParagraph"/>
        <w:numPr>
          <w:ilvl w:val="6"/>
          <w:numId w:val="17"/>
        </w:numPr>
        <w:jc w:val="both"/>
        <w:rPr>
          <w:bCs/>
        </w:rPr>
      </w:pPr>
      <w:r w:rsidRPr="00F11458">
        <w:rPr>
          <w:bCs/>
        </w:rPr>
        <w:t>Tái phát sau ngưng thuốc:</w:t>
      </w:r>
      <w:r w:rsidR="00BE2DB4" w:rsidRPr="00F11458">
        <w:rPr>
          <w:bCs/>
        </w:rPr>
        <w:t>có thể lập lại</w:t>
      </w:r>
      <w:r w:rsidRPr="00F11458">
        <w:rPr>
          <w:bCs/>
        </w:rPr>
        <w:t xml:space="preserve"> </w:t>
      </w:r>
    </w:p>
    <w:p w:rsidR="005D1C9E" w:rsidRPr="00F11458" w:rsidRDefault="00BE2DB4" w:rsidP="009715D0">
      <w:pPr>
        <w:pStyle w:val="ListParagraph"/>
        <w:numPr>
          <w:ilvl w:val="6"/>
          <w:numId w:val="17"/>
        </w:numPr>
        <w:jc w:val="both"/>
        <w:rPr>
          <w:bCs/>
        </w:rPr>
      </w:pPr>
      <w:r w:rsidRPr="00F11458">
        <w:rPr>
          <w:bCs/>
        </w:rPr>
        <w:t>Tác dụng phụ: thay đổi hành vi, rối loạn giấc ngủ, t</w:t>
      </w:r>
      <w:r w:rsidR="009715D0" w:rsidRPr="00F11458">
        <w:rPr>
          <w:bCs/>
        </w:rPr>
        <w:t xml:space="preserve">ăng thèm ăn, tăng cân, chậm lớn, viêm dạ dày, tăng giữ nước, tăng đường máu, cao huyết áp, </w:t>
      </w:r>
    </w:p>
    <w:p w:rsidR="005D1C9E" w:rsidRPr="00F11458" w:rsidRDefault="00BE2DB4" w:rsidP="005D1C9E">
      <w:pPr>
        <w:pStyle w:val="ListParagraph"/>
        <w:numPr>
          <w:ilvl w:val="5"/>
          <w:numId w:val="17"/>
        </w:numPr>
        <w:jc w:val="both"/>
        <w:rPr>
          <w:bCs/>
        </w:rPr>
      </w:pPr>
      <w:r w:rsidRPr="00F11458">
        <w:t>I</w:t>
      </w:r>
      <w:r w:rsidR="00700750" w:rsidRPr="00F11458">
        <w:t>ntravenous immunoglobulin (IVIG)</w:t>
      </w:r>
      <w:r w:rsidR="005D1C9E" w:rsidRPr="00F11458">
        <w:t>:</w:t>
      </w:r>
      <w:r w:rsidR="005D1C9E" w:rsidRPr="00F11458">
        <w:rPr>
          <w:rFonts w:hAnsi="Symbol"/>
        </w:rPr>
        <w:t xml:space="preserve"> </w:t>
      </w:r>
    </w:p>
    <w:p w:rsidR="00EE1B6C" w:rsidRPr="00F11458" w:rsidRDefault="005D1C9E" w:rsidP="00EE1B6C">
      <w:pPr>
        <w:pStyle w:val="ListParagraph"/>
        <w:numPr>
          <w:ilvl w:val="6"/>
          <w:numId w:val="17"/>
        </w:numPr>
        <w:jc w:val="both"/>
      </w:pPr>
      <w:r w:rsidRPr="00F11458">
        <w:rPr>
          <w:bCs/>
        </w:rPr>
        <w:t>Cơ chế:cạnh tranh ức chế kháng thể trong gắn kết tiểu cầu; ng</w:t>
      </w:r>
      <w:r w:rsidR="00EE1B6C" w:rsidRPr="00F11458">
        <w:rPr>
          <w:bCs/>
        </w:rPr>
        <w:t>ừa sự bắt giữ phức hợp tiểu cầu kháng thể bởi các đại thực bào; kích hoạt thụ thể Fc của các tế bào dendritic;</w:t>
      </w:r>
      <w:r w:rsidRPr="00F11458">
        <w:t xml:space="preserve"> </w:t>
      </w:r>
      <w:r w:rsidR="00EE1B6C" w:rsidRPr="00F11458">
        <w:t>tương tác của kháng thể truyền vào và tự kháng thể.</w:t>
      </w:r>
    </w:p>
    <w:p w:rsidR="00251576" w:rsidRPr="00F11458" w:rsidRDefault="00251576" w:rsidP="00EE1B6C">
      <w:pPr>
        <w:pStyle w:val="ListParagraph"/>
        <w:numPr>
          <w:ilvl w:val="6"/>
          <w:numId w:val="17"/>
        </w:numPr>
        <w:jc w:val="both"/>
      </w:pPr>
      <w:r w:rsidRPr="00F11458">
        <w:rPr>
          <w:bCs/>
        </w:rPr>
        <w:t>Chỉ định:</w:t>
      </w:r>
      <w:r w:rsidRPr="00F11458">
        <w:t xml:space="preserve"> xuất h</w:t>
      </w:r>
      <w:r w:rsidR="0032021D" w:rsidRPr="00F11458">
        <w:t>uyết ướt (</w:t>
      </w:r>
      <w:r w:rsidRPr="00F11458">
        <w:t>xuất huyết niêm mạc nặng)</w:t>
      </w:r>
    </w:p>
    <w:p w:rsidR="00EE1B6C" w:rsidRPr="00F11458" w:rsidRDefault="00F427CB" w:rsidP="00EE1B6C">
      <w:pPr>
        <w:pStyle w:val="ListParagraph"/>
        <w:numPr>
          <w:ilvl w:val="6"/>
          <w:numId w:val="17"/>
        </w:numPr>
        <w:jc w:val="both"/>
      </w:pPr>
      <w:r w:rsidRPr="00F11458">
        <w:rPr>
          <w:bCs/>
        </w:rPr>
        <w:t>Liều dù</w:t>
      </w:r>
      <w:r w:rsidR="00EE1B6C" w:rsidRPr="00F11458">
        <w:rPr>
          <w:bCs/>
        </w:rPr>
        <w:t>ng:</w:t>
      </w:r>
      <w:r w:rsidR="00EE1B6C" w:rsidRPr="00F11458">
        <w:t xml:space="preserve"> 400mg/kg/ngày/truyền tĩnh mạch trong 5 ngày; hoặc 1000mg/kg/1 lần; hoặc 800mg/kg/ngày trong 2 ngày. </w:t>
      </w:r>
      <w:r w:rsidR="00251576" w:rsidRPr="00F11458">
        <w:t>Đáp ứng sớm 24</w:t>
      </w:r>
      <w:r w:rsidRPr="00F11458">
        <w:t>-72  giờ sau truền, đạt đỉnh ở 9 ngày.</w:t>
      </w:r>
    </w:p>
    <w:p w:rsidR="00EE1B6C" w:rsidRPr="00F11458" w:rsidRDefault="00EE1B6C" w:rsidP="00251576">
      <w:pPr>
        <w:pStyle w:val="ListParagraph"/>
        <w:numPr>
          <w:ilvl w:val="6"/>
          <w:numId w:val="17"/>
        </w:numPr>
        <w:jc w:val="both"/>
      </w:pPr>
      <w:r w:rsidRPr="00F11458">
        <w:rPr>
          <w:bCs/>
        </w:rPr>
        <w:t>Tác dụng phụ:</w:t>
      </w:r>
      <w:r w:rsidRPr="00F11458">
        <w:t xml:space="preserve"> giống như cúm( buồn nôn, nôn), </w:t>
      </w:r>
      <w:r w:rsidR="00251576" w:rsidRPr="00F11458">
        <w:t>nhức đầu, hay sốt. Bệnh nhân lớn tuổi có thể bị giảm bạch cầu  đa nhân trung tính ( &lt;1500/μL).</w:t>
      </w:r>
      <w:r w:rsidRPr="00F11458">
        <w:t xml:space="preserve"> </w:t>
      </w:r>
      <w:r w:rsidR="0032021D" w:rsidRPr="00F11458">
        <w:t xml:space="preserve">Sốc phản vệ ở </w:t>
      </w:r>
      <w:r w:rsidR="00B75F3B" w:rsidRPr="00F11458">
        <w:t xml:space="preserve"> bệnh nhân thiếu IgA di truyền.</w:t>
      </w:r>
    </w:p>
    <w:p w:rsidR="00700750" w:rsidRPr="00F11458" w:rsidRDefault="00700750" w:rsidP="00700750">
      <w:pPr>
        <w:pStyle w:val="ListParagraph"/>
        <w:numPr>
          <w:ilvl w:val="5"/>
          <w:numId w:val="17"/>
        </w:numPr>
        <w:jc w:val="both"/>
        <w:rPr>
          <w:rStyle w:val="h3"/>
          <w:bCs/>
        </w:rPr>
      </w:pPr>
      <w:r w:rsidRPr="00F11458">
        <w:rPr>
          <w:rStyle w:val="h3"/>
          <w:rFonts w:eastAsiaTheme="majorEastAsia"/>
        </w:rPr>
        <w:t>Anti-Rho(D) immune globulin</w:t>
      </w:r>
      <w:r w:rsidR="00251576" w:rsidRPr="00F11458">
        <w:rPr>
          <w:rStyle w:val="h3"/>
          <w:rFonts w:eastAsiaTheme="majorEastAsia"/>
        </w:rPr>
        <w:t>:</w:t>
      </w:r>
    </w:p>
    <w:p w:rsidR="00F427CB" w:rsidRPr="00F11458" w:rsidRDefault="00251576" w:rsidP="00251576">
      <w:pPr>
        <w:pStyle w:val="ListParagraph"/>
        <w:numPr>
          <w:ilvl w:val="6"/>
          <w:numId w:val="17"/>
        </w:numPr>
        <w:jc w:val="both"/>
        <w:rPr>
          <w:rStyle w:val="h3"/>
          <w:bCs/>
        </w:rPr>
      </w:pPr>
      <w:r w:rsidRPr="00F11458">
        <w:rPr>
          <w:rStyle w:val="h3"/>
          <w:rFonts w:eastAsiaTheme="majorEastAsia"/>
        </w:rPr>
        <w:t>Cơ chế: Anti-Rho(</w:t>
      </w:r>
      <w:r w:rsidR="00F427CB" w:rsidRPr="00F11458">
        <w:rPr>
          <w:rStyle w:val="h3"/>
          <w:rFonts w:eastAsiaTheme="majorEastAsia"/>
        </w:rPr>
        <w:t xml:space="preserve">Anti </w:t>
      </w:r>
      <w:r w:rsidRPr="00F11458">
        <w:rPr>
          <w:rStyle w:val="h3"/>
          <w:rFonts w:eastAsiaTheme="majorEastAsia"/>
        </w:rPr>
        <w:t xml:space="preserve">D) gắn với </w:t>
      </w:r>
      <w:r w:rsidR="00F427CB" w:rsidRPr="00F11458">
        <w:rPr>
          <w:rStyle w:val="h3"/>
          <w:rFonts w:eastAsiaTheme="majorEastAsia"/>
        </w:rPr>
        <w:t xml:space="preserve">kháng nguyên RhD trên hồng cầu, phức hợp anti D/hồng cầu sẽ bị </w:t>
      </w:r>
      <w:r w:rsidRPr="00F11458">
        <w:rPr>
          <w:rStyle w:val="h3"/>
          <w:rFonts w:eastAsiaTheme="majorEastAsia"/>
        </w:rPr>
        <w:t>các thụ thể Fc của đại thực bào</w:t>
      </w:r>
      <w:r w:rsidR="0032021D" w:rsidRPr="00F11458">
        <w:rPr>
          <w:rStyle w:val="h3"/>
          <w:rFonts w:eastAsiaTheme="majorEastAsia"/>
        </w:rPr>
        <w:t xml:space="preserve"> bắt giữ, do đó</w:t>
      </w:r>
      <w:r w:rsidR="00F427CB" w:rsidRPr="00F11458">
        <w:rPr>
          <w:rStyle w:val="h3"/>
          <w:rFonts w:eastAsiaTheme="majorEastAsia"/>
        </w:rPr>
        <w:t xml:space="preserve"> </w:t>
      </w:r>
      <w:r w:rsidRPr="00F11458">
        <w:rPr>
          <w:rStyle w:val="h3"/>
          <w:rFonts w:eastAsiaTheme="majorEastAsia"/>
        </w:rPr>
        <w:t>làm giả</w:t>
      </w:r>
      <w:r w:rsidR="0032021D" w:rsidRPr="00F11458">
        <w:rPr>
          <w:rStyle w:val="h3"/>
          <w:rFonts w:eastAsiaTheme="majorEastAsia"/>
        </w:rPr>
        <w:t>m</w:t>
      </w:r>
      <w:r w:rsidRPr="00F11458">
        <w:rPr>
          <w:rStyle w:val="h3"/>
          <w:rFonts w:eastAsiaTheme="majorEastAsia"/>
        </w:rPr>
        <w:t xml:space="preserve"> tiêu thụ phức hợp tiểu cầu/kháng thể.</w:t>
      </w:r>
      <w:r w:rsidR="00F427CB" w:rsidRPr="00F11458">
        <w:rPr>
          <w:rStyle w:val="h3"/>
          <w:rFonts w:eastAsiaTheme="majorEastAsia"/>
        </w:rPr>
        <w:t xml:space="preserve"> </w:t>
      </w:r>
    </w:p>
    <w:p w:rsidR="00F427CB" w:rsidRPr="00F11458" w:rsidRDefault="00F427CB" w:rsidP="00251576">
      <w:pPr>
        <w:pStyle w:val="ListParagraph"/>
        <w:numPr>
          <w:ilvl w:val="6"/>
          <w:numId w:val="17"/>
        </w:numPr>
        <w:jc w:val="both"/>
        <w:rPr>
          <w:rStyle w:val="h3"/>
          <w:bCs/>
        </w:rPr>
      </w:pPr>
      <w:r w:rsidRPr="00F11458">
        <w:rPr>
          <w:rStyle w:val="h3"/>
          <w:rFonts w:eastAsiaTheme="majorEastAsia"/>
        </w:rPr>
        <w:t>Liều: 75mg/kg/truyền tĩnh mạch trong 30 phút.</w:t>
      </w:r>
    </w:p>
    <w:p w:rsidR="00251576" w:rsidRPr="00F11458" w:rsidRDefault="00F427CB" w:rsidP="00251576">
      <w:pPr>
        <w:pStyle w:val="ListParagraph"/>
        <w:numPr>
          <w:ilvl w:val="6"/>
          <w:numId w:val="17"/>
        </w:numPr>
        <w:jc w:val="both"/>
        <w:rPr>
          <w:rStyle w:val="h3"/>
          <w:bCs/>
        </w:rPr>
      </w:pPr>
      <w:r w:rsidRPr="00F11458">
        <w:rPr>
          <w:rStyle w:val="h3"/>
          <w:rFonts w:eastAsiaTheme="majorEastAsia"/>
        </w:rPr>
        <w:lastRenderedPageBreak/>
        <w:t>Tác dụng phụ: sốt, run</w:t>
      </w:r>
      <w:r w:rsidR="00251576" w:rsidRPr="00F11458">
        <w:rPr>
          <w:rStyle w:val="h3"/>
          <w:rFonts w:eastAsiaTheme="majorEastAsia"/>
        </w:rPr>
        <w:t xml:space="preserve">, </w:t>
      </w:r>
      <w:r w:rsidR="00C10BFC" w:rsidRPr="00F11458">
        <w:rPr>
          <w:rStyle w:val="h3"/>
          <w:rFonts w:eastAsiaTheme="majorEastAsia"/>
        </w:rPr>
        <w:t xml:space="preserve">bệnh nhân có nguy cơ thiếu máu tán huyết nên </w:t>
      </w:r>
      <w:r w:rsidR="00251576" w:rsidRPr="00F11458">
        <w:rPr>
          <w:rStyle w:val="h3"/>
          <w:rFonts w:eastAsiaTheme="majorEastAsia"/>
        </w:rPr>
        <w:t>cần kiểm tra</w:t>
      </w:r>
      <w:r w:rsidR="00C10BFC" w:rsidRPr="00F11458">
        <w:rPr>
          <w:rStyle w:val="h3"/>
          <w:rFonts w:eastAsiaTheme="majorEastAsia"/>
        </w:rPr>
        <w:t xml:space="preserve"> Hb (&gt;10g/dL) và </w:t>
      </w:r>
      <w:r w:rsidR="00251576" w:rsidRPr="00F11458">
        <w:rPr>
          <w:rStyle w:val="h3"/>
          <w:rFonts w:eastAsiaTheme="majorEastAsia"/>
        </w:rPr>
        <w:t xml:space="preserve"> Coombs  test</w:t>
      </w:r>
      <w:r w:rsidR="00C10BFC" w:rsidRPr="00F11458">
        <w:rPr>
          <w:rStyle w:val="h3"/>
          <w:rFonts w:eastAsiaTheme="majorEastAsia"/>
        </w:rPr>
        <w:t xml:space="preserve"> trước dùng Anti-D</w:t>
      </w:r>
      <w:r w:rsidRPr="00F11458">
        <w:rPr>
          <w:rStyle w:val="h3"/>
          <w:rFonts w:eastAsiaTheme="majorEastAsia"/>
        </w:rPr>
        <w:t xml:space="preserve">. Chọn bệnh nhân có Rh </w:t>
      </w:r>
      <w:r w:rsidRPr="00F11458">
        <w:rPr>
          <w:rStyle w:val="h3"/>
          <w:rFonts w:eastAsiaTheme="majorEastAsia"/>
          <w:vertAlign w:val="superscript"/>
        </w:rPr>
        <w:t>+</w:t>
      </w:r>
      <w:r w:rsidRPr="00F11458">
        <w:rPr>
          <w:rStyle w:val="h3"/>
          <w:rFonts w:eastAsiaTheme="majorEastAsia"/>
        </w:rPr>
        <w:t>.</w:t>
      </w:r>
    </w:p>
    <w:p w:rsidR="00700750" w:rsidRPr="00F11458" w:rsidRDefault="00700750" w:rsidP="00700750">
      <w:pPr>
        <w:pStyle w:val="ListParagraph"/>
        <w:numPr>
          <w:ilvl w:val="5"/>
          <w:numId w:val="17"/>
        </w:numPr>
        <w:jc w:val="both"/>
        <w:rPr>
          <w:bCs/>
        </w:rPr>
      </w:pPr>
      <w:r w:rsidRPr="00F11458">
        <w:rPr>
          <w:rStyle w:val="h3"/>
          <w:rFonts w:eastAsiaTheme="majorEastAsia"/>
        </w:rPr>
        <w:t>Truyền tiểu cầu</w:t>
      </w:r>
      <w:r w:rsidR="00C10BFC" w:rsidRPr="00F11458">
        <w:rPr>
          <w:rStyle w:val="h3"/>
          <w:rFonts w:eastAsiaTheme="majorEastAsia"/>
        </w:rPr>
        <w:t>: khi có xuất huyết trầm trọng</w:t>
      </w:r>
    </w:p>
    <w:p w:rsidR="005129E9" w:rsidRPr="00F11458" w:rsidRDefault="005129E9" w:rsidP="00700750">
      <w:pPr>
        <w:pStyle w:val="ListParagraph"/>
        <w:numPr>
          <w:ilvl w:val="4"/>
          <w:numId w:val="17"/>
        </w:numPr>
        <w:jc w:val="both"/>
        <w:rPr>
          <w:bCs/>
        </w:rPr>
      </w:pPr>
      <w:r w:rsidRPr="00F11458">
        <w:rPr>
          <w:bCs/>
        </w:rPr>
        <w:t xml:space="preserve">Xuất huyết </w:t>
      </w:r>
      <w:r w:rsidR="00B75F3B" w:rsidRPr="00F11458">
        <w:rPr>
          <w:bCs/>
        </w:rPr>
        <w:t>cấp cứu</w:t>
      </w:r>
      <w:r w:rsidR="009715D0" w:rsidRPr="00F11458">
        <w:rPr>
          <w:bCs/>
        </w:rPr>
        <w:t>:</w:t>
      </w:r>
    </w:p>
    <w:p w:rsidR="009715D0" w:rsidRPr="00F11458" w:rsidRDefault="009715D0" w:rsidP="009715D0">
      <w:pPr>
        <w:pStyle w:val="ListParagraph"/>
        <w:numPr>
          <w:ilvl w:val="5"/>
          <w:numId w:val="17"/>
        </w:numPr>
        <w:jc w:val="both"/>
        <w:rPr>
          <w:bCs/>
        </w:rPr>
      </w:pPr>
      <w:r w:rsidRPr="00F11458">
        <w:rPr>
          <w:bCs/>
        </w:rPr>
        <w:t>Xuất huyết nặng có tỉ lệ hiếm</w:t>
      </w:r>
      <w:r w:rsidR="00B75F3B" w:rsidRPr="00F11458">
        <w:rPr>
          <w:bCs/>
        </w:rPr>
        <w:t xml:space="preserve"> (0,5-0,8%)</w:t>
      </w:r>
      <w:r w:rsidRPr="00F11458">
        <w:rPr>
          <w:bCs/>
        </w:rPr>
        <w:t>, tuy nhiên có thể xảy ra ở bất cứ giai đoạn mới chẩn đoán, hoặc giai đoạn mạn tính, kháng trị với các thuốc.</w:t>
      </w:r>
    </w:p>
    <w:p w:rsidR="00C10BFC" w:rsidRPr="00F11458" w:rsidRDefault="00B75F3B" w:rsidP="009715D0">
      <w:pPr>
        <w:pStyle w:val="ListParagraph"/>
        <w:ind w:left="2736"/>
        <w:jc w:val="both"/>
        <w:rPr>
          <w:bCs/>
        </w:rPr>
      </w:pPr>
      <w:r w:rsidRPr="00F11458">
        <w:rPr>
          <w:bCs/>
        </w:rPr>
        <w:t xml:space="preserve">. Bệnh nhân có biểu hiện xuất huyết trầm trọng niêm mạc hay nội tạng, </w:t>
      </w:r>
      <w:r w:rsidR="00C10BFC" w:rsidRPr="00F11458">
        <w:rPr>
          <w:bCs/>
        </w:rPr>
        <w:t xml:space="preserve"> diễn tiến nguy kịch.Cần chẩn đoán </w:t>
      </w:r>
      <w:r w:rsidRPr="00F11458">
        <w:rPr>
          <w:bCs/>
        </w:rPr>
        <w:t>xuấ</w:t>
      </w:r>
      <w:r w:rsidR="0032021D" w:rsidRPr="00F11458">
        <w:rPr>
          <w:bCs/>
        </w:rPr>
        <w:t>t</w:t>
      </w:r>
      <w:r w:rsidRPr="00F11458">
        <w:rPr>
          <w:bCs/>
        </w:rPr>
        <w:t xml:space="preserve"> huyết não </w:t>
      </w:r>
      <w:r w:rsidR="00C10BFC" w:rsidRPr="00F11458">
        <w:rPr>
          <w:bCs/>
        </w:rPr>
        <w:t>khi nhức đầu đột ngột, nôn ói, dấu thần kinh bất thường. Nên làm xét nghiệm hình ảnh tầm soát ngay.</w:t>
      </w:r>
    </w:p>
    <w:p w:rsidR="00C10BFC" w:rsidRPr="00F11458" w:rsidRDefault="0032021D" w:rsidP="00C10BFC">
      <w:pPr>
        <w:pStyle w:val="ListParagraph"/>
        <w:numPr>
          <w:ilvl w:val="5"/>
          <w:numId w:val="17"/>
        </w:numPr>
        <w:jc w:val="both"/>
        <w:rPr>
          <w:bCs/>
        </w:rPr>
      </w:pPr>
      <w:r w:rsidRPr="00F11458">
        <w:rPr>
          <w:bCs/>
        </w:rPr>
        <w:t xml:space="preserve">Điều trị phối hợp : </w:t>
      </w:r>
      <w:r w:rsidR="00C10BFC" w:rsidRPr="00F11458">
        <w:rPr>
          <w:bCs/>
        </w:rPr>
        <w:t>truyền tiểu cầu, và IVIG 1000mg/kg/TTMx hai ngày, và Methylprednisolone 30mg/kg/ngày/TTM trong 3 ngày</w:t>
      </w:r>
      <w:r w:rsidR="00B75F3B" w:rsidRPr="00F11458">
        <w:rPr>
          <w:bCs/>
        </w:rPr>
        <w:t>.</w:t>
      </w:r>
    </w:p>
    <w:p w:rsidR="009715D0" w:rsidRPr="00F11458" w:rsidRDefault="009715D0" w:rsidP="00C10BFC">
      <w:pPr>
        <w:pStyle w:val="ListParagraph"/>
        <w:numPr>
          <w:ilvl w:val="5"/>
          <w:numId w:val="17"/>
        </w:numPr>
        <w:jc w:val="both"/>
        <w:rPr>
          <w:bCs/>
        </w:rPr>
      </w:pPr>
      <w:r w:rsidRPr="00F11458">
        <w:rPr>
          <w:bCs/>
        </w:rPr>
        <w:t>Y văn thế giới cũng giới thiệu truyền yếu tố VII tái tổ hợp trong tình huống này.</w:t>
      </w:r>
    </w:p>
    <w:p w:rsidR="005129E9" w:rsidRPr="00F11458" w:rsidRDefault="005129E9" w:rsidP="005129E9">
      <w:pPr>
        <w:pStyle w:val="ListParagraph"/>
        <w:numPr>
          <w:ilvl w:val="3"/>
          <w:numId w:val="17"/>
        </w:numPr>
        <w:jc w:val="both"/>
        <w:rPr>
          <w:bCs/>
        </w:rPr>
      </w:pPr>
      <w:r w:rsidRPr="00F11458">
        <w:rPr>
          <w:bCs/>
        </w:rPr>
        <w:t>Theo dõi</w:t>
      </w:r>
    </w:p>
    <w:p w:rsidR="00C10BFC" w:rsidRPr="00F11458" w:rsidRDefault="00DA0EB0" w:rsidP="00C10BFC">
      <w:pPr>
        <w:pStyle w:val="ListParagraph"/>
        <w:numPr>
          <w:ilvl w:val="4"/>
          <w:numId w:val="17"/>
        </w:numPr>
        <w:jc w:val="both"/>
        <w:rPr>
          <w:bCs/>
        </w:rPr>
      </w:pPr>
      <w:r w:rsidRPr="00F11458">
        <w:rPr>
          <w:bCs/>
        </w:rPr>
        <w:t>Đếm tiểu cầu mỗi 2 hay 1 lần/</w:t>
      </w:r>
      <w:r w:rsidR="0032021D" w:rsidRPr="00F11458">
        <w:rPr>
          <w:bCs/>
        </w:rPr>
        <w:t xml:space="preserve"> </w:t>
      </w:r>
      <w:r w:rsidRPr="00F11458">
        <w:rPr>
          <w:bCs/>
        </w:rPr>
        <w:t>tuần trong giai đoạn xuất huyết trầm trọng.</w:t>
      </w:r>
    </w:p>
    <w:p w:rsidR="00DA0EB0" w:rsidRPr="00F11458" w:rsidRDefault="00DA0EB0" w:rsidP="00C10BFC">
      <w:pPr>
        <w:pStyle w:val="ListParagraph"/>
        <w:numPr>
          <w:ilvl w:val="4"/>
          <w:numId w:val="17"/>
        </w:numPr>
        <w:jc w:val="both"/>
        <w:rPr>
          <w:bCs/>
        </w:rPr>
      </w:pPr>
      <w:r w:rsidRPr="00F11458">
        <w:rPr>
          <w:bCs/>
        </w:rPr>
        <w:t xml:space="preserve">Đếm tiểu cầu 1-2 tuần khi bệnh nhân hết xuất huyết niêm và </w:t>
      </w:r>
      <w:r w:rsidR="0032021D" w:rsidRPr="00F11458">
        <w:rPr>
          <w:bCs/>
        </w:rPr>
        <w:t xml:space="preserve"> sau  đó 3-4 tuần theo dõi </w:t>
      </w:r>
      <w:r w:rsidRPr="00F11458">
        <w:rPr>
          <w:bCs/>
        </w:rPr>
        <w:t>tiếp tục cho đến khi tiểu cầu &gt;150 x10</w:t>
      </w:r>
      <w:r w:rsidRPr="00F11458">
        <w:rPr>
          <w:bCs/>
          <w:vertAlign w:val="superscript"/>
        </w:rPr>
        <w:t>9</w:t>
      </w:r>
      <w:r w:rsidRPr="00F11458">
        <w:rPr>
          <w:bCs/>
        </w:rPr>
        <w:t>/L</w:t>
      </w:r>
      <w:r w:rsidR="0032021D" w:rsidRPr="00F11458">
        <w:rPr>
          <w:bCs/>
        </w:rPr>
        <w:t>.</w:t>
      </w:r>
      <w:r w:rsidRPr="00F11458">
        <w:rPr>
          <w:bCs/>
        </w:rPr>
        <w:t xml:space="preserve"> </w:t>
      </w:r>
    </w:p>
    <w:p w:rsidR="00DA0EB0" w:rsidRPr="00F11458" w:rsidRDefault="00DA0EB0" w:rsidP="00C10BFC">
      <w:pPr>
        <w:pStyle w:val="ListParagraph"/>
        <w:numPr>
          <w:ilvl w:val="4"/>
          <w:numId w:val="17"/>
        </w:numPr>
        <w:jc w:val="both"/>
        <w:rPr>
          <w:bCs/>
        </w:rPr>
      </w:pPr>
      <w:r w:rsidRPr="00F11458">
        <w:rPr>
          <w:bCs/>
        </w:rPr>
        <w:t>Ngừng theo dõi sau khi tiều cầu ổn định &gt; 150 x10</w:t>
      </w:r>
      <w:r w:rsidRPr="00F11458">
        <w:rPr>
          <w:bCs/>
          <w:vertAlign w:val="superscript"/>
        </w:rPr>
        <w:t>9</w:t>
      </w:r>
      <w:r w:rsidRPr="00F11458">
        <w:rPr>
          <w:bCs/>
        </w:rPr>
        <w:t>/L sau 3 tháng.</w:t>
      </w:r>
    </w:p>
    <w:p w:rsidR="005129E9" w:rsidRPr="00F11458" w:rsidRDefault="005129E9" w:rsidP="005129E9">
      <w:pPr>
        <w:pStyle w:val="ListParagraph"/>
        <w:numPr>
          <w:ilvl w:val="2"/>
          <w:numId w:val="17"/>
        </w:numPr>
        <w:jc w:val="both"/>
        <w:rPr>
          <w:bCs/>
        </w:rPr>
      </w:pPr>
      <w:r w:rsidRPr="00F11458">
        <w:rPr>
          <w:bCs/>
        </w:rPr>
        <w:t>Điều trị ITP mạn</w:t>
      </w:r>
    </w:p>
    <w:p w:rsidR="007D43ED" w:rsidRPr="00F11458" w:rsidRDefault="007D43ED" w:rsidP="0032021D">
      <w:pPr>
        <w:pStyle w:val="ListParagraph"/>
        <w:numPr>
          <w:ilvl w:val="3"/>
          <w:numId w:val="17"/>
        </w:numPr>
        <w:jc w:val="both"/>
        <w:rPr>
          <w:bCs/>
        </w:rPr>
      </w:pPr>
      <w:r w:rsidRPr="00F11458">
        <w:rPr>
          <w:bCs/>
        </w:rPr>
        <w:t>Định nghĩa: tiểu cầu giảm &lt;150 x10</w:t>
      </w:r>
      <w:r w:rsidRPr="00F11458">
        <w:rPr>
          <w:bCs/>
          <w:vertAlign w:val="superscript"/>
        </w:rPr>
        <w:t>9</w:t>
      </w:r>
      <w:r w:rsidRPr="00F11458">
        <w:rPr>
          <w:bCs/>
        </w:rPr>
        <w:t>/L trên 6 tháng ( theo Hội Huyết Học Hoa kỳ) hoặc 12 tháng (theo nhóm nghiên cứu ITP quốc tế) tính từ khi chẩn đoán. Trẻ em I</w:t>
      </w:r>
      <w:r w:rsidR="009715D0" w:rsidRPr="00F11458">
        <w:rPr>
          <w:bCs/>
        </w:rPr>
        <w:t xml:space="preserve">TP mạn chiếm 10-20 </w:t>
      </w:r>
      <w:r w:rsidRPr="00F11458">
        <w:rPr>
          <w:bCs/>
        </w:rPr>
        <w:t>%.</w:t>
      </w:r>
    </w:p>
    <w:p w:rsidR="0032021D" w:rsidRPr="00F11458" w:rsidRDefault="00125CE1" w:rsidP="0032021D">
      <w:pPr>
        <w:pStyle w:val="ListParagraph"/>
        <w:numPr>
          <w:ilvl w:val="3"/>
          <w:numId w:val="17"/>
        </w:numPr>
        <w:jc w:val="both"/>
        <w:rPr>
          <w:bCs/>
        </w:rPr>
      </w:pPr>
      <w:r w:rsidRPr="00F11458">
        <w:rPr>
          <w:bCs/>
        </w:rPr>
        <w:t>Nguyên tắc:</w:t>
      </w:r>
    </w:p>
    <w:p w:rsidR="008A1059" w:rsidRPr="00F11458" w:rsidRDefault="007D43ED" w:rsidP="008A1059">
      <w:pPr>
        <w:pStyle w:val="ListParagraph"/>
        <w:numPr>
          <w:ilvl w:val="4"/>
          <w:numId w:val="17"/>
        </w:numPr>
        <w:jc w:val="both"/>
        <w:rPr>
          <w:bCs/>
        </w:rPr>
      </w:pPr>
      <w:r w:rsidRPr="00F11458">
        <w:rPr>
          <w:bCs/>
        </w:rPr>
        <w:t>Cần chẩn đoán phân biệt các bệnh lý gây giả</w:t>
      </w:r>
      <w:r w:rsidR="00125CE1" w:rsidRPr="00F11458">
        <w:rPr>
          <w:bCs/>
        </w:rPr>
        <w:t xml:space="preserve">m tiểu cầu mạn : nhiễm trùng  </w:t>
      </w:r>
      <w:r w:rsidRPr="00F11458">
        <w:rPr>
          <w:bCs/>
        </w:rPr>
        <w:t>HIV, HBV, EBV; bệnh collagen hay bệnh tự miễn ( test ANA,anti DNA)</w:t>
      </w:r>
      <w:r w:rsidR="004E2790" w:rsidRPr="00F11458">
        <w:rPr>
          <w:bCs/>
        </w:rPr>
        <w:t>.</w:t>
      </w:r>
      <w:r w:rsidRPr="00F11458">
        <w:rPr>
          <w:bCs/>
        </w:rPr>
        <w:t xml:space="preserve">  </w:t>
      </w:r>
    </w:p>
    <w:p w:rsidR="008A1059" w:rsidRPr="00F11458" w:rsidRDefault="007D43ED" w:rsidP="008A1059">
      <w:pPr>
        <w:pStyle w:val="ListParagraph"/>
        <w:numPr>
          <w:ilvl w:val="4"/>
          <w:numId w:val="17"/>
        </w:numPr>
        <w:jc w:val="both"/>
        <w:rPr>
          <w:rStyle w:val="Heading2Char"/>
          <w:rFonts w:ascii="Times New Roman" w:eastAsia="Times New Roman" w:hAnsi="Times New Roman" w:cs="Times New Roman"/>
          <w:b w:val="0"/>
          <w:bCs w:val="0"/>
          <w:i w:val="0"/>
          <w:iCs w:val="0"/>
          <w:sz w:val="24"/>
          <w:szCs w:val="24"/>
        </w:rPr>
      </w:pPr>
      <w:r w:rsidRPr="00F11458">
        <w:rPr>
          <w:bCs/>
        </w:rPr>
        <w:t>Theo dõi và can thiệp</w:t>
      </w:r>
      <w:r w:rsidR="008A1059" w:rsidRPr="00F11458">
        <w:rPr>
          <w:bCs/>
        </w:rPr>
        <w:t>:1/3 trẻ ITP mạn tự thuyên giảm tr</w:t>
      </w:r>
      <w:r w:rsidR="00787EC3" w:rsidRPr="00F11458">
        <w:rPr>
          <w:bCs/>
        </w:rPr>
        <w:t>o</w:t>
      </w:r>
      <w:r w:rsidR="008A1059" w:rsidRPr="00F11458">
        <w:rPr>
          <w:bCs/>
        </w:rPr>
        <w:t>ng vài tháng hay năm. Trẻ &lt; 10 tuổi thường tự ổn định hơn trẻ lớn. Trẻ nữ trên 10 tuổi có diễn tiến bệnh giống người lớn và nên điều trị theo kiểu người lớn.</w:t>
      </w:r>
      <w:r w:rsidR="008A1059" w:rsidRPr="00F11458">
        <w:rPr>
          <w:rStyle w:val="Heading2Char"/>
          <w:sz w:val="24"/>
          <w:szCs w:val="24"/>
        </w:rPr>
        <w:t xml:space="preserve"> </w:t>
      </w:r>
    </w:p>
    <w:p w:rsidR="007C6726" w:rsidRPr="00F11458" w:rsidRDefault="008A1059" w:rsidP="007C6726">
      <w:pPr>
        <w:pStyle w:val="ListParagraph"/>
        <w:numPr>
          <w:ilvl w:val="4"/>
          <w:numId w:val="17"/>
        </w:numPr>
        <w:jc w:val="both"/>
      </w:pPr>
      <w:r w:rsidRPr="00F11458">
        <w:rPr>
          <w:rStyle w:val="Heading2Char"/>
          <w:rFonts w:ascii="Times New Roman" w:hAnsi="Times New Roman" w:cs="Times New Roman"/>
          <w:b w:val="0"/>
          <w:i w:val="0"/>
          <w:sz w:val="24"/>
          <w:szCs w:val="24"/>
        </w:rPr>
        <w:t>ITP mạn thường có</w:t>
      </w:r>
      <w:r w:rsidRPr="00F11458">
        <w:t xml:space="preserve"> số tiểu cầu trung bình 20-75 x10</w:t>
      </w:r>
      <w:r w:rsidR="00107848" w:rsidRPr="00F11458">
        <w:rPr>
          <w:vertAlign w:val="superscript"/>
        </w:rPr>
        <w:t>9</w:t>
      </w:r>
      <w:r w:rsidR="00107848" w:rsidRPr="00F11458">
        <w:t>/L nên đa số không cần điều trị; rất hiếm khi có tiểu cầu &lt;10 x10</w:t>
      </w:r>
      <w:r w:rsidR="00107848" w:rsidRPr="00F11458">
        <w:rPr>
          <w:vertAlign w:val="superscript"/>
        </w:rPr>
        <w:t>9</w:t>
      </w:r>
      <w:r w:rsidR="00107848" w:rsidRPr="00F11458">
        <w:t>/L.</w:t>
      </w:r>
      <w:r w:rsidRPr="00F11458">
        <w:t xml:space="preserve"> </w:t>
      </w:r>
    </w:p>
    <w:p w:rsidR="007C6726" w:rsidRPr="00F11458" w:rsidRDefault="00107848" w:rsidP="007C6726">
      <w:pPr>
        <w:pStyle w:val="ListParagraph"/>
        <w:numPr>
          <w:ilvl w:val="4"/>
          <w:numId w:val="17"/>
        </w:numPr>
        <w:jc w:val="both"/>
        <w:rPr>
          <w:rStyle w:val="h3"/>
        </w:rPr>
      </w:pPr>
      <w:r w:rsidRPr="00F11458">
        <w:rPr>
          <w:rStyle w:val="h3"/>
          <w:rFonts w:eastAsiaTheme="majorEastAsia"/>
        </w:rPr>
        <w:t>Điều trị ITP mạ</w:t>
      </w:r>
      <w:r w:rsidR="00125CE1" w:rsidRPr="00F11458">
        <w:rPr>
          <w:rStyle w:val="h3"/>
          <w:rFonts w:eastAsiaTheme="majorEastAsia"/>
        </w:rPr>
        <w:t>n để giảm</w:t>
      </w:r>
      <w:r w:rsidRPr="00F11458">
        <w:rPr>
          <w:rStyle w:val="h3"/>
          <w:rFonts w:eastAsiaTheme="majorEastAsia"/>
        </w:rPr>
        <w:t xml:space="preserve"> nguy cơ chả</w:t>
      </w:r>
      <w:r w:rsidR="00125CE1" w:rsidRPr="00F11458">
        <w:rPr>
          <w:rStyle w:val="h3"/>
          <w:rFonts w:eastAsiaTheme="majorEastAsia"/>
        </w:rPr>
        <w:t>y máu ,</w:t>
      </w:r>
      <w:r w:rsidRPr="00F11458">
        <w:rPr>
          <w:rStyle w:val="h3"/>
          <w:rFonts w:eastAsiaTheme="majorEastAsia"/>
        </w:rPr>
        <w:t xml:space="preserve"> thuốc chỉ có giá trị can thiệp tạm thờ</w:t>
      </w:r>
      <w:r w:rsidR="00125CE1" w:rsidRPr="00F11458">
        <w:rPr>
          <w:rStyle w:val="h3"/>
          <w:rFonts w:eastAsiaTheme="majorEastAsia"/>
        </w:rPr>
        <w:t>i.</w:t>
      </w:r>
    </w:p>
    <w:p w:rsidR="00125CE1" w:rsidRPr="00F11458" w:rsidRDefault="007C6726" w:rsidP="007C6726">
      <w:pPr>
        <w:pStyle w:val="ListParagraph"/>
        <w:numPr>
          <w:ilvl w:val="3"/>
          <w:numId w:val="17"/>
        </w:numPr>
        <w:jc w:val="both"/>
        <w:rPr>
          <w:rStyle w:val="h3"/>
        </w:rPr>
      </w:pPr>
      <w:r w:rsidRPr="00F11458">
        <w:rPr>
          <w:rStyle w:val="h3"/>
          <w:rFonts w:eastAsiaTheme="majorEastAsia"/>
        </w:rPr>
        <w:t>Thuốc dùng điều trị ITP mạ</w:t>
      </w:r>
      <w:r w:rsidR="00125CE1" w:rsidRPr="00F11458">
        <w:rPr>
          <w:rStyle w:val="h3"/>
          <w:rFonts w:eastAsiaTheme="majorEastAsia"/>
        </w:rPr>
        <w:t>n</w:t>
      </w:r>
    </w:p>
    <w:p w:rsidR="00125CE1" w:rsidRPr="00F11458" w:rsidRDefault="00125CE1" w:rsidP="00125CE1">
      <w:pPr>
        <w:pStyle w:val="ListParagraph"/>
        <w:numPr>
          <w:ilvl w:val="4"/>
          <w:numId w:val="17"/>
        </w:numPr>
        <w:jc w:val="both"/>
      </w:pPr>
      <w:r w:rsidRPr="00F11458">
        <w:rPr>
          <w:rStyle w:val="h3"/>
          <w:rFonts w:eastAsiaTheme="majorEastAsia"/>
        </w:rPr>
        <w:t>C</w:t>
      </w:r>
      <w:r w:rsidR="007C6726" w:rsidRPr="00F11458">
        <w:rPr>
          <w:rStyle w:val="h3"/>
          <w:rFonts w:eastAsiaTheme="majorEastAsia"/>
        </w:rPr>
        <w:t>hỉ</w:t>
      </w:r>
      <w:r w:rsidR="009715D0" w:rsidRPr="00F11458">
        <w:rPr>
          <w:rStyle w:val="h3"/>
          <w:rFonts w:eastAsiaTheme="majorEastAsia"/>
        </w:rPr>
        <w:t xml:space="preserve"> đ</w:t>
      </w:r>
      <w:r w:rsidR="007C6726" w:rsidRPr="00F11458">
        <w:rPr>
          <w:rStyle w:val="h3"/>
          <w:rFonts w:eastAsiaTheme="majorEastAsia"/>
        </w:rPr>
        <w:t>ịnh khi có xuất huyết đáng kể, hay chuẩn bị nhổ răng, hay phẫu thuật, trẻ thiếu niên nữ bị rong kinh</w:t>
      </w:r>
      <w:r w:rsidRPr="00F11458">
        <w:t>.</w:t>
      </w:r>
    </w:p>
    <w:p w:rsidR="007C6726" w:rsidRPr="00F11458" w:rsidRDefault="00125CE1" w:rsidP="00125CE1">
      <w:pPr>
        <w:pStyle w:val="ListParagraph"/>
        <w:numPr>
          <w:ilvl w:val="4"/>
          <w:numId w:val="17"/>
        </w:numPr>
        <w:jc w:val="both"/>
      </w:pPr>
      <w:r w:rsidRPr="00F11458">
        <w:t>Chọn thuốc điều trị</w:t>
      </w:r>
      <w:r w:rsidR="007C6726" w:rsidRPr="00F11458">
        <w:t xml:space="preserve"> tương tự như dùng lần đầu</w:t>
      </w:r>
      <w:r w:rsidRPr="00F11458">
        <w:t>.</w:t>
      </w:r>
    </w:p>
    <w:p w:rsidR="00AB3510" w:rsidRPr="00F11458" w:rsidRDefault="007C6726" w:rsidP="00125CE1">
      <w:pPr>
        <w:pStyle w:val="ListParagraph"/>
        <w:numPr>
          <w:ilvl w:val="5"/>
          <w:numId w:val="17"/>
        </w:numPr>
        <w:jc w:val="both"/>
      </w:pPr>
      <w:r w:rsidRPr="00F11458">
        <w:lastRenderedPageBreak/>
        <w:t xml:space="preserve">Corticosteroids: điều trị từng đợt ngắn dành cho bệnh </w:t>
      </w:r>
      <w:r w:rsidR="00125CE1" w:rsidRPr="00F11458">
        <w:t>nhân.Đối với bệnh nhân lệ thuộc,</w:t>
      </w:r>
      <w:r w:rsidRPr="00F11458">
        <w:t>có thể dùng cách ngày</w:t>
      </w:r>
      <w:r w:rsidR="00AB3510" w:rsidRPr="00F11458">
        <w:t xml:space="preserve"> để tránh biến chứng</w:t>
      </w:r>
      <w:r w:rsidRPr="00F11458">
        <w:t>.</w:t>
      </w:r>
    </w:p>
    <w:p w:rsidR="00693F06" w:rsidRPr="00F11458" w:rsidRDefault="00AB3510" w:rsidP="00125CE1">
      <w:pPr>
        <w:pStyle w:val="ListParagraph"/>
        <w:numPr>
          <w:ilvl w:val="5"/>
          <w:numId w:val="17"/>
        </w:numPr>
        <w:jc w:val="both"/>
      </w:pPr>
      <w:r w:rsidRPr="00F11458">
        <w:t>Immunoglobulin (IVIG) hay antiRho(D) có hiệu qủa đối với</w:t>
      </w:r>
      <w:r w:rsidR="007C6726" w:rsidRPr="00F11458">
        <w:t xml:space="preserve"> </w:t>
      </w:r>
      <w:r w:rsidRPr="00F11458">
        <w:t xml:space="preserve">ITP kháng steroid. IVIG có tác dụng cải thiện </w:t>
      </w:r>
      <w:r w:rsidR="00125CE1" w:rsidRPr="00F11458">
        <w:t>tạm thời triệu  chứng tiểu cầu.</w:t>
      </w:r>
      <w:r w:rsidRPr="00F11458">
        <w:t xml:space="preserve">Thực tế dùng </w:t>
      </w:r>
      <w:r w:rsidR="007C6726" w:rsidRPr="00F11458">
        <w:t xml:space="preserve"> IVIG</w:t>
      </w:r>
      <w:r w:rsidRPr="00F11458">
        <w:t>/500mg/kg/ngày</w:t>
      </w:r>
      <w:r w:rsidR="000633BF" w:rsidRPr="00F11458">
        <w:t xml:space="preserve"> x hai ngày</w:t>
      </w:r>
      <w:r w:rsidR="00996338" w:rsidRPr="00F11458">
        <w:t>.</w:t>
      </w:r>
    </w:p>
    <w:p w:rsidR="007F0BF9" w:rsidRPr="00F11458" w:rsidRDefault="000633BF" w:rsidP="00693F06">
      <w:pPr>
        <w:pStyle w:val="ListParagraph"/>
        <w:numPr>
          <w:ilvl w:val="3"/>
          <w:numId w:val="17"/>
        </w:numPr>
        <w:jc w:val="both"/>
      </w:pPr>
      <w:r w:rsidRPr="00F11458">
        <w:t>Cắt lách</w:t>
      </w:r>
      <w:r w:rsidR="00F62B8E" w:rsidRPr="00F11458">
        <w:t>:</w:t>
      </w:r>
      <w:r w:rsidRPr="00F11458">
        <w:t xml:space="preserve"> </w:t>
      </w:r>
      <w:r w:rsidR="00693F06" w:rsidRPr="00F11458">
        <w:rPr>
          <w:rStyle w:val="h3"/>
          <w:rFonts w:eastAsiaTheme="majorEastAsia"/>
        </w:rPr>
        <w:t>Chỉ định cắt lách khi có xuất huyết nặng kéo dài dù cho sử dụng thuốc liên tục</w:t>
      </w:r>
      <w:r w:rsidRPr="00F11458">
        <w:t>.</w:t>
      </w:r>
      <w:r w:rsidR="00693F06" w:rsidRPr="00F11458">
        <w:t xml:space="preserve"> Nên cắt l</w:t>
      </w:r>
      <w:r w:rsidR="00125CE1" w:rsidRPr="00F11458">
        <w:t xml:space="preserve">ách sau 12 tháng phát bệnh; không cắt lách trẻ dưới 5 tuổi; </w:t>
      </w:r>
      <w:r w:rsidR="00693F06" w:rsidRPr="00F11458">
        <w:t>chọn</w:t>
      </w:r>
      <w:r w:rsidR="00125CE1" w:rsidRPr="00F11458">
        <w:t xml:space="preserve"> biện cắt nội soi;</w:t>
      </w:r>
      <w:r w:rsidR="00693F06" w:rsidRPr="00F11458">
        <w:t xml:space="preserve"> Nên chủng ngừa </w:t>
      </w:r>
      <w:r w:rsidR="00996338" w:rsidRPr="00F11458">
        <w:t xml:space="preserve">nhiễm trùng có vỏ bọc như ( pneumococcus, </w:t>
      </w:r>
      <w:r w:rsidR="00996338" w:rsidRPr="00F11458">
        <w:rPr>
          <w:i/>
        </w:rPr>
        <w:t xml:space="preserve">haemophilus influenza, </w:t>
      </w:r>
      <w:r w:rsidR="00996338" w:rsidRPr="00F11458">
        <w:t xml:space="preserve"> và não mô câu)</w:t>
      </w:r>
      <w:r w:rsidR="00693F06" w:rsidRPr="00F11458">
        <w:t>và uống PNC trước cắt</w:t>
      </w:r>
      <w:r w:rsidR="00125CE1" w:rsidRPr="00F11458">
        <w:t>.</w:t>
      </w:r>
    </w:p>
    <w:p w:rsidR="007F0BF9" w:rsidRPr="00F11458" w:rsidRDefault="00125CE1" w:rsidP="00693F06">
      <w:pPr>
        <w:pStyle w:val="ListParagraph"/>
        <w:numPr>
          <w:ilvl w:val="3"/>
          <w:numId w:val="17"/>
        </w:numPr>
        <w:jc w:val="both"/>
      </w:pPr>
      <w:r w:rsidRPr="00F11458">
        <w:t xml:space="preserve">Điều trị </w:t>
      </w:r>
      <w:r w:rsidR="007F0BF9" w:rsidRPr="00F11458">
        <w:t xml:space="preserve"> ITP mạn tính kháng trị </w:t>
      </w:r>
    </w:p>
    <w:p w:rsidR="00323490" w:rsidRPr="00F11458" w:rsidRDefault="00125CE1" w:rsidP="00B75F3B">
      <w:pPr>
        <w:pStyle w:val="ListParagraph"/>
        <w:numPr>
          <w:ilvl w:val="4"/>
          <w:numId w:val="17"/>
        </w:numPr>
        <w:jc w:val="both"/>
      </w:pPr>
      <w:r w:rsidRPr="00F11458">
        <w:t xml:space="preserve">Tìm có bị lách phụ:25% </w:t>
      </w:r>
      <w:r w:rsidR="007F0BF9" w:rsidRPr="00F11458">
        <w:t xml:space="preserve">ITP mạn bị tái phát xuất huyết </w:t>
      </w:r>
      <w:r w:rsidR="00FF6AFF" w:rsidRPr="00F11458">
        <w:t>sau cắt lách.</w:t>
      </w:r>
      <w:r w:rsidR="00693F06" w:rsidRPr="00F11458">
        <w:t xml:space="preserve"> </w:t>
      </w:r>
    </w:p>
    <w:p w:rsidR="00FF6AFF" w:rsidRPr="00F11458" w:rsidRDefault="00125CE1" w:rsidP="00FF6AFF">
      <w:pPr>
        <w:pStyle w:val="ListParagraph"/>
        <w:numPr>
          <w:ilvl w:val="4"/>
          <w:numId w:val="17"/>
        </w:numPr>
        <w:jc w:val="both"/>
      </w:pPr>
      <w:r w:rsidRPr="00F11458">
        <w:t xml:space="preserve">Thuốc được  sử dụng </w:t>
      </w:r>
      <w:r w:rsidR="00FF6AFF" w:rsidRPr="00F11458">
        <w:t>Danazol, interferon,</w:t>
      </w:r>
      <w:r w:rsidRPr="00F11458">
        <w:t xml:space="preserve"> </w:t>
      </w:r>
      <w:r w:rsidR="00FF6AFF" w:rsidRPr="00F11458">
        <w:t>cyclosporin,</w:t>
      </w:r>
      <w:r w:rsidRPr="00F11458">
        <w:t xml:space="preserve"> vincristine ,</w:t>
      </w:r>
      <w:r w:rsidR="00FF6AFF" w:rsidRPr="00F11458">
        <w:t xml:space="preserve">cyclophosphamide, </w:t>
      </w:r>
      <w:r w:rsidRPr="00F11458">
        <w:t xml:space="preserve"> </w:t>
      </w:r>
      <w:r w:rsidR="00FF6AFF" w:rsidRPr="00F11458">
        <w:t>azathioprin</w:t>
      </w:r>
      <w:r w:rsidRPr="00F11458">
        <w:t>e</w:t>
      </w:r>
      <w:r w:rsidR="00FF6AFF" w:rsidRPr="00F11458">
        <w:t xml:space="preserve"> là các thuốc có thể được chọn lưa khi bệnh nhân </w:t>
      </w:r>
      <w:r w:rsidR="00B75F3B" w:rsidRPr="00F11458">
        <w:t>bị xuất huyết nhiều</w:t>
      </w:r>
      <w:r w:rsidR="00323490" w:rsidRPr="00F11458">
        <w:t xml:space="preserve">, điều trị thất bại với </w:t>
      </w:r>
      <w:r w:rsidR="00B75F3B" w:rsidRPr="00F11458">
        <w:t>steroids, IVIG, anti-Rho (D).</w:t>
      </w:r>
    </w:p>
    <w:p w:rsidR="00B75F3B" w:rsidRPr="00F11458" w:rsidRDefault="00B75F3B" w:rsidP="00FF6AFF">
      <w:pPr>
        <w:pStyle w:val="ListParagraph"/>
        <w:numPr>
          <w:ilvl w:val="4"/>
          <w:numId w:val="17"/>
        </w:numPr>
        <w:jc w:val="both"/>
      </w:pPr>
      <w:r w:rsidRPr="00F11458">
        <w:t>Rituximab: là  kháng thể đơn clon kháng CD20 tác dụng chống lại lympho B. Như vậy Rituximab có tác dụng lên ITP tiên phát và thứ phát,</w:t>
      </w:r>
      <w:r w:rsidR="00125CE1" w:rsidRPr="00F11458">
        <w:t xml:space="preserve"> </w:t>
      </w:r>
      <w:r w:rsidRPr="00F11458">
        <w:t>hiện nay Rituximab được chỉ định cho ITP trẻ em mạn tính kháng trị. Liều dùng là 375mg/m</w:t>
      </w:r>
      <w:r w:rsidRPr="00F11458">
        <w:rPr>
          <w:vertAlign w:val="superscript"/>
        </w:rPr>
        <w:t>2</w:t>
      </w:r>
      <w:r w:rsidRPr="00F11458">
        <w:t xml:space="preserve"> da truyền tĩnh mạch(4-6 giờ) mỗi tuần trong 4 tuần.Tác dụng phụ: sốt, nhức đầu, nôn ói, ức chế lympho B trong 6 tháng, giảm sản xuất kháng thể toàn bộ IgG.</w:t>
      </w:r>
    </w:p>
    <w:p w:rsidR="007D43ED" w:rsidRPr="00F11458" w:rsidRDefault="00FF6AFF" w:rsidP="00FF6AFF">
      <w:pPr>
        <w:pStyle w:val="ListParagraph"/>
        <w:numPr>
          <w:ilvl w:val="4"/>
          <w:numId w:val="17"/>
        </w:numPr>
        <w:jc w:val="both"/>
      </w:pPr>
      <w:r w:rsidRPr="00F11458">
        <w:t>T</w:t>
      </w:r>
      <w:r w:rsidR="00323490" w:rsidRPr="00F11458">
        <w:t xml:space="preserve">hrombopoietin (TPO)-receptor agonists: như </w:t>
      </w:r>
      <w:r w:rsidR="00996338" w:rsidRPr="00F11458">
        <w:t xml:space="preserve">romiplostim và </w:t>
      </w:r>
      <w:r w:rsidR="00323490" w:rsidRPr="00F11458">
        <w:t>eltrombopag còn đang nghiên cứu.</w:t>
      </w:r>
    </w:p>
    <w:p w:rsidR="00291035" w:rsidRPr="00F11458" w:rsidRDefault="00291035">
      <w:pPr>
        <w:jc w:val="both"/>
        <w:rPr>
          <w:b/>
          <w:bCs/>
        </w:rPr>
      </w:pPr>
      <w:r w:rsidRPr="00F11458">
        <w:rPr>
          <w:b/>
          <w:bCs/>
        </w:rPr>
        <w:t>CÂU HỎI TỰ LƯỢNG GIÁ</w:t>
      </w:r>
    </w:p>
    <w:p w:rsidR="00484C5F" w:rsidRPr="00F11458" w:rsidRDefault="00484C5F" w:rsidP="00484C5F">
      <w:pPr>
        <w:pStyle w:val="ListParagraph"/>
        <w:numPr>
          <w:ilvl w:val="0"/>
          <w:numId w:val="33"/>
        </w:numPr>
        <w:jc w:val="both"/>
        <w:rPr>
          <w:bCs/>
        </w:rPr>
      </w:pPr>
      <w:r w:rsidRPr="00F11458">
        <w:rPr>
          <w:bCs/>
        </w:rPr>
        <w:t xml:space="preserve"> Trong hạt đậm</w:t>
      </w:r>
      <w:r w:rsidR="00165D3D" w:rsidRPr="00F11458">
        <w:rPr>
          <w:bCs/>
        </w:rPr>
        <w:t xml:space="preserve"> của tiể</w:t>
      </w:r>
      <w:r w:rsidRPr="00F11458">
        <w:rPr>
          <w:bCs/>
        </w:rPr>
        <w:t>u cầu có chất sau:</w:t>
      </w:r>
    </w:p>
    <w:p w:rsidR="00484C5F" w:rsidRPr="00F11458" w:rsidRDefault="00484C5F" w:rsidP="00484C5F">
      <w:pPr>
        <w:pStyle w:val="ListParagraph"/>
        <w:numPr>
          <w:ilvl w:val="0"/>
          <w:numId w:val="35"/>
        </w:numPr>
        <w:jc w:val="both"/>
        <w:rPr>
          <w:bCs/>
        </w:rPr>
      </w:pPr>
      <w:r w:rsidRPr="00F11458">
        <w:rPr>
          <w:bCs/>
        </w:rPr>
        <w:t xml:space="preserve">Yếu tố vW              </w:t>
      </w:r>
    </w:p>
    <w:p w:rsidR="00484C5F" w:rsidRPr="00F11458" w:rsidRDefault="00484C5F" w:rsidP="00484C5F">
      <w:pPr>
        <w:pStyle w:val="ListParagraph"/>
        <w:numPr>
          <w:ilvl w:val="0"/>
          <w:numId w:val="35"/>
        </w:numPr>
        <w:jc w:val="both"/>
        <w:rPr>
          <w:bCs/>
        </w:rPr>
      </w:pPr>
      <w:r w:rsidRPr="00F11458">
        <w:rPr>
          <w:bCs/>
        </w:rPr>
        <w:t>Fibrinogen</w:t>
      </w:r>
    </w:p>
    <w:p w:rsidR="00484C5F" w:rsidRPr="00F11458" w:rsidRDefault="00484C5F" w:rsidP="00484C5F">
      <w:pPr>
        <w:pStyle w:val="ListParagraph"/>
        <w:numPr>
          <w:ilvl w:val="0"/>
          <w:numId w:val="35"/>
        </w:numPr>
        <w:jc w:val="both"/>
        <w:rPr>
          <w:bCs/>
        </w:rPr>
      </w:pPr>
      <w:r w:rsidRPr="00F11458">
        <w:rPr>
          <w:bCs/>
        </w:rPr>
        <w:t xml:space="preserve">Yếu tố đông máu V           </w:t>
      </w:r>
    </w:p>
    <w:p w:rsidR="00484C5F" w:rsidRPr="00F11458" w:rsidRDefault="00484C5F" w:rsidP="00484C5F">
      <w:pPr>
        <w:pStyle w:val="ListParagraph"/>
        <w:numPr>
          <w:ilvl w:val="0"/>
          <w:numId w:val="35"/>
        </w:numPr>
        <w:jc w:val="both"/>
        <w:rPr>
          <w:bCs/>
        </w:rPr>
      </w:pPr>
      <w:r w:rsidRPr="00F11458">
        <w:rPr>
          <w:bCs/>
          <w:highlight w:val="yellow"/>
        </w:rPr>
        <w:t>Calci</w:t>
      </w:r>
      <w:r w:rsidRPr="00F11458">
        <w:rPr>
          <w:bCs/>
        </w:rPr>
        <w:t xml:space="preserve">                                      Đ</w:t>
      </w:r>
    </w:p>
    <w:p w:rsidR="00484C5F" w:rsidRPr="00F11458" w:rsidRDefault="00484C5F" w:rsidP="00484C5F">
      <w:pPr>
        <w:pStyle w:val="ListParagraph"/>
        <w:numPr>
          <w:ilvl w:val="0"/>
          <w:numId w:val="35"/>
        </w:numPr>
        <w:jc w:val="both"/>
        <w:rPr>
          <w:bCs/>
        </w:rPr>
      </w:pPr>
      <w:r w:rsidRPr="00F11458">
        <w:rPr>
          <w:bCs/>
        </w:rPr>
        <w:t>Yếu tố IV tiểu cầu</w:t>
      </w:r>
    </w:p>
    <w:p w:rsidR="00165D3D" w:rsidRPr="00F11458" w:rsidRDefault="005411EF" w:rsidP="00165D3D">
      <w:pPr>
        <w:pStyle w:val="ListParagraph"/>
        <w:numPr>
          <w:ilvl w:val="0"/>
          <w:numId w:val="33"/>
        </w:numPr>
        <w:jc w:val="both"/>
        <w:rPr>
          <w:bCs/>
        </w:rPr>
      </w:pPr>
      <w:r w:rsidRPr="00F11458">
        <w:rPr>
          <w:bCs/>
        </w:rPr>
        <w:t>Thrombin</w:t>
      </w:r>
      <w:r w:rsidR="00165D3D" w:rsidRPr="00F11458">
        <w:rPr>
          <w:bCs/>
        </w:rPr>
        <w:t xml:space="preserve"> tác dụng lên tiểu cầu ở vị trí</w:t>
      </w:r>
    </w:p>
    <w:p w:rsidR="00484C5F" w:rsidRPr="00F11458" w:rsidRDefault="00484C5F" w:rsidP="00484C5F">
      <w:pPr>
        <w:pStyle w:val="ListParagraph"/>
        <w:numPr>
          <w:ilvl w:val="0"/>
          <w:numId w:val="36"/>
        </w:numPr>
        <w:jc w:val="both"/>
        <w:rPr>
          <w:bCs/>
        </w:rPr>
      </w:pPr>
      <w:r w:rsidRPr="00F11458">
        <w:rPr>
          <w:bCs/>
          <w:highlight w:val="yellow"/>
        </w:rPr>
        <w:t>Thụ</w:t>
      </w:r>
      <w:r w:rsidR="005411EF" w:rsidRPr="00F11458">
        <w:rPr>
          <w:bCs/>
          <w:highlight w:val="yellow"/>
        </w:rPr>
        <w:t xml:space="preserve"> thể  PAR-1</w:t>
      </w:r>
      <w:r w:rsidR="005411EF" w:rsidRPr="00F11458">
        <w:rPr>
          <w:bCs/>
        </w:rPr>
        <w:t xml:space="preserve">         Đ</w:t>
      </w:r>
    </w:p>
    <w:p w:rsidR="00484C5F" w:rsidRPr="00F11458" w:rsidRDefault="005411EF" w:rsidP="00484C5F">
      <w:pPr>
        <w:pStyle w:val="ListParagraph"/>
        <w:numPr>
          <w:ilvl w:val="0"/>
          <w:numId w:val="36"/>
        </w:numPr>
        <w:jc w:val="both"/>
        <w:rPr>
          <w:bCs/>
        </w:rPr>
      </w:pPr>
      <w:r w:rsidRPr="00F11458">
        <w:rPr>
          <w:bCs/>
        </w:rPr>
        <w:t>Thụ thể GPIaIIa</w:t>
      </w:r>
    </w:p>
    <w:p w:rsidR="00484C5F" w:rsidRPr="00F11458" w:rsidRDefault="00484C5F" w:rsidP="00484C5F">
      <w:pPr>
        <w:pStyle w:val="ListParagraph"/>
        <w:numPr>
          <w:ilvl w:val="0"/>
          <w:numId w:val="36"/>
        </w:numPr>
        <w:jc w:val="both"/>
        <w:rPr>
          <w:bCs/>
        </w:rPr>
      </w:pPr>
      <w:r w:rsidRPr="00F11458">
        <w:rPr>
          <w:bCs/>
        </w:rPr>
        <w:t>Thụ thể Ib/V</w:t>
      </w:r>
    </w:p>
    <w:p w:rsidR="00484C5F" w:rsidRPr="00F11458" w:rsidRDefault="00484C5F" w:rsidP="00484C5F">
      <w:pPr>
        <w:pStyle w:val="ListParagraph"/>
        <w:numPr>
          <w:ilvl w:val="0"/>
          <w:numId w:val="36"/>
        </w:numPr>
        <w:jc w:val="both"/>
        <w:rPr>
          <w:bCs/>
        </w:rPr>
      </w:pPr>
      <w:r w:rsidRPr="00F11458">
        <w:rPr>
          <w:bCs/>
        </w:rPr>
        <w:t xml:space="preserve">Thụ thể </w:t>
      </w:r>
      <w:r w:rsidR="005411EF" w:rsidRPr="00F11458">
        <w:rPr>
          <w:bCs/>
        </w:rPr>
        <w:t>P2Y1</w:t>
      </w:r>
    </w:p>
    <w:p w:rsidR="005411EF" w:rsidRPr="00F11458" w:rsidRDefault="005411EF" w:rsidP="00484C5F">
      <w:pPr>
        <w:pStyle w:val="ListParagraph"/>
        <w:numPr>
          <w:ilvl w:val="0"/>
          <w:numId w:val="36"/>
        </w:numPr>
        <w:jc w:val="both"/>
        <w:rPr>
          <w:bCs/>
        </w:rPr>
      </w:pPr>
      <w:r w:rsidRPr="00F11458">
        <w:rPr>
          <w:bCs/>
        </w:rPr>
        <w:t>Thụ thể   P2Y12</w:t>
      </w:r>
    </w:p>
    <w:p w:rsidR="00165D3D" w:rsidRPr="00F11458" w:rsidRDefault="00165D3D" w:rsidP="00165D3D">
      <w:pPr>
        <w:pStyle w:val="ListParagraph"/>
        <w:numPr>
          <w:ilvl w:val="0"/>
          <w:numId w:val="33"/>
        </w:numPr>
        <w:jc w:val="both"/>
        <w:rPr>
          <w:bCs/>
        </w:rPr>
      </w:pPr>
      <w:r w:rsidRPr="00F11458">
        <w:rPr>
          <w:bCs/>
        </w:rPr>
        <w:t>Bệnh Wiskott-Aldrich có đặc điểm sau</w:t>
      </w:r>
    </w:p>
    <w:p w:rsidR="005411EF" w:rsidRPr="00F11458" w:rsidRDefault="005411EF" w:rsidP="005411EF">
      <w:pPr>
        <w:pStyle w:val="ListParagraph"/>
        <w:numPr>
          <w:ilvl w:val="0"/>
          <w:numId w:val="37"/>
        </w:numPr>
        <w:jc w:val="both"/>
        <w:rPr>
          <w:bCs/>
        </w:rPr>
      </w:pPr>
      <w:r w:rsidRPr="00F11458">
        <w:rPr>
          <w:bCs/>
        </w:rPr>
        <w:t>Giới nữ</w:t>
      </w:r>
    </w:p>
    <w:p w:rsidR="005411EF" w:rsidRPr="00F11458" w:rsidRDefault="005411EF" w:rsidP="005411EF">
      <w:pPr>
        <w:pStyle w:val="ListParagraph"/>
        <w:numPr>
          <w:ilvl w:val="0"/>
          <w:numId w:val="37"/>
        </w:numPr>
        <w:jc w:val="both"/>
        <w:rPr>
          <w:bCs/>
        </w:rPr>
      </w:pPr>
      <w:r w:rsidRPr="00F11458">
        <w:rPr>
          <w:bCs/>
        </w:rPr>
        <w:t>Xuất huyết khớp</w:t>
      </w:r>
    </w:p>
    <w:p w:rsidR="005411EF" w:rsidRPr="00F11458" w:rsidRDefault="005411EF" w:rsidP="005411EF">
      <w:pPr>
        <w:pStyle w:val="ListParagraph"/>
        <w:numPr>
          <w:ilvl w:val="0"/>
          <w:numId w:val="37"/>
        </w:numPr>
        <w:jc w:val="both"/>
        <w:rPr>
          <w:bCs/>
        </w:rPr>
      </w:pPr>
      <w:r w:rsidRPr="00F11458">
        <w:rPr>
          <w:bCs/>
        </w:rPr>
        <w:t xml:space="preserve">Nhiễm trùng rốn </w:t>
      </w:r>
    </w:p>
    <w:p w:rsidR="005411EF" w:rsidRPr="00F11458" w:rsidRDefault="005411EF" w:rsidP="005411EF">
      <w:pPr>
        <w:pStyle w:val="ListParagraph"/>
        <w:numPr>
          <w:ilvl w:val="0"/>
          <w:numId w:val="37"/>
        </w:numPr>
        <w:jc w:val="both"/>
        <w:rPr>
          <w:bCs/>
        </w:rPr>
      </w:pPr>
      <w:r w:rsidRPr="00F11458">
        <w:rPr>
          <w:bCs/>
        </w:rPr>
        <w:t>Tuổi thiếu niên</w:t>
      </w:r>
    </w:p>
    <w:p w:rsidR="005411EF" w:rsidRPr="00F11458" w:rsidRDefault="005411EF" w:rsidP="005411EF">
      <w:pPr>
        <w:pStyle w:val="ListParagraph"/>
        <w:numPr>
          <w:ilvl w:val="0"/>
          <w:numId w:val="37"/>
        </w:numPr>
        <w:jc w:val="both"/>
        <w:rPr>
          <w:bCs/>
        </w:rPr>
      </w:pPr>
      <w:r w:rsidRPr="00F11458">
        <w:rPr>
          <w:bCs/>
          <w:highlight w:val="yellow"/>
        </w:rPr>
        <w:lastRenderedPageBreak/>
        <w:t>Tiểu cầu có kích thước nhỏ</w:t>
      </w:r>
      <w:r w:rsidRPr="00F11458">
        <w:rPr>
          <w:bCs/>
        </w:rPr>
        <w:t xml:space="preserve">                             Đ</w:t>
      </w:r>
    </w:p>
    <w:p w:rsidR="00165D3D" w:rsidRPr="00F11458" w:rsidRDefault="00165D3D" w:rsidP="00165D3D">
      <w:pPr>
        <w:pStyle w:val="ListParagraph"/>
        <w:numPr>
          <w:ilvl w:val="0"/>
          <w:numId w:val="33"/>
        </w:numPr>
        <w:jc w:val="both"/>
        <w:rPr>
          <w:bCs/>
        </w:rPr>
      </w:pPr>
      <w:r w:rsidRPr="00F11458">
        <w:rPr>
          <w:bCs/>
        </w:rPr>
        <w:t>Xét nghiệm khảo sát chức năng tiểu cầu hiện nay thường dùng là</w:t>
      </w:r>
    </w:p>
    <w:p w:rsidR="005411EF" w:rsidRPr="00F11458" w:rsidRDefault="005411EF" w:rsidP="005411EF">
      <w:pPr>
        <w:pStyle w:val="ListParagraph"/>
        <w:numPr>
          <w:ilvl w:val="0"/>
          <w:numId w:val="38"/>
        </w:numPr>
        <w:jc w:val="both"/>
        <w:rPr>
          <w:bCs/>
        </w:rPr>
      </w:pPr>
      <w:r w:rsidRPr="00F11458">
        <w:rPr>
          <w:bCs/>
        </w:rPr>
        <w:t>PT</w:t>
      </w:r>
    </w:p>
    <w:p w:rsidR="005411EF" w:rsidRPr="00F11458" w:rsidRDefault="005411EF" w:rsidP="005411EF">
      <w:pPr>
        <w:pStyle w:val="ListParagraph"/>
        <w:numPr>
          <w:ilvl w:val="0"/>
          <w:numId w:val="38"/>
        </w:numPr>
        <w:jc w:val="both"/>
        <w:rPr>
          <w:bCs/>
        </w:rPr>
      </w:pPr>
      <w:r w:rsidRPr="00F11458">
        <w:rPr>
          <w:bCs/>
        </w:rPr>
        <w:t>aPTT</w:t>
      </w:r>
    </w:p>
    <w:p w:rsidR="005411EF" w:rsidRPr="00F11458" w:rsidRDefault="005411EF" w:rsidP="005411EF">
      <w:pPr>
        <w:pStyle w:val="ListParagraph"/>
        <w:numPr>
          <w:ilvl w:val="0"/>
          <w:numId w:val="38"/>
        </w:numPr>
        <w:jc w:val="both"/>
        <w:rPr>
          <w:bCs/>
        </w:rPr>
      </w:pPr>
      <w:r w:rsidRPr="00F11458">
        <w:rPr>
          <w:bCs/>
        </w:rPr>
        <w:t>TS</w:t>
      </w:r>
    </w:p>
    <w:p w:rsidR="005411EF" w:rsidRPr="00F11458" w:rsidRDefault="005411EF" w:rsidP="005411EF">
      <w:pPr>
        <w:pStyle w:val="ListParagraph"/>
        <w:numPr>
          <w:ilvl w:val="0"/>
          <w:numId w:val="38"/>
        </w:numPr>
        <w:jc w:val="both"/>
        <w:rPr>
          <w:bCs/>
        </w:rPr>
      </w:pPr>
      <w:r w:rsidRPr="00F11458">
        <w:rPr>
          <w:bCs/>
        </w:rPr>
        <w:t>TC</w:t>
      </w:r>
    </w:p>
    <w:p w:rsidR="005411EF" w:rsidRPr="00F11458" w:rsidRDefault="005411EF" w:rsidP="005411EF">
      <w:pPr>
        <w:pStyle w:val="ListParagraph"/>
        <w:numPr>
          <w:ilvl w:val="0"/>
          <w:numId w:val="38"/>
        </w:numPr>
        <w:jc w:val="both"/>
        <w:rPr>
          <w:bCs/>
        </w:rPr>
      </w:pPr>
      <w:r w:rsidRPr="00F11458">
        <w:rPr>
          <w:bCs/>
          <w:highlight w:val="yellow"/>
        </w:rPr>
        <w:t>PFA-100</w:t>
      </w:r>
      <w:r w:rsidRPr="00F11458">
        <w:rPr>
          <w:bCs/>
        </w:rPr>
        <w:t xml:space="preserve">                                              Đ</w:t>
      </w:r>
    </w:p>
    <w:p w:rsidR="00165D3D" w:rsidRPr="00F11458" w:rsidRDefault="00165D3D" w:rsidP="00165D3D">
      <w:pPr>
        <w:pStyle w:val="ListParagraph"/>
        <w:numPr>
          <w:ilvl w:val="0"/>
          <w:numId w:val="33"/>
        </w:numPr>
        <w:jc w:val="both"/>
        <w:rPr>
          <w:bCs/>
        </w:rPr>
      </w:pPr>
      <w:r w:rsidRPr="00F11458">
        <w:rPr>
          <w:bCs/>
        </w:rPr>
        <w:t>Bệnh giảm tiểu cầu thường gặp nhất ở trẻ em</w:t>
      </w:r>
    </w:p>
    <w:p w:rsidR="005411EF" w:rsidRPr="00F11458" w:rsidRDefault="005411EF" w:rsidP="005411EF">
      <w:pPr>
        <w:pStyle w:val="ListParagraph"/>
        <w:numPr>
          <w:ilvl w:val="0"/>
          <w:numId w:val="39"/>
        </w:numPr>
        <w:jc w:val="both"/>
        <w:rPr>
          <w:bCs/>
        </w:rPr>
      </w:pPr>
      <w:r w:rsidRPr="00F11458">
        <w:rPr>
          <w:bCs/>
        </w:rPr>
        <w:t>Wiskott-Aldrich</w:t>
      </w:r>
    </w:p>
    <w:p w:rsidR="005411EF" w:rsidRPr="00F11458" w:rsidRDefault="005411EF" w:rsidP="005411EF">
      <w:pPr>
        <w:pStyle w:val="ListParagraph"/>
        <w:numPr>
          <w:ilvl w:val="0"/>
          <w:numId w:val="39"/>
        </w:numPr>
        <w:jc w:val="both"/>
        <w:rPr>
          <w:bCs/>
        </w:rPr>
      </w:pPr>
      <w:r w:rsidRPr="00F11458">
        <w:rPr>
          <w:bCs/>
        </w:rPr>
        <w:t>Von- Willebrand</w:t>
      </w:r>
    </w:p>
    <w:p w:rsidR="005411EF" w:rsidRPr="00F11458" w:rsidRDefault="005411EF" w:rsidP="005411EF">
      <w:pPr>
        <w:pStyle w:val="ListParagraph"/>
        <w:numPr>
          <w:ilvl w:val="0"/>
          <w:numId w:val="39"/>
        </w:numPr>
        <w:jc w:val="both"/>
        <w:rPr>
          <w:bCs/>
        </w:rPr>
      </w:pPr>
      <w:r w:rsidRPr="00F11458">
        <w:rPr>
          <w:bCs/>
        </w:rPr>
        <w:t xml:space="preserve">Henoch –Schonlein </w:t>
      </w:r>
    </w:p>
    <w:p w:rsidR="005411EF" w:rsidRPr="00F11458" w:rsidRDefault="005411EF" w:rsidP="005411EF">
      <w:pPr>
        <w:pStyle w:val="ListParagraph"/>
        <w:numPr>
          <w:ilvl w:val="0"/>
          <w:numId w:val="39"/>
        </w:numPr>
        <w:jc w:val="both"/>
        <w:rPr>
          <w:bCs/>
        </w:rPr>
      </w:pPr>
      <w:r w:rsidRPr="00F11458">
        <w:rPr>
          <w:bCs/>
          <w:highlight w:val="yellow"/>
        </w:rPr>
        <w:t>ITP</w:t>
      </w:r>
      <w:r w:rsidRPr="00F11458">
        <w:rPr>
          <w:bCs/>
        </w:rPr>
        <w:t xml:space="preserve">                                                     Đ</w:t>
      </w:r>
    </w:p>
    <w:p w:rsidR="005411EF" w:rsidRPr="00F11458" w:rsidRDefault="005411EF" w:rsidP="005411EF">
      <w:pPr>
        <w:pStyle w:val="ListParagraph"/>
        <w:numPr>
          <w:ilvl w:val="0"/>
          <w:numId w:val="39"/>
        </w:numPr>
        <w:jc w:val="both"/>
        <w:rPr>
          <w:bCs/>
        </w:rPr>
      </w:pPr>
      <w:r w:rsidRPr="00F11458">
        <w:rPr>
          <w:bCs/>
        </w:rPr>
        <w:t xml:space="preserve">Bernard –Soulier   </w:t>
      </w:r>
    </w:p>
    <w:p w:rsidR="00165D3D" w:rsidRPr="00F11458" w:rsidRDefault="00165D3D" w:rsidP="00165D3D">
      <w:pPr>
        <w:pStyle w:val="ListParagraph"/>
        <w:numPr>
          <w:ilvl w:val="0"/>
          <w:numId w:val="33"/>
        </w:numPr>
        <w:jc w:val="both"/>
        <w:rPr>
          <w:bCs/>
        </w:rPr>
      </w:pPr>
      <w:r w:rsidRPr="00F11458">
        <w:rPr>
          <w:bCs/>
        </w:rPr>
        <w:t xml:space="preserve">Đặc điểm xuất huyết bệnh giảm tiểu cầu miễn dịch </w:t>
      </w:r>
      <w:r w:rsidR="005411EF" w:rsidRPr="00F11458">
        <w:rPr>
          <w:bCs/>
        </w:rPr>
        <w:t>ở trẻ em</w:t>
      </w:r>
    </w:p>
    <w:p w:rsidR="005411EF" w:rsidRPr="00F11458" w:rsidRDefault="005411EF" w:rsidP="005411EF">
      <w:pPr>
        <w:pStyle w:val="ListParagraph"/>
        <w:numPr>
          <w:ilvl w:val="0"/>
          <w:numId w:val="40"/>
        </w:numPr>
        <w:jc w:val="both"/>
        <w:rPr>
          <w:bCs/>
        </w:rPr>
      </w:pPr>
      <w:r w:rsidRPr="00F11458">
        <w:rPr>
          <w:bCs/>
          <w:highlight w:val="yellow"/>
        </w:rPr>
        <w:t>Tự phát</w:t>
      </w:r>
      <w:r w:rsidRPr="00F11458">
        <w:rPr>
          <w:bCs/>
        </w:rPr>
        <w:t xml:space="preserve">                                                 Đ</w:t>
      </w:r>
    </w:p>
    <w:p w:rsidR="005411EF" w:rsidRPr="00F11458" w:rsidRDefault="005411EF" w:rsidP="005411EF">
      <w:pPr>
        <w:pStyle w:val="ListParagraph"/>
        <w:numPr>
          <w:ilvl w:val="0"/>
          <w:numId w:val="40"/>
        </w:numPr>
        <w:jc w:val="both"/>
        <w:rPr>
          <w:bCs/>
        </w:rPr>
      </w:pPr>
      <w:r w:rsidRPr="00F11458">
        <w:rPr>
          <w:bCs/>
        </w:rPr>
        <w:t>Sau chấn thương</w:t>
      </w:r>
    </w:p>
    <w:p w:rsidR="005411EF" w:rsidRPr="00F11458" w:rsidRDefault="005411EF" w:rsidP="005411EF">
      <w:pPr>
        <w:pStyle w:val="ListParagraph"/>
        <w:numPr>
          <w:ilvl w:val="0"/>
          <w:numId w:val="40"/>
        </w:numPr>
        <w:jc w:val="both"/>
        <w:rPr>
          <w:bCs/>
        </w:rPr>
      </w:pPr>
      <w:r w:rsidRPr="00F11458">
        <w:rPr>
          <w:bCs/>
        </w:rPr>
        <w:t>Sau bệnh lý gan</w:t>
      </w:r>
    </w:p>
    <w:p w:rsidR="005411EF" w:rsidRPr="00F11458" w:rsidRDefault="005411EF" w:rsidP="005411EF">
      <w:pPr>
        <w:pStyle w:val="ListParagraph"/>
        <w:numPr>
          <w:ilvl w:val="0"/>
          <w:numId w:val="40"/>
        </w:numPr>
        <w:jc w:val="both"/>
        <w:rPr>
          <w:bCs/>
        </w:rPr>
      </w:pPr>
      <w:r w:rsidRPr="00F11458">
        <w:rPr>
          <w:bCs/>
        </w:rPr>
        <w:t>Sau bệnh lý thận</w:t>
      </w:r>
    </w:p>
    <w:p w:rsidR="005411EF" w:rsidRPr="00F11458" w:rsidRDefault="005411EF" w:rsidP="005411EF">
      <w:pPr>
        <w:pStyle w:val="ListParagraph"/>
        <w:numPr>
          <w:ilvl w:val="0"/>
          <w:numId w:val="40"/>
        </w:numPr>
        <w:jc w:val="both"/>
        <w:rPr>
          <w:bCs/>
        </w:rPr>
      </w:pPr>
      <w:r w:rsidRPr="00F11458">
        <w:rPr>
          <w:bCs/>
        </w:rPr>
        <w:t>Sau thủ thuật xâm lấn</w:t>
      </w:r>
    </w:p>
    <w:p w:rsidR="00165D3D" w:rsidRPr="00F11458" w:rsidRDefault="00165D3D" w:rsidP="00165D3D">
      <w:pPr>
        <w:pStyle w:val="ListParagraph"/>
        <w:numPr>
          <w:ilvl w:val="0"/>
          <w:numId w:val="33"/>
        </w:numPr>
        <w:jc w:val="both"/>
        <w:rPr>
          <w:bCs/>
        </w:rPr>
      </w:pPr>
      <w:r w:rsidRPr="00F11458">
        <w:rPr>
          <w:bCs/>
        </w:rPr>
        <w:t>Xét nghiệm ban đầu chẩn đoán xuất huyết giảm tiểu cầu miễn dịch ở trẻ em</w:t>
      </w:r>
    </w:p>
    <w:p w:rsidR="008D4A63" w:rsidRPr="00F11458" w:rsidRDefault="008D4A63" w:rsidP="008D4A63">
      <w:pPr>
        <w:pStyle w:val="ListParagraph"/>
        <w:numPr>
          <w:ilvl w:val="0"/>
          <w:numId w:val="41"/>
        </w:numPr>
        <w:jc w:val="both"/>
        <w:rPr>
          <w:bCs/>
        </w:rPr>
      </w:pPr>
      <w:r w:rsidRPr="00F11458">
        <w:rPr>
          <w:bCs/>
        </w:rPr>
        <w:t>Tủy đồ</w:t>
      </w:r>
    </w:p>
    <w:p w:rsidR="008D4A63" w:rsidRPr="00F11458" w:rsidRDefault="008D4A63" w:rsidP="008D4A63">
      <w:pPr>
        <w:pStyle w:val="ListParagraph"/>
        <w:numPr>
          <w:ilvl w:val="0"/>
          <w:numId w:val="41"/>
        </w:numPr>
        <w:jc w:val="both"/>
        <w:rPr>
          <w:bCs/>
        </w:rPr>
      </w:pPr>
      <w:r w:rsidRPr="00F11458">
        <w:rPr>
          <w:bCs/>
        </w:rPr>
        <w:t>Kháng thể kháng tiểu cầu</w:t>
      </w:r>
    </w:p>
    <w:p w:rsidR="008D4A63" w:rsidRPr="00F11458" w:rsidRDefault="008D4A63" w:rsidP="008D4A63">
      <w:pPr>
        <w:pStyle w:val="ListParagraph"/>
        <w:numPr>
          <w:ilvl w:val="0"/>
          <w:numId w:val="41"/>
        </w:numPr>
        <w:jc w:val="both"/>
        <w:rPr>
          <w:bCs/>
          <w:highlight w:val="yellow"/>
        </w:rPr>
      </w:pPr>
      <w:r w:rsidRPr="00F11458">
        <w:rPr>
          <w:bCs/>
          <w:highlight w:val="yellow"/>
        </w:rPr>
        <w:t>Công thức máu đầy đủ</w:t>
      </w:r>
    </w:p>
    <w:p w:rsidR="008D4A63" w:rsidRPr="00F11458" w:rsidRDefault="008D4A63" w:rsidP="008D4A63">
      <w:pPr>
        <w:pStyle w:val="ListParagraph"/>
        <w:numPr>
          <w:ilvl w:val="0"/>
          <w:numId w:val="41"/>
        </w:numPr>
        <w:jc w:val="both"/>
        <w:rPr>
          <w:bCs/>
        </w:rPr>
      </w:pPr>
      <w:r w:rsidRPr="00F11458">
        <w:rPr>
          <w:bCs/>
        </w:rPr>
        <w:t>ANA</w:t>
      </w:r>
    </w:p>
    <w:p w:rsidR="008D4A63" w:rsidRPr="00F11458" w:rsidRDefault="008D4A63" w:rsidP="008D4A63">
      <w:pPr>
        <w:pStyle w:val="ListParagraph"/>
        <w:numPr>
          <w:ilvl w:val="0"/>
          <w:numId w:val="41"/>
        </w:numPr>
        <w:jc w:val="both"/>
        <w:rPr>
          <w:bCs/>
        </w:rPr>
      </w:pPr>
      <w:r w:rsidRPr="00F11458">
        <w:rPr>
          <w:bCs/>
        </w:rPr>
        <w:t>Huyết thanh chẩn đoán HIV</w:t>
      </w:r>
    </w:p>
    <w:p w:rsidR="00165D3D" w:rsidRPr="00F11458" w:rsidRDefault="00484C5F" w:rsidP="00165D3D">
      <w:pPr>
        <w:pStyle w:val="ListParagraph"/>
        <w:numPr>
          <w:ilvl w:val="0"/>
          <w:numId w:val="33"/>
        </w:numPr>
        <w:jc w:val="both"/>
        <w:rPr>
          <w:bCs/>
        </w:rPr>
      </w:pPr>
      <w:r w:rsidRPr="00F11458">
        <w:rPr>
          <w:bCs/>
        </w:rPr>
        <w:t>Chỉ định tủy đồ trong chẩn đoán bệnh xuất huyết giảm tiểu cầu miễn dịch</w:t>
      </w:r>
    </w:p>
    <w:p w:rsidR="008D4A63" w:rsidRPr="00F11458" w:rsidRDefault="008D4A63" w:rsidP="008D4A63">
      <w:pPr>
        <w:pStyle w:val="ListParagraph"/>
        <w:numPr>
          <w:ilvl w:val="0"/>
          <w:numId w:val="42"/>
        </w:numPr>
        <w:jc w:val="both"/>
        <w:rPr>
          <w:bCs/>
        </w:rPr>
      </w:pPr>
      <w:r w:rsidRPr="00F11458">
        <w:rPr>
          <w:bCs/>
        </w:rPr>
        <w:t>Ngay khi nhập viện</w:t>
      </w:r>
    </w:p>
    <w:p w:rsidR="008D4A63" w:rsidRPr="00F11458" w:rsidRDefault="008D4A63" w:rsidP="008D4A63">
      <w:pPr>
        <w:pStyle w:val="ListParagraph"/>
        <w:numPr>
          <w:ilvl w:val="0"/>
          <w:numId w:val="42"/>
        </w:numPr>
        <w:jc w:val="both"/>
        <w:rPr>
          <w:bCs/>
        </w:rPr>
      </w:pPr>
      <w:r w:rsidRPr="00F11458">
        <w:rPr>
          <w:bCs/>
        </w:rPr>
        <w:t>Ngay sau 1- 2 tuần điều trị không có tăng tiểu cầu</w:t>
      </w:r>
    </w:p>
    <w:p w:rsidR="008D4A63" w:rsidRPr="00F11458" w:rsidRDefault="008D4A63" w:rsidP="008D4A63">
      <w:pPr>
        <w:pStyle w:val="ListParagraph"/>
        <w:numPr>
          <w:ilvl w:val="0"/>
          <w:numId w:val="42"/>
        </w:numPr>
        <w:jc w:val="both"/>
        <w:rPr>
          <w:bCs/>
        </w:rPr>
      </w:pPr>
      <w:r w:rsidRPr="00F11458">
        <w:rPr>
          <w:bCs/>
          <w:highlight w:val="yellow"/>
        </w:rPr>
        <w:t>Sau 3 -6 tháng điều trị không có đáp ứng</w:t>
      </w:r>
      <w:r w:rsidRPr="00F11458">
        <w:rPr>
          <w:bCs/>
        </w:rPr>
        <w:t xml:space="preserve">                                                Đ</w:t>
      </w:r>
    </w:p>
    <w:p w:rsidR="008D4A63" w:rsidRPr="00F11458" w:rsidRDefault="008D4A63" w:rsidP="008D4A63">
      <w:pPr>
        <w:pStyle w:val="ListParagraph"/>
        <w:numPr>
          <w:ilvl w:val="0"/>
          <w:numId w:val="42"/>
        </w:numPr>
        <w:jc w:val="both"/>
        <w:rPr>
          <w:bCs/>
        </w:rPr>
      </w:pPr>
      <w:r w:rsidRPr="00F11458">
        <w:rPr>
          <w:bCs/>
        </w:rPr>
        <w:t>Sau 12 tháng điều trị không có đáp ứng</w:t>
      </w:r>
    </w:p>
    <w:p w:rsidR="008D4A63" w:rsidRPr="00F11458" w:rsidRDefault="008D4A63" w:rsidP="008D4A63">
      <w:pPr>
        <w:pStyle w:val="ListParagraph"/>
        <w:numPr>
          <w:ilvl w:val="0"/>
          <w:numId w:val="42"/>
        </w:numPr>
        <w:jc w:val="both"/>
        <w:rPr>
          <w:bCs/>
        </w:rPr>
      </w:pPr>
      <w:r w:rsidRPr="00F11458">
        <w:rPr>
          <w:bCs/>
        </w:rPr>
        <w:t>Không chỉ định làm tủy đồ ở trẻ em</w:t>
      </w:r>
    </w:p>
    <w:p w:rsidR="00484C5F" w:rsidRPr="00F11458" w:rsidRDefault="00484C5F" w:rsidP="008D4A63">
      <w:pPr>
        <w:pStyle w:val="ListParagraph"/>
        <w:numPr>
          <w:ilvl w:val="0"/>
          <w:numId w:val="33"/>
        </w:numPr>
        <w:jc w:val="both"/>
        <w:rPr>
          <w:bCs/>
        </w:rPr>
      </w:pPr>
      <w:r w:rsidRPr="00F11458">
        <w:rPr>
          <w:bCs/>
        </w:rPr>
        <w:t>Chỉ định điều trị thuốc đối với xuất huyết giảm tiểu cầu miễn dịch</w:t>
      </w:r>
      <w:r w:rsidR="008D4A63" w:rsidRPr="00F11458">
        <w:rPr>
          <w:bCs/>
        </w:rPr>
        <w:t xml:space="preserve"> hiện nay</w:t>
      </w:r>
    </w:p>
    <w:p w:rsidR="008D4A63" w:rsidRPr="00F11458" w:rsidRDefault="008D4A63" w:rsidP="008D4A63">
      <w:pPr>
        <w:pStyle w:val="ListParagraph"/>
        <w:numPr>
          <w:ilvl w:val="0"/>
          <w:numId w:val="43"/>
        </w:numPr>
        <w:jc w:val="both"/>
        <w:rPr>
          <w:bCs/>
        </w:rPr>
      </w:pPr>
      <w:r w:rsidRPr="00F11458">
        <w:rPr>
          <w:bCs/>
        </w:rPr>
        <w:t>Xuất huyết da và tiểu cầu &lt; 100x10</w:t>
      </w:r>
      <w:r w:rsidRPr="00F11458">
        <w:rPr>
          <w:bCs/>
          <w:vertAlign w:val="superscript"/>
        </w:rPr>
        <w:t>9</w:t>
      </w:r>
      <w:r w:rsidRPr="00F11458">
        <w:rPr>
          <w:bCs/>
        </w:rPr>
        <w:t>/L</w:t>
      </w:r>
    </w:p>
    <w:p w:rsidR="008D4A63" w:rsidRPr="00F11458" w:rsidRDefault="008D4A63" w:rsidP="008D4A63">
      <w:pPr>
        <w:pStyle w:val="ListParagraph"/>
        <w:numPr>
          <w:ilvl w:val="0"/>
          <w:numId w:val="43"/>
        </w:numPr>
        <w:jc w:val="both"/>
        <w:rPr>
          <w:bCs/>
        </w:rPr>
      </w:pPr>
      <w:r w:rsidRPr="00F11458">
        <w:rPr>
          <w:bCs/>
        </w:rPr>
        <w:t>Xuất huyết da và tiểu cầu &lt;  50x10</w:t>
      </w:r>
      <w:r w:rsidRPr="00F11458">
        <w:rPr>
          <w:bCs/>
          <w:vertAlign w:val="superscript"/>
        </w:rPr>
        <w:t>9</w:t>
      </w:r>
      <w:r w:rsidRPr="00F11458">
        <w:rPr>
          <w:bCs/>
        </w:rPr>
        <w:t>/L</w:t>
      </w:r>
    </w:p>
    <w:p w:rsidR="008D4A63" w:rsidRPr="00F11458" w:rsidRDefault="008D4A63" w:rsidP="008D4A63">
      <w:pPr>
        <w:pStyle w:val="ListParagraph"/>
        <w:numPr>
          <w:ilvl w:val="0"/>
          <w:numId w:val="43"/>
        </w:numPr>
        <w:jc w:val="both"/>
        <w:rPr>
          <w:bCs/>
        </w:rPr>
      </w:pPr>
      <w:r w:rsidRPr="00F11458">
        <w:rPr>
          <w:bCs/>
        </w:rPr>
        <w:t>Xuất huyết da và tiểu cầu &lt;  30x10</w:t>
      </w:r>
      <w:r w:rsidRPr="00F11458">
        <w:rPr>
          <w:bCs/>
          <w:vertAlign w:val="superscript"/>
        </w:rPr>
        <w:t>9</w:t>
      </w:r>
      <w:r w:rsidRPr="00F11458">
        <w:rPr>
          <w:bCs/>
        </w:rPr>
        <w:t xml:space="preserve">/L       </w:t>
      </w:r>
    </w:p>
    <w:p w:rsidR="008D4A63" w:rsidRPr="00F11458" w:rsidRDefault="008D4A63" w:rsidP="008D4A63">
      <w:pPr>
        <w:pStyle w:val="ListParagraph"/>
        <w:numPr>
          <w:ilvl w:val="0"/>
          <w:numId w:val="43"/>
        </w:numPr>
        <w:jc w:val="both"/>
        <w:rPr>
          <w:bCs/>
        </w:rPr>
      </w:pPr>
      <w:r w:rsidRPr="00F11458">
        <w:rPr>
          <w:bCs/>
        </w:rPr>
        <w:t>Xuất huyết niêm và tiểu cầu &lt; 20x10</w:t>
      </w:r>
      <w:r w:rsidRPr="00F11458">
        <w:rPr>
          <w:bCs/>
          <w:vertAlign w:val="superscript"/>
        </w:rPr>
        <w:t>9</w:t>
      </w:r>
      <w:r w:rsidRPr="00F11458">
        <w:rPr>
          <w:bCs/>
        </w:rPr>
        <w:t>/L</w:t>
      </w:r>
    </w:p>
    <w:p w:rsidR="008D4A63" w:rsidRPr="00F11458" w:rsidRDefault="008D4A63" w:rsidP="008D4A63">
      <w:pPr>
        <w:pStyle w:val="ListParagraph"/>
        <w:numPr>
          <w:ilvl w:val="0"/>
          <w:numId w:val="43"/>
        </w:numPr>
        <w:jc w:val="both"/>
        <w:rPr>
          <w:bCs/>
        </w:rPr>
      </w:pPr>
      <w:r w:rsidRPr="00F11458">
        <w:rPr>
          <w:bCs/>
          <w:highlight w:val="yellow"/>
        </w:rPr>
        <w:t>Xuất huyết da và tiểu cầu &lt; 10x10</w:t>
      </w:r>
      <w:r w:rsidRPr="00F11458">
        <w:rPr>
          <w:bCs/>
          <w:highlight w:val="yellow"/>
          <w:vertAlign w:val="superscript"/>
        </w:rPr>
        <w:t>9</w:t>
      </w:r>
      <w:r w:rsidRPr="00F11458">
        <w:rPr>
          <w:bCs/>
          <w:highlight w:val="yellow"/>
        </w:rPr>
        <w:t>/</w:t>
      </w:r>
      <w:r w:rsidRPr="00F11458">
        <w:rPr>
          <w:bCs/>
        </w:rPr>
        <w:t>L                                   Đ</w:t>
      </w:r>
    </w:p>
    <w:p w:rsidR="00484C5F" w:rsidRPr="00F11458" w:rsidRDefault="00484C5F" w:rsidP="00165D3D">
      <w:pPr>
        <w:pStyle w:val="ListParagraph"/>
        <w:numPr>
          <w:ilvl w:val="0"/>
          <w:numId w:val="33"/>
        </w:numPr>
        <w:jc w:val="both"/>
        <w:rPr>
          <w:b/>
          <w:bCs/>
        </w:rPr>
      </w:pPr>
      <w:r w:rsidRPr="00F11458">
        <w:rPr>
          <w:bCs/>
        </w:rPr>
        <w:t>Chỉ định cắt lách trong bệnh xuất huyết giảm tiểu cầu miễn dịch</w:t>
      </w:r>
    </w:p>
    <w:p w:rsidR="008D4A63" w:rsidRPr="00F11458" w:rsidRDefault="005D3EFE" w:rsidP="005D3EFE">
      <w:pPr>
        <w:pStyle w:val="ListParagraph"/>
        <w:numPr>
          <w:ilvl w:val="0"/>
          <w:numId w:val="44"/>
        </w:numPr>
        <w:jc w:val="both"/>
        <w:rPr>
          <w:b/>
          <w:bCs/>
        </w:rPr>
      </w:pPr>
      <w:r w:rsidRPr="00F11458">
        <w:rPr>
          <w:bCs/>
        </w:rPr>
        <w:t>Xuất huyết giảm tiểu cầu &gt; 6 tháng</w:t>
      </w:r>
    </w:p>
    <w:p w:rsidR="005D3EFE" w:rsidRPr="00F11458" w:rsidRDefault="005D3EFE" w:rsidP="005D3EFE">
      <w:pPr>
        <w:pStyle w:val="ListParagraph"/>
        <w:numPr>
          <w:ilvl w:val="0"/>
          <w:numId w:val="44"/>
        </w:numPr>
        <w:jc w:val="both"/>
        <w:rPr>
          <w:b/>
          <w:bCs/>
        </w:rPr>
      </w:pPr>
      <w:r w:rsidRPr="00F11458">
        <w:rPr>
          <w:bCs/>
        </w:rPr>
        <w:t>Xuất huyết giảm tiểu cầu &gt; 12 tháng</w:t>
      </w:r>
    </w:p>
    <w:p w:rsidR="005D3EFE" w:rsidRPr="00F11458" w:rsidRDefault="005D3EFE" w:rsidP="005D3EFE">
      <w:pPr>
        <w:pStyle w:val="ListParagraph"/>
        <w:numPr>
          <w:ilvl w:val="0"/>
          <w:numId w:val="44"/>
        </w:numPr>
        <w:jc w:val="both"/>
        <w:rPr>
          <w:b/>
          <w:bCs/>
        </w:rPr>
      </w:pPr>
      <w:r w:rsidRPr="00F11458">
        <w:rPr>
          <w:bCs/>
        </w:rPr>
        <w:t>Xuất huyết não</w:t>
      </w:r>
    </w:p>
    <w:p w:rsidR="005D3EFE" w:rsidRPr="00F11458" w:rsidRDefault="005D3EFE" w:rsidP="005D3EFE">
      <w:pPr>
        <w:pStyle w:val="ListParagraph"/>
        <w:numPr>
          <w:ilvl w:val="0"/>
          <w:numId w:val="44"/>
        </w:numPr>
        <w:jc w:val="both"/>
        <w:rPr>
          <w:b/>
          <w:bCs/>
        </w:rPr>
      </w:pPr>
      <w:r w:rsidRPr="00F11458">
        <w:rPr>
          <w:bCs/>
        </w:rPr>
        <w:t>Xuất huyết nội tạng</w:t>
      </w:r>
    </w:p>
    <w:p w:rsidR="005D3EFE" w:rsidRPr="00F11458" w:rsidRDefault="005D3EFE" w:rsidP="005D3EFE">
      <w:pPr>
        <w:pStyle w:val="ListParagraph"/>
        <w:numPr>
          <w:ilvl w:val="0"/>
          <w:numId w:val="44"/>
        </w:numPr>
        <w:jc w:val="both"/>
        <w:rPr>
          <w:b/>
          <w:bCs/>
        </w:rPr>
      </w:pPr>
      <w:r w:rsidRPr="00F11458">
        <w:rPr>
          <w:bCs/>
          <w:highlight w:val="yellow"/>
        </w:rPr>
        <w:t>Tất cả không phù hợp</w:t>
      </w:r>
      <w:r w:rsidRPr="00F11458">
        <w:rPr>
          <w:bCs/>
        </w:rPr>
        <w:t xml:space="preserve">                                 Đ</w:t>
      </w:r>
    </w:p>
    <w:p w:rsidR="00915BE2" w:rsidRPr="00F11458" w:rsidRDefault="00291035" w:rsidP="00915BE2">
      <w:pPr>
        <w:jc w:val="both"/>
        <w:rPr>
          <w:b/>
          <w:bCs/>
        </w:rPr>
      </w:pPr>
      <w:r w:rsidRPr="00F11458">
        <w:rPr>
          <w:b/>
          <w:bCs/>
        </w:rPr>
        <w:t>TÀI LIỆU THAM KHẢO</w:t>
      </w:r>
    </w:p>
    <w:p w:rsidR="001D749B" w:rsidRPr="00F11458" w:rsidRDefault="001D749B" w:rsidP="00915BE2">
      <w:pPr>
        <w:jc w:val="both"/>
        <w:rPr>
          <w:b/>
          <w:bCs/>
        </w:rPr>
      </w:pPr>
    </w:p>
    <w:p w:rsidR="001D749B" w:rsidRPr="00F11458" w:rsidRDefault="001D749B" w:rsidP="00915BE2">
      <w:pPr>
        <w:pStyle w:val="ListParagraph"/>
        <w:numPr>
          <w:ilvl w:val="0"/>
          <w:numId w:val="21"/>
        </w:numPr>
        <w:jc w:val="both"/>
        <w:rPr>
          <w:bCs/>
        </w:rPr>
      </w:pPr>
      <w:r w:rsidRPr="00F11458">
        <w:rPr>
          <w:bCs/>
        </w:rPr>
        <w:t>Bussel JD (2013). Immuno Thrombocytopenia in children: clinical</w:t>
      </w:r>
      <w:r w:rsidR="003720A5" w:rsidRPr="00F11458">
        <w:rPr>
          <w:bCs/>
        </w:rPr>
        <w:t xml:space="preserve"> manifestation</w:t>
      </w:r>
      <w:r w:rsidRPr="00F11458">
        <w:rPr>
          <w:bCs/>
        </w:rPr>
        <w:t xml:space="preserve"> and diagnosis</w:t>
      </w:r>
      <w:r w:rsidR="003720A5" w:rsidRPr="00F11458">
        <w:rPr>
          <w:bCs/>
        </w:rPr>
        <w:t>. Uptodate.</w:t>
      </w:r>
    </w:p>
    <w:p w:rsidR="00E33ABE" w:rsidRPr="00F11458" w:rsidRDefault="003720A5" w:rsidP="00E33ABE">
      <w:pPr>
        <w:pStyle w:val="ListParagraph"/>
        <w:numPr>
          <w:ilvl w:val="0"/>
          <w:numId w:val="21"/>
        </w:numPr>
        <w:jc w:val="both"/>
        <w:rPr>
          <w:bCs/>
        </w:rPr>
      </w:pPr>
      <w:r w:rsidRPr="00F11458">
        <w:rPr>
          <w:bCs/>
        </w:rPr>
        <w:t>Coutre S(2013).Congenital and acquired disorders of platelet function. Uptodate.</w:t>
      </w:r>
    </w:p>
    <w:p w:rsidR="00533868" w:rsidRPr="00F11458" w:rsidRDefault="00533868" w:rsidP="00E33ABE">
      <w:pPr>
        <w:pStyle w:val="ListParagraph"/>
        <w:numPr>
          <w:ilvl w:val="0"/>
          <w:numId w:val="21"/>
        </w:numPr>
        <w:jc w:val="both"/>
        <w:rPr>
          <w:bCs/>
        </w:rPr>
      </w:pPr>
      <w:r w:rsidRPr="00F11458">
        <w:rPr>
          <w:bCs/>
        </w:rPr>
        <w:t>Ferrara M,Bertocco F, Ferrara D, Capozzi L( 2012). Chronic immune thrombocytopenia in childhood: Pathogenetic</w:t>
      </w:r>
      <w:r w:rsidR="000241F7" w:rsidRPr="00F11458">
        <w:rPr>
          <w:bCs/>
        </w:rPr>
        <w:t>, m</w:t>
      </w:r>
      <w:r w:rsidRPr="00F11458">
        <w:rPr>
          <w:bCs/>
        </w:rPr>
        <w:t>echanisms and mangement. Hematology. Nov 17(6): 336-6.</w:t>
      </w:r>
    </w:p>
    <w:p w:rsidR="00E33ABE" w:rsidRPr="00F11458" w:rsidRDefault="00E33ABE" w:rsidP="00E33ABE">
      <w:pPr>
        <w:pStyle w:val="ListParagraph"/>
        <w:numPr>
          <w:ilvl w:val="0"/>
          <w:numId w:val="21"/>
        </w:numPr>
        <w:jc w:val="both"/>
        <w:rPr>
          <w:bCs/>
        </w:rPr>
      </w:pPr>
      <w:r w:rsidRPr="00F11458">
        <w:t>Hastings CA.(2012).Thrombocytopenia. In: Hand book of Pediatric Hematology and Oncology Children’s Hospital &amp; Research Center Oakland. 2</w:t>
      </w:r>
      <w:r w:rsidRPr="00F11458">
        <w:rPr>
          <w:vertAlign w:val="superscript"/>
        </w:rPr>
        <w:t>nd</w:t>
      </w:r>
      <w:r w:rsidRPr="00F11458">
        <w:t xml:space="preserve"> edition.12.104- 121. Willey- Blackwell</w:t>
      </w:r>
    </w:p>
    <w:p w:rsidR="004D5635" w:rsidRPr="00F11458" w:rsidRDefault="00533868" w:rsidP="004D5635">
      <w:pPr>
        <w:pStyle w:val="ListParagraph"/>
        <w:numPr>
          <w:ilvl w:val="0"/>
          <w:numId w:val="21"/>
        </w:numPr>
        <w:jc w:val="both"/>
        <w:rPr>
          <w:bCs/>
        </w:rPr>
      </w:pPr>
      <w:r w:rsidRPr="00F11458">
        <w:t xml:space="preserve">Kuhne T(2013). Update on the intercontinental Cooperative ITP Study Group (ICIS) on the Pediatric and Adult Registry on Chronic </w:t>
      </w:r>
      <w:r w:rsidR="00413708" w:rsidRPr="00F11458">
        <w:t>ITP( PARC ITP).Pediatric Blood Cancer. 2013, 60</w:t>
      </w:r>
    </w:p>
    <w:p w:rsidR="00E33ABE" w:rsidRPr="00F11458" w:rsidRDefault="00F9454D" w:rsidP="004D5635">
      <w:pPr>
        <w:pStyle w:val="ListParagraph"/>
        <w:numPr>
          <w:ilvl w:val="0"/>
          <w:numId w:val="21"/>
        </w:numPr>
        <w:jc w:val="both"/>
        <w:rPr>
          <w:bCs/>
        </w:rPr>
      </w:pPr>
      <w:r w:rsidRPr="00F11458">
        <w:rPr>
          <w:bCs/>
        </w:rPr>
        <w:t>Lambert MP and Poncz M (2009). Inheritd Platelet Disorders</w:t>
      </w:r>
      <w:r w:rsidR="00E33ABE" w:rsidRPr="00F11458">
        <w:t>.</w:t>
      </w:r>
      <w:r w:rsidR="004D5635" w:rsidRPr="00F11458">
        <w:t xml:space="preserve"> In: </w:t>
      </w:r>
      <w:r w:rsidR="004D5635" w:rsidRPr="00F11458">
        <w:rPr>
          <w:spacing w:val="-4"/>
        </w:rPr>
        <w:t>Nathan and Oski. Hematology of infancy and childhood.7</w:t>
      </w:r>
      <w:r w:rsidR="004D5635" w:rsidRPr="00F11458">
        <w:rPr>
          <w:spacing w:val="-4"/>
          <w:vertAlign w:val="superscript"/>
        </w:rPr>
        <w:t>th</w:t>
      </w:r>
      <w:r w:rsidR="004D5635" w:rsidRPr="00F11458">
        <w:rPr>
          <w:spacing w:val="-4"/>
        </w:rPr>
        <w:t xml:space="preserve"> edition. 29: 1463- 1486. Saunders Elsevier. Philadelphia</w:t>
      </w:r>
      <w:r w:rsidR="004D5635" w:rsidRPr="00F11458">
        <w:t>.</w:t>
      </w:r>
    </w:p>
    <w:p w:rsidR="00E33ABE" w:rsidRPr="00F11458" w:rsidRDefault="00E33ABE" w:rsidP="00E33ABE">
      <w:pPr>
        <w:pStyle w:val="ListParagraph"/>
        <w:numPr>
          <w:ilvl w:val="0"/>
          <w:numId w:val="21"/>
        </w:numPr>
        <w:spacing w:line="300" w:lineRule="exact"/>
        <w:jc w:val="both"/>
        <w:rPr>
          <w:bCs/>
        </w:rPr>
      </w:pPr>
      <w:r w:rsidRPr="00F11458">
        <w:t>Lanzkowsky P (2011).Disorders of Platelets. In: Manual of Pediatric Hematology and Oncology. 5</w:t>
      </w:r>
      <w:r w:rsidRPr="00F11458">
        <w:rPr>
          <w:vertAlign w:val="superscript"/>
        </w:rPr>
        <w:t>th</w:t>
      </w:r>
      <w:r w:rsidRPr="00F11458">
        <w:t xml:space="preserve"> edition.12:332-375..Elsevier</w:t>
      </w:r>
    </w:p>
    <w:p w:rsidR="00413708" w:rsidRPr="00F11458" w:rsidRDefault="00413708" w:rsidP="00E33ABE">
      <w:pPr>
        <w:pStyle w:val="ListParagraph"/>
        <w:numPr>
          <w:ilvl w:val="0"/>
          <w:numId w:val="21"/>
        </w:numPr>
        <w:spacing w:line="300" w:lineRule="exact"/>
        <w:jc w:val="both"/>
        <w:rPr>
          <w:bCs/>
        </w:rPr>
      </w:pPr>
      <w:r w:rsidRPr="00F11458">
        <w:t>Neunert CE et al (2013). Bleeding manifestations and management of children with persistent and chronic immune thrombocytopenic : data from the International Cooperative ITP Study Group (ICIS).Blood. 121(22):4457-62.</w:t>
      </w:r>
    </w:p>
    <w:p w:rsidR="00F9454D" w:rsidRPr="00F11458" w:rsidRDefault="00E33ABE" w:rsidP="00413708">
      <w:pPr>
        <w:pStyle w:val="ListParagraph"/>
        <w:numPr>
          <w:ilvl w:val="0"/>
          <w:numId w:val="21"/>
        </w:numPr>
        <w:jc w:val="both"/>
        <w:rPr>
          <w:bCs/>
        </w:rPr>
      </w:pPr>
      <w:r w:rsidRPr="00F11458">
        <w:rPr>
          <w:bCs/>
        </w:rPr>
        <w:t>Newman PJ and Newman DK (2009).Platelets and the vessel wall.In</w:t>
      </w:r>
      <w:r w:rsidRPr="00F11458">
        <w:t>:Nathan and Oski’s.</w:t>
      </w:r>
      <w:r w:rsidR="00474AD3" w:rsidRPr="00F11458">
        <w:rPr>
          <w:spacing w:val="-4"/>
          <w:highlight w:val="yellow"/>
        </w:rPr>
        <w:t xml:space="preserve"> </w:t>
      </w:r>
      <w:r w:rsidR="00474AD3" w:rsidRPr="00F11458">
        <w:rPr>
          <w:spacing w:val="-4"/>
        </w:rPr>
        <w:t>Hematology of infancy and childhood</w:t>
      </w:r>
      <w:r w:rsidR="00474AD3" w:rsidRPr="00F11458">
        <w:t xml:space="preserve"> </w:t>
      </w:r>
      <w:r w:rsidRPr="00F11458">
        <w:t>7</w:t>
      </w:r>
      <w:r w:rsidRPr="00F11458">
        <w:rPr>
          <w:vertAlign w:val="superscript"/>
        </w:rPr>
        <w:t>th</w:t>
      </w:r>
      <w:r w:rsidRPr="00F11458">
        <w:t xml:space="preserve"> edition. 25:1379-1398. Saunders Elsevier</w:t>
      </w:r>
      <w:r w:rsidR="00413708" w:rsidRPr="00F11458">
        <w:rPr>
          <w:bCs/>
        </w:rPr>
        <w:t>.</w:t>
      </w:r>
    </w:p>
    <w:p w:rsidR="00B75726" w:rsidRPr="00F11458" w:rsidRDefault="00B75726" w:rsidP="00B75726">
      <w:pPr>
        <w:pStyle w:val="ListParagraph"/>
        <w:numPr>
          <w:ilvl w:val="0"/>
          <w:numId w:val="21"/>
        </w:numPr>
        <w:spacing w:line="300" w:lineRule="exact"/>
        <w:jc w:val="both"/>
        <w:rPr>
          <w:bCs/>
          <w:highlight w:val="yellow"/>
        </w:rPr>
      </w:pPr>
      <w:r w:rsidRPr="00F11458">
        <w:rPr>
          <w:highlight w:val="yellow"/>
        </w:rPr>
        <w:t>Nguyễn Cô</w:t>
      </w:r>
      <w:r w:rsidR="00F9454D" w:rsidRPr="00F11458">
        <w:rPr>
          <w:highlight w:val="yellow"/>
        </w:rPr>
        <w:t>ng Khanh (2004).Bệnh tiểu cầu</w:t>
      </w:r>
      <w:r w:rsidRPr="00F11458">
        <w:rPr>
          <w:highlight w:val="yellow"/>
        </w:rPr>
        <w:t>. In: Nguyễn Công K</w:t>
      </w:r>
      <w:r w:rsidR="00F9454D" w:rsidRPr="00F11458">
        <w:rPr>
          <w:highlight w:val="yellow"/>
        </w:rPr>
        <w:t>hanh.Huyết học lâm sàng. Chương 6.233-257</w:t>
      </w:r>
      <w:r w:rsidRPr="00F11458">
        <w:rPr>
          <w:highlight w:val="yellow"/>
        </w:rPr>
        <w:t>. Nhà Xuất bản Y Học</w:t>
      </w:r>
    </w:p>
    <w:p w:rsidR="00533868" w:rsidRPr="00F11458" w:rsidRDefault="00533868" w:rsidP="00B75726">
      <w:pPr>
        <w:pStyle w:val="ListParagraph"/>
        <w:numPr>
          <w:ilvl w:val="0"/>
          <w:numId w:val="21"/>
        </w:numPr>
        <w:spacing w:line="300" w:lineRule="exact"/>
        <w:jc w:val="both"/>
        <w:rPr>
          <w:bCs/>
          <w:highlight w:val="yellow"/>
        </w:rPr>
      </w:pPr>
      <w:r w:rsidRPr="00F11458">
        <w:rPr>
          <w:highlight w:val="yellow"/>
        </w:rPr>
        <w:t>Panoop (2012). Immune Thrombocytopenic Purpura: Historical Perspective, Currenstatus, Recent Agvances and Fututre Direction. Indian Pediatrics.V49.Oct 2012.811-818.</w:t>
      </w:r>
    </w:p>
    <w:p w:rsidR="008F7AC9" w:rsidRPr="00F11458" w:rsidRDefault="008F7AC9" w:rsidP="00915BE2">
      <w:pPr>
        <w:pStyle w:val="ListParagraph"/>
        <w:numPr>
          <w:ilvl w:val="0"/>
          <w:numId w:val="21"/>
        </w:numPr>
        <w:jc w:val="both"/>
        <w:rPr>
          <w:bCs/>
        </w:rPr>
      </w:pPr>
      <w:r w:rsidRPr="00F11458">
        <w:rPr>
          <w:bCs/>
        </w:rPr>
        <w:t>Steuber CP (2013)Treatment and prognosis of immune thrombocytopenic purpura in children. Uptodate</w:t>
      </w:r>
    </w:p>
    <w:p w:rsidR="00B75726" w:rsidRPr="00F11458" w:rsidRDefault="00B75726" w:rsidP="00915BE2">
      <w:pPr>
        <w:pStyle w:val="ListParagraph"/>
        <w:numPr>
          <w:ilvl w:val="0"/>
          <w:numId w:val="21"/>
        </w:numPr>
        <w:jc w:val="both"/>
        <w:rPr>
          <w:bCs/>
          <w:highlight w:val="yellow"/>
        </w:rPr>
      </w:pPr>
      <w:r w:rsidRPr="00F11458">
        <w:rPr>
          <w:bCs/>
          <w:highlight w:val="yellow"/>
        </w:rPr>
        <w:t>Tạ Thị Ánh Hoa (1998).Bệnh tiểu cầu. In: Bài Giảng Nh</w:t>
      </w:r>
      <w:r w:rsidR="00F9454D" w:rsidRPr="00F11458">
        <w:rPr>
          <w:bCs/>
          <w:highlight w:val="yellow"/>
        </w:rPr>
        <w:t>i Khoa, tập 2. 806-822. Nhà xuất bản Đà Nẵng.</w:t>
      </w:r>
    </w:p>
    <w:p w:rsidR="00B75726" w:rsidRPr="00F11458" w:rsidRDefault="00B75726" w:rsidP="00915BE2">
      <w:pPr>
        <w:pStyle w:val="ListParagraph"/>
        <w:numPr>
          <w:ilvl w:val="0"/>
          <w:numId w:val="21"/>
        </w:numPr>
        <w:jc w:val="both"/>
        <w:rPr>
          <w:bCs/>
          <w:highlight w:val="yellow"/>
        </w:rPr>
      </w:pPr>
      <w:r w:rsidRPr="00F11458">
        <w:rPr>
          <w:bCs/>
          <w:highlight w:val="yellow"/>
        </w:rPr>
        <w:t>Trần Văn Bé</w:t>
      </w:r>
      <w:r w:rsidR="00F9454D" w:rsidRPr="00F11458">
        <w:rPr>
          <w:bCs/>
          <w:highlight w:val="yellow"/>
        </w:rPr>
        <w:t xml:space="preserve"> (1998). Bệnh tiểu cầu.In:Lâm sàng huyết học. 238-243.</w:t>
      </w:r>
      <w:r w:rsidRPr="00F11458">
        <w:rPr>
          <w:bCs/>
          <w:highlight w:val="yellow"/>
        </w:rPr>
        <w:t xml:space="preserve"> </w:t>
      </w:r>
    </w:p>
    <w:p w:rsidR="001D749B" w:rsidRPr="00F11458" w:rsidRDefault="001D749B" w:rsidP="00915BE2">
      <w:pPr>
        <w:pStyle w:val="ListParagraph"/>
        <w:numPr>
          <w:ilvl w:val="0"/>
          <w:numId w:val="21"/>
        </w:numPr>
        <w:jc w:val="both"/>
        <w:rPr>
          <w:b/>
          <w:bCs/>
        </w:rPr>
      </w:pPr>
      <w:r w:rsidRPr="00F11458">
        <w:t>Yee DL (2013) Causes of thrombocytopenia in children.Uptodate.</w:t>
      </w:r>
    </w:p>
    <w:p w:rsidR="008F7AC9" w:rsidRPr="00F11458" w:rsidRDefault="008F7AC9" w:rsidP="008F7AC9">
      <w:pPr>
        <w:pStyle w:val="ListParagraph"/>
        <w:numPr>
          <w:ilvl w:val="0"/>
          <w:numId w:val="21"/>
        </w:numPr>
        <w:jc w:val="both"/>
        <w:rPr>
          <w:b/>
          <w:bCs/>
        </w:rPr>
      </w:pPr>
      <w:r w:rsidRPr="00F11458">
        <w:t>Jame.N.G (2013) .Drug-induced thrombocytopenia.Uptodate.</w:t>
      </w:r>
    </w:p>
    <w:p w:rsidR="001D749B" w:rsidRPr="00F11458" w:rsidRDefault="00645E3A" w:rsidP="002004B4">
      <w:pPr>
        <w:pStyle w:val="ListParagraph"/>
        <w:numPr>
          <w:ilvl w:val="0"/>
          <w:numId w:val="21"/>
        </w:numPr>
        <w:jc w:val="both"/>
        <w:rPr>
          <w:bCs/>
        </w:rPr>
      </w:pPr>
      <w:r w:rsidRPr="00F11458">
        <w:rPr>
          <w:bCs/>
        </w:rPr>
        <w:t xml:space="preserve">Journeycake JM (2012). Childhood immune thrombocytopenia: role of rituximab, recombinat thrombopoietin, and other new therapeutics. </w:t>
      </w:r>
      <w:r w:rsidR="00533868" w:rsidRPr="00F11458">
        <w:rPr>
          <w:bCs/>
        </w:rPr>
        <w:t>Blood. 2012. 444-449.</w:t>
      </w:r>
    </w:p>
    <w:p w:rsidR="0004662F" w:rsidRPr="00F11458" w:rsidRDefault="00291035" w:rsidP="00364A71">
      <w:pPr>
        <w:jc w:val="both"/>
        <w:rPr>
          <w:b/>
          <w:bCs/>
        </w:rPr>
      </w:pPr>
      <w:r w:rsidRPr="00F11458">
        <w:rPr>
          <w:b/>
          <w:bCs/>
        </w:rPr>
        <w:t>--------------------------------------------------------------------------------------------------------------------------</w:t>
      </w:r>
      <w:r w:rsidR="0004662F" w:rsidRPr="00F11458">
        <w:rPr>
          <w:bCs/>
        </w:rPr>
        <w:t xml:space="preserve"> </w:t>
      </w:r>
    </w:p>
    <w:p w:rsidR="00387D9C" w:rsidRPr="00F11458" w:rsidRDefault="00387D9C" w:rsidP="00CC27AE">
      <w:pPr>
        <w:spacing w:before="120" w:line="296" w:lineRule="exact"/>
        <w:jc w:val="both"/>
        <w:rPr>
          <w:bCs/>
          <w:color w:val="7030A0"/>
        </w:rPr>
      </w:pPr>
      <w:bookmarkStart w:id="0" w:name="_GoBack"/>
      <w:bookmarkEnd w:id="0"/>
    </w:p>
    <w:sectPr w:rsidR="00387D9C" w:rsidRPr="00F11458" w:rsidSect="00AC4392">
      <w:headerReference w:type="even" r:id="rId7"/>
      <w:headerReference w:type="default" r:id="rId8"/>
      <w:footerReference w:type="even" r:id="rId9"/>
      <w:footerReference w:type="default" r:id="rId10"/>
      <w:headerReference w:type="first" r:id="rId11"/>
      <w:footerReference w:type="first" r:id="rId12"/>
      <w:pgSz w:w="11340" w:h="14742" w:code="9"/>
      <w:pgMar w:top="1134" w:right="1134" w:bottom="1418" w:left="1134" w:header="720" w:footer="720" w:gutter="0"/>
      <w:pgNumType w:start="2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AC0" w:rsidRDefault="00073AC0">
      <w:r>
        <w:separator/>
      </w:r>
    </w:p>
  </w:endnote>
  <w:endnote w:type="continuationSeparator" w:id="0">
    <w:p w:rsidR="00073AC0" w:rsidRDefault="00073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45" w:rsidRDefault="00EB10EC">
    <w:pPr>
      <w:pStyle w:val="Footer"/>
      <w:framePr w:wrap="around" w:vAnchor="text" w:hAnchor="margin" w:xAlign="outside" w:y="1"/>
      <w:rPr>
        <w:rStyle w:val="PageNumber"/>
      </w:rPr>
    </w:pPr>
    <w:r>
      <w:rPr>
        <w:rStyle w:val="PageNumber"/>
      </w:rPr>
      <w:fldChar w:fldCharType="begin"/>
    </w:r>
    <w:r w:rsidR="00403645">
      <w:rPr>
        <w:rStyle w:val="PageNumber"/>
      </w:rPr>
      <w:instrText xml:space="preserve">PAGE  </w:instrText>
    </w:r>
    <w:r>
      <w:rPr>
        <w:rStyle w:val="PageNumber"/>
      </w:rPr>
      <w:fldChar w:fldCharType="separate"/>
    </w:r>
    <w:r w:rsidR="00403645">
      <w:rPr>
        <w:rStyle w:val="PageNumber"/>
        <w:noProof/>
      </w:rPr>
      <w:t>210</w:t>
    </w:r>
    <w:r>
      <w:rPr>
        <w:rStyle w:val="PageNumber"/>
      </w:rPr>
      <w:fldChar w:fldCharType="end"/>
    </w:r>
  </w:p>
  <w:p w:rsidR="00403645" w:rsidRDefault="0040364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45" w:rsidRDefault="00EB10EC">
    <w:pPr>
      <w:pStyle w:val="Footer"/>
      <w:framePr w:wrap="around" w:vAnchor="text" w:hAnchor="margin" w:xAlign="outside" w:y="1"/>
      <w:rPr>
        <w:rStyle w:val="PageNumber"/>
        <w:sz w:val="20"/>
      </w:rPr>
    </w:pPr>
    <w:r>
      <w:rPr>
        <w:rStyle w:val="PageNumber"/>
        <w:sz w:val="20"/>
      </w:rPr>
      <w:fldChar w:fldCharType="begin"/>
    </w:r>
    <w:r w:rsidR="00403645">
      <w:rPr>
        <w:rStyle w:val="PageNumber"/>
        <w:sz w:val="20"/>
      </w:rPr>
      <w:instrText xml:space="preserve">PAGE  </w:instrText>
    </w:r>
    <w:r>
      <w:rPr>
        <w:rStyle w:val="PageNumber"/>
        <w:sz w:val="20"/>
      </w:rPr>
      <w:fldChar w:fldCharType="separate"/>
    </w:r>
    <w:r w:rsidR="00474AD3">
      <w:rPr>
        <w:rStyle w:val="PageNumber"/>
        <w:noProof/>
        <w:sz w:val="20"/>
      </w:rPr>
      <w:t>218</w:t>
    </w:r>
    <w:r>
      <w:rPr>
        <w:rStyle w:val="PageNumber"/>
        <w:sz w:val="20"/>
      </w:rPr>
      <w:fldChar w:fldCharType="end"/>
    </w:r>
  </w:p>
  <w:p w:rsidR="00403645" w:rsidRDefault="00403645">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D3" w:rsidRDefault="0047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AC0" w:rsidRDefault="00073AC0">
      <w:r>
        <w:separator/>
      </w:r>
    </w:p>
  </w:footnote>
  <w:footnote w:type="continuationSeparator" w:id="0">
    <w:p w:rsidR="00073AC0" w:rsidRDefault="00073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D3" w:rsidRDefault="00474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D3" w:rsidRDefault="00474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D3" w:rsidRDefault="00474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EC7"/>
    <w:multiLevelType w:val="hybridMultilevel"/>
    <w:tmpl w:val="E604AEC8"/>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 w15:restartNumberingAfterBreak="0">
    <w:nsid w:val="04BA7E6D"/>
    <w:multiLevelType w:val="hybridMultilevel"/>
    <w:tmpl w:val="EE4C5944"/>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 w15:restartNumberingAfterBreak="0">
    <w:nsid w:val="071735B7"/>
    <w:multiLevelType w:val="hybridMultilevel"/>
    <w:tmpl w:val="E93EB468"/>
    <w:lvl w:ilvl="0" w:tplc="4BCE91FE">
      <w:start w:val="1"/>
      <w:numFmt w:val="decimal"/>
      <w:lvlText w:val="%1."/>
      <w:lvlJc w:val="left"/>
      <w:pPr>
        <w:tabs>
          <w:tab w:val="num" w:pos="360"/>
        </w:tabs>
        <w:ind w:left="360" w:hanging="360"/>
      </w:pPr>
      <w:rPr>
        <w:rFonts w:ascii="Times New Roman" w:hAnsi="Times New Roman" w:cs="Times New Roman" w:hint="default"/>
        <w:b w:val="0"/>
        <w:bCs w:val="0"/>
        <w:i w:val="0"/>
        <w:sz w:val="22"/>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3" w15:restartNumberingAfterBreak="0">
    <w:nsid w:val="07EE5EEF"/>
    <w:multiLevelType w:val="hybridMultilevel"/>
    <w:tmpl w:val="8B40A2A0"/>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4" w15:restartNumberingAfterBreak="0">
    <w:nsid w:val="0847327A"/>
    <w:multiLevelType w:val="hybridMultilevel"/>
    <w:tmpl w:val="A4A03FDA"/>
    <w:lvl w:ilvl="0" w:tplc="51106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543E45"/>
    <w:multiLevelType w:val="hybridMultilevel"/>
    <w:tmpl w:val="3BA0B22A"/>
    <w:lvl w:ilvl="0" w:tplc="CCCC25AA">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0980357A"/>
    <w:multiLevelType w:val="multilevel"/>
    <w:tmpl w:val="8ED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6782D"/>
    <w:multiLevelType w:val="hybridMultilevel"/>
    <w:tmpl w:val="04B4CBD4"/>
    <w:lvl w:ilvl="0" w:tplc="8CF06E7C">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15:restartNumberingAfterBreak="0">
    <w:nsid w:val="1F816280"/>
    <w:multiLevelType w:val="singleLevel"/>
    <w:tmpl w:val="FC68B3D8"/>
    <w:lvl w:ilvl="0">
      <w:start w:val="1"/>
      <w:numFmt w:val="upperRoman"/>
      <w:pStyle w:val="Heading7"/>
      <w:lvlText w:val="%1."/>
      <w:lvlJc w:val="left"/>
      <w:pPr>
        <w:tabs>
          <w:tab w:val="num" w:pos="720"/>
        </w:tabs>
        <w:ind w:left="720" w:hanging="720"/>
      </w:pPr>
      <w:rPr>
        <w:rFonts w:cs="Times New Roman" w:hint="default"/>
      </w:rPr>
    </w:lvl>
  </w:abstractNum>
  <w:abstractNum w:abstractNumId="9" w15:restartNumberingAfterBreak="0">
    <w:nsid w:val="209B1E74"/>
    <w:multiLevelType w:val="hybridMultilevel"/>
    <w:tmpl w:val="D6E25D46"/>
    <w:lvl w:ilvl="0" w:tplc="6F1AC2A6">
      <w:start w:val="4"/>
      <w:numFmt w:val="bullet"/>
      <w:lvlText w:val="-"/>
      <w:lvlJc w:val="left"/>
      <w:pPr>
        <w:ind w:left="2628" w:hanging="360"/>
      </w:pPr>
      <w:rPr>
        <w:rFonts w:ascii="Times New Roman" w:eastAsia="Times New Roman" w:hAnsi="Times New Roman" w:cs="Times New Roman" w:hint="default"/>
        <w:color w:val="0070C0"/>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0" w15:restartNumberingAfterBreak="0">
    <w:nsid w:val="21D75C1D"/>
    <w:multiLevelType w:val="hybridMultilevel"/>
    <w:tmpl w:val="56A2D55A"/>
    <w:lvl w:ilvl="0" w:tplc="99E0B252">
      <w:start w:val="1"/>
      <w:numFmt w:val="bullet"/>
      <w:lvlText w:val="-"/>
      <w:lvlJc w:val="left"/>
      <w:pPr>
        <w:tabs>
          <w:tab w:val="num" w:pos="1512"/>
        </w:tabs>
        <w:ind w:left="432" w:firstLine="648"/>
      </w:pPr>
      <w:rPr>
        <w:rFonts w:ascii="Times New Roman" w:hAnsi="Times New Roman" w:hint="default"/>
      </w:rPr>
    </w:lvl>
    <w:lvl w:ilvl="1" w:tplc="04090005">
      <w:start w:val="1"/>
      <w:numFmt w:val="bullet"/>
      <w:lvlText w:val=""/>
      <w:lvlJc w:val="left"/>
      <w:pPr>
        <w:tabs>
          <w:tab w:val="num" w:pos="2160"/>
        </w:tabs>
        <w:ind w:left="2160" w:hanging="360"/>
      </w:pPr>
      <w:rPr>
        <w:rFonts w:ascii="Times New Roman" w:hAnsi="Times New Roman" w:hint="default"/>
      </w:rPr>
    </w:lvl>
    <w:lvl w:ilvl="2" w:tplc="43B6F0AE">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1" w15:restartNumberingAfterBreak="0">
    <w:nsid w:val="29734BDF"/>
    <w:multiLevelType w:val="hybridMultilevel"/>
    <w:tmpl w:val="E83015E2"/>
    <w:lvl w:ilvl="0" w:tplc="72D847A0">
      <w:start w:val="1"/>
      <w:numFmt w:val="decimal"/>
      <w:lvlText w:val="%1."/>
      <w:lvlJc w:val="left"/>
      <w:pPr>
        <w:ind w:left="1287" w:hanging="360"/>
      </w:pPr>
      <w:rPr>
        <w:rFonts w:cs="Times New Roman" w:hint="default"/>
        <w:b w:val="0"/>
        <w:i w:val="0"/>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D57107B"/>
    <w:multiLevelType w:val="hybridMultilevel"/>
    <w:tmpl w:val="0258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24739"/>
    <w:multiLevelType w:val="multilevel"/>
    <w:tmpl w:val="28D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A640E"/>
    <w:multiLevelType w:val="multilevel"/>
    <w:tmpl w:val="55B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40E6D"/>
    <w:multiLevelType w:val="hybridMultilevel"/>
    <w:tmpl w:val="1D9C3406"/>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6" w15:restartNumberingAfterBreak="0">
    <w:nsid w:val="33660E40"/>
    <w:multiLevelType w:val="hybridMultilevel"/>
    <w:tmpl w:val="038E9B7A"/>
    <w:lvl w:ilvl="0" w:tplc="7F9E4FF0">
      <w:start w:val="1"/>
      <w:numFmt w:val="upperLetter"/>
      <w:lvlText w:val="%1."/>
      <w:lvlJc w:val="left"/>
      <w:pPr>
        <w:ind w:left="1752" w:hanging="465"/>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37822ED8"/>
    <w:multiLevelType w:val="hybridMultilevel"/>
    <w:tmpl w:val="C6983FB0"/>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8" w15:restartNumberingAfterBreak="0">
    <w:nsid w:val="3A4D6B41"/>
    <w:multiLevelType w:val="singleLevel"/>
    <w:tmpl w:val="1CA0AA12"/>
    <w:lvl w:ilvl="0">
      <w:start w:val="1"/>
      <w:numFmt w:val="upperRoman"/>
      <w:pStyle w:val="Heading2"/>
      <w:lvlText w:val="%1."/>
      <w:lvlJc w:val="left"/>
      <w:pPr>
        <w:tabs>
          <w:tab w:val="num" w:pos="720"/>
        </w:tabs>
        <w:ind w:left="720" w:hanging="720"/>
      </w:pPr>
      <w:rPr>
        <w:rFonts w:cs="Times New Roman"/>
      </w:rPr>
    </w:lvl>
  </w:abstractNum>
  <w:abstractNum w:abstractNumId="19" w15:restartNumberingAfterBreak="0">
    <w:nsid w:val="3DFF27CE"/>
    <w:multiLevelType w:val="hybridMultilevel"/>
    <w:tmpl w:val="084EE440"/>
    <w:lvl w:ilvl="0" w:tplc="CC74F784">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15:restartNumberingAfterBreak="0">
    <w:nsid w:val="3E32329B"/>
    <w:multiLevelType w:val="multilevel"/>
    <w:tmpl w:val="2BE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C5499"/>
    <w:multiLevelType w:val="hybridMultilevel"/>
    <w:tmpl w:val="B062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50EA9"/>
    <w:multiLevelType w:val="multilevel"/>
    <w:tmpl w:val="5A9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52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4C240C"/>
    <w:multiLevelType w:val="hybridMultilevel"/>
    <w:tmpl w:val="19A432AA"/>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5" w15:restartNumberingAfterBreak="0">
    <w:nsid w:val="50242E2C"/>
    <w:multiLevelType w:val="multilevel"/>
    <w:tmpl w:val="9FAAD7A4"/>
    <w:lvl w:ilvl="0">
      <w:start w:val="1"/>
      <w:numFmt w:val="decimal"/>
      <w:lvlText w:val="%1."/>
      <w:lvlJc w:val="left"/>
      <w:pPr>
        <w:ind w:left="360" w:hanging="360"/>
      </w:pPr>
      <w:rPr>
        <w:rFonts w:hint="default"/>
        <w:b w:val="0"/>
        <w:bCs w:val="0"/>
        <w:i w:val="0"/>
        <w:sz w:val="22"/>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o"/>
      <w:lvlJc w:val="left"/>
      <w:pPr>
        <w:ind w:left="2232" w:hanging="792"/>
      </w:pPr>
      <w:rPr>
        <w:rFonts w:ascii="Courier New" w:hAnsi="Courier New" w:cs="Courier New" w:hint="default"/>
        <w:b w:val="0"/>
        <w:i w:val="0"/>
        <w:sz w:val="2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1D3693"/>
    <w:multiLevelType w:val="multilevel"/>
    <w:tmpl w:val="C9A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40A51"/>
    <w:multiLevelType w:val="multilevel"/>
    <w:tmpl w:val="DF5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60968"/>
    <w:multiLevelType w:val="hybridMultilevel"/>
    <w:tmpl w:val="FC865598"/>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55FF63D7"/>
    <w:multiLevelType w:val="hybridMultilevel"/>
    <w:tmpl w:val="39DE730A"/>
    <w:lvl w:ilvl="0" w:tplc="4D7E43B8">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0" w15:restartNumberingAfterBreak="0">
    <w:nsid w:val="56694BDA"/>
    <w:multiLevelType w:val="multilevel"/>
    <w:tmpl w:val="56B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22C5C"/>
    <w:multiLevelType w:val="hybridMultilevel"/>
    <w:tmpl w:val="248A3990"/>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2" w15:restartNumberingAfterBreak="0">
    <w:nsid w:val="585C13E3"/>
    <w:multiLevelType w:val="hybridMultilevel"/>
    <w:tmpl w:val="D93C95FA"/>
    <w:lvl w:ilvl="0" w:tplc="55005A18">
      <w:start w:val="1"/>
      <w:numFmt w:val="upperLetter"/>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3" w15:restartNumberingAfterBreak="0">
    <w:nsid w:val="58B8499E"/>
    <w:multiLevelType w:val="hybridMultilevel"/>
    <w:tmpl w:val="9620EAB4"/>
    <w:lvl w:ilvl="0" w:tplc="B892565C">
      <w:start w:val="1"/>
      <w:numFmt w:val="upp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5A75711C"/>
    <w:multiLevelType w:val="multilevel"/>
    <w:tmpl w:val="2B2E0D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50673A"/>
    <w:multiLevelType w:val="multilevel"/>
    <w:tmpl w:val="ECB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36DD9"/>
    <w:multiLevelType w:val="multilevel"/>
    <w:tmpl w:val="DE40BB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9866FE"/>
    <w:multiLevelType w:val="hybridMultilevel"/>
    <w:tmpl w:val="B7DA975A"/>
    <w:lvl w:ilvl="0" w:tplc="78B42D92">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8" w15:restartNumberingAfterBreak="0">
    <w:nsid w:val="66FC306B"/>
    <w:multiLevelType w:val="hybridMultilevel"/>
    <w:tmpl w:val="6772F5E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9" w15:restartNumberingAfterBreak="0">
    <w:nsid w:val="6C0135E0"/>
    <w:multiLevelType w:val="hybridMultilevel"/>
    <w:tmpl w:val="2A4E5B64"/>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40" w15:restartNumberingAfterBreak="0">
    <w:nsid w:val="736C52EC"/>
    <w:multiLevelType w:val="hybridMultilevel"/>
    <w:tmpl w:val="6D968ADC"/>
    <w:lvl w:ilvl="0" w:tplc="5F444294">
      <w:start w:val="1"/>
      <w:numFmt w:val="upperRoman"/>
      <w:lvlText w:val="%1."/>
      <w:lvlJc w:val="left"/>
      <w:pPr>
        <w:tabs>
          <w:tab w:val="num" w:pos="540"/>
        </w:tabs>
        <w:ind w:left="540" w:hanging="360"/>
      </w:pPr>
      <w:rPr>
        <w:rFonts w:cs="Times New Roman" w:hint="default"/>
      </w:rPr>
    </w:lvl>
    <w:lvl w:ilvl="1" w:tplc="72D847A0">
      <w:start w:val="1"/>
      <w:numFmt w:val="decimal"/>
      <w:lvlText w:val="%2."/>
      <w:lvlJc w:val="left"/>
      <w:pPr>
        <w:tabs>
          <w:tab w:val="num" w:pos="1440"/>
        </w:tabs>
        <w:ind w:left="1440" w:hanging="360"/>
      </w:pPr>
      <w:rPr>
        <w:rFonts w:cs="Times New Roman" w:hint="default"/>
        <w:b w:val="0"/>
        <w:i w:val="0"/>
      </w:rPr>
    </w:lvl>
    <w:lvl w:ilvl="2" w:tplc="170A59FE">
      <w:start w:val="1"/>
      <w:numFmt w:val="upperLetter"/>
      <w:lvlText w:val="%3."/>
      <w:lvlJc w:val="left"/>
      <w:pPr>
        <w:tabs>
          <w:tab w:val="num" w:pos="2340"/>
        </w:tabs>
        <w:ind w:left="2340" w:hanging="360"/>
      </w:pPr>
      <w:rPr>
        <w:rFonts w:cs="Times New Roman" w:hint="default"/>
      </w:rPr>
    </w:lvl>
    <w:lvl w:ilvl="3" w:tplc="6B88CEC2">
      <w:start w:val="1"/>
      <w:numFmt w:val="upperLetter"/>
      <w:lvlText w:val="%4."/>
      <w:lvlJc w:val="left"/>
      <w:pPr>
        <w:tabs>
          <w:tab w:val="num" w:pos="2880"/>
        </w:tabs>
        <w:ind w:left="2880" w:hanging="360"/>
      </w:pPr>
      <w:rPr>
        <w:rFonts w:ascii="Times New Roman" w:hAnsi="Times New Roman" w:cs="Times New Roman" w:hint="default"/>
        <w:b w:val="0"/>
        <w:i w:val="0"/>
        <w:sz w:val="22"/>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9DF2486"/>
    <w:multiLevelType w:val="hybridMultilevel"/>
    <w:tmpl w:val="B95203B2"/>
    <w:lvl w:ilvl="0" w:tplc="6B88CEC2">
      <w:start w:val="1"/>
      <w:numFmt w:val="upperLetter"/>
      <w:lvlText w:val="%1."/>
      <w:lvlJc w:val="left"/>
      <w:pPr>
        <w:tabs>
          <w:tab w:val="num" w:pos="720"/>
        </w:tabs>
        <w:ind w:left="720" w:hanging="360"/>
      </w:pPr>
      <w:rPr>
        <w:rFonts w:ascii="Times New Roman" w:hAnsi="Times New Roman" w:cs="Times New Roman" w:hint="default"/>
        <w:b w:val="0"/>
        <w:i w:val="0"/>
        <w:sz w:val="22"/>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42" w15:restartNumberingAfterBreak="0">
    <w:nsid w:val="7D2A0A4F"/>
    <w:multiLevelType w:val="multilevel"/>
    <w:tmpl w:val="578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4759F"/>
    <w:multiLevelType w:val="hybridMultilevel"/>
    <w:tmpl w:val="8D9E5E2C"/>
    <w:lvl w:ilvl="0" w:tplc="4D26079E">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4" w15:restartNumberingAfterBreak="0">
    <w:nsid w:val="7F122875"/>
    <w:multiLevelType w:val="hybridMultilevel"/>
    <w:tmpl w:val="E5D26802"/>
    <w:lvl w:ilvl="0" w:tplc="368030C8">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5" w15:restartNumberingAfterBreak="0">
    <w:nsid w:val="7F8908DD"/>
    <w:multiLevelType w:val="hybridMultilevel"/>
    <w:tmpl w:val="C242F78A"/>
    <w:lvl w:ilvl="0" w:tplc="DCB47A0C">
      <w:start w:val="1"/>
      <w:numFmt w:val="upp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num w:numId="1">
    <w:abstractNumId w:val="18"/>
  </w:num>
  <w:num w:numId="2">
    <w:abstractNumId w:val="8"/>
  </w:num>
  <w:num w:numId="3">
    <w:abstractNumId w:val="40"/>
  </w:num>
  <w:num w:numId="4">
    <w:abstractNumId w:val="10"/>
  </w:num>
  <w:num w:numId="5">
    <w:abstractNumId w:val="24"/>
  </w:num>
  <w:num w:numId="6">
    <w:abstractNumId w:val="41"/>
  </w:num>
  <w:num w:numId="7">
    <w:abstractNumId w:val="3"/>
  </w:num>
  <w:num w:numId="8">
    <w:abstractNumId w:val="15"/>
  </w:num>
  <w:num w:numId="9">
    <w:abstractNumId w:val="0"/>
  </w:num>
  <w:num w:numId="10">
    <w:abstractNumId w:val="31"/>
  </w:num>
  <w:num w:numId="11">
    <w:abstractNumId w:val="39"/>
  </w:num>
  <w:num w:numId="12">
    <w:abstractNumId w:val="17"/>
  </w:num>
  <w:num w:numId="13">
    <w:abstractNumId w:val="28"/>
  </w:num>
  <w:num w:numId="14">
    <w:abstractNumId w:val="1"/>
  </w:num>
  <w:num w:numId="15">
    <w:abstractNumId w:val="2"/>
  </w:num>
  <w:num w:numId="16">
    <w:abstractNumId w:val="12"/>
  </w:num>
  <w:num w:numId="17">
    <w:abstractNumId w:val="36"/>
  </w:num>
  <w:num w:numId="18">
    <w:abstractNumId w:val="13"/>
  </w:num>
  <w:num w:numId="19">
    <w:abstractNumId w:val="38"/>
  </w:num>
  <w:num w:numId="20">
    <w:abstractNumId w:val="25"/>
  </w:num>
  <w:num w:numId="21">
    <w:abstractNumId w:val="21"/>
  </w:num>
  <w:num w:numId="22">
    <w:abstractNumId w:val="30"/>
  </w:num>
  <w:num w:numId="23">
    <w:abstractNumId w:val="26"/>
  </w:num>
  <w:num w:numId="24">
    <w:abstractNumId w:val="9"/>
  </w:num>
  <w:num w:numId="25">
    <w:abstractNumId w:val="14"/>
  </w:num>
  <w:num w:numId="26">
    <w:abstractNumId w:val="42"/>
  </w:num>
  <w:num w:numId="27">
    <w:abstractNumId w:val="22"/>
  </w:num>
  <w:num w:numId="28">
    <w:abstractNumId w:val="20"/>
  </w:num>
  <w:num w:numId="29">
    <w:abstractNumId w:val="34"/>
  </w:num>
  <w:num w:numId="30">
    <w:abstractNumId w:val="27"/>
  </w:num>
  <w:num w:numId="31">
    <w:abstractNumId w:val="35"/>
  </w:num>
  <w:num w:numId="32">
    <w:abstractNumId w:val="6"/>
  </w:num>
  <w:num w:numId="33">
    <w:abstractNumId w:val="11"/>
  </w:num>
  <w:num w:numId="34">
    <w:abstractNumId w:val="33"/>
  </w:num>
  <w:num w:numId="35">
    <w:abstractNumId w:val="43"/>
  </w:num>
  <w:num w:numId="36">
    <w:abstractNumId w:val="19"/>
  </w:num>
  <w:num w:numId="37">
    <w:abstractNumId w:val="16"/>
  </w:num>
  <w:num w:numId="38">
    <w:abstractNumId w:val="7"/>
  </w:num>
  <w:num w:numId="39">
    <w:abstractNumId w:val="45"/>
  </w:num>
  <w:num w:numId="40">
    <w:abstractNumId w:val="44"/>
  </w:num>
  <w:num w:numId="41">
    <w:abstractNumId w:val="5"/>
  </w:num>
  <w:num w:numId="42">
    <w:abstractNumId w:val="29"/>
  </w:num>
  <w:num w:numId="43">
    <w:abstractNumId w:val="37"/>
  </w:num>
  <w:num w:numId="44">
    <w:abstractNumId w:val="32"/>
  </w:num>
  <w:num w:numId="45">
    <w:abstractNumId w:val="4"/>
  </w:num>
  <w:num w:numId="46">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0EC6"/>
    <w:rsid w:val="00011F24"/>
    <w:rsid w:val="000241F7"/>
    <w:rsid w:val="0003177F"/>
    <w:rsid w:val="00032350"/>
    <w:rsid w:val="00036183"/>
    <w:rsid w:val="0004319E"/>
    <w:rsid w:val="0004662F"/>
    <w:rsid w:val="00046C98"/>
    <w:rsid w:val="0005224E"/>
    <w:rsid w:val="000633BF"/>
    <w:rsid w:val="00064924"/>
    <w:rsid w:val="00073AC0"/>
    <w:rsid w:val="00075F29"/>
    <w:rsid w:val="000A36E3"/>
    <w:rsid w:val="000A5A85"/>
    <w:rsid w:val="000B21D9"/>
    <w:rsid w:val="000B6FEB"/>
    <w:rsid w:val="000B7DCA"/>
    <w:rsid w:val="000D52D2"/>
    <w:rsid w:val="000D78A3"/>
    <w:rsid w:val="000F0FB6"/>
    <w:rsid w:val="000F480B"/>
    <w:rsid w:val="000F4F4A"/>
    <w:rsid w:val="00107848"/>
    <w:rsid w:val="00111E6B"/>
    <w:rsid w:val="00122125"/>
    <w:rsid w:val="0012558F"/>
    <w:rsid w:val="00125CE1"/>
    <w:rsid w:val="00134DEA"/>
    <w:rsid w:val="00137CF6"/>
    <w:rsid w:val="0015079F"/>
    <w:rsid w:val="00152E0D"/>
    <w:rsid w:val="00154A76"/>
    <w:rsid w:val="001561EF"/>
    <w:rsid w:val="00157829"/>
    <w:rsid w:val="0016206A"/>
    <w:rsid w:val="00165D3D"/>
    <w:rsid w:val="00167F60"/>
    <w:rsid w:val="00170609"/>
    <w:rsid w:val="00171917"/>
    <w:rsid w:val="001820D1"/>
    <w:rsid w:val="001821EF"/>
    <w:rsid w:val="0018564D"/>
    <w:rsid w:val="001869D1"/>
    <w:rsid w:val="001A466C"/>
    <w:rsid w:val="001A5BD6"/>
    <w:rsid w:val="001C4EC2"/>
    <w:rsid w:val="001C78E9"/>
    <w:rsid w:val="001C7A5E"/>
    <w:rsid w:val="001D749B"/>
    <w:rsid w:val="001D7A2F"/>
    <w:rsid w:val="001E50A3"/>
    <w:rsid w:val="001E77AA"/>
    <w:rsid w:val="002004B4"/>
    <w:rsid w:val="002012BB"/>
    <w:rsid w:val="00205758"/>
    <w:rsid w:val="00217203"/>
    <w:rsid w:val="00224609"/>
    <w:rsid w:val="0023247E"/>
    <w:rsid w:val="00246159"/>
    <w:rsid w:val="00246761"/>
    <w:rsid w:val="0024704B"/>
    <w:rsid w:val="00247EBB"/>
    <w:rsid w:val="00251576"/>
    <w:rsid w:val="00261722"/>
    <w:rsid w:val="00262943"/>
    <w:rsid w:val="00275AF7"/>
    <w:rsid w:val="00291035"/>
    <w:rsid w:val="002915D4"/>
    <w:rsid w:val="002C69D4"/>
    <w:rsid w:val="002D4E30"/>
    <w:rsid w:val="002F2FF6"/>
    <w:rsid w:val="0030049E"/>
    <w:rsid w:val="00314B09"/>
    <w:rsid w:val="00315CDE"/>
    <w:rsid w:val="0032021D"/>
    <w:rsid w:val="00323314"/>
    <w:rsid w:val="00323490"/>
    <w:rsid w:val="003273C1"/>
    <w:rsid w:val="00333AEF"/>
    <w:rsid w:val="003409B8"/>
    <w:rsid w:val="00345778"/>
    <w:rsid w:val="00354038"/>
    <w:rsid w:val="00357827"/>
    <w:rsid w:val="00364A71"/>
    <w:rsid w:val="00367270"/>
    <w:rsid w:val="003720A5"/>
    <w:rsid w:val="00377346"/>
    <w:rsid w:val="00380A6A"/>
    <w:rsid w:val="00383307"/>
    <w:rsid w:val="00387D9C"/>
    <w:rsid w:val="00391CCD"/>
    <w:rsid w:val="003A0756"/>
    <w:rsid w:val="003A3E16"/>
    <w:rsid w:val="003B1E24"/>
    <w:rsid w:val="003C0B19"/>
    <w:rsid w:val="003C10D5"/>
    <w:rsid w:val="003C23D0"/>
    <w:rsid w:val="003C45F4"/>
    <w:rsid w:val="003D37A8"/>
    <w:rsid w:val="003D46E3"/>
    <w:rsid w:val="003E0618"/>
    <w:rsid w:val="003E1974"/>
    <w:rsid w:val="003E4E48"/>
    <w:rsid w:val="003F205D"/>
    <w:rsid w:val="003F6494"/>
    <w:rsid w:val="00401141"/>
    <w:rsid w:val="00403645"/>
    <w:rsid w:val="00413708"/>
    <w:rsid w:val="00416E1A"/>
    <w:rsid w:val="00416F1E"/>
    <w:rsid w:val="004229FF"/>
    <w:rsid w:val="00424749"/>
    <w:rsid w:val="00426B86"/>
    <w:rsid w:val="00436A3E"/>
    <w:rsid w:val="00443807"/>
    <w:rsid w:val="0045007A"/>
    <w:rsid w:val="00453D2C"/>
    <w:rsid w:val="00461566"/>
    <w:rsid w:val="0047431E"/>
    <w:rsid w:val="00474AD3"/>
    <w:rsid w:val="004834F9"/>
    <w:rsid w:val="00484692"/>
    <w:rsid w:val="00484C5F"/>
    <w:rsid w:val="00497456"/>
    <w:rsid w:val="004A023A"/>
    <w:rsid w:val="004A123E"/>
    <w:rsid w:val="004A46B4"/>
    <w:rsid w:val="004B2A8C"/>
    <w:rsid w:val="004C3E29"/>
    <w:rsid w:val="004C697D"/>
    <w:rsid w:val="004D3B99"/>
    <w:rsid w:val="004D5635"/>
    <w:rsid w:val="004D6FA0"/>
    <w:rsid w:val="004E0FF0"/>
    <w:rsid w:val="004E2790"/>
    <w:rsid w:val="004F69C0"/>
    <w:rsid w:val="005129E9"/>
    <w:rsid w:val="00515FF9"/>
    <w:rsid w:val="00521436"/>
    <w:rsid w:val="00524FD7"/>
    <w:rsid w:val="00533868"/>
    <w:rsid w:val="00537F40"/>
    <w:rsid w:val="005411EF"/>
    <w:rsid w:val="00544F55"/>
    <w:rsid w:val="00554DDB"/>
    <w:rsid w:val="00561003"/>
    <w:rsid w:val="00565FB5"/>
    <w:rsid w:val="00566D5B"/>
    <w:rsid w:val="0057212A"/>
    <w:rsid w:val="005741E1"/>
    <w:rsid w:val="00580FFE"/>
    <w:rsid w:val="0058250F"/>
    <w:rsid w:val="00597E68"/>
    <w:rsid w:val="005A1A13"/>
    <w:rsid w:val="005A27B5"/>
    <w:rsid w:val="005A6E2F"/>
    <w:rsid w:val="005B50A9"/>
    <w:rsid w:val="005B7D54"/>
    <w:rsid w:val="005D1875"/>
    <w:rsid w:val="005D1C9E"/>
    <w:rsid w:val="005D2FB3"/>
    <w:rsid w:val="005D3EFE"/>
    <w:rsid w:val="005D7006"/>
    <w:rsid w:val="005D7508"/>
    <w:rsid w:val="005F2E44"/>
    <w:rsid w:val="00600BB1"/>
    <w:rsid w:val="006107F8"/>
    <w:rsid w:val="00623FEF"/>
    <w:rsid w:val="006310BF"/>
    <w:rsid w:val="00637D6B"/>
    <w:rsid w:val="00645E3A"/>
    <w:rsid w:val="006470F0"/>
    <w:rsid w:val="00657E4F"/>
    <w:rsid w:val="00693F06"/>
    <w:rsid w:val="006A3585"/>
    <w:rsid w:val="006B06C6"/>
    <w:rsid w:val="006C6A11"/>
    <w:rsid w:val="006D2A06"/>
    <w:rsid w:val="006D5751"/>
    <w:rsid w:val="006E249C"/>
    <w:rsid w:val="006E2870"/>
    <w:rsid w:val="006F1C11"/>
    <w:rsid w:val="006F1DF6"/>
    <w:rsid w:val="006F4B5F"/>
    <w:rsid w:val="006F66AB"/>
    <w:rsid w:val="00700750"/>
    <w:rsid w:val="0070226C"/>
    <w:rsid w:val="00707F9C"/>
    <w:rsid w:val="00720DEB"/>
    <w:rsid w:val="00723E4C"/>
    <w:rsid w:val="00726D8D"/>
    <w:rsid w:val="0073350C"/>
    <w:rsid w:val="00746627"/>
    <w:rsid w:val="00754B49"/>
    <w:rsid w:val="007644CF"/>
    <w:rsid w:val="0077008C"/>
    <w:rsid w:val="00774AEE"/>
    <w:rsid w:val="00777EB0"/>
    <w:rsid w:val="00783760"/>
    <w:rsid w:val="00787EC3"/>
    <w:rsid w:val="007902C1"/>
    <w:rsid w:val="007A1020"/>
    <w:rsid w:val="007A4A01"/>
    <w:rsid w:val="007A7EFB"/>
    <w:rsid w:val="007B5524"/>
    <w:rsid w:val="007C471C"/>
    <w:rsid w:val="007C6726"/>
    <w:rsid w:val="007D43ED"/>
    <w:rsid w:val="007E08BB"/>
    <w:rsid w:val="007E62B5"/>
    <w:rsid w:val="007F0BF9"/>
    <w:rsid w:val="007F36AC"/>
    <w:rsid w:val="0080328E"/>
    <w:rsid w:val="00804AB5"/>
    <w:rsid w:val="00807E3F"/>
    <w:rsid w:val="00810DCD"/>
    <w:rsid w:val="0081381C"/>
    <w:rsid w:val="0082015D"/>
    <w:rsid w:val="00834378"/>
    <w:rsid w:val="00836ABE"/>
    <w:rsid w:val="00837B55"/>
    <w:rsid w:val="00840E0E"/>
    <w:rsid w:val="008430A9"/>
    <w:rsid w:val="008542AB"/>
    <w:rsid w:val="00870894"/>
    <w:rsid w:val="00871A2F"/>
    <w:rsid w:val="00874F5F"/>
    <w:rsid w:val="00874FB1"/>
    <w:rsid w:val="00875EC2"/>
    <w:rsid w:val="00877A70"/>
    <w:rsid w:val="0088447D"/>
    <w:rsid w:val="00884AFA"/>
    <w:rsid w:val="00886116"/>
    <w:rsid w:val="008A015B"/>
    <w:rsid w:val="008A0CA5"/>
    <w:rsid w:val="008A1059"/>
    <w:rsid w:val="008B1968"/>
    <w:rsid w:val="008B5067"/>
    <w:rsid w:val="008C2FBB"/>
    <w:rsid w:val="008C7426"/>
    <w:rsid w:val="008D1FDA"/>
    <w:rsid w:val="008D4A63"/>
    <w:rsid w:val="008E33D0"/>
    <w:rsid w:val="008F32A0"/>
    <w:rsid w:val="008F4CAC"/>
    <w:rsid w:val="008F7AC9"/>
    <w:rsid w:val="00910A86"/>
    <w:rsid w:val="00913E6F"/>
    <w:rsid w:val="00915BE2"/>
    <w:rsid w:val="00917F64"/>
    <w:rsid w:val="0093687F"/>
    <w:rsid w:val="009420D7"/>
    <w:rsid w:val="0094443E"/>
    <w:rsid w:val="009560C8"/>
    <w:rsid w:val="00964385"/>
    <w:rsid w:val="00966651"/>
    <w:rsid w:val="009667C6"/>
    <w:rsid w:val="009715D0"/>
    <w:rsid w:val="00980469"/>
    <w:rsid w:val="009927D5"/>
    <w:rsid w:val="00996338"/>
    <w:rsid w:val="009B5599"/>
    <w:rsid w:val="009B61BB"/>
    <w:rsid w:val="009C29CE"/>
    <w:rsid w:val="009C30BE"/>
    <w:rsid w:val="009C36F4"/>
    <w:rsid w:val="009C552F"/>
    <w:rsid w:val="009C7129"/>
    <w:rsid w:val="009C751E"/>
    <w:rsid w:val="009D1AEE"/>
    <w:rsid w:val="009D3C43"/>
    <w:rsid w:val="009E1502"/>
    <w:rsid w:val="009E24C7"/>
    <w:rsid w:val="009E6032"/>
    <w:rsid w:val="009F31C1"/>
    <w:rsid w:val="00A07639"/>
    <w:rsid w:val="00A07DD4"/>
    <w:rsid w:val="00A34AC7"/>
    <w:rsid w:val="00A5193D"/>
    <w:rsid w:val="00A522AC"/>
    <w:rsid w:val="00A54251"/>
    <w:rsid w:val="00A73225"/>
    <w:rsid w:val="00A74027"/>
    <w:rsid w:val="00A82542"/>
    <w:rsid w:val="00A82CC1"/>
    <w:rsid w:val="00A840F4"/>
    <w:rsid w:val="00A85035"/>
    <w:rsid w:val="00AB3510"/>
    <w:rsid w:val="00AB7ACB"/>
    <w:rsid w:val="00AC4392"/>
    <w:rsid w:val="00AC4BED"/>
    <w:rsid w:val="00AC5EE4"/>
    <w:rsid w:val="00AE6AFA"/>
    <w:rsid w:val="00AF21B6"/>
    <w:rsid w:val="00AF3509"/>
    <w:rsid w:val="00AF4FFE"/>
    <w:rsid w:val="00B05283"/>
    <w:rsid w:val="00B16163"/>
    <w:rsid w:val="00B174FF"/>
    <w:rsid w:val="00B17B69"/>
    <w:rsid w:val="00B2690F"/>
    <w:rsid w:val="00B27D6F"/>
    <w:rsid w:val="00B309CF"/>
    <w:rsid w:val="00B31C96"/>
    <w:rsid w:val="00B40961"/>
    <w:rsid w:val="00B616E7"/>
    <w:rsid w:val="00B61796"/>
    <w:rsid w:val="00B7024D"/>
    <w:rsid w:val="00B72658"/>
    <w:rsid w:val="00B75726"/>
    <w:rsid w:val="00B75F3B"/>
    <w:rsid w:val="00B917CB"/>
    <w:rsid w:val="00B972C5"/>
    <w:rsid w:val="00BB25CA"/>
    <w:rsid w:val="00BC111E"/>
    <w:rsid w:val="00BD4F0A"/>
    <w:rsid w:val="00BD5317"/>
    <w:rsid w:val="00BE0F7C"/>
    <w:rsid w:val="00BE2DB4"/>
    <w:rsid w:val="00BE34EA"/>
    <w:rsid w:val="00BE3994"/>
    <w:rsid w:val="00BE5763"/>
    <w:rsid w:val="00BE78A0"/>
    <w:rsid w:val="00BF7AE6"/>
    <w:rsid w:val="00BF7B45"/>
    <w:rsid w:val="00C0004A"/>
    <w:rsid w:val="00C01673"/>
    <w:rsid w:val="00C10BFC"/>
    <w:rsid w:val="00C2102B"/>
    <w:rsid w:val="00C22D0B"/>
    <w:rsid w:val="00C52EE5"/>
    <w:rsid w:val="00C55228"/>
    <w:rsid w:val="00C56D02"/>
    <w:rsid w:val="00C64A62"/>
    <w:rsid w:val="00C64C2A"/>
    <w:rsid w:val="00C65431"/>
    <w:rsid w:val="00C701FC"/>
    <w:rsid w:val="00C75687"/>
    <w:rsid w:val="00C80EC6"/>
    <w:rsid w:val="00C909E1"/>
    <w:rsid w:val="00CA00CF"/>
    <w:rsid w:val="00CB12D8"/>
    <w:rsid w:val="00CB1A1A"/>
    <w:rsid w:val="00CB5D21"/>
    <w:rsid w:val="00CC15CF"/>
    <w:rsid w:val="00CC27AE"/>
    <w:rsid w:val="00CD0755"/>
    <w:rsid w:val="00CD0F67"/>
    <w:rsid w:val="00CD64BF"/>
    <w:rsid w:val="00CE21B4"/>
    <w:rsid w:val="00CF07ED"/>
    <w:rsid w:val="00CF3817"/>
    <w:rsid w:val="00CF470B"/>
    <w:rsid w:val="00D01638"/>
    <w:rsid w:val="00D05DE1"/>
    <w:rsid w:val="00D060CD"/>
    <w:rsid w:val="00D141DB"/>
    <w:rsid w:val="00D21738"/>
    <w:rsid w:val="00D26FCD"/>
    <w:rsid w:val="00D51482"/>
    <w:rsid w:val="00D55904"/>
    <w:rsid w:val="00D56450"/>
    <w:rsid w:val="00D64DFC"/>
    <w:rsid w:val="00D755F6"/>
    <w:rsid w:val="00D7574D"/>
    <w:rsid w:val="00D85FDC"/>
    <w:rsid w:val="00D96D18"/>
    <w:rsid w:val="00DA000A"/>
    <w:rsid w:val="00DA0EB0"/>
    <w:rsid w:val="00DB3E59"/>
    <w:rsid w:val="00DD2000"/>
    <w:rsid w:val="00DD2E8B"/>
    <w:rsid w:val="00DE11F0"/>
    <w:rsid w:val="00DE2D0D"/>
    <w:rsid w:val="00DF18CF"/>
    <w:rsid w:val="00E0269C"/>
    <w:rsid w:val="00E046C3"/>
    <w:rsid w:val="00E0535A"/>
    <w:rsid w:val="00E150E0"/>
    <w:rsid w:val="00E32CCC"/>
    <w:rsid w:val="00E33ABE"/>
    <w:rsid w:val="00E34AC8"/>
    <w:rsid w:val="00E45AF8"/>
    <w:rsid w:val="00E53AEA"/>
    <w:rsid w:val="00E5589C"/>
    <w:rsid w:val="00E640E3"/>
    <w:rsid w:val="00E67978"/>
    <w:rsid w:val="00EA2231"/>
    <w:rsid w:val="00EA669F"/>
    <w:rsid w:val="00EB10EC"/>
    <w:rsid w:val="00EB3AB8"/>
    <w:rsid w:val="00EB5132"/>
    <w:rsid w:val="00EC0EC8"/>
    <w:rsid w:val="00EC671C"/>
    <w:rsid w:val="00ED3D3B"/>
    <w:rsid w:val="00EE1B6C"/>
    <w:rsid w:val="00EF34C0"/>
    <w:rsid w:val="00EF65CF"/>
    <w:rsid w:val="00F10778"/>
    <w:rsid w:val="00F11458"/>
    <w:rsid w:val="00F12AE7"/>
    <w:rsid w:val="00F15E64"/>
    <w:rsid w:val="00F17761"/>
    <w:rsid w:val="00F20CB1"/>
    <w:rsid w:val="00F270F6"/>
    <w:rsid w:val="00F406BA"/>
    <w:rsid w:val="00F427CB"/>
    <w:rsid w:val="00F55C95"/>
    <w:rsid w:val="00F57B0E"/>
    <w:rsid w:val="00F62B8E"/>
    <w:rsid w:val="00F64688"/>
    <w:rsid w:val="00F72276"/>
    <w:rsid w:val="00F767A5"/>
    <w:rsid w:val="00F8539D"/>
    <w:rsid w:val="00F90BEE"/>
    <w:rsid w:val="00F92628"/>
    <w:rsid w:val="00F9454D"/>
    <w:rsid w:val="00F95106"/>
    <w:rsid w:val="00F96D82"/>
    <w:rsid w:val="00FC6EC7"/>
    <w:rsid w:val="00FC7B62"/>
    <w:rsid w:val="00FD4327"/>
    <w:rsid w:val="00FD7AE0"/>
    <w:rsid w:val="00FF324B"/>
    <w:rsid w:val="00FF6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A1BC9"/>
  <w15:docId w15:val="{C22D3603-CD8D-2E47-86A5-C6FE6D33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392"/>
    <w:rPr>
      <w:sz w:val="24"/>
      <w:szCs w:val="24"/>
    </w:rPr>
  </w:style>
  <w:style w:type="paragraph" w:styleId="Heading1">
    <w:name w:val="heading 1"/>
    <w:basedOn w:val="Normal"/>
    <w:next w:val="Normal"/>
    <w:link w:val="Heading1Char"/>
    <w:uiPriority w:val="9"/>
    <w:qFormat/>
    <w:rsid w:val="00AC4392"/>
    <w:pPr>
      <w:keepNext/>
      <w:outlineLvl w:val="0"/>
    </w:pPr>
    <w:rPr>
      <w:szCs w:val="20"/>
    </w:rPr>
  </w:style>
  <w:style w:type="paragraph" w:styleId="Heading2">
    <w:name w:val="heading 2"/>
    <w:basedOn w:val="Normal"/>
    <w:next w:val="Normal"/>
    <w:link w:val="Heading2Char"/>
    <w:uiPriority w:val="9"/>
    <w:qFormat/>
    <w:rsid w:val="00AC4392"/>
    <w:pPr>
      <w:keepNext/>
      <w:numPr>
        <w:numId w:val="1"/>
      </w:numPr>
      <w:jc w:val="center"/>
      <w:outlineLvl w:val="1"/>
    </w:pPr>
    <w:rPr>
      <w:szCs w:val="20"/>
    </w:rPr>
  </w:style>
  <w:style w:type="paragraph" w:styleId="Heading3">
    <w:name w:val="heading 3"/>
    <w:basedOn w:val="Normal"/>
    <w:next w:val="Normal"/>
    <w:link w:val="Heading3Char"/>
    <w:uiPriority w:val="9"/>
    <w:qFormat/>
    <w:rsid w:val="00AC4392"/>
    <w:pPr>
      <w:keepNext/>
      <w:jc w:val="right"/>
      <w:outlineLvl w:val="2"/>
    </w:pPr>
    <w:rPr>
      <w:szCs w:val="20"/>
    </w:rPr>
  </w:style>
  <w:style w:type="paragraph" w:styleId="Heading4">
    <w:name w:val="heading 4"/>
    <w:basedOn w:val="Normal"/>
    <w:next w:val="Normal"/>
    <w:link w:val="Heading4Char"/>
    <w:uiPriority w:val="9"/>
    <w:qFormat/>
    <w:rsid w:val="00AC4392"/>
    <w:pPr>
      <w:keepNext/>
      <w:ind w:left="2880"/>
      <w:outlineLvl w:val="3"/>
    </w:pPr>
    <w:rPr>
      <w:b/>
      <w:bCs/>
      <w:szCs w:val="20"/>
    </w:rPr>
  </w:style>
  <w:style w:type="paragraph" w:styleId="Heading5">
    <w:name w:val="heading 5"/>
    <w:basedOn w:val="Normal"/>
    <w:next w:val="Normal"/>
    <w:link w:val="Heading5Char"/>
    <w:uiPriority w:val="9"/>
    <w:qFormat/>
    <w:rsid w:val="00AC4392"/>
    <w:pPr>
      <w:keepNext/>
      <w:outlineLvl w:val="4"/>
    </w:pPr>
    <w:rPr>
      <w:i/>
      <w:szCs w:val="20"/>
    </w:rPr>
  </w:style>
  <w:style w:type="paragraph" w:styleId="Heading6">
    <w:name w:val="heading 6"/>
    <w:basedOn w:val="Normal"/>
    <w:next w:val="Normal"/>
    <w:link w:val="Heading6Char"/>
    <w:uiPriority w:val="9"/>
    <w:qFormat/>
    <w:rsid w:val="00AC4392"/>
    <w:pPr>
      <w:keepNext/>
      <w:jc w:val="center"/>
      <w:outlineLvl w:val="5"/>
    </w:pPr>
    <w:rPr>
      <w:i/>
      <w:szCs w:val="20"/>
    </w:rPr>
  </w:style>
  <w:style w:type="paragraph" w:styleId="Heading7">
    <w:name w:val="heading 7"/>
    <w:basedOn w:val="Normal"/>
    <w:next w:val="Normal"/>
    <w:link w:val="Heading7Char"/>
    <w:uiPriority w:val="9"/>
    <w:qFormat/>
    <w:rsid w:val="00AC4392"/>
    <w:pPr>
      <w:keepNext/>
      <w:numPr>
        <w:numId w:val="2"/>
      </w:numPr>
      <w:jc w:val="center"/>
      <w:outlineLvl w:val="6"/>
    </w:pPr>
    <w:rPr>
      <w:b/>
      <w:szCs w:val="20"/>
    </w:rPr>
  </w:style>
  <w:style w:type="paragraph" w:styleId="Heading8">
    <w:name w:val="heading 8"/>
    <w:basedOn w:val="Normal"/>
    <w:next w:val="Normal"/>
    <w:link w:val="Heading8Char"/>
    <w:uiPriority w:val="9"/>
    <w:qFormat/>
    <w:rsid w:val="00AC4392"/>
    <w:pPr>
      <w:keepNext/>
      <w:outlineLvl w:val="7"/>
    </w:pPr>
    <w:rPr>
      <w:b/>
      <w:iCs/>
    </w:rPr>
  </w:style>
  <w:style w:type="paragraph" w:styleId="Heading9">
    <w:name w:val="heading 9"/>
    <w:basedOn w:val="Normal"/>
    <w:next w:val="Normal"/>
    <w:link w:val="Heading9Char"/>
    <w:uiPriority w:val="9"/>
    <w:qFormat/>
    <w:rsid w:val="00AC4392"/>
    <w:pPr>
      <w:keepNext/>
      <w:outlineLvl w:val="8"/>
    </w:pPr>
    <w:rPr>
      <w:bCs/>
      <w:i/>
      <w:iCs/>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39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C439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C439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C439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C439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C4392"/>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AC439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C439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C4392"/>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rsid w:val="00AC4392"/>
    <w:pPr>
      <w:ind w:left="360"/>
    </w:pPr>
    <w:rPr>
      <w:szCs w:val="20"/>
    </w:rPr>
  </w:style>
  <w:style w:type="character" w:customStyle="1" w:styleId="BodyTextIndentChar">
    <w:name w:val="Body Text Indent Char"/>
    <w:basedOn w:val="DefaultParagraphFont"/>
    <w:link w:val="BodyTextIndent"/>
    <w:uiPriority w:val="99"/>
    <w:semiHidden/>
    <w:rsid w:val="00AC4392"/>
    <w:rPr>
      <w:sz w:val="24"/>
      <w:szCs w:val="24"/>
    </w:rPr>
  </w:style>
  <w:style w:type="paragraph" w:styleId="Title">
    <w:name w:val="Title"/>
    <w:basedOn w:val="Normal"/>
    <w:link w:val="TitleChar"/>
    <w:uiPriority w:val="10"/>
    <w:qFormat/>
    <w:rsid w:val="00AC4392"/>
    <w:pPr>
      <w:jc w:val="center"/>
    </w:pPr>
    <w:rPr>
      <w:b/>
      <w:bCs/>
      <w:sz w:val="32"/>
    </w:rPr>
  </w:style>
  <w:style w:type="character" w:customStyle="1" w:styleId="TitleChar">
    <w:name w:val="Title Char"/>
    <w:basedOn w:val="DefaultParagraphFont"/>
    <w:link w:val="Title"/>
    <w:uiPriority w:val="10"/>
    <w:rsid w:val="00AC4392"/>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rsid w:val="00AC4392"/>
    <w:rPr>
      <w:szCs w:val="20"/>
    </w:rPr>
  </w:style>
  <w:style w:type="character" w:customStyle="1" w:styleId="BodyTextChar">
    <w:name w:val="Body Text Char"/>
    <w:basedOn w:val="DefaultParagraphFont"/>
    <w:link w:val="BodyText"/>
    <w:uiPriority w:val="99"/>
    <w:semiHidden/>
    <w:rsid w:val="00AC4392"/>
    <w:rPr>
      <w:sz w:val="24"/>
      <w:szCs w:val="24"/>
    </w:rPr>
  </w:style>
  <w:style w:type="paragraph" w:styleId="Header">
    <w:name w:val="header"/>
    <w:basedOn w:val="Normal"/>
    <w:link w:val="HeaderChar"/>
    <w:uiPriority w:val="99"/>
    <w:rsid w:val="00AC4392"/>
    <w:pPr>
      <w:tabs>
        <w:tab w:val="center" w:pos="4320"/>
        <w:tab w:val="right" w:pos="8640"/>
      </w:tabs>
    </w:pPr>
    <w:rPr>
      <w:szCs w:val="20"/>
    </w:rPr>
  </w:style>
  <w:style w:type="character" w:customStyle="1" w:styleId="HeaderChar">
    <w:name w:val="Header Char"/>
    <w:basedOn w:val="DefaultParagraphFont"/>
    <w:link w:val="Header"/>
    <w:uiPriority w:val="99"/>
    <w:semiHidden/>
    <w:rsid w:val="00AC4392"/>
    <w:rPr>
      <w:sz w:val="24"/>
      <w:szCs w:val="24"/>
    </w:rPr>
  </w:style>
  <w:style w:type="paragraph" w:styleId="BodyTextIndent2">
    <w:name w:val="Body Text Indent 2"/>
    <w:basedOn w:val="Normal"/>
    <w:link w:val="BodyTextIndent2Char"/>
    <w:uiPriority w:val="99"/>
    <w:rsid w:val="00AC4392"/>
    <w:pPr>
      <w:ind w:left="720"/>
    </w:pPr>
    <w:rPr>
      <w:bCs/>
      <w:color w:val="000000"/>
    </w:rPr>
  </w:style>
  <w:style w:type="character" w:customStyle="1" w:styleId="BodyTextIndent2Char">
    <w:name w:val="Body Text Indent 2 Char"/>
    <w:basedOn w:val="DefaultParagraphFont"/>
    <w:link w:val="BodyTextIndent2"/>
    <w:uiPriority w:val="99"/>
    <w:semiHidden/>
    <w:rsid w:val="00AC4392"/>
    <w:rPr>
      <w:sz w:val="24"/>
      <w:szCs w:val="24"/>
    </w:rPr>
  </w:style>
  <w:style w:type="paragraph" w:styleId="BodyText2">
    <w:name w:val="Body Text 2"/>
    <w:basedOn w:val="Normal"/>
    <w:link w:val="BodyText2Char"/>
    <w:uiPriority w:val="99"/>
    <w:rsid w:val="00AC4392"/>
    <w:rPr>
      <w:bCs/>
      <w:iCs/>
      <w:color w:val="FF0000"/>
    </w:rPr>
  </w:style>
  <w:style w:type="character" w:customStyle="1" w:styleId="BodyText2Char">
    <w:name w:val="Body Text 2 Char"/>
    <w:basedOn w:val="DefaultParagraphFont"/>
    <w:link w:val="BodyText2"/>
    <w:uiPriority w:val="99"/>
    <w:semiHidden/>
    <w:rsid w:val="00AC4392"/>
    <w:rPr>
      <w:sz w:val="24"/>
      <w:szCs w:val="24"/>
    </w:rPr>
  </w:style>
  <w:style w:type="paragraph" w:styleId="Caption">
    <w:name w:val="caption"/>
    <w:basedOn w:val="Normal"/>
    <w:next w:val="Normal"/>
    <w:uiPriority w:val="35"/>
    <w:qFormat/>
    <w:rsid w:val="00AC4392"/>
    <w:rPr>
      <w:bCs/>
      <w:i/>
      <w:color w:val="339966"/>
      <w:szCs w:val="20"/>
    </w:rPr>
  </w:style>
  <w:style w:type="paragraph" w:styleId="BodyText3">
    <w:name w:val="Body Text 3"/>
    <w:basedOn w:val="Normal"/>
    <w:link w:val="BodyText3Char"/>
    <w:uiPriority w:val="99"/>
    <w:rsid w:val="00AC4392"/>
    <w:rPr>
      <w:bCs/>
      <w:i/>
      <w:color w:val="000000"/>
    </w:rPr>
  </w:style>
  <w:style w:type="character" w:customStyle="1" w:styleId="BodyText3Char">
    <w:name w:val="Body Text 3 Char"/>
    <w:basedOn w:val="DefaultParagraphFont"/>
    <w:link w:val="BodyText3"/>
    <w:uiPriority w:val="99"/>
    <w:semiHidden/>
    <w:rsid w:val="00AC4392"/>
    <w:rPr>
      <w:sz w:val="16"/>
      <w:szCs w:val="16"/>
    </w:rPr>
  </w:style>
  <w:style w:type="paragraph" w:styleId="BodyTextIndent3">
    <w:name w:val="Body Text Indent 3"/>
    <w:basedOn w:val="Normal"/>
    <w:link w:val="BodyTextIndent3Char"/>
    <w:uiPriority w:val="99"/>
    <w:rsid w:val="00AC4392"/>
    <w:pPr>
      <w:ind w:left="1440"/>
    </w:pPr>
    <w:rPr>
      <w:b/>
      <w:bCs/>
      <w:i/>
      <w:iCs/>
      <w:szCs w:val="20"/>
    </w:rPr>
  </w:style>
  <w:style w:type="character" w:customStyle="1" w:styleId="BodyTextIndent3Char">
    <w:name w:val="Body Text Indent 3 Char"/>
    <w:basedOn w:val="DefaultParagraphFont"/>
    <w:link w:val="BodyTextIndent3"/>
    <w:uiPriority w:val="99"/>
    <w:semiHidden/>
    <w:rsid w:val="00AC4392"/>
    <w:rPr>
      <w:sz w:val="16"/>
      <w:szCs w:val="16"/>
    </w:rPr>
  </w:style>
  <w:style w:type="paragraph" w:styleId="Footer">
    <w:name w:val="footer"/>
    <w:basedOn w:val="Normal"/>
    <w:link w:val="FooterChar"/>
    <w:uiPriority w:val="99"/>
    <w:rsid w:val="00AC4392"/>
    <w:pPr>
      <w:tabs>
        <w:tab w:val="center" w:pos="4320"/>
        <w:tab w:val="right" w:pos="8640"/>
      </w:tabs>
    </w:pPr>
  </w:style>
  <w:style w:type="character" w:customStyle="1" w:styleId="FooterChar">
    <w:name w:val="Footer Char"/>
    <w:basedOn w:val="DefaultParagraphFont"/>
    <w:link w:val="Footer"/>
    <w:uiPriority w:val="99"/>
    <w:semiHidden/>
    <w:rsid w:val="00AC4392"/>
    <w:rPr>
      <w:sz w:val="24"/>
      <w:szCs w:val="24"/>
    </w:rPr>
  </w:style>
  <w:style w:type="character" w:styleId="PageNumber">
    <w:name w:val="page number"/>
    <w:basedOn w:val="DefaultParagraphFont"/>
    <w:uiPriority w:val="99"/>
    <w:rsid w:val="00AC4392"/>
    <w:rPr>
      <w:rFonts w:cs="Times New Roman"/>
    </w:rPr>
  </w:style>
  <w:style w:type="paragraph" w:styleId="ListParagraph">
    <w:name w:val="List Paragraph"/>
    <w:basedOn w:val="Normal"/>
    <w:uiPriority w:val="34"/>
    <w:qFormat/>
    <w:rsid w:val="00291035"/>
    <w:pPr>
      <w:ind w:left="720"/>
      <w:contextualSpacing/>
    </w:pPr>
  </w:style>
  <w:style w:type="character" w:customStyle="1" w:styleId="hps">
    <w:name w:val="hps"/>
    <w:basedOn w:val="DefaultParagraphFont"/>
    <w:rsid w:val="005A1A13"/>
  </w:style>
  <w:style w:type="character" w:customStyle="1" w:styleId="atn">
    <w:name w:val="atn"/>
    <w:basedOn w:val="DefaultParagraphFont"/>
    <w:rsid w:val="0094443E"/>
  </w:style>
  <w:style w:type="character" w:customStyle="1" w:styleId="nowrap">
    <w:name w:val="nowrap"/>
    <w:basedOn w:val="DefaultParagraphFont"/>
    <w:rsid w:val="0047431E"/>
  </w:style>
  <w:style w:type="character" w:styleId="Hyperlink">
    <w:name w:val="Hyperlink"/>
    <w:basedOn w:val="DefaultParagraphFont"/>
    <w:uiPriority w:val="99"/>
    <w:semiHidden/>
    <w:unhideWhenUsed/>
    <w:rsid w:val="0047431E"/>
    <w:rPr>
      <w:color w:val="0000FF"/>
      <w:u w:val="single"/>
    </w:rPr>
  </w:style>
  <w:style w:type="table" w:styleId="TableGrid">
    <w:name w:val="Table Grid"/>
    <w:basedOn w:val="TableNormal"/>
    <w:uiPriority w:val="59"/>
    <w:rsid w:val="004E0F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17761"/>
    <w:rPr>
      <w:b/>
      <w:bCs/>
    </w:rPr>
  </w:style>
  <w:style w:type="paragraph" w:styleId="BalloonText">
    <w:name w:val="Balloon Text"/>
    <w:basedOn w:val="Normal"/>
    <w:link w:val="BalloonTextChar"/>
    <w:uiPriority w:val="99"/>
    <w:semiHidden/>
    <w:unhideWhenUsed/>
    <w:rsid w:val="008C2FBB"/>
    <w:rPr>
      <w:rFonts w:ascii="Tahoma" w:hAnsi="Tahoma" w:cs="Tahoma"/>
      <w:sz w:val="16"/>
      <w:szCs w:val="16"/>
    </w:rPr>
  </w:style>
  <w:style w:type="character" w:customStyle="1" w:styleId="BalloonTextChar">
    <w:name w:val="Balloon Text Char"/>
    <w:basedOn w:val="DefaultParagraphFont"/>
    <w:link w:val="BalloonText"/>
    <w:uiPriority w:val="99"/>
    <w:semiHidden/>
    <w:rsid w:val="008C2FBB"/>
    <w:rPr>
      <w:rFonts w:ascii="Tahoma" w:hAnsi="Tahoma" w:cs="Tahoma"/>
      <w:sz w:val="16"/>
      <w:szCs w:val="16"/>
    </w:rPr>
  </w:style>
  <w:style w:type="character" w:customStyle="1" w:styleId="h2">
    <w:name w:val="h2"/>
    <w:basedOn w:val="DefaultParagraphFont"/>
    <w:rsid w:val="008C2FBB"/>
  </w:style>
  <w:style w:type="paragraph" w:styleId="NormalWeb">
    <w:name w:val="Normal (Web)"/>
    <w:basedOn w:val="Normal"/>
    <w:uiPriority w:val="99"/>
    <w:unhideWhenUsed/>
    <w:rsid w:val="00F90BEE"/>
    <w:pPr>
      <w:spacing w:before="100" w:beforeAutospacing="1" w:after="100" w:afterAutospacing="1"/>
    </w:pPr>
  </w:style>
  <w:style w:type="character" w:customStyle="1" w:styleId="h1">
    <w:name w:val="h1"/>
    <w:basedOn w:val="DefaultParagraphFont"/>
    <w:rsid w:val="00246761"/>
  </w:style>
  <w:style w:type="paragraph" w:customStyle="1" w:styleId="headinganchor">
    <w:name w:val="headinganchor"/>
    <w:basedOn w:val="Normal"/>
    <w:rsid w:val="00537F40"/>
    <w:pPr>
      <w:spacing w:before="100" w:beforeAutospacing="1" w:after="100" w:afterAutospacing="1"/>
    </w:pPr>
  </w:style>
  <w:style w:type="character" w:customStyle="1" w:styleId="h3">
    <w:name w:val="h3"/>
    <w:basedOn w:val="DefaultParagraphFont"/>
    <w:rsid w:val="00884AFA"/>
  </w:style>
  <w:style w:type="paragraph" w:styleId="NoSpacing">
    <w:name w:val="No Spacing"/>
    <w:uiPriority w:val="1"/>
    <w:qFormat/>
    <w:rsid w:val="00647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1472">
      <w:bodyDiv w:val="1"/>
      <w:marLeft w:val="0"/>
      <w:marRight w:val="0"/>
      <w:marTop w:val="0"/>
      <w:marBottom w:val="0"/>
      <w:divBdr>
        <w:top w:val="none" w:sz="0" w:space="0" w:color="auto"/>
        <w:left w:val="none" w:sz="0" w:space="0" w:color="auto"/>
        <w:bottom w:val="none" w:sz="0" w:space="0" w:color="auto"/>
        <w:right w:val="none" w:sz="0" w:space="0" w:color="auto"/>
      </w:divBdr>
    </w:div>
    <w:div w:id="55595778">
      <w:bodyDiv w:val="1"/>
      <w:marLeft w:val="0"/>
      <w:marRight w:val="0"/>
      <w:marTop w:val="0"/>
      <w:marBottom w:val="0"/>
      <w:divBdr>
        <w:top w:val="none" w:sz="0" w:space="0" w:color="auto"/>
        <w:left w:val="none" w:sz="0" w:space="0" w:color="auto"/>
        <w:bottom w:val="none" w:sz="0" w:space="0" w:color="auto"/>
        <w:right w:val="none" w:sz="0" w:space="0" w:color="auto"/>
      </w:divBdr>
    </w:div>
    <w:div w:id="57674063">
      <w:bodyDiv w:val="1"/>
      <w:marLeft w:val="0"/>
      <w:marRight w:val="0"/>
      <w:marTop w:val="0"/>
      <w:marBottom w:val="0"/>
      <w:divBdr>
        <w:top w:val="none" w:sz="0" w:space="0" w:color="auto"/>
        <w:left w:val="none" w:sz="0" w:space="0" w:color="auto"/>
        <w:bottom w:val="none" w:sz="0" w:space="0" w:color="auto"/>
        <w:right w:val="none" w:sz="0" w:space="0" w:color="auto"/>
      </w:divBdr>
    </w:div>
    <w:div w:id="93206811">
      <w:bodyDiv w:val="1"/>
      <w:marLeft w:val="0"/>
      <w:marRight w:val="0"/>
      <w:marTop w:val="0"/>
      <w:marBottom w:val="0"/>
      <w:divBdr>
        <w:top w:val="none" w:sz="0" w:space="0" w:color="auto"/>
        <w:left w:val="none" w:sz="0" w:space="0" w:color="auto"/>
        <w:bottom w:val="none" w:sz="0" w:space="0" w:color="auto"/>
        <w:right w:val="none" w:sz="0" w:space="0" w:color="auto"/>
      </w:divBdr>
    </w:div>
    <w:div w:id="109666547">
      <w:bodyDiv w:val="1"/>
      <w:marLeft w:val="0"/>
      <w:marRight w:val="0"/>
      <w:marTop w:val="0"/>
      <w:marBottom w:val="0"/>
      <w:divBdr>
        <w:top w:val="none" w:sz="0" w:space="0" w:color="auto"/>
        <w:left w:val="none" w:sz="0" w:space="0" w:color="auto"/>
        <w:bottom w:val="none" w:sz="0" w:space="0" w:color="auto"/>
        <w:right w:val="none" w:sz="0" w:space="0" w:color="auto"/>
      </w:divBdr>
    </w:div>
    <w:div w:id="331228891">
      <w:bodyDiv w:val="1"/>
      <w:marLeft w:val="0"/>
      <w:marRight w:val="0"/>
      <w:marTop w:val="0"/>
      <w:marBottom w:val="0"/>
      <w:divBdr>
        <w:top w:val="none" w:sz="0" w:space="0" w:color="auto"/>
        <w:left w:val="none" w:sz="0" w:space="0" w:color="auto"/>
        <w:bottom w:val="none" w:sz="0" w:space="0" w:color="auto"/>
        <w:right w:val="none" w:sz="0" w:space="0" w:color="auto"/>
      </w:divBdr>
    </w:div>
    <w:div w:id="465856632">
      <w:bodyDiv w:val="1"/>
      <w:marLeft w:val="0"/>
      <w:marRight w:val="0"/>
      <w:marTop w:val="0"/>
      <w:marBottom w:val="0"/>
      <w:divBdr>
        <w:top w:val="none" w:sz="0" w:space="0" w:color="auto"/>
        <w:left w:val="none" w:sz="0" w:space="0" w:color="auto"/>
        <w:bottom w:val="none" w:sz="0" w:space="0" w:color="auto"/>
        <w:right w:val="none" w:sz="0" w:space="0" w:color="auto"/>
      </w:divBdr>
    </w:div>
    <w:div w:id="547496022">
      <w:bodyDiv w:val="1"/>
      <w:marLeft w:val="0"/>
      <w:marRight w:val="0"/>
      <w:marTop w:val="0"/>
      <w:marBottom w:val="0"/>
      <w:divBdr>
        <w:top w:val="none" w:sz="0" w:space="0" w:color="auto"/>
        <w:left w:val="none" w:sz="0" w:space="0" w:color="auto"/>
        <w:bottom w:val="none" w:sz="0" w:space="0" w:color="auto"/>
        <w:right w:val="none" w:sz="0" w:space="0" w:color="auto"/>
      </w:divBdr>
    </w:div>
    <w:div w:id="567149137">
      <w:bodyDiv w:val="1"/>
      <w:marLeft w:val="0"/>
      <w:marRight w:val="0"/>
      <w:marTop w:val="0"/>
      <w:marBottom w:val="0"/>
      <w:divBdr>
        <w:top w:val="none" w:sz="0" w:space="0" w:color="auto"/>
        <w:left w:val="none" w:sz="0" w:space="0" w:color="auto"/>
        <w:bottom w:val="none" w:sz="0" w:space="0" w:color="auto"/>
        <w:right w:val="none" w:sz="0" w:space="0" w:color="auto"/>
      </w:divBdr>
    </w:div>
    <w:div w:id="878395685">
      <w:bodyDiv w:val="1"/>
      <w:marLeft w:val="0"/>
      <w:marRight w:val="0"/>
      <w:marTop w:val="0"/>
      <w:marBottom w:val="0"/>
      <w:divBdr>
        <w:top w:val="none" w:sz="0" w:space="0" w:color="auto"/>
        <w:left w:val="none" w:sz="0" w:space="0" w:color="auto"/>
        <w:bottom w:val="none" w:sz="0" w:space="0" w:color="auto"/>
        <w:right w:val="none" w:sz="0" w:space="0" w:color="auto"/>
      </w:divBdr>
    </w:div>
    <w:div w:id="897322349">
      <w:bodyDiv w:val="1"/>
      <w:marLeft w:val="0"/>
      <w:marRight w:val="0"/>
      <w:marTop w:val="0"/>
      <w:marBottom w:val="0"/>
      <w:divBdr>
        <w:top w:val="none" w:sz="0" w:space="0" w:color="auto"/>
        <w:left w:val="none" w:sz="0" w:space="0" w:color="auto"/>
        <w:bottom w:val="none" w:sz="0" w:space="0" w:color="auto"/>
        <w:right w:val="none" w:sz="0" w:space="0" w:color="auto"/>
      </w:divBdr>
    </w:div>
    <w:div w:id="902372119">
      <w:bodyDiv w:val="1"/>
      <w:marLeft w:val="0"/>
      <w:marRight w:val="0"/>
      <w:marTop w:val="0"/>
      <w:marBottom w:val="0"/>
      <w:divBdr>
        <w:top w:val="none" w:sz="0" w:space="0" w:color="auto"/>
        <w:left w:val="none" w:sz="0" w:space="0" w:color="auto"/>
        <w:bottom w:val="none" w:sz="0" w:space="0" w:color="auto"/>
        <w:right w:val="none" w:sz="0" w:space="0" w:color="auto"/>
      </w:divBdr>
    </w:div>
    <w:div w:id="1168443108">
      <w:bodyDiv w:val="1"/>
      <w:marLeft w:val="0"/>
      <w:marRight w:val="0"/>
      <w:marTop w:val="0"/>
      <w:marBottom w:val="0"/>
      <w:divBdr>
        <w:top w:val="none" w:sz="0" w:space="0" w:color="auto"/>
        <w:left w:val="none" w:sz="0" w:space="0" w:color="auto"/>
        <w:bottom w:val="none" w:sz="0" w:space="0" w:color="auto"/>
        <w:right w:val="none" w:sz="0" w:space="0" w:color="auto"/>
      </w:divBdr>
    </w:div>
    <w:div w:id="1242060789">
      <w:bodyDiv w:val="1"/>
      <w:marLeft w:val="0"/>
      <w:marRight w:val="0"/>
      <w:marTop w:val="0"/>
      <w:marBottom w:val="0"/>
      <w:divBdr>
        <w:top w:val="none" w:sz="0" w:space="0" w:color="auto"/>
        <w:left w:val="none" w:sz="0" w:space="0" w:color="auto"/>
        <w:bottom w:val="none" w:sz="0" w:space="0" w:color="auto"/>
        <w:right w:val="none" w:sz="0" w:space="0" w:color="auto"/>
      </w:divBdr>
    </w:div>
    <w:div w:id="1303118708">
      <w:bodyDiv w:val="1"/>
      <w:marLeft w:val="0"/>
      <w:marRight w:val="0"/>
      <w:marTop w:val="0"/>
      <w:marBottom w:val="0"/>
      <w:divBdr>
        <w:top w:val="none" w:sz="0" w:space="0" w:color="auto"/>
        <w:left w:val="none" w:sz="0" w:space="0" w:color="auto"/>
        <w:bottom w:val="none" w:sz="0" w:space="0" w:color="auto"/>
        <w:right w:val="none" w:sz="0" w:space="0" w:color="auto"/>
      </w:divBdr>
    </w:div>
    <w:div w:id="1374959200">
      <w:bodyDiv w:val="1"/>
      <w:marLeft w:val="0"/>
      <w:marRight w:val="0"/>
      <w:marTop w:val="0"/>
      <w:marBottom w:val="0"/>
      <w:divBdr>
        <w:top w:val="none" w:sz="0" w:space="0" w:color="auto"/>
        <w:left w:val="none" w:sz="0" w:space="0" w:color="auto"/>
        <w:bottom w:val="none" w:sz="0" w:space="0" w:color="auto"/>
        <w:right w:val="none" w:sz="0" w:space="0" w:color="auto"/>
      </w:divBdr>
    </w:div>
    <w:div w:id="1379939932">
      <w:bodyDiv w:val="1"/>
      <w:marLeft w:val="0"/>
      <w:marRight w:val="0"/>
      <w:marTop w:val="0"/>
      <w:marBottom w:val="0"/>
      <w:divBdr>
        <w:top w:val="none" w:sz="0" w:space="0" w:color="auto"/>
        <w:left w:val="none" w:sz="0" w:space="0" w:color="auto"/>
        <w:bottom w:val="none" w:sz="0" w:space="0" w:color="auto"/>
        <w:right w:val="none" w:sz="0" w:space="0" w:color="auto"/>
      </w:divBdr>
    </w:div>
    <w:div w:id="1434091424">
      <w:bodyDiv w:val="1"/>
      <w:marLeft w:val="0"/>
      <w:marRight w:val="0"/>
      <w:marTop w:val="0"/>
      <w:marBottom w:val="0"/>
      <w:divBdr>
        <w:top w:val="none" w:sz="0" w:space="0" w:color="auto"/>
        <w:left w:val="none" w:sz="0" w:space="0" w:color="auto"/>
        <w:bottom w:val="none" w:sz="0" w:space="0" w:color="auto"/>
        <w:right w:val="none" w:sz="0" w:space="0" w:color="auto"/>
      </w:divBdr>
    </w:div>
    <w:div w:id="1462066822">
      <w:bodyDiv w:val="1"/>
      <w:marLeft w:val="0"/>
      <w:marRight w:val="0"/>
      <w:marTop w:val="0"/>
      <w:marBottom w:val="0"/>
      <w:divBdr>
        <w:top w:val="none" w:sz="0" w:space="0" w:color="auto"/>
        <w:left w:val="none" w:sz="0" w:space="0" w:color="auto"/>
        <w:bottom w:val="none" w:sz="0" w:space="0" w:color="auto"/>
        <w:right w:val="none" w:sz="0" w:space="0" w:color="auto"/>
      </w:divBdr>
      <w:divsChild>
        <w:div w:id="540360964">
          <w:marLeft w:val="0"/>
          <w:marRight w:val="0"/>
          <w:marTop w:val="0"/>
          <w:marBottom w:val="0"/>
          <w:divBdr>
            <w:top w:val="none" w:sz="0" w:space="0" w:color="auto"/>
            <w:left w:val="none" w:sz="0" w:space="0" w:color="auto"/>
            <w:bottom w:val="none" w:sz="0" w:space="0" w:color="auto"/>
            <w:right w:val="none" w:sz="0" w:space="0" w:color="auto"/>
          </w:divBdr>
          <w:divsChild>
            <w:div w:id="1840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060">
      <w:bodyDiv w:val="1"/>
      <w:marLeft w:val="0"/>
      <w:marRight w:val="0"/>
      <w:marTop w:val="0"/>
      <w:marBottom w:val="0"/>
      <w:divBdr>
        <w:top w:val="none" w:sz="0" w:space="0" w:color="auto"/>
        <w:left w:val="none" w:sz="0" w:space="0" w:color="auto"/>
        <w:bottom w:val="none" w:sz="0" w:space="0" w:color="auto"/>
        <w:right w:val="none" w:sz="0" w:space="0" w:color="auto"/>
      </w:divBdr>
      <w:divsChild>
        <w:div w:id="469978813">
          <w:marLeft w:val="0"/>
          <w:marRight w:val="0"/>
          <w:marTop w:val="0"/>
          <w:marBottom w:val="0"/>
          <w:divBdr>
            <w:top w:val="none" w:sz="0" w:space="0" w:color="auto"/>
            <w:left w:val="none" w:sz="0" w:space="0" w:color="auto"/>
            <w:bottom w:val="none" w:sz="0" w:space="0" w:color="auto"/>
            <w:right w:val="none" w:sz="0" w:space="0" w:color="auto"/>
          </w:divBdr>
          <w:divsChild>
            <w:div w:id="1187451999">
              <w:marLeft w:val="0"/>
              <w:marRight w:val="0"/>
              <w:marTop w:val="0"/>
              <w:marBottom w:val="0"/>
              <w:divBdr>
                <w:top w:val="none" w:sz="0" w:space="0" w:color="auto"/>
                <w:left w:val="none" w:sz="0" w:space="0" w:color="auto"/>
                <w:bottom w:val="none" w:sz="0" w:space="0" w:color="auto"/>
                <w:right w:val="none" w:sz="0" w:space="0" w:color="auto"/>
              </w:divBdr>
              <w:divsChild>
                <w:div w:id="907569154">
                  <w:marLeft w:val="0"/>
                  <w:marRight w:val="0"/>
                  <w:marTop w:val="0"/>
                  <w:marBottom w:val="0"/>
                  <w:divBdr>
                    <w:top w:val="none" w:sz="0" w:space="0" w:color="auto"/>
                    <w:left w:val="none" w:sz="0" w:space="0" w:color="auto"/>
                    <w:bottom w:val="none" w:sz="0" w:space="0" w:color="auto"/>
                    <w:right w:val="none" w:sz="0" w:space="0" w:color="auto"/>
                  </w:divBdr>
                  <w:divsChild>
                    <w:div w:id="135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966408">
      <w:bodyDiv w:val="1"/>
      <w:marLeft w:val="0"/>
      <w:marRight w:val="0"/>
      <w:marTop w:val="0"/>
      <w:marBottom w:val="0"/>
      <w:divBdr>
        <w:top w:val="none" w:sz="0" w:space="0" w:color="auto"/>
        <w:left w:val="none" w:sz="0" w:space="0" w:color="auto"/>
        <w:bottom w:val="none" w:sz="0" w:space="0" w:color="auto"/>
        <w:right w:val="none" w:sz="0" w:space="0" w:color="auto"/>
      </w:divBdr>
    </w:div>
    <w:div w:id="1783039330">
      <w:bodyDiv w:val="1"/>
      <w:marLeft w:val="0"/>
      <w:marRight w:val="0"/>
      <w:marTop w:val="0"/>
      <w:marBottom w:val="0"/>
      <w:divBdr>
        <w:top w:val="none" w:sz="0" w:space="0" w:color="auto"/>
        <w:left w:val="none" w:sz="0" w:space="0" w:color="auto"/>
        <w:bottom w:val="none" w:sz="0" w:space="0" w:color="auto"/>
        <w:right w:val="none" w:sz="0" w:space="0" w:color="auto"/>
      </w:divBdr>
    </w:div>
    <w:div w:id="1787263773">
      <w:bodyDiv w:val="1"/>
      <w:marLeft w:val="0"/>
      <w:marRight w:val="0"/>
      <w:marTop w:val="0"/>
      <w:marBottom w:val="0"/>
      <w:divBdr>
        <w:top w:val="none" w:sz="0" w:space="0" w:color="auto"/>
        <w:left w:val="none" w:sz="0" w:space="0" w:color="auto"/>
        <w:bottom w:val="none" w:sz="0" w:space="0" w:color="auto"/>
        <w:right w:val="none" w:sz="0" w:space="0" w:color="auto"/>
      </w:divBdr>
    </w:div>
    <w:div w:id="1788432454">
      <w:bodyDiv w:val="1"/>
      <w:marLeft w:val="0"/>
      <w:marRight w:val="0"/>
      <w:marTop w:val="0"/>
      <w:marBottom w:val="0"/>
      <w:divBdr>
        <w:top w:val="none" w:sz="0" w:space="0" w:color="auto"/>
        <w:left w:val="none" w:sz="0" w:space="0" w:color="auto"/>
        <w:bottom w:val="none" w:sz="0" w:space="0" w:color="auto"/>
        <w:right w:val="none" w:sz="0" w:space="0" w:color="auto"/>
      </w:divBdr>
    </w:div>
    <w:div w:id="1933196491">
      <w:bodyDiv w:val="1"/>
      <w:marLeft w:val="0"/>
      <w:marRight w:val="0"/>
      <w:marTop w:val="0"/>
      <w:marBottom w:val="0"/>
      <w:divBdr>
        <w:top w:val="none" w:sz="0" w:space="0" w:color="auto"/>
        <w:left w:val="none" w:sz="0" w:space="0" w:color="auto"/>
        <w:bottom w:val="none" w:sz="0" w:space="0" w:color="auto"/>
        <w:right w:val="none" w:sz="0" w:space="0" w:color="auto"/>
      </w:divBdr>
    </w:div>
    <w:div w:id="1941596197">
      <w:bodyDiv w:val="1"/>
      <w:marLeft w:val="0"/>
      <w:marRight w:val="0"/>
      <w:marTop w:val="0"/>
      <w:marBottom w:val="0"/>
      <w:divBdr>
        <w:top w:val="none" w:sz="0" w:space="0" w:color="auto"/>
        <w:left w:val="none" w:sz="0" w:space="0" w:color="auto"/>
        <w:bottom w:val="none" w:sz="0" w:space="0" w:color="auto"/>
        <w:right w:val="none" w:sz="0" w:space="0" w:color="auto"/>
      </w:divBdr>
      <w:divsChild>
        <w:div w:id="1603876003">
          <w:marLeft w:val="0"/>
          <w:marRight w:val="0"/>
          <w:marTop w:val="0"/>
          <w:marBottom w:val="0"/>
          <w:divBdr>
            <w:top w:val="none" w:sz="0" w:space="0" w:color="auto"/>
            <w:left w:val="none" w:sz="0" w:space="0" w:color="auto"/>
            <w:bottom w:val="none" w:sz="0" w:space="0" w:color="auto"/>
            <w:right w:val="none" w:sz="0" w:space="0" w:color="auto"/>
          </w:divBdr>
          <w:divsChild>
            <w:div w:id="558397521">
              <w:marLeft w:val="0"/>
              <w:marRight w:val="0"/>
              <w:marTop w:val="0"/>
              <w:marBottom w:val="0"/>
              <w:divBdr>
                <w:top w:val="none" w:sz="0" w:space="0" w:color="auto"/>
                <w:left w:val="none" w:sz="0" w:space="0" w:color="auto"/>
                <w:bottom w:val="none" w:sz="0" w:space="0" w:color="auto"/>
                <w:right w:val="none" w:sz="0" w:space="0" w:color="auto"/>
              </w:divBdr>
              <w:divsChild>
                <w:div w:id="865170911">
                  <w:marLeft w:val="0"/>
                  <w:marRight w:val="0"/>
                  <w:marTop w:val="0"/>
                  <w:marBottom w:val="0"/>
                  <w:divBdr>
                    <w:top w:val="none" w:sz="0" w:space="0" w:color="auto"/>
                    <w:left w:val="none" w:sz="0" w:space="0" w:color="auto"/>
                    <w:bottom w:val="none" w:sz="0" w:space="0" w:color="auto"/>
                    <w:right w:val="none" w:sz="0" w:space="0" w:color="auto"/>
                  </w:divBdr>
                  <w:divsChild>
                    <w:div w:id="1685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7094">
      <w:bodyDiv w:val="1"/>
      <w:marLeft w:val="0"/>
      <w:marRight w:val="0"/>
      <w:marTop w:val="0"/>
      <w:marBottom w:val="0"/>
      <w:divBdr>
        <w:top w:val="none" w:sz="0" w:space="0" w:color="auto"/>
        <w:left w:val="none" w:sz="0" w:space="0" w:color="auto"/>
        <w:bottom w:val="none" w:sz="0" w:space="0" w:color="auto"/>
        <w:right w:val="none" w:sz="0" w:space="0" w:color="auto"/>
      </w:divBdr>
    </w:div>
    <w:div w:id="20633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20</Pages>
  <Words>6848</Words>
  <Characters>39037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ÑAËC ÑIEÅM VEÀ MAÙU ÔÛ TREÛ EM</vt:lpstr>
    </vt:vector>
  </TitlesOfParts>
  <Company>Huu Nghi Pharmacy</Company>
  <LinksUpToDate>false</LinksUpToDate>
  <CharactersWithSpaces>45794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ÑAËC ÑIEÅM VEÀ MAÙU ÔÛ TREÛ EM</dc:title>
  <dc:subject/>
  <dc:creator>Nguyen Thanh Liem</dc:creator>
  <cp:keywords/>
  <dc:description/>
  <cp:lastModifiedBy>Microsoft Office User</cp:lastModifiedBy>
  <cp:revision>20</cp:revision>
  <cp:lastPrinted>2013-09-18T09:35:00Z</cp:lastPrinted>
  <dcterms:created xsi:type="dcterms:W3CDTF">2013-09-17T15:43:00Z</dcterms:created>
  <dcterms:modified xsi:type="dcterms:W3CDTF">2018-09-19T14:32:00Z</dcterms:modified>
</cp:coreProperties>
</file>