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D7C" w:rsidRPr="00D30009" w:rsidRDefault="00B71D7C" w:rsidP="00B71D7C">
      <w:pPr>
        <w:pStyle w:val="NormalWeb"/>
        <w:shd w:val="clear" w:color="auto" w:fill="FFFFFF"/>
        <w:spacing w:before="90" w:beforeAutospacing="0" w:after="90" w:afterAutospacing="0" w:line="290" w:lineRule="atLeast"/>
        <w:rPr>
          <w:rStyle w:val="textexposedshow"/>
          <w:rFonts w:ascii="Helvetica" w:hAnsi="Helvetica" w:cs="Helvetica"/>
          <w:color w:val="FF0000"/>
          <w:shd w:val="clear" w:color="auto" w:fill="FFFFFF"/>
        </w:rPr>
      </w:pPr>
      <w:r w:rsidRPr="00D30009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>
            <wp:extent cx="5943600" cy="44480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75" w:rsidRPr="00D30009" w:rsidRDefault="00683575" w:rsidP="00B71D7C">
      <w:pPr>
        <w:pStyle w:val="NormalWeb"/>
        <w:shd w:val="clear" w:color="auto" w:fill="FFFFFF"/>
        <w:spacing w:before="90" w:beforeAutospacing="0" w:after="90" w:afterAutospacing="0" w:line="290" w:lineRule="atLeast"/>
        <w:rPr>
          <w:rStyle w:val="textexposedshow"/>
          <w:rFonts w:ascii="Helvetica" w:hAnsi="Helvetica" w:cs="Helvetica"/>
          <w:color w:val="FF0000"/>
          <w:shd w:val="clear" w:color="auto" w:fill="FFFFFF"/>
        </w:rPr>
      </w:pPr>
      <w:r w:rsidRPr="00D30009">
        <w:rPr>
          <w:rStyle w:val="textexposedshow"/>
          <w:rFonts w:ascii="Helvetica" w:hAnsi="Helvetica" w:cs="Helvetica"/>
          <w:color w:val="FF0000"/>
          <w:shd w:val="clear" w:color="auto" w:fill="FFFFFF"/>
        </w:rPr>
        <w:t>Tại</w:t>
      </w:r>
      <w:r w:rsidR="00D30009" w:rsidRPr="00D30009">
        <w:rPr>
          <w:rStyle w:val="textexposedshow"/>
          <w:rFonts w:ascii="Helvetica" w:hAnsi="Helvetica" w:cs="Helvetica"/>
          <w:color w:val="FF0000"/>
          <w:shd w:val="clear" w:color="auto" w:fill="FFFFFF"/>
        </w:rPr>
        <w:t xml:space="preserve"> </w:t>
      </w:r>
      <w:r w:rsidRPr="00D30009">
        <w:rPr>
          <w:rStyle w:val="textexposedshow"/>
          <w:rFonts w:ascii="Helvetica" w:hAnsi="Helvetica" w:cs="Helvetica"/>
          <w:color w:val="FF0000"/>
          <w:shd w:val="clear" w:color="auto" w:fill="FFFFFF"/>
        </w:rPr>
        <w:t>sao</w:t>
      </w:r>
      <w:r w:rsidR="00D30009" w:rsidRPr="00D30009">
        <w:rPr>
          <w:rStyle w:val="textexposedshow"/>
          <w:rFonts w:ascii="Helvetica" w:hAnsi="Helvetica" w:cs="Helvetica"/>
          <w:color w:val="FF0000"/>
          <w:shd w:val="clear" w:color="auto" w:fill="FFFFFF"/>
        </w:rPr>
        <w:t xml:space="preserve"> </w:t>
      </w:r>
      <w:r w:rsidRPr="00D30009">
        <w:rPr>
          <w:rStyle w:val="textexposedshow"/>
          <w:rFonts w:ascii="Helvetica" w:hAnsi="Helvetica" w:cs="Helvetica"/>
          <w:color w:val="FF0000"/>
          <w:shd w:val="clear" w:color="auto" w:fill="FFFFFF"/>
        </w:rPr>
        <w:t>dùng</w:t>
      </w:r>
      <w:r w:rsidR="00D30009" w:rsidRPr="00D30009">
        <w:rPr>
          <w:rStyle w:val="textexposedshow"/>
          <w:rFonts w:ascii="Helvetica" w:hAnsi="Helvetica" w:cs="Helvetica"/>
          <w:color w:val="FF0000"/>
          <w:shd w:val="clear" w:color="auto" w:fill="FFFFFF"/>
        </w:rPr>
        <w:t xml:space="preserve"> </w:t>
      </w:r>
      <w:r w:rsidRPr="00D30009">
        <w:rPr>
          <w:rStyle w:val="textexposedshow"/>
          <w:rFonts w:ascii="Helvetica" w:hAnsi="Helvetica" w:cs="Helvetica"/>
          <w:color w:val="FF0000"/>
          <w:shd w:val="clear" w:color="auto" w:fill="FFFFFF"/>
        </w:rPr>
        <w:t>vancomycin</w:t>
      </w:r>
    </w:p>
    <w:p w:rsidR="00B71D7C" w:rsidRPr="00D30009" w:rsidRDefault="00B71D7C" w:rsidP="00B71D7C">
      <w:pPr>
        <w:pStyle w:val="NormalWeb"/>
        <w:shd w:val="clear" w:color="auto" w:fill="FFFFFF"/>
        <w:spacing w:before="90" w:beforeAutospacing="0" w:after="90" w:afterAutospacing="0" w:line="290" w:lineRule="atLeast"/>
        <w:rPr>
          <w:rStyle w:val="textexposedshow"/>
          <w:rFonts w:ascii="Helvetica" w:hAnsi="Helvetica" w:cs="Helvetica"/>
          <w:color w:val="FF0000"/>
          <w:shd w:val="clear" w:color="auto" w:fill="FFFFFF"/>
        </w:rPr>
      </w:pPr>
      <w:r w:rsidRPr="00D30009">
        <w:rPr>
          <w:rFonts w:ascii="Helvetica" w:hAnsi="Helvetica" w:cs="Helvetica"/>
          <w:noProof/>
          <w:color w:val="FF0000"/>
          <w:shd w:val="clear" w:color="auto" w:fill="FFFFFF"/>
        </w:rPr>
        <w:drawing>
          <wp:inline distT="0" distB="0" distL="0" distR="0">
            <wp:extent cx="5943600" cy="27461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D7C" w:rsidRPr="00D30009" w:rsidRDefault="00B71D7C" w:rsidP="00B71D7C">
      <w:pPr>
        <w:pStyle w:val="NormalWeb"/>
        <w:shd w:val="clear" w:color="auto" w:fill="FFFFFF"/>
        <w:spacing w:before="90" w:beforeAutospacing="0" w:after="90" w:afterAutospacing="0" w:line="290" w:lineRule="atLeast"/>
        <w:rPr>
          <w:rStyle w:val="textexposedshow"/>
          <w:rFonts w:ascii="Helvetica" w:hAnsi="Helvetica" w:cs="Helvetica"/>
          <w:color w:val="FF0000"/>
          <w:shd w:val="clear" w:color="auto" w:fill="FFFFFF"/>
        </w:rPr>
      </w:pPr>
      <w:r w:rsidRPr="00D30009">
        <w:rPr>
          <w:rFonts w:ascii="Helvetica" w:hAnsi="Helvetica" w:cs="Helvetica"/>
          <w:noProof/>
          <w:color w:val="FF0000"/>
          <w:shd w:val="clear" w:color="auto" w:fill="FFFFFF"/>
        </w:rPr>
        <w:lastRenderedPageBreak/>
        <w:drawing>
          <wp:inline distT="0" distB="0" distL="0" distR="0">
            <wp:extent cx="5943600" cy="36072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9C1" w:rsidRPr="00D30009" w:rsidRDefault="00A879C1" w:rsidP="00683575">
      <w:pPr>
        <w:spacing w:after="0" w:line="240" w:lineRule="auto"/>
        <w:jc w:val="center"/>
        <w:rPr>
          <w:sz w:val="24"/>
          <w:szCs w:val="24"/>
        </w:rPr>
      </w:pPr>
      <w:r w:rsidRPr="00D30009">
        <w:rPr>
          <w:sz w:val="24"/>
          <w:szCs w:val="24"/>
        </w:rPr>
        <w:t>Đề</w:t>
      </w:r>
      <w:r w:rsidR="00D30009" w:rsidRPr="00D30009">
        <w:rPr>
          <w:sz w:val="24"/>
          <w:szCs w:val="24"/>
        </w:rPr>
        <w:t xml:space="preserve"> </w:t>
      </w:r>
      <w:r w:rsidRPr="00D30009">
        <w:rPr>
          <w:sz w:val="24"/>
          <w:szCs w:val="24"/>
        </w:rPr>
        <w:t>thi</w:t>
      </w:r>
      <w:r w:rsidR="00D30009" w:rsidRPr="00D30009">
        <w:rPr>
          <w:sz w:val="24"/>
          <w:szCs w:val="24"/>
        </w:rPr>
        <w:t xml:space="preserve"> </w:t>
      </w:r>
      <w:r w:rsidRPr="00D30009">
        <w:rPr>
          <w:sz w:val="24"/>
          <w:szCs w:val="24"/>
        </w:rPr>
        <w:t>nhiễm</w:t>
      </w:r>
      <w:r w:rsidR="00D30009" w:rsidRPr="00D30009">
        <w:rPr>
          <w:sz w:val="24"/>
          <w:szCs w:val="24"/>
        </w:rPr>
        <w:t xml:space="preserve"> </w:t>
      </w:r>
      <w:r w:rsidRPr="00D30009">
        <w:rPr>
          <w:sz w:val="24"/>
          <w:szCs w:val="24"/>
        </w:rPr>
        <w:t>tuần 2 nhóm 5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Bétrai, 12</w:t>
      </w:r>
      <w:r w:rsidRPr="00D30009">
        <w:rPr>
          <w:sz w:val="24"/>
          <w:szCs w:val="24"/>
          <w:vertAlign w:val="superscript"/>
        </w:rPr>
        <w:t>th</w:t>
      </w:r>
      <w:r w:rsidRPr="00D30009">
        <w:rPr>
          <w:sz w:val="24"/>
          <w:szCs w:val="24"/>
        </w:rPr>
        <w:t>, ở Củ Chi, tphcm, nhậpviệnvìsốt N3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N1-2: sốtcaoliêntục, phát ban lòngbàntay, loétmiệng, ănuốngkém, ói 3 lần.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N3 cònsốt, ngủgiậtmình 3 lần/ đêm, khámvànhậpviện ND1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TTLNV:</w:t>
      </w:r>
      <w:bookmarkStart w:id="0" w:name="_GoBack"/>
      <w:bookmarkEnd w:id="0"/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Emtỉnh, đừ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Cn 10kg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HA 120/80 mmHg, ngủyyên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Môihồng, chi ấm, mạchrõ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Tim đều 160 l/p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Phổitrong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Thởnông, thởbụng, cócơnngưngthở&lt;10s, nhịpthở 50 l/p</w:t>
      </w:r>
    </w:p>
    <w:p w:rsidR="00A879C1" w:rsidRPr="00D30009" w:rsidRDefault="00A879C1" w:rsidP="00683575">
      <w:p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Khônggiậtmìnhlúckhám</w:t>
      </w:r>
    </w:p>
    <w:p w:rsidR="00A879C1" w:rsidRPr="00D30009" w:rsidRDefault="00A879C1" w:rsidP="00683575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Đặtvấnđề, biệnluậnngắngọn, chẩnđoánsơbộ</w:t>
      </w:r>
    </w:p>
    <w:p w:rsidR="00A879C1" w:rsidRPr="00D30009" w:rsidRDefault="00A879C1" w:rsidP="00683575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De nghi CLS, điềutrị</w:t>
      </w:r>
    </w:p>
    <w:p w:rsidR="00A879C1" w:rsidRPr="00D30009" w:rsidRDefault="00A879C1" w:rsidP="00683575">
      <w:pPr>
        <w:spacing w:after="0" w:line="240" w:lineRule="auto"/>
        <w:ind w:left="720"/>
        <w:rPr>
          <w:sz w:val="24"/>
          <w:szCs w:val="24"/>
        </w:rPr>
      </w:pPr>
      <w:r w:rsidRPr="00D30009">
        <w:rPr>
          <w:sz w:val="24"/>
          <w:szCs w:val="24"/>
        </w:rPr>
        <w:t>Hướngdẫngiải (a Duy):</w:t>
      </w:r>
    </w:p>
    <w:p w:rsidR="00A879C1" w:rsidRPr="00D30009" w:rsidRDefault="00A879C1" w:rsidP="00683575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Cácvấnđề:</w:t>
      </w:r>
    </w:p>
    <w:p w:rsidR="00A879C1" w:rsidRPr="00D30009" w:rsidRDefault="00A879C1" w:rsidP="00683575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Sốtphát ban N3</w:t>
      </w:r>
    </w:p>
    <w:p w:rsidR="00A879C1" w:rsidRPr="00D30009" w:rsidRDefault="00A879C1" w:rsidP="00683575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SIRS</w:t>
      </w:r>
    </w:p>
    <w:p w:rsidR="00A879C1" w:rsidRPr="00D30009" w:rsidRDefault="00A879C1" w:rsidP="00683575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HA cao</w:t>
      </w:r>
    </w:p>
    <w:p w:rsidR="00A879C1" w:rsidRPr="00D30009" w:rsidRDefault="00A879C1" w:rsidP="00683575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Thởbấtthường</w:t>
      </w:r>
    </w:p>
    <w:p w:rsidR="00A879C1" w:rsidRPr="00D30009" w:rsidRDefault="00A879C1" w:rsidP="00683575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Giậtmình</w:t>
      </w:r>
    </w:p>
    <w:p w:rsidR="00A879C1" w:rsidRPr="00D30009" w:rsidRDefault="00A879C1" w:rsidP="00683575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? dịchte SXH ( khôngnhớcó hay khôngnữa)</w:t>
      </w:r>
    </w:p>
    <w:p w:rsidR="00A879C1" w:rsidRPr="00D30009" w:rsidRDefault="00A879C1" w:rsidP="00683575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Chẩnđoánsơbộ: TCM độ 3, N3, theodõibiếnchứngviêmthânnão.</w:t>
      </w:r>
    </w:p>
    <w:p w:rsidR="00A879C1" w:rsidRPr="00D30009" w:rsidRDefault="00A879C1" w:rsidP="00683575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CLS: CTM, CRP, DH maomạch, phếthọngtrựctràngtìm EV 71, ion đồ, Xquangngựcthẳng, KMDM.</w:t>
      </w:r>
    </w:p>
    <w:p w:rsidR="00A879C1" w:rsidRPr="00D30009" w:rsidRDefault="00A879C1" w:rsidP="00683575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Xửtrí</w:t>
      </w:r>
    </w:p>
    <w:p w:rsidR="00A879C1" w:rsidRPr="00D30009" w:rsidRDefault="00A879C1" w:rsidP="00683575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lastRenderedPageBreak/>
        <w:t>Nhập cc</w:t>
      </w:r>
    </w:p>
    <w:p w:rsidR="00A879C1" w:rsidRPr="00D30009" w:rsidRDefault="00A879C1" w:rsidP="00683575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Thở O2 qua canula, khôngđápứngthìđặt NKQ</w:t>
      </w:r>
    </w:p>
    <w:p w:rsidR="00A879C1" w:rsidRPr="00D30009" w:rsidRDefault="00A879C1" w:rsidP="00683575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HAXL</w:t>
      </w:r>
    </w:p>
    <w:p w:rsidR="00A879C1" w:rsidRPr="00D30009" w:rsidRDefault="00A879C1" w:rsidP="00683575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Hạsốt</w:t>
      </w:r>
    </w:p>
    <w:p w:rsidR="00A879C1" w:rsidRPr="00D30009" w:rsidRDefault="00A879C1" w:rsidP="00683575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IVIG 1g/kg TTM trong 6-8g (2 ngày), theodõi HA sau 3-6g, nếu HA vẫncao or tăng, thìMilrinone 0.4 ug/kg/phút, TTM trong 24g, đánhgiá HA.</w:t>
      </w:r>
    </w:p>
    <w:p w:rsidR="00A879C1" w:rsidRPr="00D30009" w:rsidRDefault="00A879C1" w:rsidP="00683575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Nuôiăn TM</w:t>
      </w:r>
    </w:p>
    <w:p w:rsidR="00A879C1" w:rsidRPr="00D30009" w:rsidRDefault="00A879C1" w:rsidP="00683575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D30009">
        <w:rPr>
          <w:sz w:val="24"/>
          <w:szCs w:val="24"/>
        </w:rPr>
        <w:t>CS2</w:t>
      </w:r>
    </w:p>
    <w:p w:rsidR="00A879C1" w:rsidRPr="00D30009" w:rsidRDefault="00A879C1" w:rsidP="00B72927">
      <w:pPr>
        <w:numPr>
          <w:ilvl w:val="0"/>
          <w:numId w:val="6"/>
        </w:numPr>
        <w:spacing w:after="0" w:line="240" w:lineRule="auto"/>
        <w:rPr>
          <w:rStyle w:val="textexposedshow"/>
          <w:sz w:val="24"/>
          <w:szCs w:val="24"/>
        </w:rPr>
      </w:pPr>
      <w:r w:rsidRPr="00D30009">
        <w:rPr>
          <w:sz w:val="24"/>
          <w:szCs w:val="24"/>
        </w:rPr>
        <w:t xml:space="preserve">Theo dõisinhhiệu. </w:t>
      </w:r>
    </w:p>
    <w:p w:rsidR="00B71D7C" w:rsidRPr="00D30009" w:rsidRDefault="00B71D7C" w:rsidP="00B71D7C">
      <w:pPr>
        <w:pStyle w:val="NormalWeb"/>
        <w:shd w:val="clear" w:color="auto" w:fill="FFFFFF"/>
        <w:spacing w:before="90" w:beforeAutospacing="0" w:after="90" w:afterAutospacing="0" w:line="290" w:lineRule="atLeast"/>
        <w:rPr>
          <w:rStyle w:val="textexposedshow"/>
          <w:rFonts w:ascii="Helvetica" w:hAnsi="Helvetica" w:cs="Helvetica"/>
          <w:color w:val="FF0000"/>
          <w:shd w:val="clear" w:color="auto" w:fill="FFFFFF"/>
        </w:rPr>
      </w:pPr>
      <w:r w:rsidRPr="00D30009">
        <w:rPr>
          <w:rStyle w:val="textexposedshow"/>
          <w:rFonts w:ascii="Helvetica" w:hAnsi="Helvetica" w:cs="Helvetica"/>
          <w:color w:val="FF0000"/>
          <w:shd w:val="clear" w:color="auto" w:fill="FFFFFF"/>
        </w:rPr>
        <w:t>đềcuốitrại</w:t>
      </w:r>
    </w:p>
    <w:p w:rsidR="00B71D7C" w:rsidRPr="00D30009" w:rsidRDefault="00B71D7C" w:rsidP="00B71D7C">
      <w:pPr>
        <w:pStyle w:val="NormalWeb"/>
        <w:shd w:val="clear" w:color="auto" w:fill="FFFFFF"/>
        <w:spacing w:before="90" w:beforeAutospacing="0" w:after="90" w:afterAutospacing="0" w:line="290" w:lineRule="atLeast"/>
        <w:rPr>
          <w:rStyle w:val="textexposedshow"/>
          <w:rFonts w:ascii="Helvetica" w:hAnsi="Helvetica" w:cs="Helvetica"/>
          <w:color w:val="141823"/>
          <w:shd w:val="clear" w:color="auto" w:fill="FFFFFF"/>
        </w:rPr>
      </w:pPr>
      <w:r w:rsidRPr="00D30009">
        <w:rPr>
          <w:rFonts w:ascii="Helvetica" w:hAnsi="Helvetica" w:cs="Helvetica"/>
          <w:color w:val="141823"/>
          <w:shd w:val="clear" w:color="auto" w:fill="FFFFFF"/>
        </w:rPr>
        <w:t>Đềcuốitrại</w:t>
      </w:r>
      <w:r w:rsidRPr="00D30009">
        <w:rPr>
          <w:rStyle w:val="apple-converted-space"/>
          <w:rFonts w:ascii="Helvetica" w:hAnsi="Helvetica" w:cs="Helvetica"/>
          <w:color w:val="141823"/>
          <w:shd w:val="clear" w:color="auto" w:fill="FFFFFF"/>
        </w:rPr>
        <w:t> </w:t>
      </w:r>
      <w:r w:rsidRPr="00D30009">
        <w:rPr>
          <w:rStyle w:val="highlightnode"/>
          <w:rFonts w:ascii="Helvetica" w:hAnsi="Helvetica" w:cs="Helvetica"/>
          <w:color w:val="141823"/>
        </w:rPr>
        <w:t>Nhiễm</w:t>
      </w:r>
      <w:r w:rsidRPr="00D30009">
        <w:rPr>
          <w:rStyle w:val="apple-converted-space"/>
          <w:rFonts w:ascii="Helvetica" w:hAnsi="Helvetica" w:cs="Helvetica"/>
          <w:color w:val="141823"/>
          <w:shd w:val="clear" w:color="auto" w:fill="FFFFFF"/>
        </w:rPr>
        <w:t> </w:t>
      </w:r>
      <w:r w:rsidRPr="00D30009">
        <w:rPr>
          <w:rFonts w:ascii="Helvetica" w:hAnsi="Helvetica" w:cs="Helvetica"/>
          <w:color w:val="141823"/>
          <w:shd w:val="clear" w:color="auto" w:fill="FFFFFF"/>
        </w:rPr>
        <w:t>(nhóm 5)</w:t>
      </w:r>
      <w:r w:rsidRPr="00D30009">
        <w:rPr>
          <w:rStyle w:val="apple-converted-space"/>
          <w:rFonts w:ascii="Helvetica" w:hAnsi="Helvetica" w:cs="Helvetica"/>
          <w:color w:val="141823"/>
          <w:shd w:val="clear" w:color="auto" w:fill="FFFFFF"/>
        </w:rPr>
        <w:t> </w:t>
      </w:r>
      <w:r w:rsidRPr="00D30009">
        <w:rPr>
          <w:rFonts w:ascii="Helvetica" w:hAnsi="Helvetica" w:cs="Helvetica"/>
          <w:color w:val="141823"/>
        </w:rPr>
        <w:br/>
      </w:r>
      <w:r w:rsidRPr="00D30009">
        <w:rPr>
          <w:rFonts w:ascii="Helvetica" w:hAnsi="Helvetica" w:cs="Helvetica"/>
          <w:color w:val="141823"/>
          <w:shd w:val="clear" w:color="auto" w:fill="FFFFFF"/>
        </w:rPr>
        <w:t>Bé 12 thángnhậpviệnvìsốtngày 3, n1-2 sốtcaoliêntục, phát ban lòngbàntay, loétmiệng, ănuốngít, ói 3 lần, ngày 3 emcònsốt, ngủgiậtmình 3 lầntrongđêm, nhậpviệnnhiđồng 1, tìnhtrạnglúcnhậpviện</w:t>
      </w:r>
      <w:r w:rsidRPr="00D30009">
        <w:rPr>
          <w:rFonts w:ascii="Helvetica" w:hAnsi="Helvetica" w:cs="Helvetica"/>
          <w:color w:val="141823"/>
        </w:rPr>
        <w:br/>
      </w:r>
      <w:r w:rsidRPr="00D30009">
        <w:rPr>
          <w:rFonts w:ascii="Helvetica" w:hAnsi="Helvetica" w:cs="Helvetica"/>
          <w:color w:val="141823"/>
          <w:shd w:val="clear" w:color="auto" w:fill="FFFFFF"/>
        </w:rPr>
        <w:t>Tỉnhđừ, sốt 39 độ, CN 10kg, môihồng chi ấmmạchrõ 160 lần/ phút, thởnông, thởbụng, cơnngưngthởkhoảng 5s, nhịpthở 50 lần/ phút, timđềurõ, phổiko ran, bụngmềm, HA 120/60mmHg (lúcbéngủyên), khônggiựtmìnhlúckhám</w:t>
      </w:r>
      <w:r w:rsidRPr="00D30009">
        <w:rPr>
          <w:rStyle w:val="apple-converted-space"/>
          <w:rFonts w:ascii="Helvetica" w:hAnsi="Helvetica" w:cs="Helvetica"/>
          <w:color w:val="141823"/>
          <w:shd w:val="clear" w:color="auto" w:fill="FFFFFF"/>
        </w:rPr>
        <w:t> </w:t>
      </w:r>
      <w:r w:rsidRPr="00D30009">
        <w:rPr>
          <w:rFonts w:ascii="Helvetica" w:hAnsi="Helvetica" w:cs="Helvetica"/>
          <w:color w:val="141823"/>
        </w:rPr>
        <w:br/>
      </w:r>
      <w:r w:rsidRPr="00D30009">
        <w:rPr>
          <w:rFonts w:ascii="Helvetica" w:hAnsi="Helvetica" w:cs="Helvetica"/>
          <w:color w:val="141823"/>
          <w:shd w:val="clear" w:color="auto" w:fill="FFFFFF"/>
        </w:rPr>
        <w:t>Ban ở lò</w:t>
      </w:r>
      <w:r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ngbàntay, chân, loétmiệng</w:t>
      </w:r>
      <w:r w:rsidRPr="00D30009">
        <w:rPr>
          <w:rStyle w:val="apple-converted-space"/>
          <w:rFonts w:ascii="Helvetica" w:hAnsi="Helvetica" w:cs="Helvetica"/>
          <w:color w:val="141823"/>
          <w:shd w:val="clear" w:color="auto" w:fill="FFFFFF"/>
        </w:rPr>
        <w:t> </w:t>
      </w:r>
      <w:r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1) Đặtvấnđề, chẩnđoánsơbộBiệnluậnngắngọn</w:t>
      </w:r>
      <w:r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2) Đềnghị CLS vàxửtrí</w:t>
      </w:r>
    </w:p>
    <w:p w:rsidR="00B71D7C" w:rsidRPr="00D30009" w:rsidRDefault="000E5E4F" w:rsidP="00B72927">
      <w:pPr>
        <w:pStyle w:val="NormalWeb"/>
        <w:shd w:val="clear" w:color="auto" w:fill="FFFFFF"/>
        <w:spacing w:before="90" w:beforeAutospacing="0" w:after="90" w:afterAutospacing="0" w:line="290" w:lineRule="atLeast"/>
        <w:rPr>
          <w:rFonts w:ascii="Helvetica" w:hAnsi="Helvetica" w:cs="Helvetica"/>
          <w:color w:val="FF0000"/>
        </w:rPr>
      </w:pPr>
      <w:r w:rsidRPr="00D30009">
        <w:rPr>
          <w:rFonts w:ascii="Helvetica" w:hAnsi="Helvetica" w:cs="Helvetica"/>
          <w:noProof/>
          <w:color w:val="FF0000"/>
        </w:rPr>
        <w:pict>
          <v:shape id="_x0000_s1027" style="position:absolute;margin-left:445.35pt;margin-top:1555.8pt;width:0;height:0;z-index:251659264" coordorigin="4031,15213" coordsize="1,1" path="m4031,15213r,l4031,15213r,l4031,15213r,l4031,15213r,l4031,15213e" filled="f" strokeweight="1pt">
            <v:stroke endcap="round"/>
            <v:path shadowok="f" o:extrusionok="f" fillok="f" insetpenok="f"/>
            <o:lock v:ext="edit" rotation="t" aspectratio="t" verticies="t" text="t" shapetype="t"/>
            <o:ink i="AIgBHQICAgEgAGgMAAAAAADAAAAAAAAARljPVIrml8VPjwb4utLhmyIDHWQFFEYAAAAASBVFIxsC&#10;OYsARiMbAjmLAFcNAAAABQILZRkVMgkAgJYBAtFHu0MzCADAcAKW0/lDEg3lVUA/biBACh0Jgv4h&#10;Q/iFEACC/rk7+uTwAAoAESAAnbAN6mjSAW==&#10;" annotation="t"/>
          </v:shape>
        </w:pict>
      </w:r>
      <w:r w:rsidR="00B71D7C" w:rsidRPr="00D30009">
        <w:rPr>
          <w:rFonts w:ascii="Helvetica" w:hAnsi="Helvetica" w:cs="Helvetica"/>
          <w:color w:val="FF0000"/>
          <w:shd w:val="clear" w:color="auto" w:fill="FFFFFF"/>
        </w:rPr>
        <w:t>Đềthicuốitrại</w:t>
      </w:r>
      <w:r w:rsidR="00B71D7C" w:rsidRPr="00D30009">
        <w:rPr>
          <w:rStyle w:val="apple-converted-space"/>
          <w:rFonts w:ascii="Helvetica" w:hAnsi="Helvetica" w:cs="Helvetica"/>
          <w:color w:val="141823"/>
          <w:shd w:val="clear" w:color="auto" w:fill="FFFFFF"/>
        </w:rPr>
        <w:t> </w:t>
      </w:r>
      <w:r w:rsidR="00B71D7C" w:rsidRPr="00D30009">
        <w:rPr>
          <w:rStyle w:val="highlightnode"/>
          <w:rFonts w:ascii="Helvetica" w:hAnsi="Helvetica" w:cs="Helvetica"/>
          <w:color w:val="141823"/>
        </w:rPr>
        <w:t>Nhiễm</w:t>
      </w:r>
      <w:r w:rsidR="00B71D7C" w:rsidRPr="00D30009">
        <w:rPr>
          <w:rStyle w:val="apple-converted-space"/>
          <w:rFonts w:ascii="Helvetica" w:hAnsi="Helvetica" w:cs="Helvetica"/>
          <w:color w:val="141823"/>
          <w:shd w:val="clear" w:color="auto" w:fill="FFFFFF"/>
        </w:rPr>
        <w:t> 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t>tuần 3 - nhóm 4, giống y changđềcủamấyanhchịnămrồi.</w:t>
      </w:r>
      <w:r w:rsidR="00B71D7C" w:rsidRPr="00D30009">
        <w:rPr>
          <w:rStyle w:val="apple-converted-space"/>
          <w:rFonts w:ascii="Helvetica" w:hAnsi="Helvetica" w:cs="Helvetica"/>
          <w:color w:val="141823"/>
          <w:shd w:val="clear" w:color="auto" w:fill="FFFFFF"/>
        </w:rPr>
        <w:t> </w:t>
      </w:r>
      <w:r w:rsidR="00B71D7C" w:rsidRPr="00D30009">
        <w:rPr>
          <w:rFonts w:ascii="Helvetica" w:hAnsi="Helvetica" w:cs="Helvetica"/>
          <w:color w:val="141823"/>
        </w:rPr>
        <w:br/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t>Bénam, 36 tháng, ở BùĐăng, BìnhPhước, nhậpviệnvìlơmơ N5:</w:t>
      </w:r>
      <w:r w:rsidR="00B71D7C" w:rsidRPr="00D30009">
        <w:rPr>
          <w:rFonts w:ascii="Helvetica" w:hAnsi="Helvetica" w:cs="Helvetica"/>
          <w:color w:val="141823"/>
        </w:rPr>
        <w:br/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t>• N1-4: sốtcaoliêntục, óinhiều, ănuốngkém.</w:t>
      </w:r>
      <w:r w:rsidR="00B71D7C" w:rsidRPr="00D30009">
        <w:rPr>
          <w:rFonts w:ascii="Helvetica" w:hAnsi="Helvetica" w:cs="Helvetica"/>
          <w:color w:val="141823"/>
        </w:rPr>
        <w:br/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t>• N5: sốt co giậttoànthể, 15 phút, saucơnyếuliệt ½ người (T).</w:t>
      </w:r>
      <w:r w:rsidR="00B71D7C" w:rsidRPr="00D30009">
        <w:rPr>
          <w:rFonts w:ascii="Helvetica" w:hAnsi="Helvetica" w:cs="Helvetica"/>
          <w:color w:val="141823"/>
        </w:rPr>
        <w:br/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t>• Tìnhtrạnglúcnhậpviện: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="00B71D7C"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o Lơmơ, GCS: 10đ.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="00B71D7C"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oCổgượng.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="00B71D7C"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o Môihồng, chi ấmmạch quay rõ, thởêm, mạch 130 l/p, thở 30 l/p.</w:t>
      </w:r>
      <w:r w:rsidR="00B71D7C" w:rsidRPr="00D30009">
        <w:rPr>
          <w:rStyle w:val="apple-converted-space"/>
          <w:rFonts w:ascii="Helvetica" w:hAnsi="Helvetica" w:cs="Helvetica"/>
          <w:color w:val="141823"/>
          <w:shd w:val="clear" w:color="auto" w:fill="FFFFFF"/>
        </w:rPr>
        <w:t> 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="00B71D7C"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• Tiềncăn: chưarõchấnthươngđầu, ngộđộc, sốt co giậtlầnđầu.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="00B71D7C"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• Kếtquả CLS: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="00B71D7C"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o CTM: BC 28000, Neu 80%, PLT 625000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="00B71D7C"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o CRP: 120 mg/dl.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="00B71D7C"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o DNT: (điểnhìnhviêmmàngnãovk), Latex: phếcầu.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="00B71D7C"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1. Đặtvấnđề (cógiảithích), chẩnđoánsơbộ, chẩnđoánphânbiệt (khôngcầnbiệnluận).</w:t>
      </w:r>
      <w:r w:rsidR="00B71D7C" w:rsidRPr="00D30009">
        <w:rPr>
          <w:rStyle w:val="apple-converted-space"/>
          <w:rFonts w:ascii="Helvetica" w:hAnsi="Helvetica" w:cs="Helvetica"/>
          <w:color w:val="141823"/>
          <w:shd w:val="clear" w:color="auto" w:fill="FFFFFF"/>
        </w:rPr>
        <w:t> 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  <w:r w:rsidR="00B71D7C" w:rsidRPr="00D30009">
        <w:rPr>
          <w:rStyle w:val="textexposedshow"/>
          <w:rFonts w:ascii="Helvetica" w:hAnsi="Helvetica" w:cs="Helvetica"/>
          <w:color w:val="141823"/>
          <w:shd w:val="clear" w:color="auto" w:fill="FFFFFF"/>
        </w:rPr>
        <w:t>2. Đềnghịcậnlâmsàng, chẩnđoánxácđịnh, xửtrí.</w:t>
      </w:r>
      <w:r w:rsidR="00B71D7C" w:rsidRPr="00D30009">
        <w:rPr>
          <w:rFonts w:ascii="Helvetica" w:hAnsi="Helvetica" w:cs="Helvetica"/>
          <w:color w:val="141823"/>
          <w:shd w:val="clear" w:color="auto" w:fill="FFFFFF"/>
        </w:rPr>
        <w:br/>
      </w:r>
    </w:p>
    <w:p w:rsidR="00C925B2" w:rsidRPr="00D30009" w:rsidRDefault="00C925B2">
      <w:pPr>
        <w:rPr>
          <w:sz w:val="24"/>
          <w:szCs w:val="24"/>
        </w:rPr>
      </w:pPr>
    </w:p>
    <w:sectPr w:rsidR="00C925B2" w:rsidRPr="00D30009" w:rsidSect="0068357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5E4F" w:rsidRDefault="000E5E4F" w:rsidP="00A537EB">
      <w:pPr>
        <w:spacing w:after="0" w:line="240" w:lineRule="auto"/>
      </w:pPr>
      <w:r>
        <w:separator/>
      </w:r>
    </w:p>
  </w:endnote>
  <w:endnote w:type="continuationSeparator" w:id="0">
    <w:p w:rsidR="000E5E4F" w:rsidRDefault="000E5E4F" w:rsidP="00A53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37EB" w:rsidRDefault="00A537E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37EB" w:rsidRDefault="00A537E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37EB" w:rsidRDefault="00A537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5E4F" w:rsidRDefault="000E5E4F" w:rsidP="00A537EB">
      <w:pPr>
        <w:spacing w:after="0" w:line="240" w:lineRule="auto"/>
      </w:pPr>
      <w:r>
        <w:separator/>
      </w:r>
    </w:p>
  </w:footnote>
  <w:footnote w:type="continuationSeparator" w:id="0">
    <w:p w:rsidR="000E5E4F" w:rsidRDefault="000E5E4F" w:rsidP="00A537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37EB" w:rsidRDefault="00A537E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37EB" w:rsidRDefault="00A537E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37EB" w:rsidRDefault="00A537E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FC4334"/>
    <w:multiLevelType w:val="hybridMultilevel"/>
    <w:tmpl w:val="079AD914"/>
    <w:lvl w:ilvl="0" w:tplc="05968D88">
      <w:start w:val="1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3CB4050"/>
    <w:multiLevelType w:val="hybridMultilevel"/>
    <w:tmpl w:val="657A5D44"/>
    <w:lvl w:ilvl="0" w:tplc="13840D44">
      <w:start w:val="1"/>
      <w:numFmt w:val="decimal"/>
      <w:lvlText w:val="%1."/>
      <w:lvlJc w:val="left"/>
      <w:pPr>
        <w:ind w:left="1440" w:hanging="360"/>
      </w:pPr>
    </w:lvl>
    <w:lvl w:ilvl="1" w:tplc="042A0019">
      <w:start w:val="1"/>
      <w:numFmt w:val="lowerLetter"/>
      <w:lvlText w:val="%2."/>
      <w:lvlJc w:val="left"/>
      <w:pPr>
        <w:ind w:left="2160" w:hanging="360"/>
      </w:pPr>
    </w:lvl>
    <w:lvl w:ilvl="2" w:tplc="042A001B">
      <w:start w:val="1"/>
      <w:numFmt w:val="lowerRoman"/>
      <w:lvlText w:val="%3."/>
      <w:lvlJc w:val="right"/>
      <w:pPr>
        <w:ind w:left="2880" w:hanging="180"/>
      </w:pPr>
    </w:lvl>
    <w:lvl w:ilvl="3" w:tplc="042A000F">
      <w:start w:val="1"/>
      <w:numFmt w:val="decimal"/>
      <w:lvlText w:val="%4."/>
      <w:lvlJc w:val="left"/>
      <w:pPr>
        <w:ind w:left="3600" w:hanging="360"/>
      </w:pPr>
    </w:lvl>
    <w:lvl w:ilvl="4" w:tplc="042A0019">
      <w:start w:val="1"/>
      <w:numFmt w:val="lowerLetter"/>
      <w:lvlText w:val="%5."/>
      <w:lvlJc w:val="left"/>
      <w:pPr>
        <w:ind w:left="4320" w:hanging="360"/>
      </w:pPr>
    </w:lvl>
    <w:lvl w:ilvl="5" w:tplc="042A001B">
      <w:start w:val="1"/>
      <w:numFmt w:val="lowerRoman"/>
      <w:lvlText w:val="%6."/>
      <w:lvlJc w:val="right"/>
      <w:pPr>
        <w:ind w:left="5040" w:hanging="180"/>
      </w:pPr>
    </w:lvl>
    <w:lvl w:ilvl="6" w:tplc="042A000F">
      <w:start w:val="1"/>
      <w:numFmt w:val="decimal"/>
      <w:lvlText w:val="%7."/>
      <w:lvlJc w:val="left"/>
      <w:pPr>
        <w:ind w:left="5760" w:hanging="360"/>
      </w:pPr>
    </w:lvl>
    <w:lvl w:ilvl="7" w:tplc="042A0019">
      <w:start w:val="1"/>
      <w:numFmt w:val="lowerLetter"/>
      <w:lvlText w:val="%8."/>
      <w:lvlJc w:val="left"/>
      <w:pPr>
        <w:ind w:left="6480" w:hanging="360"/>
      </w:pPr>
    </w:lvl>
    <w:lvl w:ilvl="8" w:tplc="042A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1714C47"/>
    <w:multiLevelType w:val="hybridMultilevel"/>
    <w:tmpl w:val="3080E930"/>
    <w:lvl w:ilvl="0" w:tplc="9250A05A">
      <w:start w:val="1"/>
      <w:numFmt w:val="bullet"/>
      <w:lvlText w:val=""/>
      <w:lvlJc w:val="left"/>
      <w:pPr>
        <w:ind w:left="1440" w:hanging="360"/>
      </w:pPr>
      <w:rPr>
        <w:rFonts w:ascii="Symbol" w:eastAsia="Arial" w:hAnsi="Symbol" w:cs="Times New Roman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8A479D3"/>
    <w:multiLevelType w:val="hybridMultilevel"/>
    <w:tmpl w:val="E0940E0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71D7C"/>
    <w:rsid w:val="000E5E4F"/>
    <w:rsid w:val="003E6285"/>
    <w:rsid w:val="00554A43"/>
    <w:rsid w:val="005D4A56"/>
    <w:rsid w:val="00683575"/>
    <w:rsid w:val="00831CBA"/>
    <w:rsid w:val="008607FE"/>
    <w:rsid w:val="00A537EB"/>
    <w:rsid w:val="00A879C1"/>
    <w:rsid w:val="00B71D7C"/>
    <w:rsid w:val="00B72927"/>
    <w:rsid w:val="00C925B2"/>
    <w:rsid w:val="00D30009"/>
    <w:rsid w:val="00DD1CE8"/>
    <w:rsid w:val="00EC00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D724363-2BB4-4D69-9957-A73BC5DCF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D7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71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exposedshow">
    <w:name w:val="text_exposed_show"/>
    <w:basedOn w:val="DefaultParagraphFont"/>
    <w:rsid w:val="00B71D7C"/>
  </w:style>
  <w:style w:type="character" w:customStyle="1" w:styleId="apple-converted-space">
    <w:name w:val="apple-converted-space"/>
    <w:basedOn w:val="DefaultParagraphFont"/>
    <w:rsid w:val="00B71D7C"/>
  </w:style>
  <w:style w:type="character" w:customStyle="1" w:styleId="highlightnode">
    <w:name w:val="highlightnode"/>
    <w:basedOn w:val="DefaultParagraphFont"/>
    <w:rsid w:val="00B71D7C"/>
  </w:style>
  <w:style w:type="paragraph" w:styleId="BalloonText">
    <w:name w:val="Balloon Text"/>
    <w:basedOn w:val="Normal"/>
    <w:link w:val="BalloonTextChar"/>
    <w:uiPriority w:val="99"/>
    <w:semiHidden/>
    <w:unhideWhenUsed/>
    <w:rsid w:val="00B7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D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53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37EB"/>
  </w:style>
  <w:style w:type="paragraph" w:styleId="Footer">
    <w:name w:val="footer"/>
    <w:basedOn w:val="Normal"/>
    <w:link w:val="FooterChar"/>
    <w:uiPriority w:val="99"/>
    <w:semiHidden/>
    <w:unhideWhenUsed/>
    <w:rsid w:val="00A53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37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</dc:creator>
  <cp:lastModifiedBy>bishi sasuke</cp:lastModifiedBy>
  <cp:revision>11</cp:revision>
  <cp:lastPrinted>2018-01-10T15:38:00Z</cp:lastPrinted>
  <dcterms:created xsi:type="dcterms:W3CDTF">2016-12-19T22:48:00Z</dcterms:created>
  <dcterms:modified xsi:type="dcterms:W3CDTF">2018-01-10T15:38:00Z</dcterms:modified>
</cp:coreProperties>
</file>