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2950" w:type="dxa"/>
        <w:tblLook w:val="04A0" w:firstRow="1" w:lastRow="0" w:firstColumn="1" w:lastColumn="0" w:noHBand="0" w:noVBand="1"/>
      </w:tblPr>
      <w:tblGrid>
        <w:gridCol w:w="3324"/>
        <w:gridCol w:w="2881"/>
        <w:gridCol w:w="3147"/>
        <w:gridCol w:w="1799"/>
        <w:gridCol w:w="1799"/>
      </w:tblGrid>
      <w:tr w:rsidR="007A3545" w14:paraId="3C10B542" w14:textId="6315156D" w:rsidTr="007A3545">
        <w:trPr>
          <w:trHeight w:val="252"/>
        </w:trPr>
        <w:tc>
          <w:tcPr>
            <w:tcW w:w="3324" w:type="dxa"/>
          </w:tcPr>
          <w:p w14:paraId="1F316934" w14:textId="2F1CC52A" w:rsidR="007A3545" w:rsidRDefault="007A3545">
            <w:r>
              <w:t>Còn ống động mạch</w:t>
            </w:r>
          </w:p>
        </w:tc>
        <w:tc>
          <w:tcPr>
            <w:tcW w:w="2881" w:type="dxa"/>
          </w:tcPr>
          <w:p w14:paraId="459DC070" w14:textId="21BE1F2C" w:rsidR="007A3545" w:rsidRDefault="007A3545">
            <w:r>
              <w:t>Thông liên thất</w:t>
            </w:r>
          </w:p>
        </w:tc>
        <w:tc>
          <w:tcPr>
            <w:tcW w:w="3147" w:type="dxa"/>
          </w:tcPr>
          <w:p w14:paraId="4FEC6CA4" w14:textId="63F14531" w:rsidR="007A3545" w:rsidRDefault="007A3545">
            <w:r>
              <w:t>Thông liên nhĩ</w:t>
            </w:r>
          </w:p>
        </w:tc>
        <w:tc>
          <w:tcPr>
            <w:tcW w:w="1799" w:type="dxa"/>
          </w:tcPr>
          <w:p w14:paraId="4B89A12D" w14:textId="12C14E53" w:rsidR="007A3545" w:rsidRDefault="007A3545">
            <w:r>
              <w:t>Hẹp ĐM phổi</w:t>
            </w:r>
          </w:p>
        </w:tc>
        <w:tc>
          <w:tcPr>
            <w:tcW w:w="1799" w:type="dxa"/>
          </w:tcPr>
          <w:p w14:paraId="3AE3D169" w14:textId="7B67A374" w:rsidR="007A3545" w:rsidRDefault="007A3545">
            <w:r>
              <w:t>TOF</w:t>
            </w:r>
          </w:p>
        </w:tc>
      </w:tr>
      <w:tr w:rsidR="007A3545" w14:paraId="682FF325" w14:textId="50E588AD" w:rsidTr="007A3545">
        <w:trPr>
          <w:trHeight w:val="252"/>
        </w:trPr>
        <w:tc>
          <w:tcPr>
            <w:tcW w:w="3324" w:type="dxa"/>
          </w:tcPr>
          <w:p w14:paraId="635FF975" w14:textId="77777777" w:rsidR="007A3545" w:rsidRDefault="007A3545">
            <w:r>
              <w:t>Chống chỉ định đóng còn ống đm</w:t>
            </w:r>
          </w:p>
          <w:p w14:paraId="19857CF1" w14:textId="77777777" w:rsidR="007A3545" w:rsidRDefault="007A3545" w:rsidP="004E11C2">
            <w:pPr>
              <w:pStyle w:val="ListParagraph"/>
              <w:numPr>
                <w:ilvl w:val="0"/>
                <w:numId w:val="1"/>
              </w:numPr>
            </w:pPr>
            <w:r>
              <w:t>Còn Ống đm có luồng thông P-T (Eiisenmenger)</w:t>
            </w:r>
          </w:p>
          <w:p w14:paraId="79F4C4FB" w14:textId="77777777" w:rsidR="007A3545" w:rsidRDefault="007A3545" w:rsidP="004E11C2">
            <w:pPr>
              <w:pStyle w:val="ListParagraph"/>
              <w:numPr>
                <w:ilvl w:val="0"/>
                <w:numId w:val="1"/>
              </w:numPr>
            </w:pPr>
            <w:r>
              <w:t>Kháng lực mạch máu phổi &gt;8đv Wood</w:t>
            </w:r>
          </w:p>
          <w:p w14:paraId="28D9857A" w14:textId="77777777" w:rsidR="007A3545" w:rsidRDefault="007A3545" w:rsidP="004E11C2">
            <w:pPr>
              <w:pStyle w:val="ListParagraph"/>
              <w:numPr>
                <w:ilvl w:val="0"/>
                <w:numId w:val="1"/>
              </w:numPr>
            </w:pPr>
            <w:r>
              <w:t>PVR/SVR &gt; 0,5</w:t>
            </w:r>
          </w:p>
          <w:p w14:paraId="060ED783" w14:textId="499A80E4" w:rsidR="007A3545" w:rsidRDefault="007A3545" w:rsidP="004E11C2">
            <w:pPr>
              <w:pStyle w:val="ListParagraph"/>
              <w:numPr>
                <w:ilvl w:val="0"/>
                <w:numId w:val="1"/>
              </w:numPr>
            </w:pPr>
            <w:r>
              <w:t>Có tật bs lệ thuộc ống động mạch</w:t>
            </w:r>
          </w:p>
        </w:tc>
        <w:tc>
          <w:tcPr>
            <w:tcW w:w="2881" w:type="dxa"/>
          </w:tcPr>
          <w:p w14:paraId="3D1F6701" w14:textId="4BAB282F" w:rsidR="007A3545" w:rsidRDefault="007A3545">
            <w:r>
              <w:t>Chống chỉ định đóng TLT</w:t>
            </w:r>
          </w:p>
          <w:p w14:paraId="2380410E" w14:textId="77777777" w:rsidR="007A3545" w:rsidRDefault="007A3545" w:rsidP="004E11C2">
            <w:pPr>
              <w:pStyle w:val="ListParagraph"/>
              <w:numPr>
                <w:ilvl w:val="0"/>
                <w:numId w:val="1"/>
              </w:numPr>
            </w:pPr>
            <w:r>
              <w:t>TLT có luồng thông P-T (Eisenmenger)</w:t>
            </w:r>
          </w:p>
          <w:p w14:paraId="5B150F0C" w14:textId="77777777" w:rsidR="007A3545" w:rsidRDefault="007A3545" w:rsidP="004E11C2">
            <w:pPr>
              <w:pStyle w:val="ListParagraph"/>
              <w:numPr>
                <w:ilvl w:val="0"/>
                <w:numId w:val="1"/>
              </w:numPr>
            </w:pPr>
            <w:r>
              <w:t>TAP nặng với kháng lực mạch máu phổi &gt;8đv wood</w:t>
            </w:r>
          </w:p>
          <w:p w14:paraId="026E717E" w14:textId="14F420E3" w:rsidR="007A3545" w:rsidRDefault="007A3545" w:rsidP="004E11C2">
            <w:pPr>
              <w:pStyle w:val="ListParagraph"/>
              <w:numPr>
                <w:ilvl w:val="0"/>
                <w:numId w:val="1"/>
              </w:numPr>
            </w:pPr>
            <w:r>
              <w:t>PVR/SVR &gt; 0,5</w:t>
            </w:r>
          </w:p>
        </w:tc>
        <w:tc>
          <w:tcPr>
            <w:tcW w:w="3147" w:type="dxa"/>
          </w:tcPr>
          <w:p w14:paraId="01364441" w14:textId="77777777" w:rsidR="007A3545" w:rsidRDefault="001845DA">
            <w:r>
              <w:t>Chống chỉ định đóng TLN:</w:t>
            </w:r>
          </w:p>
          <w:p w14:paraId="195522D4" w14:textId="7225DFC0" w:rsidR="001845DA" w:rsidRDefault="001845DA">
            <w:r>
              <w:t>-Chiều luồng thông P-T</w:t>
            </w:r>
          </w:p>
          <w:p w14:paraId="229F0E87" w14:textId="77777777" w:rsidR="001845DA" w:rsidRDefault="001845DA"/>
          <w:p w14:paraId="09A59F01" w14:textId="6FFAA941" w:rsidR="001845DA" w:rsidRDefault="001845DA">
            <w:r>
              <w:t>-Tăng áp đm phổi nặng, Kháng lực mạch máu phổi&gt;8đv wood và không giảm &lt;7đv wood khi dùng thuốc giãn mạch</w:t>
            </w:r>
          </w:p>
          <w:p w14:paraId="6204AB64" w14:textId="32CC5932" w:rsidR="001845DA" w:rsidRDefault="001845DA"/>
        </w:tc>
        <w:tc>
          <w:tcPr>
            <w:tcW w:w="1799" w:type="dxa"/>
          </w:tcPr>
          <w:p w14:paraId="63C5A313" w14:textId="77777777" w:rsidR="007A3545" w:rsidRDefault="007A3545"/>
        </w:tc>
        <w:tc>
          <w:tcPr>
            <w:tcW w:w="1799" w:type="dxa"/>
          </w:tcPr>
          <w:p w14:paraId="10B94565" w14:textId="77777777" w:rsidR="007A3545" w:rsidRDefault="007A3545"/>
        </w:tc>
      </w:tr>
      <w:tr w:rsidR="007A3545" w14:paraId="4AE3D04A" w14:textId="2EA7E06D" w:rsidTr="007A3545">
        <w:trPr>
          <w:trHeight w:val="252"/>
        </w:trPr>
        <w:tc>
          <w:tcPr>
            <w:tcW w:w="3324" w:type="dxa"/>
          </w:tcPr>
          <w:p w14:paraId="3CDDEF64" w14:textId="77777777" w:rsidR="007A3545" w:rsidRDefault="007A3545">
            <w:r>
              <w:t>Chỉ định đóng ống đm</w:t>
            </w:r>
          </w:p>
          <w:p w14:paraId="31FEDD19" w14:textId="77777777" w:rsidR="007A3545" w:rsidRDefault="007A3545" w:rsidP="00163404">
            <w:pPr>
              <w:pStyle w:val="ListParagraph"/>
              <w:numPr>
                <w:ilvl w:val="0"/>
                <w:numId w:val="1"/>
              </w:numPr>
            </w:pPr>
            <w:r>
              <w:t>Trẻ sơ sinh: có tc ls, đóng bằng thuốc thất bại</w:t>
            </w:r>
          </w:p>
          <w:p w14:paraId="0030B2C7" w14:textId="391CA40D" w:rsidR="007A3545" w:rsidRDefault="007A3545" w:rsidP="00163404">
            <w:pPr>
              <w:pStyle w:val="ListParagraph"/>
              <w:numPr>
                <w:ilvl w:val="0"/>
                <w:numId w:val="1"/>
              </w:numPr>
            </w:pPr>
            <w:r>
              <w:t>Trẻ lớn: Ống đm có triệu chứng trên lâm sàng</w:t>
            </w:r>
          </w:p>
        </w:tc>
        <w:tc>
          <w:tcPr>
            <w:tcW w:w="2881" w:type="dxa"/>
          </w:tcPr>
          <w:p w14:paraId="03753B3F" w14:textId="038AFA6A" w:rsidR="007A3545" w:rsidRDefault="007A3545">
            <w:r>
              <w:t>Chỉ định đóng TLT</w:t>
            </w:r>
          </w:p>
          <w:p w14:paraId="3B9A0BED" w14:textId="77777777" w:rsidR="007A3545" w:rsidRDefault="007A3545" w:rsidP="00163404">
            <w:pPr>
              <w:pStyle w:val="ListParagraph"/>
              <w:numPr>
                <w:ilvl w:val="0"/>
                <w:numId w:val="1"/>
              </w:numPr>
            </w:pPr>
            <w:r>
              <w:t>TLT lớn: có tc suy tim, tim to, chậm tăng trưởng, thường xuyên NT phổi, Qp/Qs&gt;2</w:t>
            </w:r>
          </w:p>
          <w:p w14:paraId="169930F6" w14:textId="77777777" w:rsidR="007A3545" w:rsidRDefault="007A3545" w:rsidP="00163404">
            <w:pPr>
              <w:pStyle w:val="ListParagraph"/>
              <w:numPr>
                <w:ilvl w:val="0"/>
                <w:numId w:val="1"/>
              </w:numPr>
            </w:pPr>
            <w:r>
              <w:t>TLT đã có biến chứng: sa van đm chủ gây hở van, VNTMNT, TAP nhưng PVR/SVR &lt;0,5 (đo qua thông tim)</w:t>
            </w:r>
          </w:p>
          <w:p w14:paraId="6747274D" w14:textId="2BA290C9" w:rsidR="007A3545" w:rsidRDefault="007A3545" w:rsidP="00163404"/>
        </w:tc>
        <w:tc>
          <w:tcPr>
            <w:tcW w:w="3147" w:type="dxa"/>
          </w:tcPr>
          <w:p w14:paraId="4B0B5701" w14:textId="77777777" w:rsidR="007A3545" w:rsidRDefault="007A3545">
            <w:r>
              <w:t>Chỉ định đóng TLN</w:t>
            </w:r>
          </w:p>
          <w:p w14:paraId="3E053750" w14:textId="77777777" w:rsidR="007A3545" w:rsidRDefault="007A3545" w:rsidP="007A3545">
            <w:r>
              <w:t>-Theo Kirlin có lớn nhĩ, thất phải hoặc Qp/Qs&gt;1.5</w:t>
            </w:r>
          </w:p>
          <w:p w14:paraId="58007CF3" w14:textId="77777777" w:rsidR="007A3545" w:rsidRDefault="007A3545" w:rsidP="007A3545">
            <w:r>
              <w:t>-Suy tim, nhiễm trùng phổi tái phát không kiểm soát được bằng điều trị nội khoa</w:t>
            </w:r>
          </w:p>
          <w:p w14:paraId="48590C62" w14:textId="77777777" w:rsidR="007A3545" w:rsidRDefault="007A3545" w:rsidP="007A3545">
            <w:r>
              <w:t>-Tăng áp đm phổi</w:t>
            </w:r>
          </w:p>
          <w:p w14:paraId="2FBB98DB" w14:textId="46B326D7" w:rsidR="007A3545" w:rsidRDefault="007A3545" w:rsidP="007A3545">
            <w:r>
              <w:t xml:space="preserve">-Tiền sử huyết tắc nghịch thường với biểu hiện đột quị, cơn thiếu máu não thoáng qua </w:t>
            </w:r>
            <w:r w:rsidR="001845DA">
              <w:t>hoặc huyết tắc mạch máu ngoại biên</w:t>
            </w:r>
          </w:p>
        </w:tc>
        <w:tc>
          <w:tcPr>
            <w:tcW w:w="1799" w:type="dxa"/>
          </w:tcPr>
          <w:p w14:paraId="219066E7" w14:textId="77777777" w:rsidR="007A3545" w:rsidRDefault="007A3545"/>
        </w:tc>
        <w:tc>
          <w:tcPr>
            <w:tcW w:w="1799" w:type="dxa"/>
          </w:tcPr>
          <w:p w14:paraId="795979EE" w14:textId="77777777" w:rsidR="007A3545" w:rsidRDefault="007A3545"/>
        </w:tc>
      </w:tr>
      <w:tr w:rsidR="007A3545" w14:paraId="5A48812B" w14:textId="78A79279" w:rsidTr="007A3545">
        <w:trPr>
          <w:trHeight w:val="243"/>
        </w:trPr>
        <w:tc>
          <w:tcPr>
            <w:tcW w:w="3324" w:type="dxa"/>
          </w:tcPr>
          <w:p w14:paraId="7F8D3B16" w14:textId="77777777" w:rsidR="007A3545" w:rsidRDefault="007A3545"/>
        </w:tc>
        <w:tc>
          <w:tcPr>
            <w:tcW w:w="2881" w:type="dxa"/>
          </w:tcPr>
          <w:p w14:paraId="6820B99E" w14:textId="1DEF913D" w:rsidR="007A3545" w:rsidRDefault="007A3545"/>
        </w:tc>
        <w:tc>
          <w:tcPr>
            <w:tcW w:w="3147" w:type="dxa"/>
          </w:tcPr>
          <w:p w14:paraId="4A7DE1B4" w14:textId="77777777" w:rsidR="007A3545" w:rsidRDefault="007A3545"/>
        </w:tc>
        <w:tc>
          <w:tcPr>
            <w:tcW w:w="1799" w:type="dxa"/>
          </w:tcPr>
          <w:p w14:paraId="14EE8A1A" w14:textId="77777777" w:rsidR="007A3545" w:rsidRDefault="007A3545"/>
        </w:tc>
        <w:tc>
          <w:tcPr>
            <w:tcW w:w="1799" w:type="dxa"/>
          </w:tcPr>
          <w:p w14:paraId="4FAB2544" w14:textId="77777777" w:rsidR="007A3545" w:rsidRDefault="007A3545"/>
        </w:tc>
      </w:tr>
    </w:tbl>
    <w:p w14:paraId="7B5ADD56" w14:textId="77777777" w:rsidR="006D3759" w:rsidRDefault="00000000"/>
    <w:sectPr w:rsidR="006D3759" w:rsidSect="004E11C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9C6599"/>
    <w:multiLevelType w:val="hybridMultilevel"/>
    <w:tmpl w:val="05D63FD4"/>
    <w:lvl w:ilvl="0" w:tplc="18DE5A1A">
      <w:start w:val="5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 w16cid:durableId="13346021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1C2"/>
    <w:rsid w:val="00163404"/>
    <w:rsid w:val="001845DA"/>
    <w:rsid w:val="003E509F"/>
    <w:rsid w:val="00404229"/>
    <w:rsid w:val="00451B28"/>
    <w:rsid w:val="004E11C2"/>
    <w:rsid w:val="007A3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42BB8"/>
  <w15:chartTrackingRefBased/>
  <w15:docId w15:val="{7E4260B4-9442-4DCA-B9E0-96D744996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11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E11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8080E6-5F50-4588-B5CC-CCD2DDAE12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Thị Thu Hương</dc:creator>
  <cp:keywords/>
  <dc:description/>
  <cp:lastModifiedBy>Hoàng Thị Thu Hương</cp:lastModifiedBy>
  <cp:revision>3</cp:revision>
  <dcterms:created xsi:type="dcterms:W3CDTF">2022-02-11T13:46:00Z</dcterms:created>
  <dcterms:modified xsi:type="dcterms:W3CDTF">2022-07-24T15:56:00Z</dcterms:modified>
</cp:coreProperties>
</file>