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5B19D" w14:textId="77777777" w:rsidR="00BF0BE6" w:rsidRDefault="00606F21" w:rsidP="00606F21">
      <w:pPr>
        <w:spacing w:before="120" w:after="120"/>
        <w:jc w:val="center"/>
        <w:rPr>
          <w:rFonts w:cs="Times New Roman"/>
          <w:b/>
          <w:sz w:val="28"/>
          <w:szCs w:val="26"/>
        </w:rPr>
      </w:pPr>
      <w:bookmarkStart w:id="0" w:name="_GoBack"/>
      <w:bookmarkEnd w:id="0"/>
      <w:r>
        <w:rPr>
          <w:rFonts w:cs="Times New Roman"/>
          <w:b/>
          <w:sz w:val="28"/>
          <w:szCs w:val="26"/>
        </w:rPr>
        <w:t>TIẾP CẬN HO Ở TRẺ EM</w:t>
      </w:r>
    </w:p>
    <w:p w14:paraId="39FB8723" w14:textId="77777777" w:rsidR="00606F21" w:rsidRPr="00606F21" w:rsidRDefault="00606F21" w:rsidP="00606F21">
      <w:pPr>
        <w:spacing w:before="120" w:after="120"/>
        <w:jc w:val="right"/>
        <w:rPr>
          <w:rFonts w:cs="Times New Roman"/>
          <w:szCs w:val="26"/>
        </w:rPr>
      </w:pPr>
      <w:r>
        <w:rPr>
          <w:rFonts w:cs="Times New Roman"/>
          <w:szCs w:val="26"/>
        </w:rPr>
        <w:t>ThS.BS. Nguyễn Thái Sơn</w:t>
      </w:r>
    </w:p>
    <w:p w14:paraId="017C1EEA" w14:textId="77777777" w:rsidR="00BF0BE6" w:rsidRPr="00B315F9" w:rsidRDefault="00B315F9" w:rsidP="00BF0BE6">
      <w:pPr>
        <w:rPr>
          <w:rFonts w:cs="Times New Roman"/>
          <w:b/>
          <w:szCs w:val="26"/>
        </w:rPr>
      </w:pPr>
      <w:r w:rsidRPr="00B315F9">
        <w:rPr>
          <w:rFonts w:cs="Times New Roman"/>
          <w:b/>
          <w:szCs w:val="26"/>
        </w:rPr>
        <w:t>Mục tiêu học tập</w:t>
      </w:r>
    </w:p>
    <w:p w14:paraId="11BA9847" w14:textId="77777777" w:rsidR="00B315F9" w:rsidRDefault="00B315F9" w:rsidP="00B315F9">
      <w:pPr>
        <w:pStyle w:val="ListParagraph"/>
        <w:numPr>
          <w:ilvl w:val="0"/>
          <w:numId w:val="36"/>
        </w:numPr>
      </w:pPr>
      <w:r>
        <w:t xml:space="preserve">Giải thích </w:t>
      </w:r>
      <w:r w:rsidR="008E6B18">
        <w:t xml:space="preserve">cơ chế sinh lý bệnh </w:t>
      </w:r>
      <w:r>
        <w:t>của ho</w:t>
      </w:r>
    </w:p>
    <w:p w14:paraId="3E70A826" w14:textId="77777777" w:rsidR="00B315F9" w:rsidRDefault="00B315F9" w:rsidP="00B315F9">
      <w:pPr>
        <w:pStyle w:val="ListParagraph"/>
        <w:numPr>
          <w:ilvl w:val="0"/>
          <w:numId w:val="36"/>
        </w:numPr>
      </w:pPr>
      <w:r>
        <w:t>Tiếp cận chẩn đoán nguyên nhân ho ở trẻ em</w:t>
      </w:r>
    </w:p>
    <w:p w14:paraId="02EF7C4F" w14:textId="77777777" w:rsidR="00B315F9" w:rsidRPr="00B315F9" w:rsidRDefault="00B315F9" w:rsidP="00B315F9"/>
    <w:p w14:paraId="38808ADD" w14:textId="77777777" w:rsidR="00B315F9" w:rsidRPr="00B315F9" w:rsidRDefault="00B315F9" w:rsidP="00B315F9">
      <w:pPr>
        <w:pStyle w:val="Heading1"/>
      </w:pPr>
      <w:r>
        <w:t>Cơ chế sinh lý bệnh của ho</w:t>
      </w:r>
    </w:p>
    <w:p w14:paraId="365C018D" w14:textId="77777777" w:rsidR="00D60236" w:rsidRDefault="00BF0BE6" w:rsidP="00B315F9">
      <w:pPr>
        <w:ind w:firstLine="431"/>
        <w:rPr>
          <w:rFonts w:cs="Times New Roman"/>
          <w:szCs w:val="26"/>
        </w:rPr>
      </w:pPr>
      <w:r w:rsidRPr="00606F21">
        <w:rPr>
          <w:rFonts w:cs="Times New Roman"/>
          <w:szCs w:val="26"/>
        </w:rPr>
        <w:t>Ho là triệu chứng</w:t>
      </w:r>
      <w:r w:rsidR="00B04014">
        <w:rPr>
          <w:rFonts w:cs="Times New Roman"/>
          <w:szCs w:val="26"/>
        </w:rPr>
        <w:t xml:space="preserve"> hô hấp phổ biến nhất khiến trẻ đi khám bệnh. Ho không chỉ gây khó chịu cho trẻ mà còn là nỗi</w:t>
      </w:r>
      <w:r w:rsidRPr="00606F21">
        <w:rPr>
          <w:rFonts w:cs="Times New Roman"/>
          <w:szCs w:val="26"/>
        </w:rPr>
        <w:t xml:space="preserve"> than phiền thường gặp nhất củ</w:t>
      </w:r>
      <w:r w:rsidR="00B04014">
        <w:rPr>
          <w:rFonts w:cs="Times New Roman"/>
          <w:szCs w:val="26"/>
        </w:rPr>
        <w:t>a gia đình trẻ</w:t>
      </w:r>
      <w:r w:rsidR="00682809">
        <w:rPr>
          <w:rFonts w:cs="Times New Roman"/>
          <w:szCs w:val="26"/>
        </w:rPr>
        <w:t xml:space="preserve"> </w:t>
      </w:r>
      <w:r w:rsidR="00682809">
        <w:rPr>
          <w:rFonts w:cs="Times New Roman"/>
          <w:szCs w:val="26"/>
        </w:rPr>
        <w:fldChar w:fldCharType="begin"/>
      </w:r>
      <w:r w:rsidR="00682809">
        <w:rPr>
          <w:rFonts w:cs="Times New Roman"/>
          <w:szCs w:val="26"/>
        </w:rPr>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682809">
        <w:rPr>
          <w:rFonts w:cs="Times New Roman"/>
          <w:szCs w:val="26"/>
        </w:rPr>
        <w:fldChar w:fldCharType="separate"/>
      </w:r>
      <w:r w:rsidR="00682809">
        <w:rPr>
          <w:rFonts w:cs="Times New Roman"/>
          <w:noProof/>
          <w:szCs w:val="26"/>
        </w:rPr>
        <w:t>[1]</w:t>
      </w:r>
      <w:r w:rsidR="00682809">
        <w:rPr>
          <w:rFonts w:cs="Times New Roman"/>
          <w:szCs w:val="26"/>
        </w:rPr>
        <w:fldChar w:fldCharType="end"/>
      </w:r>
      <w:r w:rsidR="00682809">
        <w:rPr>
          <w:rFonts w:cs="Times New Roman"/>
          <w:szCs w:val="26"/>
        </w:rPr>
        <w:t xml:space="preserve">, </w:t>
      </w:r>
      <w:r w:rsidR="00682809">
        <w:rPr>
          <w:rFonts w:cs="Times New Roman"/>
          <w:szCs w:val="26"/>
        </w:rPr>
        <w:fldChar w:fldCharType="begin"/>
      </w:r>
      <w:r w:rsidR="00682809">
        <w:rPr>
          <w:rFonts w:cs="Times New Roman"/>
          <w:szCs w:val="26"/>
        </w:rPr>
        <w:instrText xml:space="preserve"> ADDIN EN.CITE &lt;EndNote&gt;&lt;Cite&gt;&lt;Author&gt;Calvin K.W. Tong&lt;/Author&gt;&lt;Year&gt;2011&lt;/Year&gt;&lt;RecNum&gt;11&lt;/RecNum&gt;&lt;DisplayText&gt;[2]&lt;/DisplayText&gt;&lt;record&gt;&lt;rec-number&gt;11&lt;/rec-number&gt;&lt;foreign-keys&gt;&lt;key app="EN" db-id="a2svzt0xy2ts0metv56p9w0xzadr9xaze0rv" timestamp="1560696723"&gt;11&lt;/key&gt;&lt;/foreign-keys&gt;&lt;ref-type name="Web Page"&gt;12&lt;/ref-type&gt;&lt;contributors&gt;&lt;authors&gt;&lt;author&gt;Calvin K.W. Tong,&lt;/author&gt;&lt;/authors&gt;&lt;/contributors&gt;&lt;titles&gt;&lt;title&gt;Approach to a child with a cough&lt;/title&gt;&lt;/titles&gt;&lt;number&gt;16/06/2019&lt;/number&gt;&lt;dates&gt;&lt;year&gt;2011&lt;/year&gt;&lt;/dates&gt;&lt;urls&gt;&lt;related-urls&gt;&lt;url&gt;http://learn.pediatrics.ubc.ca/body-systems/respiratory-system/approach-to-a-child-with-a-cough/&lt;/url&gt;&lt;/related-urls&gt;&lt;/urls&gt;&lt;/record&gt;&lt;/Cite&gt;&lt;/EndNote&gt;</w:instrText>
      </w:r>
      <w:r w:rsidR="00682809">
        <w:rPr>
          <w:rFonts w:cs="Times New Roman"/>
          <w:szCs w:val="26"/>
        </w:rPr>
        <w:fldChar w:fldCharType="separate"/>
      </w:r>
      <w:r w:rsidR="00682809">
        <w:rPr>
          <w:rFonts w:cs="Times New Roman"/>
          <w:noProof/>
          <w:szCs w:val="26"/>
        </w:rPr>
        <w:t>[2]</w:t>
      </w:r>
      <w:r w:rsidR="00682809">
        <w:rPr>
          <w:rFonts w:cs="Times New Roman"/>
          <w:szCs w:val="26"/>
        </w:rPr>
        <w:fldChar w:fldCharType="end"/>
      </w:r>
      <w:r w:rsidR="00682809">
        <w:rPr>
          <w:rFonts w:cs="Times New Roman"/>
          <w:szCs w:val="26"/>
        </w:rPr>
        <w:t>.</w:t>
      </w:r>
    </w:p>
    <w:p w14:paraId="02B450B9" w14:textId="77777777" w:rsidR="00BF0BE6" w:rsidRPr="00606F21" w:rsidRDefault="00BF0BE6" w:rsidP="00B315F9">
      <w:pPr>
        <w:ind w:firstLine="431"/>
        <w:rPr>
          <w:rFonts w:cs="Times New Roman"/>
          <w:szCs w:val="26"/>
        </w:rPr>
      </w:pPr>
      <w:r w:rsidRPr="00606F21">
        <w:rPr>
          <w:rFonts w:cs="Times New Roman"/>
          <w:szCs w:val="26"/>
        </w:rPr>
        <w:t xml:space="preserve">Ho </w:t>
      </w:r>
      <w:r w:rsidR="00D60236" w:rsidRPr="00606F21">
        <w:rPr>
          <w:rFonts w:cs="Times New Roman"/>
          <w:szCs w:val="26"/>
        </w:rPr>
        <w:t>thuộc về cơ chế bảo vệ tự nhiên</w:t>
      </w:r>
      <w:r w:rsidR="00D60236">
        <w:rPr>
          <w:rFonts w:cs="Times New Roman"/>
          <w:szCs w:val="26"/>
        </w:rPr>
        <w:t xml:space="preserve">, </w:t>
      </w:r>
      <w:r w:rsidRPr="00606F21">
        <w:rPr>
          <w:rFonts w:cs="Times New Roman"/>
          <w:szCs w:val="26"/>
        </w:rPr>
        <w:t xml:space="preserve">là phản xạ nhằm tống xuất đàm và vật lạ ra khỏi đường thở, là kết quả của sự kích thích thụ thể ho. Các thụ thể này nằm </w:t>
      </w:r>
      <w:r w:rsidR="002D5F13">
        <w:rPr>
          <w:rFonts w:cs="Times New Roman"/>
          <w:szCs w:val="26"/>
        </w:rPr>
        <w:t xml:space="preserve">trong lớp niêm mạc và lớp dưới niêm </w:t>
      </w:r>
      <w:r w:rsidRPr="00606F21">
        <w:rPr>
          <w:rFonts w:cs="Times New Roman"/>
          <w:szCs w:val="26"/>
        </w:rPr>
        <w:t xml:space="preserve">từ hầu đến các tiểu phế quản tận. </w:t>
      </w:r>
      <w:r w:rsidR="003E5F72">
        <w:rPr>
          <w:rFonts w:cs="Times New Roman"/>
          <w:szCs w:val="26"/>
        </w:rPr>
        <w:t xml:space="preserve">Các thụ thể nhạy cảm cơ học thì phân bố chủ yếu ở hầu và khí quản, trong khi những thụ thể nhạy cảm hóa học thì phân bố chủ yếu ở đường dẫn khí xa </w:t>
      </w:r>
      <w:r w:rsidR="003E5F72">
        <w:rPr>
          <w:rFonts w:cs="Times New Roman"/>
          <w:szCs w:val="26"/>
        </w:rPr>
        <w:fldChar w:fldCharType="begin"/>
      </w:r>
      <w:r w:rsidR="003E5F72">
        <w:rPr>
          <w:rFonts w:cs="Times New Roman"/>
          <w:szCs w:val="26"/>
        </w:rPr>
        <w:instrText xml:space="preserve"> ADDIN EN.CITE &lt;EndNote&gt;&lt;Cite&gt;&lt;Author&gt;Calvin K.W. Tong&lt;/Author&gt;&lt;Year&gt;2011&lt;/Year&gt;&lt;RecNum&gt;11&lt;/RecNum&gt;&lt;DisplayText&gt;[2]&lt;/DisplayText&gt;&lt;record&gt;&lt;rec-number&gt;11&lt;/rec-number&gt;&lt;foreign-keys&gt;&lt;key app="EN" db-id="a2svzt0xy2ts0metv56p9w0xzadr9xaze0rv" timestamp="1560696723"&gt;11&lt;/key&gt;&lt;/foreign-keys&gt;&lt;ref-type name="Web Page"&gt;12&lt;/ref-type&gt;&lt;contributors&gt;&lt;authors&gt;&lt;author&gt;Calvin K.W. Tong,&lt;/author&gt;&lt;/authors&gt;&lt;/contributors&gt;&lt;titles&gt;&lt;title&gt;Approach to a child with a cough&lt;/title&gt;&lt;/titles&gt;&lt;number&gt;16/06/2019&lt;/number&gt;&lt;dates&gt;&lt;year&gt;2011&lt;/year&gt;&lt;/dates&gt;&lt;urls&gt;&lt;related-urls&gt;&lt;url&gt;http://learn.pediatrics.ubc.ca/body-systems/respiratory-system/approach-to-a-child-with-a-cough/&lt;/url&gt;&lt;/related-urls&gt;&lt;/urls&gt;&lt;/record&gt;&lt;/Cite&gt;&lt;/EndNote&gt;</w:instrText>
      </w:r>
      <w:r w:rsidR="003E5F72">
        <w:rPr>
          <w:rFonts w:cs="Times New Roman"/>
          <w:szCs w:val="26"/>
        </w:rPr>
        <w:fldChar w:fldCharType="separate"/>
      </w:r>
      <w:r w:rsidR="003E5F72">
        <w:rPr>
          <w:rFonts w:cs="Times New Roman"/>
          <w:noProof/>
          <w:szCs w:val="26"/>
        </w:rPr>
        <w:t>[2]</w:t>
      </w:r>
      <w:r w:rsidR="003E5F72">
        <w:rPr>
          <w:rFonts w:cs="Times New Roman"/>
          <w:szCs w:val="26"/>
        </w:rPr>
        <w:fldChar w:fldCharType="end"/>
      </w:r>
      <w:r w:rsidR="003E5F72">
        <w:rPr>
          <w:rFonts w:cs="Times New Roman"/>
          <w:szCs w:val="26"/>
        </w:rPr>
        <w:t xml:space="preserve">. </w:t>
      </w:r>
      <w:r w:rsidRPr="00606F21">
        <w:rPr>
          <w:rFonts w:cs="Times New Roman"/>
          <w:szCs w:val="26"/>
        </w:rPr>
        <w:t>Chúng phát tín hiệu hướng tâm qua thần kinh thiệt hầu (IX) và thần kinh lang thang (X) đến trung khu ho nằm ở vùng trên thân não và cầu não. Tín hiệu ly tâm từ trung khu ho qua dây X, thần kinh hoành, thần kinh vận động tủy sống đến thanh quản và cơ hoành cũng như cơ thành ngực, thành bụng và khung chậu. Vỏ não có thể khởi phát chủ động hay ức chế phản xạ ho</w:t>
      </w:r>
      <w:r w:rsidR="00682809">
        <w:rPr>
          <w:rFonts w:cs="Times New Roman"/>
          <w:szCs w:val="26"/>
        </w:rPr>
        <w:t xml:space="preserve"> </w:t>
      </w:r>
      <w:r w:rsidR="00682809">
        <w:rPr>
          <w:rFonts w:cs="Times New Roman"/>
          <w:szCs w:val="26"/>
        </w:rPr>
        <w:fldChar w:fldCharType="begin"/>
      </w:r>
      <w:r w:rsidR="00682809">
        <w:rPr>
          <w:rFonts w:cs="Times New Roman"/>
          <w:szCs w:val="26"/>
        </w:rPr>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682809">
        <w:rPr>
          <w:rFonts w:cs="Times New Roman"/>
          <w:szCs w:val="26"/>
        </w:rPr>
        <w:fldChar w:fldCharType="separate"/>
      </w:r>
      <w:r w:rsidR="00682809">
        <w:rPr>
          <w:rFonts w:cs="Times New Roman"/>
          <w:noProof/>
          <w:szCs w:val="26"/>
        </w:rPr>
        <w:t>[1]</w:t>
      </w:r>
      <w:r w:rsidR="00682809">
        <w:rPr>
          <w:rFonts w:cs="Times New Roman"/>
          <w:szCs w:val="26"/>
        </w:rPr>
        <w:fldChar w:fldCharType="end"/>
      </w:r>
      <w:r w:rsidR="00236A3D">
        <w:rPr>
          <w:rFonts w:cs="Times New Roman"/>
          <w:szCs w:val="26"/>
        </w:rPr>
        <w:t xml:space="preserve">, </w:t>
      </w:r>
      <w:r w:rsidR="00236A3D">
        <w:rPr>
          <w:rFonts w:cs="Times New Roman"/>
          <w:szCs w:val="26"/>
        </w:rPr>
        <w:fldChar w:fldCharType="begin"/>
      </w:r>
      <w:r w:rsidR="00236A3D">
        <w:rPr>
          <w:rFonts w:cs="Times New Roman"/>
          <w:szCs w:val="26"/>
        </w:rPr>
        <w:instrText xml:space="preserve"> ADDIN EN.CITE &lt;EndNote&gt;&lt;Cite&gt;&lt;Author&gt;Calvin K.W. Tong&lt;/Author&gt;&lt;Year&gt;2011&lt;/Year&gt;&lt;RecNum&gt;11&lt;/RecNum&gt;&lt;DisplayText&gt;[2]&lt;/DisplayText&gt;&lt;record&gt;&lt;rec-number&gt;11&lt;/rec-number&gt;&lt;foreign-keys&gt;&lt;key app="EN" db-id="a2svzt0xy2ts0metv56p9w0xzadr9xaze0rv" timestamp="1560696723"&gt;11&lt;/key&gt;&lt;/foreign-keys&gt;&lt;ref-type name="Web Page"&gt;12&lt;/ref-type&gt;&lt;contributors&gt;&lt;authors&gt;&lt;author&gt;Calvin K.W. Tong,&lt;/author&gt;&lt;/authors&gt;&lt;/contributors&gt;&lt;titles&gt;&lt;title&gt;Approach to a child with a cough&lt;/title&gt;&lt;/titles&gt;&lt;number&gt;16/06/2019&lt;/number&gt;&lt;dates&gt;&lt;year&gt;2011&lt;/year&gt;&lt;/dates&gt;&lt;urls&gt;&lt;related-urls&gt;&lt;url&gt;http://learn.pediatrics.ubc.ca/body-systems/respiratory-system/approach-to-a-child-with-a-cough/&lt;/url&gt;&lt;/related-urls&gt;&lt;/urls&gt;&lt;/record&gt;&lt;/Cite&gt;&lt;/EndNote&gt;</w:instrText>
      </w:r>
      <w:r w:rsidR="00236A3D">
        <w:rPr>
          <w:rFonts w:cs="Times New Roman"/>
          <w:szCs w:val="26"/>
        </w:rPr>
        <w:fldChar w:fldCharType="separate"/>
      </w:r>
      <w:r w:rsidR="00236A3D">
        <w:rPr>
          <w:rFonts w:cs="Times New Roman"/>
          <w:noProof/>
          <w:szCs w:val="26"/>
        </w:rPr>
        <w:t>[2]</w:t>
      </w:r>
      <w:r w:rsidR="00236A3D">
        <w:rPr>
          <w:rFonts w:cs="Times New Roman"/>
          <w:szCs w:val="26"/>
        </w:rPr>
        <w:fldChar w:fldCharType="end"/>
      </w:r>
      <w:r w:rsidRPr="00606F21">
        <w:rPr>
          <w:rFonts w:cs="Times New Roman"/>
          <w:szCs w:val="26"/>
        </w:rPr>
        <w:t>.</w:t>
      </w:r>
      <w:r w:rsidR="00682809" w:rsidRPr="00606F21">
        <w:rPr>
          <w:rFonts w:cs="Times New Roman"/>
          <w:szCs w:val="26"/>
        </w:rPr>
        <w:t xml:space="preserve"> </w:t>
      </w:r>
    </w:p>
    <w:p w14:paraId="5A897C28" w14:textId="77777777" w:rsidR="00BF0BE6" w:rsidRPr="00606F21" w:rsidRDefault="00BF0BE6" w:rsidP="00B315F9">
      <w:pPr>
        <w:ind w:firstLine="431"/>
        <w:rPr>
          <w:rFonts w:cs="Times New Roman"/>
          <w:szCs w:val="26"/>
        </w:rPr>
      </w:pPr>
      <w:r w:rsidRPr="00606F21">
        <w:rPr>
          <w:rFonts w:cs="Times New Roman"/>
          <w:szCs w:val="26"/>
        </w:rPr>
        <w:t>Ho gồm 3 pha: (1) hít sâu; (2) đóng nắp thanh môn, giãn cơ hoành, co cơ thở ra; và (3) mở đột ngột nắp thanh môn</w:t>
      </w:r>
      <w:r w:rsidR="00682809">
        <w:rPr>
          <w:rFonts w:cs="Times New Roman"/>
          <w:szCs w:val="26"/>
        </w:rPr>
        <w:t xml:space="preserve"> </w:t>
      </w:r>
      <w:r w:rsidR="00682809">
        <w:rPr>
          <w:rFonts w:cs="Times New Roman"/>
          <w:szCs w:val="26"/>
        </w:rPr>
        <w:fldChar w:fldCharType="begin"/>
      </w:r>
      <w:r w:rsidR="00682809">
        <w:rPr>
          <w:rFonts w:cs="Times New Roman"/>
          <w:szCs w:val="26"/>
        </w:rPr>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682809">
        <w:rPr>
          <w:rFonts w:cs="Times New Roman"/>
          <w:szCs w:val="26"/>
        </w:rPr>
        <w:fldChar w:fldCharType="separate"/>
      </w:r>
      <w:r w:rsidR="00682809">
        <w:rPr>
          <w:rFonts w:cs="Times New Roman"/>
          <w:noProof/>
          <w:szCs w:val="26"/>
        </w:rPr>
        <w:t>[1]</w:t>
      </w:r>
      <w:r w:rsidR="00682809">
        <w:rPr>
          <w:rFonts w:cs="Times New Roman"/>
          <w:szCs w:val="26"/>
        </w:rPr>
        <w:fldChar w:fldCharType="end"/>
      </w:r>
      <w:r w:rsidR="00682809">
        <w:rPr>
          <w:rFonts w:cs="Times New Roman"/>
          <w:szCs w:val="26"/>
        </w:rPr>
        <w:t xml:space="preserve">, </w:t>
      </w:r>
      <w:r w:rsidR="00682809">
        <w:rPr>
          <w:rFonts w:cs="Times New Roman"/>
          <w:szCs w:val="26"/>
        </w:rPr>
        <w:fldChar w:fldCharType="begin"/>
      </w:r>
      <w:r w:rsidR="00682809">
        <w:rPr>
          <w:rFonts w:cs="Times New Roman"/>
          <w:szCs w:val="26"/>
        </w:rPr>
        <w:instrText xml:space="preserve"> ADDIN EN.CITE &lt;EndNote&gt;&lt;Cite&gt;&lt;Author&gt;Calvin K.W. Tong&lt;/Author&gt;&lt;Year&gt;2011&lt;/Year&gt;&lt;RecNum&gt;11&lt;/RecNum&gt;&lt;DisplayText&gt;[2]&lt;/DisplayText&gt;&lt;record&gt;&lt;rec-number&gt;11&lt;/rec-number&gt;&lt;foreign-keys&gt;&lt;key app="EN" db-id="a2svzt0xy2ts0metv56p9w0xzadr9xaze0rv" timestamp="1560696723"&gt;11&lt;/key&gt;&lt;/foreign-keys&gt;&lt;ref-type name="Web Page"&gt;12&lt;/ref-type&gt;&lt;contributors&gt;&lt;authors&gt;&lt;author&gt;Calvin K.W. Tong,&lt;/author&gt;&lt;/authors&gt;&lt;/contributors&gt;&lt;titles&gt;&lt;title&gt;Approach to a child with a cough&lt;/title&gt;&lt;/titles&gt;&lt;number&gt;16/06/2019&lt;/number&gt;&lt;dates&gt;&lt;year&gt;2011&lt;/year&gt;&lt;/dates&gt;&lt;urls&gt;&lt;related-urls&gt;&lt;url&gt;http://learn.pediatrics.ubc.ca/body-systems/respiratory-system/approach-to-a-child-with-a-cough/&lt;/url&gt;&lt;/related-urls&gt;&lt;/urls&gt;&lt;/record&gt;&lt;/Cite&gt;&lt;/EndNote&gt;</w:instrText>
      </w:r>
      <w:r w:rsidR="00682809">
        <w:rPr>
          <w:rFonts w:cs="Times New Roman"/>
          <w:szCs w:val="26"/>
        </w:rPr>
        <w:fldChar w:fldCharType="separate"/>
      </w:r>
      <w:r w:rsidR="00682809">
        <w:rPr>
          <w:rFonts w:cs="Times New Roman"/>
          <w:noProof/>
          <w:szCs w:val="26"/>
        </w:rPr>
        <w:t>[2]</w:t>
      </w:r>
      <w:r w:rsidR="00682809">
        <w:rPr>
          <w:rFonts w:cs="Times New Roman"/>
          <w:szCs w:val="26"/>
        </w:rPr>
        <w:fldChar w:fldCharType="end"/>
      </w:r>
      <w:r w:rsidRPr="00606F21">
        <w:rPr>
          <w:rFonts w:cs="Times New Roman"/>
          <w:szCs w:val="26"/>
        </w:rPr>
        <w:t xml:space="preserve">. Trong pha 2, áp lực trong lồng ngực có thể lên tới 300 mmHg và có thể truyền tới mạch máu và khoang não tủy. Vận tốc luồng khí trong pha 3 cao nhất ở đường dẫn khí trung tâm và có thể đạt ¾ tốc độ âm thanh. Vận tốc này phụ thuộc vào sự mở đột ngột của nắp thanh môn và ảnh hưởng đến hiệu quả tống xuất đàm. </w:t>
      </w:r>
      <w:r w:rsidR="00682809">
        <w:rPr>
          <w:rFonts w:cs="Times New Roman"/>
          <w:szCs w:val="26"/>
        </w:rPr>
        <w:t>Vì vậy, b</w:t>
      </w:r>
      <w:r w:rsidRPr="00606F21">
        <w:rPr>
          <w:rFonts w:cs="Times New Roman"/>
          <w:szCs w:val="26"/>
        </w:rPr>
        <w:t>ệnh nhân có bất thường chức năng nắp thanh môn hay mở khí quản có phản xạ ho kém hiệu quả</w:t>
      </w:r>
      <w:r w:rsidR="002D5F13">
        <w:rPr>
          <w:rFonts w:cs="Times New Roman"/>
          <w:szCs w:val="26"/>
        </w:rPr>
        <w:t xml:space="preserve"> </w:t>
      </w:r>
      <w:r w:rsidR="002D5F13">
        <w:rPr>
          <w:rFonts w:cs="Times New Roman"/>
          <w:szCs w:val="26"/>
        </w:rPr>
        <w:fldChar w:fldCharType="begin"/>
      </w:r>
      <w:r w:rsidR="002D5F13">
        <w:rPr>
          <w:rFonts w:cs="Times New Roman"/>
          <w:szCs w:val="26"/>
        </w:rPr>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2D5F13">
        <w:rPr>
          <w:rFonts w:cs="Times New Roman"/>
          <w:szCs w:val="26"/>
        </w:rPr>
        <w:fldChar w:fldCharType="separate"/>
      </w:r>
      <w:r w:rsidR="002D5F13">
        <w:rPr>
          <w:rFonts w:cs="Times New Roman"/>
          <w:noProof/>
          <w:szCs w:val="26"/>
        </w:rPr>
        <w:t>[1]</w:t>
      </w:r>
      <w:r w:rsidR="002D5F13">
        <w:rPr>
          <w:rFonts w:cs="Times New Roman"/>
          <w:szCs w:val="26"/>
        </w:rPr>
        <w:fldChar w:fldCharType="end"/>
      </w:r>
      <w:r w:rsidRPr="00606F21">
        <w:rPr>
          <w:rFonts w:cs="Times New Roman"/>
          <w:szCs w:val="26"/>
        </w:rPr>
        <w:t>.</w:t>
      </w:r>
    </w:p>
    <w:p w14:paraId="676CF827" w14:textId="77777777" w:rsidR="00BF0BE6" w:rsidRDefault="00BF0BE6" w:rsidP="00B315F9">
      <w:pPr>
        <w:ind w:firstLine="431"/>
        <w:rPr>
          <w:rFonts w:cs="Times New Roman"/>
          <w:szCs w:val="26"/>
        </w:rPr>
      </w:pPr>
      <w:r w:rsidRPr="00606F21">
        <w:rPr>
          <w:rFonts w:cs="Times New Roman"/>
          <w:szCs w:val="26"/>
        </w:rPr>
        <w:t>Kích thích ho có thể từ trung ương, như ho tâm lý, hay từ phổi, từ đường thở lớn đến nhu mô phổi. Ho cũng có thể gây ra bởi nguyên nhân ngoài phổi, như màng phổi, cơ hoành, màng ngoài tim, hay kích thích thần kinh Arnold (nhánh thần kinh X) do có ráy tai hay dị vật ở tai ngoài</w:t>
      </w:r>
      <w:r w:rsidR="002D5F13">
        <w:rPr>
          <w:rFonts w:cs="Times New Roman"/>
          <w:szCs w:val="26"/>
        </w:rPr>
        <w:t xml:space="preserve"> </w:t>
      </w:r>
      <w:r w:rsidR="002D5F13">
        <w:rPr>
          <w:rFonts w:cs="Times New Roman"/>
          <w:szCs w:val="26"/>
        </w:rPr>
        <w:fldChar w:fldCharType="begin"/>
      </w:r>
      <w:r w:rsidR="002D5F13">
        <w:rPr>
          <w:rFonts w:cs="Times New Roman"/>
          <w:szCs w:val="26"/>
        </w:rPr>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2D5F13">
        <w:rPr>
          <w:rFonts w:cs="Times New Roman"/>
          <w:szCs w:val="26"/>
        </w:rPr>
        <w:fldChar w:fldCharType="separate"/>
      </w:r>
      <w:r w:rsidR="002D5F13">
        <w:rPr>
          <w:rFonts w:cs="Times New Roman"/>
          <w:noProof/>
          <w:szCs w:val="26"/>
        </w:rPr>
        <w:t>[1]</w:t>
      </w:r>
      <w:r w:rsidR="002D5F13">
        <w:rPr>
          <w:rFonts w:cs="Times New Roman"/>
          <w:szCs w:val="26"/>
        </w:rPr>
        <w:fldChar w:fldCharType="end"/>
      </w:r>
      <w:r w:rsidRPr="00606F21">
        <w:rPr>
          <w:rFonts w:cs="Times New Roman"/>
          <w:szCs w:val="26"/>
        </w:rPr>
        <w:t xml:space="preserve">. </w:t>
      </w:r>
    </w:p>
    <w:p w14:paraId="5A78D70B" w14:textId="77777777" w:rsidR="00CD2E91" w:rsidRDefault="00CD2E91" w:rsidP="00D60236">
      <w:pPr>
        <w:pStyle w:val="Heading1"/>
      </w:pPr>
      <w:r>
        <w:t xml:space="preserve">Phân loại ho </w:t>
      </w:r>
      <w:r>
        <w:fldChar w:fldCharType="begin">
          <w:fldData xml:space="preserve">PEVuZE5vdGU+PENpdGU+PEF1dGhvcj5DYWx2aW4gSy5XLiBUb25nPC9BdXRob3I+PFllYXI+MjAx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</w:fldData>
        </w:fldChar>
      </w:r>
      <w:r w:rsidR="00BE1A36">
        <w:instrText xml:space="preserve"> ADDIN EN.CITE </w:instrText>
      </w:r>
      <w:r w:rsidR="00BE1A36">
        <w:fldChar w:fldCharType="begin">
          <w:fldData xml:space="preserve">PEVuZE5vdGU+PENpdGU+PEF1dGhvcj5DYWx2aW4gSy5XLiBUb25nPC9BdXRob3I+PFllYXI+MjAx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</w:fldData>
        </w:fldChar>
      </w:r>
      <w:r w:rsidR="00BE1A36">
        <w:instrText xml:space="preserve"> ADDIN EN.CITE.DATA </w:instrText>
      </w:r>
      <w:r w:rsidR="00BE1A36">
        <w:fldChar w:fldCharType="end"/>
      </w:r>
      <w:r>
        <w:fldChar w:fldCharType="separate"/>
      </w:r>
      <w:r w:rsidR="00BE1A36">
        <w:rPr>
          <w:noProof/>
        </w:rPr>
        <w:t>[2], [3]</w:t>
      </w:r>
      <w:r>
        <w:fldChar w:fldCharType="end"/>
      </w:r>
    </w:p>
    <w:p w14:paraId="68DEA9E5" w14:textId="77777777" w:rsidR="00CD2E91" w:rsidRDefault="00CD2E91" w:rsidP="00CD2E91">
      <w:pPr>
        <w:pStyle w:val="ListParagraph"/>
        <w:numPr>
          <w:ilvl w:val="0"/>
          <w:numId w:val="36"/>
        </w:numPr>
        <w:rPr>
          <w:lang w:eastAsia="ko-KR"/>
        </w:rPr>
      </w:pPr>
      <w:r>
        <w:rPr>
          <w:lang w:eastAsia="ko-KR"/>
        </w:rPr>
        <w:t>Theo thời gian: cấp tính (&lt;2 tuần), bán cấp (2-4 tuần), mạn tính (&gt;4 tuần)</w:t>
      </w:r>
    </w:p>
    <w:p w14:paraId="41289B6B" w14:textId="77777777" w:rsidR="00CD2E91" w:rsidRPr="00CD2E91" w:rsidRDefault="00CD2E91" w:rsidP="00CD2E91">
      <w:pPr>
        <w:pStyle w:val="ListParagraph"/>
        <w:numPr>
          <w:ilvl w:val="0"/>
          <w:numId w:val="36"/>
        </w:numPr>
        <w:rPr>
          <w:lang w:eastAsia="ko-KR"/>
        </w:rPr>
      </w:pPr>
      <w:r>
        <w:rPr>
          <w:lang w:eastAsia="ko-KR"/>
        </w:rPr>
        <w:t>Tính chất ho: ho đàm, ho khan</w:t>
      </w:r>
    </w:p>
    <w:p w14:paraId="4DDF40EC" w14:textId="77777777" w:rsidR="00C019A2" w:rsidRDefault="00C019A2" w:rsidP="00D60236">
      <w:pPr>
        <w:pStyle w:val="Heading1"/>
      </w:pPr>
      <w:r>
        <w:t>Nguyên nhân ho ở trẻ em</w:t>
      </w:r>
      <w:r w:rsidR="00C42858">
        <w:t xml:space="preserve"> </w:t>
      </w:r>
      <w:r w:rsidR="00C42858">
        <w:fldChar w:fldCharType="begin"/>
      </w:r>
      <w:r w:rsidR="00C42858">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C42858">
        <w:fldChar w:fldCharType="separate"/>
      </w:r>
      <w:r w:rsidR="00C42858">
        <w:rPr>
          <w:noProof/>
        </w:rPr>
        <w:t>[1]</w:t>
      </w:r>
      <w:r w:rsidR="00C42858">
        <w:fldChar w:fldCharType="end"/>
      </w:r>
      <w:r w:rsidR="00C42858">
        <w:t xml:space="preserve">, </w:t>
      </w:r>
      <w:r w:rsidR="00C42858">
        <w:fldChar w:fldCharType="begin"/>
      </w:r>
      <w:r w:rsidR="00C42858">
        <w:instrText xml:space="preserve"> ADDIN EN.CITE &lt;EndNote&gt;&lt;Cite&gt;&lt;Author&gt;Calvin K.W. Tong&lt;/Author&gt;&lt;Year&gt;2011&lt;/Year&gt;&lt;RecNum&gt;11&lt;/RecNum&gt;&lt;DisplayText&gt;[2]&lt;/DisplayText&gt;&lt;record&gt;&lt;rec-number&gt;11&lt;/rec-number&gt;&lt;foreign-keys&gt;&lt;key app="EN" db-id="a2svzt0xy2ts0metv56p9w0xzadr9xaze0rv" timestamp="1560696723"&gt;11&lt;/key&gt;&lt;/foreign-keys&gt;&lt;ref-type name="Web Page"&gt;12&lt;/ref-type&gt;&lt;contributors&gt;&lt;authors&gt;&lt;author&gt;Calvin K.W. Tong,&lt;/author&gt;&lt;/authors&gt;&lt;/contributors&gt;&lt;titles&gt;&lt;title&gt;Approach to a child with a cough&lt;/title&gt;&lt;/titles&gt;&lt;number&gt;16/06/2019&lt;/number&gt;&lt;dates&gt;&lt;year&gt;2011&lt;/year&gt;&lt;/dates&gt;&lt;urls&gt;&lt;related-urls&gt;&lt;url&gt;http://learn.pediatrics.ubc.ca/body-systems/respiratory-system/approach-to-a-child-with-a-cough/&lt;/url&gt;&lt;/related-urls&gt;&lt;/urls&gt;&lt;/record&gt;&lt;/Cite&gt;&lt;/EndNote&gt;</w:instrText>
      </w:r>
      <w:r w:rsidR="00C42858">
        <w:fldChar w:fldCharType="separate"/>
      </w:r>
      <w:r w:rsidR="00C42858">
        <w:rPr>
          <w:noProof/>
        </w:rPr>
        <w:t>[2]</w:t>
      </w:r>
      <w:r w:rsidR="00C42858">
        <w:fldChar w:fldCharType="end"/>
      </w:r>
    </w:p>
    <w:p w14:paraId="08CA6A8A" w14:textId="77777777" w:rsidR="00C019A2" w:rsidRDefault="00C019A2" w:rsidP="00C019A2">
      <w:pPr>
        <w:pStyle w:val="Heading2"/>
      </w:pPr>
      <w:r>
        <w:t>Ho cấp tính</w:t>
      </w:r>
    </w:p>
    <w:p w14:paraId="5865EA93" w14:textId="77777777" w:rsidR="00C019A2" w:rsidRDefault="00C019A2" w:rsidP="00C019A2">
      <w:pPr>
        <w:pStyle w:val="ListParagraph"/>
        <w:numPr>
          <w:ilvl w:val="0"/>
          <w:numId w:val="36"/>
        </w:numPr>
        <w:rPr>
          <w:lang w:eastAsia="ko-KR"/>
        </w:rPr>
      </w:pPr>
      <w:r>
        <w:rPr>
          <w:lang w:eastAsia="ko-KR"/>
        </w:rPr>
        <w:t xml:space="preserve">Nhiễm </w:t>
      </w:r>
      <w:r w:rsidR="00C42858">
        <w:rPr>
          <w:lang w:eastAsia="ko-KR"/>
        </w:rPr>
        <w:t>trùng hô hấp cấp</w:t>
      </w:r>
    </w:p>
    <w:p w14:paraId="58E4FD51" w14:textId="77777777" w:rsidR="00C019A2" w:rsidRDefault="00C019A2" w:rsidP="00C019A2">
      <w:pPr>
        <w:pStyle w:val="ListParagraph"/>
        <w:numPr>
          <w:ilvl w:val="0"/>
          <w:numId w:val="36"/>
        </w:numPr>
        <w:rPr>
          <w:lang w:eastAsia="ko-KR"/>
        </w:rPr>
      </w:pPr>
      <w:r>
        <w:rPr>
          <w:lang w:eastAsia="ko-KR"/>
        </w:rPr>
        <w:t>Hít sặc</w:t>
      </w:r>
      <w:r w:rsidR="00C42858">
        <w:rPr>
          <w:lang w:eastAsia="ko-KR"/>
        </w:rPr>
        <w:t>/ dị vật đường thở</w:t>
      </w:r>
    </w:p>
    <w:p w14:paraId="63D6E630" w14:textId="77777777" w:rsidR="00C019A2" w:rsidRDefault="00C42858" w:rsidP="00C019A2">
      <w:pPr>
        <w:pStyle w:val="ListParagraph"/>
        <w:numPr>
          <w:ilvl w:val="0"/>
          <w:numId w:val="36"/>
        </w:numPr>
        <w:rPr>
          <w:lang w:eastAsia="ko-KR"/>
        </w:rPr>
      </w:pPr>
      <w:r>
        <w:rPr>
          <w:lang w:eastAsia="ko-KR"/>
        </w:rPr>
        <w:t>Hen</w:t>
      </w:r>
    </w:p>
    <w:p w14:paraId="4649B081" w14:textId="77777777" w:rsidR="00C42858" w:rsidRDefault="00C42858" w:rsidP="00C019A2">
      <w:pPr>
        <w:pStyle w:val="ListParagraph"/>
        <w:numPr>
          <w:ilvl w:val="0"/>
          <w:numId w:val="36"/>
        </w:numPr>
        <w:rPr>
          <w:lang w:eastAsia="ko-KR"/>
        </w:rPr>
      </w:pPr>
      <w:r>
        <w:rPr>
          <w:lang w:eastAsia="ko-KR"/>
        </w:rPr>
        <w:t>Hít khí độc: khói thuốc, CO, …</w:t>
      </w:r>
    </w:p>
    <w:p w14:paraId="14052260" w14:textId="77777777" w:rsidR="00C42858" w:rsidRDefault="00C42858" w:rsidP="00C019A2">
      <w:pPr>
        <w:pStyle w:val="Heading2"/>
      </w:pPr>
      <w:r>
        <w:t>Hen bán cấp</w:t>
      </w:r>
    </w:p>
    <w:p w14:paraId="24048ABA" w14:textId="77777777" w:rsidR="00C42858" w:rsidRDefault="00C42858" w:rsidP="00C42858">
      <w:pPr>
        <w:pStyle w:val="ListParagraph"/>
        <w:numPr>
          <w:ilvl w:val="0"/>
          <w:numId w:val="36"/>
        </w:numPr>
        <w:rPr>
          <w:lang w:eastAsia="ko-KR"/>
        </w:rPr>
      </w:pPr>
      <w:r>
        <w:rPr>
          <w:lang w:eastAsia="ko-KR"/>
        </w:rPr>
        <w:t xml:space="preserve">Hậu nhiễm siêu vi, </w:t>
      </w:r>
      <w:r w:rsidRPr="00C42858">
        <w:rPr>
          <w:i/>
          <w:lang w:eastAsia="ko-KR"/>
        </w:rPr>
        <w:t>Mycoplasma</w:t>
      </w:r>
      <w:r>
        <w:rPr>
          <w:lang w:eastAsia="ko-KR"/>
        </w:rPr>
        <w:t>, ho gà</w:t>
      </w:r>
    </w:p>
    <w:p w14:paraId="5D4AD0D8" w14:textId="77777777" w:rsidR="00C42858" w:rsidRPr="00C42858" w:rsidRDefault="00C42858" w:rsidP="00C42858">
      <w:pPr>
        <w:pStyle w:val="ListParagraph"/>
        <w:numPr>
          <w:ilvl w:val="0"/>
          <w:numId w:val="36"/>
        </w:numPr>
        <w:rPr>
          <w:lang w:eastAsia="ko-KR"/>
        </w:rPr>
      </w:pPr>
      <w:r>
        <w:rPr>
          <w:lang w:eastAsia="ko-KR"/>
        </w:rPr>
        <w:t>Viêm phế quản cấp</w:t>
      </w:r>
    </w:p>
    <w:p w14:paraId="1A3ACF0E" w14:textId="77777777" w:rsidR="00C019A2" w:rsidRDefault="00C019A2" w:rsidP="00C019A2">
      <w:pPr>
        <w:pStyle w:val="Heading2"/>
      </w:pPr>
      <w:r>
        <w:lastRenderedPageBreak/>
        <w:t>Ho mạn tính</w:t>
      </w:r>
    </w:p>
    <w:p w14:paraId="5D2604BB" w14:textId="77777777" w:rsidR="00C019A2" w:rsidRDefault="00C019A2" w:rsidP="00C019A2">
      <w:pPr>
        <w:pStyle w:val="ListParagraph"/>
        <w:numPr>
          <w:ilvl w:val="0"/>
          <w:numId w:val="36"/>
        </w:numPr>
        <w:rPr>
          <w:lang w:eastAsia="ko-KR"/>
        </w:rPr>
      </w:pPr>
      <w:r>
        <w:rPr>
          <w:lang w:eastAsia="ko-KR"/>
        </w:rPr>
        <w:t xml:space="preserve">Hậu nhiễm </w:t>
      </w:r>
      <w:r w:rsidR="00AA6D27">
        <w:rPr>
          <w:lang w:eastAsia="ko-KR"/>
        </w:rPr>
        <w:t>siêu vi,</w:t>
      </w:r>
      <w:r>
        <w:rPr>
          <w:lang w:eastAsia="ko-KR"/>
        </w:rPr>
        <w:t xml:space="preserve"> </w:t>
      </w:r>
      <w:r w:rsidRPr="00AA6D27">
        <w:rPr>
          <w:i/>
          <w:lang w:eastAsia="ko-KR"/>
        </w:rPr>
        <w:t>Mycoplasma</w:t>
      </w:r>
      <w:r>
        <w:rPr>
          <w:lang w:eastAsia="ko-KR"/>
        </w:rPr>
        <w:t>, Ho gà</w:t>
      </w:r>
    </w:p>
    <w:p w14:paraId="16906010" w14:textId="77777777" w:rsidR="00C019A2" w:rsidRDefault="00C019A2" w:rsidP="00C019A2">
      <w:pPr>
        <w:pStyle w:val="ListParagraph"/>
        <w:numPr>
          <w:ilvl w:val="0"/>
          <w:numId w:val="36"/>
        </w:numPr>
        <w:rPr>
          <w:lang w:eastAsia="ko-KR"/>
        </w:rPr>
      </w:pPr>
      <w:r>
        <w:rPr>
          <w:lang w:eastAsia="ko-KR"/>
        </w:rPr>
        <w:t xml:space="preserve">Nhiễm </w:t>
      </w:r>
      <w:r w:rsidR="007479E2">
        <w:rPr>
          <w:lang w:eastAsia="ko-KR"/>
        </w:rPr>
        <w:t>trùng hô hấp kéo dài hoặc tái đi tái lại</w:t>
      </w:r>
    </w:p>
    <w:p w14:paraId="3BC20F65" w14:textId="77777777" w:rsidR="00C019A2" w:rsidRDefault="00C019A2" w:rsidP="00C019A2">
      <w:pPr>
        <w:pStyle w:val="ListParagraph"/>
        <w:numPr>
          <w:ilvl w:val="0"/>
          <w:numId w:val="36"/>
        </w:numPr>
        <w:rPr>
          <w:lang w:eastAsia="ko-KR"/>
        </w:rPr>
      </w:pPr>
      <w:r>
        <w:rPr>
          <w:lang w:eastAsia="ko-KR"/>
        </w:rPr>
        <w:t>Nhiễm lao</w:t>
      </w:r>
    </w:p>
    <w:p w14:paraId="1ED55768" w14:textId="77777777" w:rsidR="00AA6D27" w:rsidRDefault="00AA6D27" w:rsidP="00C019A2">
      <w:pPr>
        <w:pStyle w:val="ListParagraph"/>
        <w:numPr>
          <w:ilvl w:val="0"/>
          <w:numId w:val="36"/>
        </w:numPr>
        <w:rPr>
          <w:lang w:eastAsia="ko-KR"/>
        </w:rPr>
      </w:pPr>
      <w:r>
        <w:rPr>
          <w:lang w:eastAsia="ko-KR"/>
        </w:rPr>
        <w:t>Hội chứng chảy mũi sau</w:t>
      </w:r>
    </w:p>
    <w:p w14:paraId="7986EFB8" w14:textId="77777777" w:rsidR="008904BD" w:rsidRDefault="00226771" w:rsidP="00C019A2">
      <w:pPr>
        <w:pStyle w:val="ListParagraph"/>
        <w:numPr>
          <w:ilvl w:val="0"/>
          <w:numId w:val="36"/>
        </w:numPr>
        <w:rPr>
          <w:lang w:eastAsia="ko-KR"/>
        </w:rPr>
      </w:pPr>
      <w:r>
        <w:rPr>
          <w:lang w:eastAsia="ko-KR"/>
        </w:rPr>
        <w:t>Hội chứng hít</w:t>
      </w:r>
    </w:p>
    <w:p w14:paraId="48A755DD" w14:textId="77777777" w:rsidR="00AA6D27" w:rsidRDefault="00AA6D27" w:rsidP="00AA6D27">
      <w:pPr>
        <w:pStyle w:val="ListParagraph"/>
        <w:numPr>
          <w:ilvl w:val="0"/>
          <w:numId w:val="36"/>
        </w:numPr>
        <w:rPr>
          <w:lang w:eastAsia="ko-KR"/>
        </w:rPr>
      </w:pPr>
      <w:r>
        <w:rPr>
          <w:lang w:eastAsia="ko-KR"/>
        </w:rPr>
        <w:t>Trào ngược dạ dày - thực quản, Dò khí quản - thực quản</w:t>
      </w:r>
    </w:p>
    <w:p w14:paraId="5695C80A" w14:textId="77777777" w:rsidR="00AA6D27" w:rsidRDefault="00AA6D27" w:rsidP="00AA6D27">
      <w:pPr>
        <w:pStyle w:val="ListParagraph"/>
        <w:numPr>
          <w:ilvl w:val="0"/>
          <w:numId w:val="36"/>
        </w:numPr>
        <w:rPr>
          <w:lang w:eastAsia="ko-KR"/>
        </w:rPr>
      </w:pPr>
      <w:r>
        <w:rPr>
          <w:lang w:eastAsia="ko-KR"/>
        </w:rPr>
        <w:t>Hen</w:t>
      </w:r>
    </w:p>
    <w:p w14:paraId="4B280FC8" w14:textId="77777777" w:rsidR="00C019A2" w:rsidRDefault="00C019A2" w:rsidP="00C019A2">
      <w:pPr>
        <w:pStyle w:val="ListParagraph"/>
        <w:numPr>
          <w:ilvl w:val="0"/>
          <w:numId w:val="36"/>
        </w:numPr>
        <w:rPr>
          <w:lang w:eastAsia="ko-KR"/>
        </w:rPr>
      </w:pPr>
      <w:r>
        <w:rPr>
          <w:lang w:eastAsia="ko-KR"/>
        </w:rPr>
        <w:t>Dãn phế quản, xơ nang, rối loạn vận động lông chuyển</w:t>
      </w:r>
      <w:r w:rsidR="00226771">
        <w:rPr>
          <w:lang w:eastAsia="ko-KR"/>
        </w:rPr>
        <w:t>, bệnh phổi mô kẽ</w:t>
      </w:r>
    </w:p>
    <w:p w14:paraId="5AF257ED" w14:textId="77777777" w:rsidR="00226771" w:rsidRDefault="00226771" w:rsidP="00C019A2">
      <w:pPr>
        <w:pStyle w:val="ListParagraph"/>
        <w:numPr>
          <w:ilvl w:val="0"/>
          <w:numId w:val="36"/>
        </w:numPr>
        <w:rPr>
          <w:lang w:eastAsia="ko-KR"/>
        </w:rPr>
      </w:pPr>
      <w:r>
        <w:rPr>
          <w:lang w:eastAsia="ko-KR"/>
        </w:rPr>
        <w:t>Bệnh lý tim mạch</w:t>
      </w:r>
    </w:p>
    <w:p w14:paraId="1E240AFF" w14:textId="77777777" w:rsidR="00AA6D27" w:rsidRDefault="00AA6D27" w:rsidP="00AA6D27">
      <w:pPr>
        <w:pStyle w:val="ListParagraph"/>
        <w:numPr>
          <w:ilvl w:val="0"/>
          <w:numId w:val="36"/>
        </w:numPr>
        <w:rPr>
          <w:lang w:eastAsia="ko-KR"/>
        </w:rPr>
      </w:pPr>
      <w:r>
        <w:rPr>
          <w:lang w:eastAsia="ko-KR"/>
        </w:rPr>
        <w:t>Bệnh lý ác tính vùng trung thất</w:t>
      </w:r>
    </w:p>
    <w:p w14:paraId="67C6A1B1" w14:textId="77777777" w:rsidR="00AA6D27" w:rsidRDefault="00D061A9" w:rsidP="00C019A2">
      <w:pPr>
        <w:pStyle w:val="ListParagraph"/>
        <w:numPr>
          <w:ilvl w:val="0"/>
          <w:numId w:val="36"/>
        </w:numPr>
        <w:rPr>
          <w:lang w:eastAsia="ko-KR"/>
        </w:rPr>
      </w:pPr>
      <w:r>
        <w:rPr>
          <w:lang w:eastAsia="ko-KR"/>
        </w:rPr>
        <w:t>Dị tật bẩm sinh đườn</w:t>
      </w:r>
      <w:r w:rsidR="00065C54">
        <w:rPr>
          <w:lang w:eastAsia="ko-KR"/>
        </w:rPr>
        <w:t>g</w:t>
      </w:r>
      <w:r>
        <w:rPr>
          <w:lang w:eastAsia="ko-KR"/>
        </w:rPr>
        <w:t xml:space="preserve"> hô hấp</w:t>
      </w:r>
    </w:p>
    <w:p w14:paraId="4A35E0F6" w14:textId="77777777" w:rsidR="006C5292" w:rsidRDefault="006C5292" w:rsidP="006455A8">
      <w:pPr>
        <w:pStyle w:val="Caption"/>
        <w:rPr>
          <w:lang w:eastAsia="ko-KR"/>
        </w:rPr>
      </w:pPr>
      <w:r>
        <w:t xml:space="preserve">Bảng </w:t>
      </w:r>
      <w:r w:rsidR="00062D93">
        <w:fldChar w:fldCharType="begin"/>
      </w:r>
      <w:r w:rsidR="00062D93">
        <w:instrText xml:space="preserve"> STYLEREF 1 \s </w:instrText>
      </w:r>
      <w:r w:rsidR="00062D93">
        <w:fldChar w:fldCharType="separate"/>
      </w:r>
      <w:r>
        <w:rPr>
          <w:noProof/>
        </w:rPr>
        <w:t>3</w:t>
      </w:r>
      <w:r w:rsidR="00062D93">
        <w:rPr>
          <w:noProof/>
        </w:rPr>
        <w:fldChar w:fldCharType="end"/>
      </w:r>
      <w:r>
        <w:t>.</w:t>
      </w:r>
      <w:r w:rsidR="00062D93">
        <w:fldChar w:fldCharType="begin"/>
      </w:r>
      <w:r w:rsidR="00062D93">
        <w:instrText xml:space="preserve"> SEQ B</w:instrText>
      </w:r>
      <w:r w:rsidR="00062D93">
        <w:instrText>ả</w:instrText>
      </w:r>
      <w:r w:rsidR="00062D93">
        <w:instrText xml:space="preserve">ng \* ARABIC \s 1 </w:instrText>
      </w:r>
      <w:r w:rsidR="00062D93">
        <w:fldChar w:fldCharType="separate"/>
      </w:r>
      <w:r>
        <w:rPr>
          <w:noProof/>
        </w:rPr>
        <w:t>1</w:t>
      </w:r>
      <w:r w:rsidR="00062D93">
        <w:rPr>
          <w:noProof/>
        </w:rPr>
        <w:fldChar w:fldCharType="end"/>
      </w:r>
      <w:r>
        <w:t xml:space="preserve"> Nguyên nhân ho mạn tính theo tuổi</w:t>
      </w:r>
      <w:r w:rsidR="006455A8">
        <w:t xml:space="preserve"> </w:t>
      </w:r>
      <w:r w:rsidR="006455A8">
        <w:fldChar w:fldCharType="begin"/>
      </w:r>
      <w:r w:rsidR="006455A8">
        <w:instrText xml:space="preserve"> ADDIN EN.CITE &lt;EndNote&gt;&lt;Cite&gt;&lt;Author&gt;Hans&lt;/Author&gt;&lt;Year&gt;2019&lt;/Year&gt;&lt;RecNum&gt;12&lt;/RecNum&gt;&lt;DisplayText&gt;[1]&lt;/DisplayText&gt;&lt;record&gt;&lt;rec-number&gt;12&lt;/rec-number&gt;&lt;foreign-keys&gt;&lt;key app="EN" db-id="a2svzt0xy2ts0metv56p9w0xzadr9xaze0rv" timestamp="1560697531"&gt;12&lt;/key&gt;&lt;/foreign-keys&gt;&lt;ref-type name="Book Section"&gt;5&lt;/ref-type&gt;&lt;contributors&gt;&lt;authors&gt;&lt;author&gt;Hans, Pasterkamp,&lt;/author&gt;&lt;author&gt;David, Zielinski,&lt;/author&gt;&lt;/authors&gt;&lt;/contributors&gt;&lt;titles&gt;&lt;title&gt;The history and physical examination&lt;/title&gt;&lt;secondary-title&gt;Kendig&amp;apos;s disorders of the respiratory tract in children&lt;/secondary-title&gt;&lt;/titles&gt;&lt;pages&gt;134-138&lt;/pages&gt;&lt;dates&gt;&lt;year&gt;2019&lt;/year&gt;&lt;/dates&gt;&lt;pub-location&gt;Philadelphia&lt;/pub-location&gt;&lt;publisher&gt;Elsevier&lt;/publisher&gt;&lt;urls&gt;&lt;/urls&gt;&lt;/record&gt;&lt;/Cite&gt;&lt;/EndNote&gt;</w:instrText>
      </w:r>
      <w:r w:rsidR="006455A8">
        <w:fldChar w:fldCharType="separate"/>
      </w:r>
      <w:r w:rsidR="006455A8">
        <w:rPr>
          <w:noProof/>
        </w:rPr>
        <w:t>[1]</w:t>
      </w:r>
      <w:r w:rsidR="006455A8">
        <w:fldChar w:fldCharType="end"/>
      </w:r>
      <w:r w:rsidR="006455A8">
        <w:t>.</w:t>
      </w:r>
    </w:p>
    <w:tbl>
      <w:tblPr>
        <w:tblStyle w:val="TableGrid"/>
        <w:tblW w:w="0" w:type="auto"/>
        <w:jc w:val="center"/>
        <w:tblLook w:val="04A0" w:firstRow="1" w:lastRow="0" w:firstColumn="1" w:lastColumn="0" w:noHBand="0" w:noVBand="1"/>
      </w:tblPr>
      <w:tblGrid>
        <w:gridCol w:w="2689"/>
        <w:gridCol w:w="2691"/>
        <w:gridCol w:w="3117"/>
      </w:tblGrid>
      <w:tr w:rsidR="006C5292" w:rsidRPr="00606F21" w14:paraId="4AD23CE8" w14:textId="77777777" w:rsidTr="006C5292">
        <w:trPr>
          <w:jc w:val="center"/>
        </w:trPr>
        <w:tc>
          <w:tcPr>
            <w:tcW w:w="2689" w:type="dxa"/>
          </w:tcPr>
          <w:p w14:paraId="10041928" w14:textId="77777777" w:rsidR="006C5292" w:rsidRPr="00606F21" w:rsidRDefault="006C5292" w:rsidP="006455A8">
            <w:pPr>
              <w:jc w:val="center"/>
              <w:rPr>
                <w:rFonts w:cs="Times New Roman"/>
                <w:b/>
                <w:szCs w:val="26"/>
              </w:rPr>
            </w:pPr>
            <w:r w:rsidRPr="00606F21">
              <w:rPr>
                <w:rFonts w:cs="Times New Roman"/>
                <w:b/>
                <w:szCs w:val="26"/>
              </w:rPr>
              <w:t>Nhũ nhi</w:t>
            </w:r>
          </w:p>
        </w:tc>
        <w:tc>
          <w:tcPr>
            <w:tcW w:w="2691" w:type="dxa"/>
          </w:tcPr>
          <w:p w14:paraId="0845DA91" w14:textId="77777777" w:rsidR="006C5292" w:rsidRPr="00606F21" w:rsidRDefault="006C5292" w:rsidP="006455A8">
            <w:pPr>
              <w:jc w:val="center"/>
              <w:rPr>
                <w:rFonts w:cs="Times New Roman"/>
                <w:b/>
                <w:szCs w:val="26"/>
              </w:rPr>
            </w:pPr>
            <w:r w:rsidRPr="00606F21">
              <w:rPr>
                <w:rFonts w:cs="Times New Roman"/>
                <w:b/>
                <w:szCs w:val="26"/>
              </w:rPr>
              <w:t>Tiền học đường</w:t>
            </w:r>
          </w:p>
        </w:tc>
        <w:tc>
          <w:tcPr>
            <w:tcW w:w="3117" w:type="dxa"/>
          </w:tcPr>
          <w:p w14:paraId="7ADEA7A4" w14:textId="77777777" w:rsidR="006C5292" w:rsidRPr="00606F21" w:rsidRDefault="006C5292" w:rsidP="006455A8">
            <w:pPr>
              <w:jc w:val="center"/>
              <w:rPr>
                <w:rFonts w:cs="Times New Roman"/>
                <w:b/>
                <w:szCs w:val="26"/>
              </w:rPr>
            </w:pPr>
            <w:r w:rsidRPr="00606F21">
              <w:rPr>
                <w:rFonts w:cs="Times New Roman"/>
                <w:b/>
                <w:szCs w:val="26"/>
              </w:rPr>
              <w:t>Học đường/Vị thành niên</w:t>
            </w:r>
          </w:p>
        </w:tc>
      </w:tr>
      <w:tr w:rsidR="006C5292" w:rsidRPr="00606F21" w14:paraId="2B255FE7" w14:textId="77777777" w:rsidTr="006C5292">
        <w:trPr>
          <w:jc w:val="center"/>
        </w:trPr>
        <w:tc>
          <w:tcPr>
            <w:tcW w:w="2689" w:type="dxa"/>
          </w:tcPr>
          <w:p w14:paraId="7E7773B5" w14:textId="77777777" w:rsidR="006C5292" w:rsidRPr="00606F21" w:rsidRDefault="006C5292" w:rsidP="00A75433">
            <w:pPr>
              <w:rPr>
                <w:rFonts w:cs="Times New Roman"/>
                <w:szCs w:val="26"/>
              </w:rPr>
            </w:pPr>
            <w:r w:rsidRPr="00606F21">
              <w:rPr>
                <w:rFonts w:cs="Times New Roman"/>
                <w:szCs w:val="26"/>
              </w:rPr>
              <w:t>Bất thường bẩm sinh</w:t>
            </w:r>
          </w:p>
        </w:tc>
        <w:tc>
          <w:tcPr>
            <w:tcW w:w="2691" w:type="dxa"/>
          </w:tcPr>
          <w:p w14:paraId="479EE861" w14:textId="77777777" w:rsidR="006C5292" w:rsidRPr="00606F21" w:rsidRDefault="006C5292" w:rsidP="00A75433">
            <w:pPr>
              <w:rPr>
                <w:rFonts w:cs="Times New Roman"/>
                <w:szCs w:val="26"/>
              </w:rPr>
            </w:pPr>
            <w:r w:rsidRPr="00606F21">
              <w:rPr>
                <w:rFonts w:cs="Times New Roman"/>
                <w:szCs w:val="26"/>
              </w:rPr>
              <w:t>Dị vật đường thở</w:t>
            </w:r>
          </w:p>
        </w:tc>
        <w:tc>
          <w:tcPr>
            <w:tcW w:w="3117" w:type="dxa"/>
          </w:tcPr>
          <w:p w14:paraId="3645B45F" w14:textId="77777777" w:rsidR="006C5292" w:rsidRPr="00606F21" w:rsidRDefault="006C5292" w:rsidP="00A75433">
            <w:pPr>
              <w:rPr>
                <w:rFonts w:cs="Times New Roman"/>
                <w:szCs w:val="26"/>
              </w:rPr>
            </w:pPr>
            <w:r w:rsidRPr="00606F21">
              <w:rPr>
                <w:rFonts w:cs="Times New Roman"/>
                <w:szCs w:val="26"/>
              </w:rPr>
              <w:t>Phản ứng</w:t>
            </w:r>
          </w:p>
        </w:tc>
      </w:tr>
      <w:tr w:rsidR="006C5292" w:rsidRPr="00606F21" w14:paraId="329E6EEC" w14:textId="77777777" w:rsidTr="006C5292">
        <w:trPr>
          <w:jc w:val="center"/>
        </w:trPr>
        <w:tc>
          <w:tcPr>
            <w:tcW w:w="2689" w:type="dxa"/>
          </w:tcPr>
          <w:p w14:paraId="53DCEE05" w14:textId="77777777" w:rsidR="006C5292" w:rsidRPr="00606F21" w:rsidRDefault="006C5292" w:rsidP="00A75433">
            <w:pPr>
              <w:rPr>
                <w:rFonts w:cs="Times New Roman"/>
                <w:szCs w:val="26"/>
              </w:rPr>
            </w:pPr>
            <w:r w:rsidRPr="00606F21">
              <w:rPr>
                <w:rFonts w:cs="Times New Roman"/>
                <w:szCs w:val="26"/>
              </w:rPr>
              <w:t>Dò khí thực quản</w:t>
            </w:r>
          </w:p>
        </w:tc>
        <w:tc>
          <w:tcPr>
            <w:tcW w:w="2691" w:type="dxa"/>
          </w:tcPr>
          <w:p w14:paraId="5DA40C22" w14:textId="77777777" w:rsidR="006C5292" w:rsidRPr="00606F21" w:rsidRDefault="006C5292" w:rsidP="00A75433">
            <w:pPr>
              <w:rPr>
                <w:rFonts w:cs="Times New Roman"/>
                <w:szCs w:val="26"/>
              </w:rPr>
            </w:pPr>
            <w:r w:rsidRPr="00606F21">
              <w:rPr>
                <w:rFonts w:cs="Times New Roman"/>
                <w:szCs w:val="26"/>
              </w:rPr>
              <w:t>Nhiễm trùng</w:t>
            </w:r>
          </w:p>
        </w:tc>
        <w:tc>
          <w:tcPr>
            <w:tcW w:w="3117" w:type="dxa"/>
          </w:tcPr>
          <w:p w14:paraId="797257C7" w14:textId="77777777" w:rsidR="006C5292" w:rsidRPr="00606F21" w:rsidRDefault="006C5292" w:rsidP="00A75433">
            <w:pPr>
              <w:rPr>
                <w:rFonts w:cs="Times New Roman"/>
                <w:szCs w:val="26"/>
              </w:rPr>
            </w:pPr>
            <w:r w:rsidRPr="00606F21">
              <w:rPr>
                <w:rFonts w:cs="Times New Roman"/>
                <w:szCs w:val="26"/>
              </w:rPr>
              <w:t>Hen</w:t>
            </w:r>
          </w:p>
        </w:tc>
      </w:tr>
      <w:tr w:rsidR="006C5292" w:rsidRPr="00606F21" w14:paraId="0DA27FCE" w14:textId="77777777" w:rsidTr="006C5292">
        <w:trPr>
          <w:jc w:val="center"/>
        </w:trPr>
        <w:tc>
          <w:tcPr>
            <w:tcW w:w="2689" w:type="dxa"/>
          </w:tcPr>
          <w:p w14:paraId="03121081" w14:textId="77777777" w:rsidR="006C5292" w:rsidRPr="00606F21" w:rsidRDefault="006C5292" w:rsidP="00A75433">
            <w:pPr>
              <w:rPr>
                <w:rFonts w:cs="Times New Roman"/>
                <w:szCs w:val="26"/>
              </w:rPr>
            </w:pPr>
            <w:r w:rsidRPr="00606F21">
              <w:rPr>
                <w:rFonts w:cs="Times New Roman"/>
                <w:szCs w:val="26"/>
              </w:rPr>
              <w:t>Tổn thương thần kinh</w:t>
            </w:r>
          </w:p>
        </w:tc>
        <w:tc>
          <w:tcPr>
            <w:tcW w:w="2691" w:type="dxa"/>
          </w:tcPr>
          <w:p w14:paraId="670FE440" w14:textId="77777777" w:rsidR="006C5292" w:rsidRPr="00606F21" w:rsidRDefault="006C5292" w:rsidP="00A75433">
            <w:pPr>
              <w:rPr>
                <w:rFonts w:cs="Times New Roman"/>
                <w:szCs w:val="26"/>
              </w:rPr>
            </w:pPr>
            <w:r w:rsidRPr="00606F21">
              <w:rPr>
                <w:rFonts w:cs="Times New Roman"/>
                <w:szCs w:val="26"/>
              </w:rPr>
              <w:t>Virus</w:t>
            </w:r>
          </w:p>
        </w:tc>
        <w:tc>
          <w:tcPr>
            <w:tcW w:w="3117" w:type="dxa"/>
          </w:tcPr>
          <w:p w14:paraId="67B45EB7" w14:textId="77777777" w:rsidR="006C5292" w:rsidRPr="00606F21" w:rsidRDefault="006C5292" w:rsidP="00A75433">
            <w:pPr>
              <w:rPr>
                <w:rFonts w:cs="Times New Roman"/>
                <w:szCs w:val="26"/>
              </w:rPr>
            </w:pPr>
            <w:r w:rsidRPr="00606F21">
              <w:rPr>
                <w:rFonts w:cs="Times New Roman"/>
                <w:szCs w:val="26"/>
              </w:rPr>
              <w:t>Chảy mũi sau</w:t>
            </w:r>
          </w:p>
        </w:tc>
      </w:tr>
      <w:tr w:rsidR="006C5292" w:rsidRPr="00606F21" w14:paraId="3A1E7795" w14:textId="77777777" w:rsidTr="006C5292">
        <w:trPr>
          <w:jc w:val="center"/>
        </w:trPr>
        <w:tc>
          <w:tcPr>
            <w:tcW w:w="2689" w:type="dxa"/>
          </w:tcPr>
          <w:p w14:paraId="2E0DB5D6" w14:textId="77777777" w:rsidR="006C5292" w:rsidRPr="00606F21" w:rsidRDefault="006C5292" w:rsidP="00A75433">
            <w:pPr>
              <w:rPr>
                <w:rFonts w:cs="Times New Roman"/>
                <w:szCs w:val="26"/>
              </w:rPr>
            </w:pPr>
            <w:r w:rsidRPr="00606F21">
              <w:rPr>
                <w:rFonts w:cs="Times New Roman"/>
                <w:szCs w:val="26"/>
              </w:rPr>
              <w:t>Nhiễm trùng</w:t>
            </w:r>
          </w:p>
        </w:tc>
        <w:tc>
          <w:tcPr>
            <w:tcW w:w="2691" w:type="dxa"/>
          </w:tcPr>
          <w:p w14:paraId="5F05AED4" w14:textId="77777777" w:rsidR="006C5292" w:rsidRPr="00606F21" w:rsidRDefault="006C5292" w:rsidP="00A75433">
            <w:pPr>
              <w:rPr>
                <w:rFonts w:cs="Times New Roman"/>
                <w:szCs w:val="26"/>
              </w:rPr>
            </w:pPr>
            <w:r w:rsidRPr="00606F21">
              <w:rPr>
                <w:rFonts w:cs="Times New Roman"/>
                <w:szCs w:val="26"/>
              </w:rPr>
              <w:t>Mycoplasma</w:t>
            </w:r>
          </w:p>
        </w:tc>
        <w:tc>
          <w:tcPr>
            <w:tcW w:w="3117" w:type="dxa"/>
          </w:tcPr>
          <w:p w14:paraId="7810DDEB" w14:textId="77777777" w:rsidR="006C5292" w:rsidRPr="00606F21" w:rsidRDefault="006C5292" w:rsidP="00A75433">
            <w:pPr>
              <w:rPr>
                <w:rFonts w:cs="Times New Roman"/>
                <w:szCs w:val="26"/>
              </w:rPr>
            </w:pPr>
            <w:r w:rsidRPr="00606F21">
              <w:rPr>
                <w:rFonts w:cs="Times New Roman"/>
                <w:szCs w:val="26"/>
              </w:rPr>
              <w:t>Nhiễm trùng</w:t>
            </w:r>
          </w:p>
        </w:tc>
      </w:tr>
      <w:tr w:rsidR="006C5292" w:rsidRPr="00606F21" w14:paraId="64BDC7A2" w14:textId="77777777" w:rsidTr="006C5292">
        <w:trPr>
          <w:jc w:val="center"/>
        </w:trPr>
        <w:tc>
          <w:tcPr>
            <w:tcW w:w="2689" w:type="dxa"/>
          </w:tcPr>
          <w:p w14:paraId="3DDE68AB" w14:textId="77777777" w:rsidR="006C5292" w:rsidRPr="00606F21" w:rsidRDefault="006C5292" w:rsidP="00A75433">
            <w:pPr>
              <w:rPr>
                <w:rFonts w:cs="Times New Roman"/>
                <w:szCs w:val="26"/>
              </w:rPr>
            </w:pPr>
            <w:r w:rsidRPr="00606F21">
              <w:rPr>
                <w:rFonts w:cs="Times New Roman"/>
                <w:szCs w:val="26"/>
              </w:rPr>
              <w:t>Virus</w:t>
            </w:r>
          </w:p>
        </w:tc>
        <w:tc>
          <w:tcPr>
            <w:tcW w:w="2691" w:type="dxa"/>
          </w:tcPr>
          <w:p w14:paraId="18624449" w14:textId="77777777" w:rsidR="006C5292" w:rsidRPr="00606F21" w:rsidRDefault="006C5292" w:rsidP="00A75433">
            <w:pPr>
              <w:rPr>
                <w:rFonts w:cs="Times New Roman"/>
                <w:szCs w:val="26"/>
              </w:rPr>
            </w:pPr>
            <w:r w:rsidRPr="00606F21">
              <w:rPr>
                <w:rFonts w:cs="Times New Roman"/>
                <w:szCs w:val="26"/>
              </w:rPr>
              <w:t>Vi khuẩn</w:t>
            </w:r>
          </w:p>
        </w:tc>
        <w:tc>
          <w:tcPr>
            <w:tcW w:w="3117" w:type="dxa"/>
          </w:tcPr>
          <w:p w14:paraId="0CE26809" w14:textId="77777777" w:rsidR="006C5292" w:rsidRPr="00606F21" w:rsidRDefault="006C5292" w:rsidP="00A75433">
            <w:pPr>
              <w:rPr>
                <w:rFonts w:cs="Times New Roman"/>
                <w:szCs w:val="26"/>
              </w:rPr>
            </w:pPr>
            <w:r w:rsidRPr="00606F21">
              <w:rPr>
                <w:rFonts w:cs="Times New Roman"/>
                <w:szCs w:val="26"/>
              </w:rPr>
              <w:t>Mycoplasma</w:t>
            </w:r>
          </w:p>
        </w:tc>
      </w:tr>
      <w:tr w:rsidR="006C5292" w:rsidRPr="00606F21" w14:paraId="17549E0F" w14:textId="77777777" w:rsidTr="006C5292">
        <w:trPr>
          <w:jc w:val="center"/>
        </w:trPr>
        <w:tc>
          <w:tcPr>
            <w:tcW w:w="2689" w:type="dxa"/>
          </w:tcPr>
          <w:p w14:paraId="5FA06BB0" w14:textId="77777777" w:rsidR="006C5292" w:rsidRPr="00606F21" w:rsidRDefault="006C5292" w:rsidP="00A75433">
            <w:pPr>
              <w:rPr>
                <w:rFonts w:cs="Times New Roman"/>
                <w:szCs w:val="26"/>
              </w:rPr>
            </w:pPr>
            <w:r w:rsidRPr="00606F21">
              <w:rPr>
                <w:rFonts w:cs="Times New Roman"/>
                <w:szCs w:val="26"/>
              </w:rPr>
              <w:t>Chlamydia</w:t>
            </w:r>
          </w:p>
        </w:tc>
        <w:tc>
          <w:tcPr>
            <w:tcW w:w="2691" w:type="dxa"/>
          </w:tcPr>
          <w:p w14:paraId="285036F9" w14:textId="77777777" w:rsidR="006C5292" w:rsidRPr="00606F21" w:rsidRDefault="006C5292" w:rsidP="00A75433">
            <w:pPr>
              <w:rPr>
                <w:rFonts w:cs="Times New Roman"/>
                <w:szCs w:val="26"/>
              </w:rPr>
            </w:pPr>
            <w:r w:rsidRPr="00606F21">
              <w:rPr>
                <w:rFonts w:cs="Times New Roman"/>
                <w:szCs w:val="26"/>
              </w:rPr>
              <w:t>Phản ứng</w:t>
            </w:r>
          </w:p>
        </w:tc>
        <w:tc>
          <w:tcPr>
            <w:tcW w:w="3117" w:type="dxa"/>
          </w:tcPr>
          <w:p w14:paraId="2859C7D9" w14:textId="77777777" w:rsidR="006C5292" w:rsidRPr="00606F21" w:rsidRDefault="006C5292" w:rsidP="00A75433">
            <w:pPr>
              <w:rPr>
                <w:rFonts w:cs="Times New Roman"/>
                <w:szCs w:val="26"/>
              </w:rPr>
            </w:pPr>
            <w:r w:rsidRPr="00606F21">
              <w:rPr>
                <w:rFonts w:cs="Times New Roman"/>
                <w:szCs w:val="26"/>
              </w:rPr>
              <w:t>Kích thích</w:t>
            </w:r>
          </w:p>
        </w:tc>
      </w:tr>
      <w:tr w:rsidR="006C5292" w:rsidRPr="00606F21" w14:paraId="64D4A1EC" w14:textId="77777777" w:rsidTr="006C5292">
        <w:trPr>
          <w:jc w:val="center"/>
        </w:trPr>
        <w:tc>
          <w:tcPr>
            <w:tcW w:w="2689" w:type="dxa"/>
          </w:tcPr>
          <w:p w14:paraId="24407134" w14:textId="77777777" w:rsidR="006C5292" w:rsidRPr="00606F21" w:rsidRDefault="006C5292" w:rsidP="00A75433">
            <w:pPr>
              <w:rPr>
                <w:rFonts w:cs="Times New Roman"/>
                <w:szCs w:val="26"/>
              </w:rPr>
            </w:pPr>
            <w:r w:rsidRPr="00606F21">
              <w:rPr>
                <w:rFonts w:cs="Times New Roman"/>
                <w:szCs w:val="26"/>
              </w:rPr>
              <w:t>Vi khuẩn (ho gà)</w:t>
            </w:r>
          </w:p>
        </w:tc>
        <w:tc>
          <w:tcPr>
            <w:tcW w:w="2691" w:type="dxa"/>
          </w:tcPr>
          <w:p w14:paraId="5743A3DE" w14:textId="77777777" w:rsidR="006C5292" w:rsidRPr="00606F21" w:rsidRDefault="006C5292" w:rsidP="00A75433">
            <w:pPr>
              <w:rPr>
                <w:rFonts w:cs="Times New Roman"/>
                <w:szCs w:val="26"/>
              </w:rPr>
            </w:pPr>
            <w:r w:rsidRPr="00606F21">
              <w:rPr>
                <w:rFonts w:cs="Times New Roman"/>
                <w:szCs w:val="26"/>
              </w:rPr>
              <w:t>Hen</w:t>
            </w:r>
          </w:p>
        </w:tc>
        <w:tc>
          <w:tcPr>
            <w:tcW w:w="3117" w:type="dxa"/>
          </w:tcPr>
          <w:p w14:paraId="58F25C88" w14:textId="77777777" w:rsidR="006C5292" w:rsidRPr="00606F21" w:rsidRDefault="006C5292" w:rsidP="00A75433">
            <w:pPr>
              <w:rPr>
                <w:rFonts w:cs="Times New Roman"/>
                <w:szCs w:val="26"/>
              </w:rPr>
            </w:pPr>
            <w:r w:rsidRPr="00606F21">
              <w:rPr>
                <w:rFonts w:cs="Times New Roman"/>
                <w:szCs w:val="26"/>
              </w:rPr>
              <w:t>Hút thuốc</w:t>
            </w:r>
          </w:p>
        </w:tc>
      </w:tr>
      <w:tr w:rsidR="006C5292" w:rsidRPr="00606F21" w14:paraId="19FF7703" w14:textId="77777777" w:rsidTr="006C5292">
        <w:trPr>
          <w:jc w:val="center"/>
        </w:trPr>
        <w:tc>
          <w:tcPr>
            <w:tcW w:w="2689" w:type="dxa"/>
          </w:tcPr>
          <w:p w14:paraId="4C54D6BE" w14:textId="77777777" w:rsidR="006C5292" w:rsidRPr="00606F21" w:rsidRDefault="006C5292" w:rsidP="00A75433">
            <w:pPr>
              <w:rPr>
                <w:rFonts w:cs="Times New Roman"/>
                <w:szCs w:val="26"/>
              </w:rPr>
            </w:pPr>
            <w:r w:rsidRPr="00606F21">
              <w:rPr>
                <w:rFonts w:cs="Times New Roman"/>
                <w:szCs w:val="26"/>
              </w:rPr>
              <w:t>Xơ nang</w:t>
            </w:r>
          </w:p>
        </w:tc>
        <w:tc>
          <w:tcPr>
            <w:tcW w:w="2691" w:type="dxa"/>
          </w:tcPr>
          <w:p w14:paraId="6DBF0219" w14:textId="77777777" w:rsidR="006C5292" w:rsidRPr="00606F21" w:rsidRDefault="006C5292" w:rsidP="00A75433">
            <w:pPr>
              <w:rPr>
                <w:rFonts w:cs="Times New Roman"/>
                <w:szCs w:val="26"/>
              </w:rPr>
            </w:pPr>
            <w:r w:rsidRPr="00606F21">
              <w:rPr>
                <w:rFonts w:cs="Times New Roman"/>
                <w:szCs w:val="26"/>
              </w:rPr>
              <w:t>Xơ nang</w:t>
            </w:r>
          </w:p>
        </w:tc>
        <w:tc>
          <w:tcPr>
            <w:tcW w:w="3117" w:type="dxa"/>
          </w:tcPr>
          <w:p w14:paraId="53C0796F" w14:textId="77777777" w:rsidR="006C5292" w:rsidRPr="00606F21" w:rsidRDefault="006C5292" w:rsidP="00A75433">
            <w:pPr>
              <w:rPr>
                <w:rFonts w:cs="Times New Roman"/>
                <w:szCs w:val="26"/>
              </w:rPr>
            </w:pPr>
            <w:r w:rsidRPr="00606F21">
              <w:rPr>
                <w:rFonts w:cs="Times New Roman"/>
                <w:szCs w:val="26"/>
              </w:rPr>
              <w:t>Ô nhiễm không khí</w:t>
            </w:r>
          </w:p>
        </w:tc>
      </w:tr>
      <w:tr w:rsidR="006C5292" w:rsidRPr="00606F21" w14:paraId="4FAC16A3" w14:textId="77777777" w:rsidTr="006C5292">
        <w:trPr>
          <w:jc w:val="center"/>
        </w:trPr>
        <w:tc>
          <w:tcPr>
            <w:tcW w:w="2689" w:type="dxa"/>
          </w:tcPr>
          <w:p w14:paraId="78855FD7" w14:textId="77777777" w:rsidR="006C5292" w:rsidRPr="00606F21" w:rsidRDefault="006C5292" w:rsidP="00A75433">
            <w:pPr>
              <w:rPr>
                <w:rFonts w:cs="Times New Roman"/>
                <w:szCs w:val="26"/>
              </w:rPr>
            </w:pPr>
          </w:p>
        </w:tc>
        <w:tc>
          <w:tcPr>
            <w:tcW w:w="2691" w:type="dxa"/>
          </w:tcPr>
          <w:p w14:paraId="2FBAAC53" w14:textId="77777777" w:rsidR="006C5292" w:rsidRPr="00606F21" w:rsidRDefault="006C5292" w:rsidP="00A75433">
            <w:pPr>
              <w:rPr>
                <w:rFonts w:cs="Times New Roman"/>
                <w:szCs w:val="26"/>
              </w:rPr>
            </w:pPr>
            <w:r w:rsidRPr="00606F21">
              <w:rPr>
                <w:rFonts w:cs="Times New Roman"/>
                <w:szCs w:val="26"/>
              </w:rPr>
              <w:t>Kích thích</w:t>
            </w:r>
          </w:p>
        </w:tc>
        <w:tc>
          <w:tcPr>
            <w:tcW w:w="3117" w:type="dxa"/>
          </w:tcPr>
          <w:p w14:paraId="2771B150" w14:textId="77777777" w:rsidR="006C5292" w:rsidRPr="00606F21" w:rsidRDefault="006C5292" w:rsidP="00A75433">
            <w:pPr>
              <w:rPr>
                <w:rFonts w:cs="Times New Roman"/>
                <w:szCs w:val="26"/>
              </w:rPr>
            </w:pPr>
            <w:r w:rsidRPr="00606F21">
              <w:rPr>
                <w:rFonts w:cs="Times New Roman"/>
                <w:szCs w:val="26"/>
              </w:rPr>
              <w:t>Tâm lý</w:t>
            </w:r>
          </w:p>
        </w:tc>
      </w:tr>
      <w:tr w:rsidR="006C5292" w:rsidRPr="00606F21" w14:paraId="717AA6F9" w14:textId="77777777" w:rsidTr="006C5292">
        <w:trPr>
          <w:jc w:val="center"/>
        </w:trPr>
        <w:tc>
          <w:tcPr>
            <w:tcW w:w="2689" w:type="dxa"/>
          </w:tcPr>
          <w:p w14:paraId="17ED5D7C" w14:textId="77777777" w:rsidR="006C5292" w:rsidRPr="00606F21" w:rsidRDefault="006C5292" w:rsidP="00A75433">
            <w:pPr>
              <w:rPr>
                <w:rFonts w:cs="Times New Roman"/>
                <w:szCs w:val="26"/>
              </w:rPr>
            </w:pPr>
          </w:p>
        </w:tc>
        <w:tc>
          <w:tcPr>
            <w:tcW w:w="2691" w:type="dxa"/>
          </w:tcPr>
          <w:p w14:paraId="0828119A" w14:textId="77777777" w:rsidR="006C5292" w:rsidRPr="00606F21" w:rsidRDefault="006C5292" w:rsidP="00A75433">
            <w:pPr>
              <w:rPr>
                <w:rFonts w:cs="Times New Roman"/>
                <w:szCs w:val="26"/>
              </w:rPr>
            </w:pPr>
            <w:r w:rsidRPr="00606F21">
              <w:rPr>
                <w:rFonts w:cs="Times New Roman"/>
                <w:szCs w:val="26"/>
              </w:rPr>
              <w:t>Hút thuốc thụ động</w:t>
            </w:r>
          </w:p>
        </w:tc>
        <w:tc>
          <w:tcPr>
            <w:tcW w:w="3117" w:type="dxa"/>
          </w:tcPr>
          <w:p w14:paraId="0437F33A" w14:textId="77777777" w:rsidR="006C5292" w:rsidRPr="00606F21" w:rsidRDefault="006C5292" w:rsidP="00A75433">
            <w:pPr>
              <w:rPr>
                <w:rFonts w:cs="Times New Roman"/>
                <w:szCs w:val="26"/>
              </w:rPr>
            </w:pPr>
          </w:p>
        </w:tc>
      </w:tr>
    </w:tbl>
    <w:p w14:paraId="0964936C" w14:textId="77777777" w:rsidR="006C5292" w:rsidRPr="00C019A2" w:rsidRDefault="006C5292" w:rsidP="006C5292">
      <w:pPr>
        <w:rPr>
          <w:lang w:eastAsia="ko-KR"/>
        </w:rPr>
      </w:pPr>
    </w:p>
    <w:p w14:paraId="72785E8A" w14:textId="77777777" w:rsidR="00D60236" w:rsidRPr="00606F21" w:rsidRDefault="00106DAA" w:rsidP="00D60236">
      <w:pPr>
        <w:pStyle w:val="Heading1"/>
      </w:pPr>
      <w:r>
        <w:t>Tiếp cận trẻ</w:t>
      </w:r>
      <w:r w:rsidR="00D60236">
        <w:t xml:space="preserve"> ho</w:t>
      </w:r>
    </w:p>
    <w:p w14:paraId="0ECFB8D7" w14:textId="77777777" w:rsidR="00CD2E91" w:rsidRDefault="00CD2E91" w:rsidP="00CD2E91">
      <w:pPr>
        <w:pStyle w:val="Heading2"/>
      </w:pPr>
      <w:r>
        <w:t>Bệnh sử</w:t>
      </w:r>
    </w:p>
    <w:p w14:paraId="51F2C860" w14:textId="77777777" w:rsidR="00BF0BE6" w:rsidRDefault="00106DAA" w:rsidP="00106DAA">
      <w:pPr>
        <w:pStyle w:val="ListParagraph"/>
        <w:numPr>
          <w:ilvl w:val="0"/>
          <w:numId w:val="36"/>
        </w:numPr>
        <w:rPr>
          <w:szCs w:val="26"/>
        </w:rPr>
      </w:pPr>
      <w:r>
        <w:rPr>
          <w:szCs w:val="26"/>
        </w:rPr>
        <w:t>Thời gian ho</w:t>
      </w:r>
      <w:r w:rsidR="00D90FC8">
        <w:rPr>
          <w:szCs w:val="26"/>
        </w:rPr>
        <w:t>: cấp tính/bán cấp/mạn tính. Nếu ho mạn tính, lưu ý tuổi bắt đầu ho (gợi ý nguyên nhân bẩm sinh)</w:t>
      </w:r>
      <w:r w:rsidR="00F9095A">
        <w:rPr>
          <w:szCs w:val="26"/>
        </w:rPr>
        <w:t xml:space="preserve"> hoặc tiến triển nặng dần của ho (gợi ý nhiễm lao hoặc bệnh lý ác tính chèn đường thở)</w:t>
      </w:r>
    </w:p>
    <w:p w14:paraId="69FDF486" w14:textId="77777777" w:rsidR="00D90FC8" w:rsidRDefault="00D90FC8" w:rsidP="00106DAA">
      <w:pPr>
        <w:pStyle w:val="ListParagraph"/>
        <w:numPr>
          <w:ilvl w:val="0"/>
          <w:numId w:val="36"/>
        </w:numPr>
        <w:rPr>
          <w:szCs w:val="26"/>
        </w:rPr>
      </w:pPr>
      <w:r>
        <w:rPr>
          <w:szCs w:val="26"/>
        </w:rPr>
        <w:t xml:space="preserve">Hoàn cảnh khởi phát ho: </w:t>
      </w:r>
      <w:r w:rsidR="003F00CC">
        <w:rPr>
          <w:szCs w:val="26"/>
        </w:rPr>
        <w:t>đột ngột (dị vật</w:t>
      </w:r>
      <w:r w:rsidR="00C5407B">
        <w:rPr>
          <w:szCs w:val="26"/>
        </w:rPr>
        <w:t>, sặc</w:t>
      </w:r>
      <w:r w:rsidR="003F00CC">
        <w:rPr>
          <w:szCs w:val="26"/>
        </w:rPr>
        <w:t>), sau gắng sức</w:t>
      </w:r>
      <w:r w:rsidR="008458A5">
        <w:rPr>
          <w:szCs w:val="26"/>
        </w:rPr>
        <w:t>/tiếp xúc dị nguyên/thay đổi thời tiết</w:t>
      </w:r>
      <w:r w:rsidR="00F9095A">
        <w:rPr>
          <w:szCs w:val="26"/>
        </w:rPr>
        <w:t xml:space="preserve"> (hen)</w:t>
      </w:r>
      <w:r w:rsidR="003F00CC">
        <w:rPr>
          <w:szCs w:val="26"/>
        </w:rPr>
        <w:t xml:space="preserve">, </w:t>
      </w:r>
      <w:r w:rsidR="00F9095A">
        <w:rPr>
          <w:szCs w:val="26"/>
        </w:rPr>
        <w:t>trong lúc đang</w:t>
      </w:r>
      <w:r w:rsidR="003F00CC">
        <w:rPr>
          <w:szCs w:val="26"/>
        </w:rPr>
        <w:t xml:space="preserve"> ăn/bú</w:t>
      </w:r>
      <w:r w:rsidR="007D5E62">
        <w:rPr>
          <w:szCs w:val="26"/>
        </w:rPr>
        <w:t xml:space="preserve"> (liên quan hít sặc, dò khí quản - thực quản</w:t>
      </w:r>
      <w:r w:rsidR="00C5407B">
        <w:rPr>
          <w:szCs w:val="26"/>
        </w:rPr>
        <w:t>)</w:t>
      </w:r>
      <w:r w:rsidR="00F9095A">
        <w:rPr>
          <w:szCs w:val="26"/>
        </w:rPr>
        <w:t>, sau ăn chất rắn (viêm thực quản tăng bạch cầu ái toan)</w:t>
      </w:r>
      <w:r w:rsidR="003F00CC">
        <w:rPr>
          <w:szCs w:val="26"/>
        </w:rPr>
        <w:t>, …</w:t>
      </w:r>
    </w:p>
    <w:p w14:paraId="4E9A96DD" w14:textId="77777777" w:rsidR="003F00CC" w:rsidRDefault="003F00CC" w:rsidP="00106DAA">
      <w:pPr>
        <w:pStyle w:val="ListParagraph"/>
        <w:numPr>
          <w:ilvl w:val="0"/>
          <w:numId w:val="36"/>
        </w:numPr>
        <w:rPr>
          <w:szCs w:val="26"/>
        </w:rPr>
      </w:pPr>
      <w:r>
        <w:rPr>
          <w:szCs w:val="26"/>
        </w:rPr>
        <w:t>Thời điểm ho</w:t>
      </w:r>
      <w:r w:rsidR="00926B4E">
        <w:rPr>
          <w:szCs w:val="26"/>
        </w:rPr>
        <w:t xml:space="preserve"> nặng hơn</w:t>
      </w:r>
      <w:r>
        <w:rPr>
          <w:szCs w:val="26"/>
        </w:rPr>
        <w:t xml:space="preserve"> trong ngày: về đêm gần sáng (hen), sau khi nằm (hội chứng chảy mũi sau, trào ngược dạ dày-thực quản, suy tim sung huyết, …)</w:t>
      </w:r>
      <w:r w:rsidR="00A251B7">
        <w:rPr>
          <w:szCs w:val="26"/>
        </w:rPr>
        <w:t>, ho đàm nhiều vào buổi sáng (dãn phế quản, xơ nang, rối loạn vận động lông chuyển).</w:t>
      </w:r>
    </w:p>
    <w:p w14:paraId="1B9A827D" w14:textId="77777777" w:rsidR="00D24E46" w:rsidRDefault="007D019E" w:rsidP="00D24E46">
      <w:pPr>
        <w:pStyle w:val="ListParagraph"/>
        <w:numPr>
          <w:ilvl w:val="0"/>
          <w:numId w:val="36"/>
        </w:numPr>
        <w:rPr>
          <w:szCs w:val="26"/>
        </w:rPr>
      </w:pPr>
      <w:r>
        <w:rPr>
          <w:szCs w:val="26"/>
        </w:rPr>
        <w:t>Yếu tố giảm ho: thay đổi tư thế, thuốc dãn phế quản, …</w:t>
      </w:r>
    </w:p>
    <w:p w14:paraId="118CC5F6" w14:textId="77777777" w:rsidR="00D24E46" w:rsidRPr="00D24E46" w:rsidRDefault="00EC5022" w:rsidP="00D24E46">
      <w:pPr>
        <w:pStyle w:val="ListParagraph"/>
        <w:numPr>
          <w:ilvl w:val="0"/>
          <w:numId w:val="36"/>
        </w:numPr>
        <w:rPr>
          <w:szCs w:val="26"/>
        </w:rPr>
      </w:pPr>
      <w:r w:rsidRPr="00D24E46">
        <w:rPr>
          <w:szCs w:val="26"/>
        </w:rPr>
        <w:t xml:space="preserve">Ho </w:t>
      </w:r>
      <w:r w:rsidR="00D24E46" w:rsidRPr="00D24E46">
        <w:rPr>
          <w:szCs w:val="26"/>
        </w:rPr>
        <w:t xml:space="preserve">khan hay ho đàm (lượng đàm, màu sắc đàm). </w:t>
      </w:r>
      <w:r w:rsidR="00D24E46">
        <w:rPr>
          <w:szCs w:val="26"/>
        </w:rPr>
        <w:t>Lưu ý, m</w:t>
      </w:r>
      <w:r w:rsidR="00D24E46" w:rsidRPr="00D24E46">
        <w:rPr>
          <w:szCs w:val="26"/>
        </w:rPr>
        <w:t xml:space="preserve">àu vàng xanh của đàm là do bạch cầu chết và phóng thích men myeloperoxidase. Tính chất này chỉ nói lên đàm bị ứ đọng lại chứ không nói lên sự nhiễm trùng. </w:t>
      </w:r>
    </w:p>
    <w:p w14:paraId="60932BF5" w14:textId="77777777" w:rsidR="00CD2E91" w:rsidRDefault="003F00CC" w:rsidP="00106DAA">
      <w:pPr>
        <w:pStyle w:val="ListParagraph"/>
        <w:numPr>
          <w:ilvl w:val="0"/>
          <w:numId w:val="36"/>
        </w:numPr>
        <w:rPr>
          <w:szCs w:val="26"/>
        </w:rPr>
      </w:pPr>
      <w:r>
        <w:rPr>
          <w:szCs w:val="26"/>
        </w:rPr>
        <w:t xml:space="preserve">Âm sắc ho: ho ông ổng như chó sủa “barking cough” (viêm thanh khí quản), </w:t>
      </w:r>
      <w:r w:rsidR="00D5160C">
        <w:rPr>
          <w:szCs w:val="26"/>
        </w:rPr>
        <w:t xml:space="preserve">ho </w:t>
      </w:r>
      <w:r w:rsidR="009478C1">
        <w:rPr>
          <w:szCs w:val="26"/>
        </w:rPr>
        <w:t>ngắt quãng</w:t>
      </w:r>
      <w:r w:rsidR="00D5160C">
        <w:rPr>
          <w:szCs w:val="26"/>
        </w:rPr>
        <w:t xml:space="preserve"> “</w:t>
      </w:r>
      <w:r>
        <w:rPr>
          <w:szCs w:val="26"/>
        </w:rPr>
        <w:t>staccato cough</w:t>
      </w:r>
      <w:r w:rsidR="00D5160C">
        <w:rPr>
          <w:szCs w:val="26"/>
        </w:rPr>
        <w:t xml:space="preserve">” (nhiễm siêu vi hô hấp hoặc nhiễm vi khuẩn không </w:t>
      </w:r>
      <w:r w:rsidR="00D5160C">
        <w:rPr>
          <w:szCs w:val="26"/>
        </w:rPr>
        <w:lastRenderedPageBreak/>
        <w:t xml:space="preserve">điển hình), ho kịch phát từng cơn dài đỏ mặt “whooping cough” (Ho gà), </w:t>
      </w:r>
      <w:r w:rsidR="00606015">
        <w:rPr>
          <w:szCs w:val="26"/>
        </w:rPr>
        <w:t xml:space="preserve">ho như tiếng ngỗng kêu “honking cough” (ho tâm lý), </w:t>
      </w:r>
      <w:r w:rsidR="00D5160C">
        <w:rPr>
          <w:szCs w:val="26"/>
        </w:rPr>
        <w:t>…</w:t>
      </w:r>
    </w:p>
    <w:p w14:paraId="090A3BAF" w14:textId="77777777" w:rsidR="00CD2E91" w:rsidRDefault="007D019E" w:rsidP="00106DAA">
      <w:pPr>
        <w:pStyle w:val="ListParagraph"/>
        <w:numPr>
          <w:ilvl w:val="0"/>
          <w:numId w:val="36"/>
        </w:numPr>
        <w:rPr>
          <w:szCs w:val="26"/>
        </w:rPr>
      </w:pPr>
      <w:r>
        <w:rPr>
          <w:szCs w:val="26"/>
        </w:rPr>
        <w:t xml:space="preserve">Triệu chứng kèm theo: </w:t>
      </w:r>
      <w:r w:rsidR="00EC5022">
        <w:rPr>
          <w:szCs w:val="26"/>
        </w:rPr>
        <w:t xml:space="preserve">hít sặc, </w:t>
      </w:r>
      <w:r>
        <w:rPr>
          <w:szCs w:val="26"/>
        </w:rPr>
        <w:t>sốt, khó thở, đau ngực, nôn ói, ói máu,</w:t>
      </w:r>
      <w:r w:rsidR="00EC5022">
        <w:rPr>
          <w:szCs w:val="26"/>
        </w:rPr>
        <w:t xml:space="preserve"> sụt cân,</w:t>
      </w:r>
      <w:r>
        <w:rPr>
          <w:szCs w:val="26"/>
        </w:rPr>
        <w:t xml:space="preserve"> …</w:t>
      </w:r>
    </w:p>
    <w:p w14:paraId="68A06EB4" w14:textId="77777777" w:rsidR="002C73A8" w:rsidRDefault="002C73A8" w:rsidP="00106DAA">
      <w:pPr>
        <w:pStyle w:val="ListParagraph"/>
        <w:numPr>
          <w:ilvl w:val="0"/>
          <w:numId w:val="36"/>
        </w:numPr>
        <w:rPr>
          <w:szCs w:val="26"/>
        </w:rPr>
      </w:pPr>
      <w:r>
        <w:rPr>
          <w:szCs w:val="26"/>
        </w:rPr>
        <w:t>Tiền sử sản khoa và sơ sinh</w:t>
      </w:r>
    </w:p>
    <w:p w14:paraId="6DC3F031" w14:textId="77777777" w:rsidR="007D019E" w:rsidRDefault="00EC5022" w:rsidP="00106DAA">
      <w:pPr>
        <w:pStyle w:val="ListParagraph"/>
        <w:numPr>
          <w:ilvl w:val="0"/>
          <w:numId w:val="36"/>
        </w:numPr>
        <w:rPr>
          <w:szCs w:val="26"/>
        </w:rPr>
      </w:pPr>
      <w:r>
        <w:rPr>
          <w:szCs w:val="26"/>
        </w:rPr>
        <w:t>Tiền căn gia đình: bệnh lý dị ứng, lao, hen, …</w:t>
      </w:r>
    </w:p>
    <w:p w14:paraId="10E26ADC" w14:textId="77777777" w:rsidR="00EC5022" w:rsidRPr="00A250A4" w:rsidRDefault="00EC5022" w:rsidP="00A250A4">
      <w:pPr>
        <w:pStyle w:val="ListParagraph"/>
        <w:numPr>
          <w:ilvl w:val="0"/>
          <w:numId w:val="36"/>
        </w:numPr>
        <w:rPr>
          <w:szCs w:val="26"/>
        </w:rPr>
      </w:pPr>
      <w:r>
        <w:rPr>
          <w:szCs w:val="26"/>
        </w:rPr>
        <w:t xml:space="preserve">Môi trường sống: ẩm mốc, khói bụi, khói thuốc lá, </w:t>
      </w:r>
      <w:r w:rsidR="002C73A8">
        <w:rPr>
          <w:szCs w:val="26"/>
        </w:rPr>
        <w:t xml:space="preserve">thú nuôi, cây trồng, </w:t>
      </w:r>
      <w:r>
        <w:rPr>
          <w:szCs w:val="26"/>
        </w:rPr>
        <w:t>…</w:t>
      </w:r>
    </w:p>
    <w:p w14:paraId="592A327E" w14:textId="77777777" w:rsidR="00CD2E91" w:rsidRDefault="00CD2E91" w:rsidP="00CD2E91">
      <w:pPr>
        <w:pStyle w:val="Heading2"/>
      </w:pPr>
      <w:r>
        <w:t>Khám lâm sàng</w:t>
      </w:r>
    </w:p>
    <w:p w14:paraId="42DFEAEF" w14:textId="77777777" w:rsidR="00881A56" w:rsidRDefault="00881A56" w:rsidP="00881A56">
      <w:pPr>
        <w:pStyle w:val="ListParagraph"/>
        <w:numPr>
          <w:ilvl w:val="0"/>
          <w:numId w:val="36"/>
        </w:numPr>
        <w:rPr>
          <w:lang w:eastAsia="ko-KR"/>
        </w:rPr>
      </w:pPr>
      <w:r>
        <w:rPr>
          <w:lang w:eastAsia="ko-KR"/>
        </w:rPr>
        <w:t>Đánh giá dấu hiệu cần cấp cứu</w:t>
      </w:r>
    </w:p>
    <w:p w14:paraId="2344A087" w14:textId="77777777" w:rsidR="00881A56" w:rsidRPr="00881A56" w:rsidRDefault="00881A56" w:rsidP="00881A56">
      <w:pPr>
        <w:pStyle w:val="ListParagraph"/>
        <w:numPr>
          <w:ilvl w:val="0"/>
          <w:numId w:val="36"/>
        </w:numPr>
        <w:rPr>
          <w:lang w:eastAsia="ko-KR"/>
        </w:rPr>
      </w:pPr>
      <w:r>
        <w:rPr>
          <w:lang w:eastAsia="ko-KR"/>
        </w:rPr>
        <w:t>Lấy sinh hiệu, SpO</w:t>
      </w:r>
      <w:r>
        <w:rPr>
          <w:vertAlign w:val="subscript"/>
          <w:lang w:eastAsia="ko-KR"/>
        </w:rPr>
        <w:t>2</w:t>
      </w:r>
      <w:r>
        <w:rPr>
          <w:lang w:eastAsia="ko-KR"/>
        </w:rPr>
        <w:t>, chỉ số dinh dưỡng</w:t>
      </w:r>
    </w:p>
    <w:p w14:paraId="1ACF1C62" w14:textId="77777777" w:rsidR="00881A56" w:rsidRDefault="00881A56" w:rsidP="00881A56">
      <w:pPr>
        <w:pStyle w:val="ListParagraph"/>
        <w:numPr>
          <w:ilvl w:val="0"/>
          <w:numId w:val="36"/>
        </w:numPr>
        <w:rPr>
          <w:lang w:eastAsia="ko-KR"/>
        </w:rPr>
      </w:pPr>
      <w:r>
        <w:rPr>
          <w:lang w:eastAsia="ko-KR"/>
        </w:rPr>
        <w:t>Đánh giá mức độ gắng sức hô hấp</w:t>
      </w:r>
    </w:p>
    <w:p w14:paraId="16809E11" w14:textId="77777777" w:rsidR="00881A56" w:rsidRDefault="00881A56" w:rsidP="00881A56">
      <w:pPr>
        <w:pStyle w:val="ListParagraph"/>
        <w:numPr>
          <w:ilvl w:val="0"/>
          <w:numId w:val="36"/>
        </w:numPr>
        <w:rPr>
          <w:lang w:eastAsia="ko-KR"/>
        </w:rPr>
      </w:pPr>
      <w:r>
        <w:rPr>
          <w:lang w:eastAsia="ko-KR"/>
        </w:rPr>
        <w:t>Khám hô hấp, tim mạch</w:t>
      </w:r>
    </w:p>
    <w:p w14:paraId="5F3CAA12" w14:textId="77777777" w:rsidR="00881A56" w:rsidRPr="00881A56" w:rsidRDefault="00881A56" w:rsidP="00881A56">
      <w:pPr>
        <w:pStyle w:val="ListParagraph"/>
        <w:numPr>
          <w:ilvl w:val="0"/>
          <w:numId w:val="36"/>
        </w:numPr>
        <w:rPr>
          <w:lang w:eastAsia="ko-KR"/>
        </w:rPr>
      </w:pPr>
      <w:r>
        <w:rPr>
          <w:lang w:eastAsia="ko-KR"/>
        </w:rPr>
        <w:t>Khám các cơ quan khác: tai mũi họng, chàm da, đầu chi dùi trống, phù, …</w:t>
      </w:r>
    </w:p>
    <w:p w14:paraId="355561B6" w14:textId="77777777" w:rsidR="00CD2E91" w:rsidRDefault="001356BC" w:rsidP="00CD2E91">
      <w:pPr>
        <w:pStyle w:val="Heading2"/>
      </w:pPr>
      <w:r>
        <w:t xml:space="preserve">Chỉ định cận lâm sàng </w:t>
      </w:r>
      <w:r w:rsidR="00D94700">
        <w:t>(nếu cần)</w:t>
      </w:r>
      <w:r w:rsidR="00BE1A36">
        <w:t xml:space="preserve"> </w:t>
      </w:r>
      <w:r w:rsidR="00BE1A36">
        <w:fldChar w:fldCharType="begin">
          <w:fldData xml:space="preserve">PEVuZE5vdGU+PENpdGU+PEF1dGhvcj5SYW1hbnVqYTwvQXV0aG9yPjxZZWFyPjIwMTA8L1llYXI+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</w:fldData>
        </w:fldChar>
      </w:r>
      <w:r w:rsidR="00BE1A36">
        <w:instrText xml:space="preserve"> ADDIN EN.CITE </w:instrText>
      </w:r>
      <w:r w:rsidR="00BE1A36">
        <w:fldChar w:fldCharType="begin">
          <w:fldData xml:space="preserve">PEVuZE5vdGU+PENpdGU+PEF1dGhvcj5SYW1hbnVqYTwvQXV0aG9yPjxZZWFyPjIwMTA8L1llYXI+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</w:fldData>
        </w:fldChar>
      </w:r>
      <w:r w:rsidR="00BE1A36">
        <w:instrText xml:space="preserve"> ADDIN EN.CITE.DATA </w:instrText>
      </w:r>
      <w:r w:rsidR="00BE1A36">
        <w:fldChar w:fldCharType="end"/>
      </w:r>
      <w:r w:rsidR="00BE1A36">
        <w:fldChar w:fldCharType="separate"/>
      </w:r>
      <w:r w:rsidR="00BE1A36">
        <w:rPr>
          <w:noProof/>
        </w:rPr>
        <w:t>[3]</w:t>
      </w:r>
      <w:r w:rsidR="00BE1A36">
        <w:fldChar w:fldCharType="end"/>
      </w:r>
    </w:p>
    <w:p w14:paraId="27924F8C" w14:textId="77777777" w:rsidR="00BE1A36" w:rsidRDefault="00BE1A36" w:rsidP="001F1774">
      <w:pPr>
        <w:pStyle w:val="ListParagraph"/>
        <w:numPr>
          <w:ilvl w:val="0"/>
          <w:numId w:val="36"/>
        </w:numPr>
        <w:rPr>
          <w:lang w:eastAsia="ko-KR"/>
        </w:rPr>
      </w:pPr>
      <w:r>
        <w:rPr>
          <w:lang w:eastAsia="ko-KR"/>
        </w:rPr>
        <w:t>Công thức máu: lympho tăng cao (gợi ý Ho gà)</w:t>
      </w:r>
    </w:p>
    <w:p w14:paraId="33026BD4" w14:textId="77777777" w:rsidR="001F1774" w:rsidRDefault="001F1774" w:rsidP="001F1774">
      <w:pPr>
        <w:pStyle w:val="ListParagraph"/>
        <w:numPr>
          <w:ilvl w:val="0"/>
          <w:numId w:val="36"/>
        </w:numPr>
        <w:rPr>
          <w:lang w:eastAsia="ko-KR"/>
        </w:rPr>
      </w:pPr>
      <w:r>
        <w:rPr>
          <w:lang w:eastAsia="ko-KR"/>
        </w:rPr>
        <w:t>X-quang phổi</w:t>
      </w:r>
    </w:p>
    <w:p w14:paraId="7EEF5FCE" w14:textId="77777777" w:rsidR="001F1774" w:rsidRDefault="001F1774" w:rsidP="001F1774">
      <w:pPr>
        <w:pStyle w:val="ListParagraph"/>
        <w:numPr>
          <w:ilvl w:val="0"/>
          <w:numId w:val="36"/>
        </w:numPr>
        <w:rPr>
          <w:lang w:eastAsia="ko-KR"/>
        </w:rPr>
      </w:pPr>
      <w:r>
        <w:rPr>
          <w:lang w:eastAsia="ko-KR"/>
        </w:rPr>
        <w:t>Chức năng hô hấp</w:t>
      </w:r>
      <w:r w:rsidR="00BE1A36">
        <w:rPr>
          <w:lang w:eastAsia="ko-KR"/>
        </w:rPr>
        <w:t xml:space="preserve"> (chẩn đoán hen)</w:t>
      </w:r>
    </w:p>
    <w:p w14:paraId="403B6017" w14:textId="77777777" w:rsidR="001F1774" w:rsidRDefault="001F1774" w:rsidP="001F1774">
      <w:pPr>
        <w:pStyle w:val="ListParagraph"/>
        <w:numPr>
          <w:ilvl w:val="0"/>
          <w:numId w:val="36"/>
        </w:numPr>
        <w:rPr>
          <w:lang w:eastAsia="ko-KR"/>
        </w:rPr>
      </w:pPr>
      <w:r>
        <w:rPr>
          <w:lang w:eastAsia="ko-KR"/>
        </w:rPr>
        <w:t>Nội soi mũi họng</w:t>
      </w:r>
      <w:r w:rsidR="00BE1A36">
        <w:rPr>
          <w:lang w:eastAsia="ko-KR"/>
        </w:rPr>
        <w:t xml:space="preserve"> (tìm polyp mũi, bất thường vùng thanh quản)</w:t>
      </w:r>
      <w:r>
        <w:rPr>
          <w:lang w:eastAsia="ko-KR"/>
        </w:rPr>
        <w:t>, nội soi đường thở</w:t>
      </w:r>
      <w:r w:rsidR="00BE1A36">
        <w:rPr>
          <w:lang w:eastAsia="ko-KR"/>
        </w:rPr>
        <w:t xml:space="preserve"> (nghi dị vật đường thở)</w:t>
      </w:r>
    </w:p>
    <w:p w14:paraId="40E22EBE" w14:textId="77777777" w:rsidR="00BE1A36" w:rsidRDefault="00BE1A36" w:rsidP="001F1774">
      <w:pPr>
        <w:pStyle w:val="ListParagraph"/>
        <w:numPr>
          <w:ilvl w:val="0"/>
          <w:numId w:val="36"/>
        </w:numPr>
        <w:rPr>
          <w:lang w:eastAsia="ko-KR"/>
        </w:rPr>
      </w:pPr>
      <w:r>
        <w:rPr>
          <w:lang w:eastAsia="ko-KR"/>
        </w:rPr>
        <w:t>CT-scan ngực</w:t>
      </w:r>
      <w:r w:rsidR="00743EF5">
        <w:rPr>
          <w:lang w:eastAsia="ko-KR"/>
        </w:rPr>
        <w:t xml:space="preserve"> (nghi bất thường bẩm sinh đường thở)</w:t>
      </w:r>
    </w:p>
    <w:p w14:paraId="40280770" w14:textId="77777777" w:rsidR="00743EF5" w:rsidRDefault="00743EF5" w:rsidP="001F1774">
      <w:pPr>
        <w:pStyle w:val="ListParagraph"/>
        <w:numPr>
          <w:ilvl w:val="0"/>
          <w:numId w:val="36"/>
        </w:numPr>
        <w:rPr>
          <w:lang w:eastAsia="ko-KR"/>
        </w:rPr>
      </w:pPr>
      <w:r>
        <w:rPr>
          <w:lang w:eastAsia="ko-KR"/>
        </w:rPr>
        <w:t>Siêu âm bụng (nghi trào ngược dạ dày - thực quản)</w:t>
      </w:r>
    </w:p>
    <w:p w14:paraId="5AB23A6A" w14:textId="77777777" w:rsidR="00D60236" w:rsidRDefault="001F1774" w:rsidP="00106DAA">
      <w:pPr>
        <w:pStyle w:val="ListParagraph"/>
        <w:numPr>
          <w:ilvl w:val="0"/>
          <w:numId w:val="36"/>
        </w:numPr>
        <w:rPr>
          <w:lang w:eastAsia="ko-KR"/>
        </w:rPr>
      </w:pPr>
      <w:r>
        <w:rPr>
          <w:lang w:eastAsia="ko-KR"/>
        </w:rPr>
        <w:t>IDR</w:t>
      </w:r>
      <w:r w:rsidR="00C429E3">
        <w:rPr>
          <w:lang w:eastAsia="ko-KR"/>
        </w:rPr>
        <w:t xml:space="preserve"> (nghi lao)</w:t>
      </w:r>
    </w:p>
    <w:p w14:paraId="0277CF7A" w14:textId="6B3D4348" w:rsidR="00BE1A36" w:rsidRDefault="00BE1A36" w:rsidP="00BE1A36">
      <w:pPr>
        <w:pStyle w:val="ListParagraph"/>
        <w:numPr>
          <w:ilvl w:val="0"/>
          <w:numId w:val="36"/>
        </w:numPr>
        <w:rPr>
          <w:lang w:eastAsia="ko-KR"/>
        </w:rPr>
      </w:pPr>
      <w:r>
        <w:rPr>
          <w:lang w:eastAsia="ko-KR"/>
        </w:rPr>
        <w:t>Test lẩy da (chẩn đoán cơ địa dị ứng)</w:t>
      </w:r>
    </w:p>
    <w:p w14:paraId="284B0783" w14:textId="77777777" w:rsidR="00E34665" w:rsidRDefault="00E34665" w:rsidP="00E34665">
      <w:pPr>
        <w:pStyle w:val="ListParagraph"/>
        <w:numPr>
          <w:ilvl w:val="0"/>
          <w:numId w:val="0"/>
        </w:numPr>
        <w:ind w:left="720"/>
        <w:rPr>
          <w:lang w:eastAsia="ko-KR"/>
        </w:rPr>
      </w:pPr>
    </w:p>
    <w:p w14:paraId="495F1C10" w14:textId="385DBEB4" w:rsidR="00C019A2" w:rsidRDefault="00E34665" w:rsidP="00E34665">
      <w:pPr>
        <w:spacing w:after="160" w:line="259" w:lineRule="auto"/>
        <w:jc w:val="center"/>
        <w:rPr>
          <w:rFonts w:cs="Times New Roman"/>
          <w:szCs w:val="26"/>
        </w:rPr>
      </w:pPr>
      <w:r>
        <w:rPr>
          <w:rFonts w:cs="Times New Roman"/>
          <w:noProof/>
          <w:szCs w:val="26"/>
        </w:rPr>
        <w:drawing>
          <wp:inline distT="0" distB="0" distL="0" distR="0" wp14:anchorId="7F69D7A7" wp14:editId="6DDB8F06">
            <wp:extent cx="5021580" cy="3402838"/>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 cap tinh.PNG"/>
                    <pic:cNvPicPr/>
                  </pic:nvPicPr>
                  <pic:blipFill>
                    <a:blip r:embed="rId7">
                      <a:extLst>
                        <a:ext uri="{28A0092B-C50C-407E-A947-70E740481C1C}">
                          <a14:useLocalDpi xmlns:a14="http://schemas.microsoft.com/office/drawing/2010/main" val="0"/>
                        </a:ext>
                      </a:extLst>
                    </a:blip>
                    <a:stretch>
                      <a:fillRect/>
                    </a:stretch>
                  </pic:blipFill>
                  <pic:spPr>
                    <a:xfrm>
                      <a:off x="0" y="0"/>
                      <a:ext cx="5034741" cy="3411756"/>
                    </a:xfrm>
                    <a:prstGeom prst="rect">
                      <a:avLst/>
                    </a:prstGeom>
                  </pic:spPr>
                </pic:pic>
              </a:graphicData>
            </a:graphic>
          </wp:inline>
        </w:drawing>
      </w:r>
    </w:p>
    <w:p w14:paraId="7CD02C9E" w14:textId="1031B77D" w:rsidR="003A0EB4" w:rsidRDefault="003A0EB4" w:rsidP="003A0EB4">
      <w:pPr>
        <w:pStyle w:val="Caption"/>
      </w:pPr>
      <w:r>
        <w:t xml:space="preserve">Sơ đồ </w:t>
      </w:r>
      <w:fldSimple w:instr=" SEQ Sơ_đồ \* ARABIC ">
        <w:r w:rsidR="003512C1">
          <w:rPr>
            <w:noProof/>
          </w:rPr>
          <w:t>1</w:t>
        </w:r>
      </w:fldSimple>
      <w:r>
        <w:t xml:space="preserve">. Tiếp cận ho cấp tính </w:t>
      </w:r>
      <w:r>
        <w:fldChar w:fldCharType="begin"/>
      </w:r>
      <w:r>
        <w:instrText xml:space="preserve"> ADDIN EN.CITE &lt;EndNote&gt;&lt;Cite&gt;&lt;Author&gt;Louella B.Amos&lt;/Author&gt;&lt;Year&gt;2018&lt;/Year&gt;&lt;RecNum&gt;41&lt;/RecNum&gt;&lt;DisplayText&gt;[4]&lt;/DisplayText&gt;&lt;record&gt;&lt;rec-number&gt;41&lt;/rec-number&gt;&lt;foreign-keys&gt;&lt;key app="EN" db-id="tpadp290b09sz7ezde65ev5f5s9rzws5p5s0" timestamp="1563062904"&gt;41&lt;/key&gt;&lt;/foreign-keys&gt;&lt;ref-type name="Book Section"&gt;5&lt;/ref-type&gt;&lt;contributors&gt;&lt;authors&gt;&lt;author&gt;Louella B.Amos,&lt;/author&gt;&lt;/authors&gt;&lt;secondary-authors&gt;&lt;author&gt;Robert M. Kliegman, &lt;/author&gt;&lt;author&gt;Patricia S. Lye,&lt;/author&gt;&lt;author&gt;Brett J. Bordini,&lt;/author&gt;&lt;author&gt;Heather Toth,&lt;/author&gt;&lt;author&gt;Donald Basel,&lt;/author&gt;&lt;/secondary-authors&gt;&lt;/contributors&gt;&lt;titles&gt;&lt;title&gt;Cough&lt;/title&gt;&lt;secondary-title&gt;Nelson&amp;apos;s pediatric symptom-based diagnosis&lt;/secondary-title&gt;&lt;/titles&gt;&lt;pages&gt;15-38&lt;/pages&gt;&lt;dates&gt;&lt;year&gt;2018&lt;/year&gt;&lt;/dates&gt;&lt;pub-location&gt;China&lt;/pub-location&gt;&lt;publisher&gt;Elsevier&lt;/publisher&gt;&lt;urls&gt;&lt;/urls&gt;&lt;/record&gt;&lt;/Cite&gt;&lt;/EndNote&gt;</w:instrText>
      </w:r>
      <w:r>
        <w:fldChar w:fldCharType="separate"/>
      </w:r>
      <w:r>
        <w:rPr>
          <w:noProof/>
        </w:rPr>
        <w:t>[4]</w:t>
      </w:r>
      <w:r>
        <w:fldChar w:fldCharType="end"/>
      </w:r>
      <w:r w:rsidR="003512C1">
        <w:t>.</w:t>
      </w:r>
    </w:p>
    <w:p w14:paraId="1FB4C93A" w14:textId="3B04F49E" w:rsidR="003512C1" w:rsidRDefault="00EE74E4" w:rsidP="00EE74E4">
      <w:pPr>
        <w:jc w:val="center"/>
      </w:pPr>
      <w:r>
        <w:rPr>
          <w:noProof/>
        </w:rPr>
        <w:lastRenderedPageBreak/>
        <w:drawing>
          <wp:inline distT="0" distB="0" distL="0" distR="0" wp14:anchorId="4829223F" wp14:editId="4DA82A2B">
            <wp:extent cx="6097507" cy="5006340"/>
            <wp:effectExtent l="0" t="0" r="0" b="381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 man tinh.PNG"/>
                    <pic:cNvPicPr/>
                  </pic:nvPicPr>
                  <pic:blipFill>
                    <a:blip r:embed="rId8">
                      <a:extLst>
                        <a:ext uri="{28A0092B-C50C-407E-A947-70E740481C1C}">
                          <a14:useLocalDpi xmlns:a14="http://schemas.microsoft.com/office/drawing/2010/main" val="0"/>
                        </a:ext>
                      </a:extLst>
                    </a:blip>
                    <a:stretch>
                      <a:fillRect/>
                    </a:stretch>
                  </pic:blipFill>
                  <pic:spPr>
                    <a:xfrm>
                      <a:off x="0" y="0"/>
                      <a:ext cx="6101416" cy="5009550"/>
                    </a:xfrm>
                    <a:prstGeom prst="rect">
                      <a:avLst/>
                    </a:prstGeom>
                  </pic:spPr>
                </pic:pic>
              </a:graphicData>
            </a:graphic>
          </wp:inline>
        </w:drawing>
      </w:r>
    </w:p>
    <w:p w14:paraId="73552EAF" w14:textId="25ECE164" w:rsidR="003512C1" w:rsidRDefault="003512C1" w:rsidP="003512C1"/>
    <w:p w14:paraId="46CC68C3" w14:textId="0F3D0EE0" w:rsidR="003512C1" w:rsidRDefault="003512C1" w:rsidP="003512C1">
      <w:pPr>
        <w:pStyle w:val="Caption"/>
      </w:pPr>
      <w:r>
        <w:t xml:space="preserve">Sơ đồ </w:t>
      </w:r>
      <w:fldSimple w:instr=" SEQ Sơ_đồ \* ARABIC ">
        <w:r>
          <w:rPr>
            <w:noProof/>
          </w:rPr>
          <w:t>2</w:t>
        </w:r>
      </w:fldSimple>
      <w:r>
        <w:t xml:space="preserve">. Tiếp cận ho mạn tính </w:t>
      </w:r>
      <w:r>
        <w:fldChar w:fldCharType="begin"/>
      </w:r>
      <w:r>
        <w:instrText xml:space="preserve"> ADDIN EN.CITE &lt;EndNote&gt;&lt;Cite&gt;&lt;Author&gt;de Jongste&lt;/Author&gt;&lt;Year&gt;2003&lt;/Year&gt;&lt;RecNum&gt;42&lt;/RecNum&gt;&lt;DisplayText&gt;[5]&lt;/DisplayText&gt;&lt;record&gt;&lt;rec-number&gt;42&lt;/rec-number&gt;&lt;foreign-keys&gt;&lt;key app="EN" db-id="tpadp290b09sz7ezde65ev5f5s9rzws5p5s0" timestamp="1563063258"&gt;42&lt;/key&gt;&lt;/foreign-keys&gt;&lt;ref-type name="Journal Article"&gt;17&lt;/ref-type&gt;&lt;contributors&gt;&lt;authors&gt;&lt;author&gt;de Jongste, J. C.&lt;/author&gt;&lt;author&gt;Shields, M. D.&lt;/author&gt;&lt;/authors&gt;&lt;/contributors&gt;&lt;auth-address&gt;Department of Pediatric Respiratory Medicine, Sophia Children&amp;apos;s Hospital/Erasmus MC University Medical Center, Rotterdam, The Netherlands. j.c.dejongste@erasmusmc.nl&lt;/auth-address&gt;&lt;titles&gt;&lt;title&gt;Cough . 2: Chronic cough in children&lt;/title&gt;&lt;secondary-title&gt;Thorax&lt;/secondary-title&gt;&lt;alt-title&gt;Thorax&lt;/alt-title&gt;&lt;/titles&gt;&lt;periodical&gt;&lt;full-title&gt;Thorax&lt;/full-title&gt;&lt;/periodical&gt;&lt;alt-periodical&gt;&lt;full-title&gt;Thorax&lt;/full-title&gt;&lt;/alt-periodical&gt;&lt;pages&gt;998-1003&lt;/pages&gt;&lt;volume&gt;58&lt;/volume&gt;&lt;number&gt;11&lt;/number&gt;&lt;edition&gt;2003/10/31&lt;/edition&gt;&lt;keywords&gt;&lt;keyword&gt;Algorithms&lt;/keyword&gt;&lt;keyword&gt;Asthma/complications&lt;/keyword&gt;&lt;keyword&gt;Child&lt;/keyword&gt;&lt;keyword&gt;Chronic Disease&lt;/keyword&gt;&lt;keyword&gt;Cough/*etiology/therapy&lt;/keyword&gt;&lt;keyword&gt;Diagnosis, Differential&lt;/keyword&gt;&lt;keyword&gt;Humans&lt;/keyword&gt;&lt;keyword&gt;Lung Diseases/complications&lt;/keyword&gt;&lt;keyword&gt;Respiratory Sounds/etiology&lt;/keyword&gt;&lt;/keywords&gt;&lt;dates&gt;&lt;year&gt;2003&lt;/year&gt;&lt;pub-dates&gt;&lt;date&gt;Nov&lt;/date&gt;&lt;/pub-dates&gt;&lt;/dates&gt;&lt;isbn&gt;0040-6376 (Print)&amp;#xD;0040-6376&lt;/isbn&gt;&lt;accession-num&gt;14586058&lt;/accession-num&gt;&lt;urls&gt;&lt;/urls&gt;&lt;custom2&gt;PMC1746521&lt;/custom2&gt;&lt;electronic-resource-num&gt;10.1136/thorax.58.11.998&lt;/electronic-resource-num&gt;&lt;remote-database-provider&gt;NLM&lt;/remote-database-provider&gt;&lt;language&gt;eng&lt;/language&gt;&lt;/record&gt;&lt;/Cite&gt;&lt;/EndNote&gt;</w:instrText>
      </w:r>
      <w:r>
        <w:fldChar w:fldCharType="separate"/>
      </w:r>
      <w:r>
        <w:rPr>
          <w:noProof/>
        </w:rPr>
        <w:t>[5]</w:t>
      </w:r>
      <w:r>
        <w:fldChar w:fldCharType="end"/>
      </w:r>
      <w:r>
        <w:t>.</w:t>
      </w:r>
    </w:p>
    <w:p w14:paraId="34705502" w14:textId="77777777" w:rsidR="00EE74E4" w:rsidRPr="00EE74E4" w:rsidRDefault="00EE74E4" w:rsidP="00EE74E4"/>
    <w:p w14:paraId="60C47A1D" w14:textId="77777777" w:rsidR="00B04014" w:rsidRPr="009255FA" w:rsidRDefault="00FE7876">
      <w:pPr>
        <w:rPr>
          <w:rFonts w:cs="Times New Roman"/>
          <w:b/>
          <w:szCs w:val="26"/>
        </w:rPr>
      </w:pPr>
      <w:r w:rsidRPr="009255FA">
        <w:rPr>
          <w:rFonts w:cs="Times New Roman"/>
          <w:b/>
          <w:szCs w:val="26"/>
        </w:rPr>
        <w:t>Tài liệu tham khảo</w:t>
      </w:r>
    </w:p>
    <w:p w14:paraId="6C8D9561" w14:textId="77777777" w:rsidR="00B04014" w:rsidRDefault="00B04014">
      <w:pPr>
        <w:rPr>
          <w:rFonts w:cs="Times New Roman"/>
          <w:szCs w:val="26"/>
        </w:rPr>
      </w:pPr>
    </w:p>
    <w:p w14:paraId="7BF21F71" w14:textId="77777777" w:rsidR="003512C1" w:rsidRPr="003512C1" w:rsidRDefault="00B04014" w:rsidP="003512C1">
      <w:pPr>
        <w:pStyle w:val="EndNoteBibliography"/>
        <w:ind w:left="720" w:hanging="720"/>
      </w:pPr>
      <w:r>
        <w:rPr>
          <w:szCs w:val="26"/>
        </w:rPr>
        <w:fldChar w:fldCharType="begin"/>
      </w:r>
      <w:r>
        <w:rPr>
          <w:szCs w:val="26"/>
        </w:rPr>
        <w:instrText xml:space="preserve"> ADDIN EN.REFLIST </w:instrText>
      </w:r>
      <w:r>
        <w:rPr>
          <w:szCs w:val="26"/>
        </w:rPr>
        <w:fldChar w:fldCharType="separate"/>
      </w:r>
      <w:r w:rsidR="003512C1" w:rsidRPr="003512C1">
        <w:t>1.</w:t>
      </w:r>
      <w:r w:rsidR="003512C1" w:rsidRPr="003512C1">
        <w:tab/>
        <w:t xml:space="preserve">Hans P. and David Z. (2019), "The history and physical examination", in </w:t>
      </w:r>
      <w:r w:rsidR="003512C1" w:rsidRPr="003512C1">
        <w:rPr>
          <w:i/>
        </w:rPr>
        <w:t>Kendig's disorders of the respiratory tract in children</w:t>
      </w:r>
      <w:r w:rsidR="003512C1" w:rsidRPr="003512C1">
        <w:t>, Elsevier, Philadelphia, pp. 134-138.</w:t>
      </w:r>
    </w:p>
    <w:p w14:paraId="2B6BC787" w14:textId="26A3CD22" w:rsidR="003512C1" w:rsidRPr="003512C1" w:rsidRDefault="003512C1" w:rsidP="003512C1">
      <w:pPr>
        <w:pStyle w:val="EndNoteBibliography"/>
        <w:ind w:left="720" w:hanging="720"/>
      </w:pPr>
      <w:r w:rsidRPr="003512C1">
        <w:t>2.</w:t>
      </w:r>
      <w:r w:rsidRPr="003512C1">
        <w:tab/>
        <w:t xml:space="preserve">Calvin K.W. Tong (2011), </w:t>
      </w:r>
      <w:r w:rsidRPr="003512C1">
        <w:rPr>
          <w:i/>
        </w:rPr>
        <w:t>Approach to a child with a cough,</w:t>
      </w:r>
      <w:r w:rsidRPr="003512C1">
        <w:t xml:space="preserve"> Available from: </w:t>
      </w:r>
      <w:hyperlink r:id="rId9" w:history="1">
        <w:r w:rsidRPr="003512C1">
          <w:rPr>
            <w:rStyle w:val="Hyperlink"/>
          </w:rPr>
          <w:t>http://learn.pediatrics.ubc.ca/body-systems/respiratory-system/approach-to-a-child-with-a-cough/</w:t>
        </w:r>
      </w:hyperlink>
      <w:r w:rsidRPr="003512C1">
        <w:t>,  Accessed on 16/06/2019</w:t>
      </w:r>
    </w:p>
    <w:p w14:paraId="009B7F74" w14:textId="77777777" w:rsidR="003512C1" w:rsidRPr="003512C1" w:rsidRDefault="003512C1" w:rsidP="003512C1">
      <w:pPr>
        <w:pStyle w:val="EndNoteBibliography"/>
        <w:ind w:left="720" w:hanging="720"/>
      </w:pPr>
      <w:r w:rsidRPr="003512C1">
        <w:t>3.</w:t>
      </w:r>
      <w:r w:rsidRPr="003512C1">
        <w:tab/>
        <w:t xml:space="preserve">Ramanuja S. and Kelkar P.S. (2010), "The approach to pediatric cough", </w:t>
      </w:r>
      <w:r w:rsidRPr="003512C1">
        <w:rPr>
          <w:i/>
        </w:rPr>
        <w:t>Ann Allergy Asthma Immunol</w:t>
      </w:r>
      <w:r w:rsidRPr="003512C1">
        <w:t xml:space="preserve">, </w:t>
      </w:r>
      <w:r w:rsidRPr="003512C1">
        <w:rPr>
          <w:b/>
        </w:rPr>
        <w:t>105</w:t>
      </w:r>
      <w:r w:rsidRPr="003512C1">
        <w:t xml:space="preserve"> (1), pp. 3-8; quiz 9-11, 42.</w:t>
      </w:r>
    </w:p>
    <w:p w14:paraId="64561D82" w14:textId="77777777" w:rsidR="003512C1" w:rsidRPr="003512C1" w:rsidRDefault="003512C1" w:rsidP="003512C1">
      <w:pPr>
        <w:pStyle w:val="EndNoteBibliography"/>
        <w:ind w:left="720" w:hanging="720"/>
      </w:pPr>
      <w:r w:rsidRPr="003512C1">
        <w:t>4.</w:t>
      </w:r>
      <w:r w:rsidRPr="003512C1">
        <w:tab/>
        <w:t xml:space="preserve">Louella B.Amos (2018), "Cough", in </w:t>
      </w:r>
      <w:r w:rsidRPr="003512C1">
        <w:rPr>
          <w:i/>
        </w:rPr>
        <w:t>Nelson's pediatric symptom-based diagnosis</w:t>
      </w:r>
      <w:r w:rsidRPr="003512C1">
        <w:t>, Elsevier, China, pp. 15-38.</w:t>
      </w:r>
    </w:p>
    <w:p w14:paraId="3B0563BA" w14:textId="5479F8F4" w:rsidR="00A75433" w:rsidRPr="00606F21" w:rsidRDefault="003512C1" w:rsidP="00EE74E4">
      <w:pPr>
        <w:pStyle w:val="EndNoteBibliography"/>
        <w:ind w:left="720" w:hanging="720"/>
        <w:rPr>
          <w:szCs w:val="26"/>
        </w:rPr>
      </w:pPr>
      <w:r w:rsidRPr="003512C1">
        <w:t>5.</w:t>
      </w:r>
      <w:r w:rsidRPr="003512C1">
        <w:tab/>
        <w:t xml:space="preserve">de Jongste J.C. and Shields M.D. (2003), "Cough . 2: Chronic cough in children", </w:t>
      </w:r>
      <w:r w:rsidRPr="003512C1">
        <w:rPr>
          <w:i/>
        </w:rPr>
        <w:t>Thorax</w:t>
      </w:r>
      <w:r w:rsidRPr="003512C1">
        <w:t xml:space="preserve">, </w:t>
      </w:r>
      <w:r w:rsidRPr="003512C1">
        <w:rPr>
          <w:b/>
        </w:rPr>
        <w:t>58</w:t>
      </w:r>
      <w:r w:rsidRPr="003512C1">
        <w:t xml:space="preserve"> (11), pp. 998-1003.</w:t>
      </w:r>
      <w:r w:rsidR="00B04014">
        <w:rPr>
          <w:szCs w:val="26"/>
        </w:rPr>
        <w:fldChar w:fldCharType="end"/>
      </w:r>
    </w:p>
    <w:sectPr w:rsidR="00A75433" w:rsidRPr="0060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A8B3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09536F"/>
    <w:multiLevelType w:val="multilevel"/>
    <w:tmpl w:val="778CA426"/>
    <w:styleLink w:val="Style1"/>
    <w:lvl w:ilvl="0">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1F608F"/>
    <w:multiLevelType w:val="multilevel"/>
    <w:tmpl w:val="B9B00354"/>
    <w:lvl w:ilvl="0">
      <w:start w:val="1"/>
      <w:numFmt w:val="decimal"/>
      <w:lvlText w:val="%1."/>
      <w:lvlJc w:val="left"/>
      <w:pPr>
        <w:ind w:left="432" w:hanging="432"/>
      </w:pPr>
      <w:rPr>
        <w:rFonts w:ascii="Times New Roman" w:eastAsiaTheme="majorEastAsia" w:hAnsi="Times New Roman" w:cstheme="majorBidi" w:hint="default"/>
      </w:rPr>
    </w:lvl>
    <w:lvl w:ilvl="1">
      <w:start w:val="1"/>
      <w:numFmt w:val="decimal"/>
      <w:lvlText w:val="%1.%2"/>
      <w:lvlJc w:val="left"/>
      <w:pPr>
        <w:ind w:left="539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5465D75"/>
    <w:multiLevelType w:val="hybridMultilevel"/>
    <w:tmpl w:val="27568DE2"/>
    <w:lvl w:ilvl="0" w:tplc="98F8F182">
      <w:start w:val="1"/>
      <w:numFmt w:val="bullet"/>
      <w:lvlText w:val=""/>
      <w:lvlJc w:val="left"/>
      <w:pPr>
        <w:ind w:left="720" w:hanging="360"/>
      </w:pPr>
      <w:rPr>
        <w:rFonts w:ascii="Symbol" w:hAnsi="Symbol" w:hint="default"/>
      </w:rPr>
    </w:lvl>
    <w:lvl w:ilvl="1" w:tplc="C1F68BF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52608"/>
    <w:multiLevelType w:val="hybridMultilevel"/>
    <w:tmpl w:val="10EA42D2"/>
    <w:lvl w:ilvl="0" w:tplc="05C4AD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52BAE"/>
    <w:multiLevelType w:val="multilevel"/>
    <w:tmpl w:val="8E909BE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D7E64A2"/>
    <w:multiLevelType w:val="multilevel"/>
    <w:tmpl w:val="A89006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E0D278A"/>
    <w:multiLevelType w:val="hybridMultilevel"/>
    <w:tmpl w:val="0394A814"/>
    <w:lvl w:ilvl="0" w:tplc="8AB23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70ACC"/>
    <w:multiLevelType w:val="multilevel"/>
    <w:tmpl w:val="5DD8BBBC"/>
    <w:lvl w:ilvl="0">
      <w:start w:val="1"/>
      <w:numFmt w:val="decimal"/>
      <w:pStyle w:val="ListParagraph"/>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7345740"/>
    <w:multiLevelType w:val="multilevel"/>
    <w:tmpl w:val="A7F85A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9F3466C"/>
    <w:multiLevelType w:val="multilevel"/>
    <w:tmpl w:val="8A1A8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36052F4"/>
    <w:multiLevelType w:val="hybridMultilevel"/>
    <w:tmpl w:val="3A04202A"/>
    <w:lvl w:ilvl="0" w:tplc="2A22B2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6"/>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
  </w:num>
  <w:num w:numId="27">
    <w:abstractNumId w:val="5"/>
  </w:num>
  <w:num w:numId="28">
    <w:abstractNumId w:val="5"/>
  </w:num>
  <w:num w:numId="29">
    <w:abstractNumId w:val="5"/>
  </w:num>
  <w:num w:numId="30">
    <w:abstractNumId w:val="5"/>
  </w:num>
  <w:num w:numId="31">
    <w:abstractNumId w:val="11"/>
  </w:num>
  <w:num w:numId="32">
    <w:abstractNumId w:val="7"/>
  </w:num>
  <w:num w:numId="33">
    <w:abstractNumId w:val="10"/>
  </w:num>
  <w:num w:numId="34">
    <w:abstractNumId w:val="10"/>
  </w:num>
  <w:num w:numId="35">
    <w:abstractNumId w:val="9"/>
  </w:num>
  <w:num w:numId="36">
    <w:abstractNumId w:val="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GK BMN DHYD TPHCM&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adp290b09sz7ezde65ev5f5s9rzws5p5s0&quot;&gt;hen tre em SGK&lt;record-ids&gt;&lt;item&gt;41&lt;/item&gt;&lt;item&gt;42&lt;/item&gt;&lt;/record-ids&gt;&lt;/item&gt;&lt;/Libraries&gt;"/>
  </w:docVars>
  <w:rsids>
    <w:rsidRoot w:val="00BF0BE6"/>
    <w:rsid w:val="00062D93"/>
    <w:rsid w:val="00065C54"/>
    <w:rsid w:val="00076251"/>
    <w:rsid w:val="000C1F1D"/>
    <w:rsid w:val="000E5697"/>
    <w:rsid w:val="00106DAA"/>
    <w:rsid w:val="0011466F"/>
    <w:rsid w:val="001356BC"/>
    <w:rsid w:val="00170DC8"/>
    <w:rsid w:val="001B6DDB"/>
    <w:rsid w:val="001F1774"/>
    <w:rsid w:val="00226771"/>
    <w:rsid w:val="00236A3D"/>
    <w:rsid w:val="002A08EA"/>
    <w:rsid w:val="002A5C10"/>
    <w:rsid w:val="002C73A8"/>
    <w:rsid w:val="002D5F13"/>
    <w:rsid w:val="003512C1"/>
    <w:rsid w:val="00360F68"/>
    <w:rsid w:val="003A0EB4"/>
    <w:rsid w:val="003B44CE"/>
    <w:rsid w:val="003E2651"/>
    <w:rsid w:val="003E5F72"/>
    <w:rsid w:val="003F00CC"/>
    <w:rsid w:val="00414ED2"/>
    <w:rsid w:val="004829F9"/>
    <w:rsid w:val="005067F8"/>
    <w:rsid w:val="00506E32"/>
    <w:rsid w:val="00520A48"/>
    <w:rsid w:val="00535829"/>
    <w:rsid w:val="00606015"/>
    <w:rsid w:val="00606F21"/>
    <w:rsid w:val="006455A8"/>
    <w:rsid w:val="00682809"/>
    <w:rsid w:val="006B2584"/>
    <w:rsid w:val="006C5292"/>
    <w:rsid w:val="006F57BF"/>
    <w:rsid w:val="00743EF5"/>
    <w:rsid w:val="007479E2"/>
    <w:rsid w:val="007B1E4A"/>
    <w:rsid w:val="007D019E"/>
    <w:rsid w:val="007D5E62"/>
    <w:rsid w:val="007E7CE9"/>
    <w:rsid w:val="008458A5"/>
    <w:rsid w:val="00866DFD"/>
    <w:rsid w:val="00881A56"/>
    <w:rsid w:val="008904BD"/>
    <w:rsid w:val="008E6B18"/>
    <w:rsid w:val="009255FA"/>
    <w:rsid w:val="00926B4E"/>
    <w:rsid w:val="009456CF"/>
    <w:rsid w:val="009478C1"/>
    <w:rsid w:val="009A5DE9"/>
    <w:rsid w:val="00A250A4"/>
    <w:rsid w:val="00A251B7"/>
    <w:rsid w:val="00A75433"/>
    <w:rsid w:val="00A95312"/>
    <w:rsid w:val="00AA0C8D"/>
    <w:rsid w:val="00AA6D27"/>
    <w:rsid w:val="00AC61F0"/>
    <w:rsid w:val="00B04014"/>
    <w:rsid w:val="00B315F9"/>
    <w:rsid w:val="00B36691"/>
    <w:rsid w:val="00B411CA"/>
    <w:rsid w:val="00BE1A36"/>
    <w:rsid w:val="00BF0BE6"/>
    <w:rsid w:val="00C019A2"/>
    <w:rsid w:val="00C23F78"/>
    <w:rsid w:val="00C42858"/>
    <w:rsid w:val="00C429E3"/>
    <w:rsid w:val="00C5407B"/>
    <w:rsid w:val="00C85BC9"/>
    <w:rsid w:val="00CD2E91"/>
    <w:rsid w:val="00D061A9"/>
    <w:rsid w:val="00D24E46"/>
    <w:rsid w:val="00D5160C"/>
    <w:rsid w:val="00D60236"/>
    <w:rsid w:val="00D73281"/>
    <w:rsid w:val="00D90FC8"/>
    <w:rsid w:val="00D934CE"/>
    <w:rsid w:val="00D94700"/>
    <w:rsid w:val="00D9771A"/>
    <w:rsid w:val="00E34665"/>
    <w:rsid w:val="00E72137"/>
    <w:rsid w:val="00E90E42"/>
    <w:rsid w:val="00EC5022"/>
    <w:rsid w:val="00EE74E4"/>
    <w:rsid w:val="00F9095A"/>
    <w:rsid w:val="00F97A61"/>
    <w:rsid w:val="00FE7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F9"/>
    <w:pPr>
      <w:spacing w:after="0" w:line="240" w:lineRule="auto"/>
      <w:jc w:val="both"/>
    </w:pPr>
    <w:rPr>
      <w:rFonts w:ascii="Times New Roman" w:eastAsiaTheme="minorHAnsi" w:hAnsi="Times New Roman"/>
      <w:sz w:val="26"/>
      <w:lang w:eastAsia="en-US"/>
    </w:rPr>
  </w:style>
  <w:style w:type="paragraph" w:styleId="Heading1">
    <w:name w:val="heading 1"/>
    <w:basedOn w:val="Normal"/>
    <w:next w:val="Normal"/>
    <w:link w:val="Heading1Char"/>
    <w:autoRedefine/>
    <w:qFormat/>
    <w:rsid w:val="00B315F9"/>
    <w:pPr>
      <w:keepNext/>
      <w:keepLines/>
      <w:numPr>
        <w:numId w:val="35"/>
      </w:numPr>
      <w:outlineLvl w:val="0"/>
    </w:pPr>
    <w:rPr>
      <w:rFonts w:eastAsiaTheme="majorEastAsia" w:cstheme="majorBidi"/>
      <w:b/>
      <w:bCs/>
      <w:szCs w:val="32"/>
      <w:lang w:eastAsia="ko-KR"/>
    </w:rPr>
  </w:style>
  <w:style w:type="paragraph" w:styleId="Heading2">
    <w:name w:val="heading 2"/>
    <w:basedOn w:val="Normal"/>
    <w:next w:val="Normal"/>
    <w:link w:val="Heading2Char"/>
    <w:autoRedefine/>
    <w:uiPriority w:val="9"/>
    <w:unhideWhenUsed/>
    <w:qFormat/>
    <w:rsid w:val="00106DAA"/>
    <w:pPr>
      <w:keepNext/>
      <w:keepLines/>
      <w:numPr>
        <w:ilvl w:val="1"/>
        <w:numId w:val="35"/>
      </w:numPr>
      <w:outlineLvl w:val="1"/>
    </w:pPr>
    <w:rPr>
      <w:rFonts w:eastAsiaTheme="majorEastAsia" w:cs="Times New Roman"/>
      <w:b/>
      <w:bCs/>
      <w:lang w:eastAsia="ko-KR"/>
    </w:rPr>
  </w:style>
  <w:style w:type="paragraph" w:styleId="Heading3">
    <w:name w:val="heading 3"/>
    <w:basedOn w:val="Normal"/>
    <w:next w:val="Normal"/>
    <w:link w:val="Heading3Char"/>
    <w:autoRedefine/>
    <w:unhideWhenUsed/>
    <w:qFormat/>
    <w:rsid w:val="000C1F1D"/>
    <w:pPr>
      <w:keepNext/>
      <w:keepLines/>
      <w:numPr>
        <w:ilvl w:val="2"/>
        <w:numId w:val="35"/>
      </w:numPr>
      <w:spacing w:before="120" w:after="120"/>
      <w:outlineLvl w:val="2"/>
    </w:pPr>
    <w:rPr>
      <w:rFonts w:eastAsiaTheme="majorEastAsia" w:cstheme="majorBidi"/>
      <w:b/>
      <w:bCs/>
      <w:sz w:val="22"/>
      <w:lang w:eastAsia="ko-KR"/>
    </w:rPr>
  </w:style>
  <w:style w:type="paragraph" w:styleId="Heading4">
    <w:name w:val="heading 4"/>
    <w:basedOn w:val="Normal"/>
    <w:next w:val="Normal"/>
    <w:link w:val="Heading4Char"/>
    <w:uiPriority w:val="9"/>
    <w:semiHidden/>
    <w:unhideWhenUsed/>
    <w:qFormat/>
    <w:rsid w:val="00D60236"/>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236"/>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236"/>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0236"/>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0236"/>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236"/>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6455A8"/>
    <w:pPr>
      <w:spacing w:before="120" w:after="120"/>
      <w:jc w:val="center"/>
    </w:pPr>
    <w:rPr>
      <w:rFonts w:eastAsiaTheme="minorEastAsia"/>
      <w:b/>
      <w:iCs/>
      <w:sz w:val="24"/>
    </w:rPr>
  </w:style>
  <w:style w:type="paragraph" w:styleId="ListParagraph">
    <w:name w:val="List Paragraph"/>
    <w:basedOn w:val="Normal"/>
    <w:link w:val="ListParagraphChar"/>
    <w:autoRedefine/>
    <w:uiPriority w:val="34"/>
    <w:qFormat/>
    <w:rsid w:val="00B315F9"/>
    <w:pPr>
      <w:numPr>
        <w:numId w:val="37"/>
      </w:numPr>
      <w:tabs>
        <w:tab w:val="left" w:pos="7105"/>
      </w:tabs>
      <w:contextualSpacing/>
    </w:pPr>
    <w:rPr>
      <w:rFonts w:eastAsia="Times New Roman" w:cs="Times New Roman"/>
      <w:szCs w:val="24"/>
    </w:rPr>
  </w:style>
  <w:style w:type="character" w:customStyle="1" w:styleId="ListParagraphChar">
    <w:name w:val="List Paragraph Char"/>
    <w:basedOn w:val="DefaultParagraphFont"/>
    <w:link w:val="ListParagraph"/>
    <w:uiPriority w:val="34"/>
    <w:rsid w:val="00B315F9"/>
    <w:rPr>
      <w:rFonts w:ascii="Times New Roman" w:eastAsia="Times New Roman" w:hAnsi="Times New Roman" w:cs="Times New Roman"/>
      <w:sz w:val="26"/>
      <w:szCs w:val="24"/>
      <w:lang w:eastAsia="en-US"/>
    </w:rPr>
  </w:style>
  <w:style w:type="paragraph" w:styleId="ListBullet2">
    <w:name w:val="List Bullet 2"/>
    <w:basedOn w:val="Normal"/>
    <w:autoRedefine/>
    <w:uiPriority w:val="99"/>
    <w:unhideWhenUsed/>
    <w:rsid w:val="00C85BC9"/>
    <w:pPr>
      <w:numPr>
        <w:numId w:val="3"/>
      </w:numPr>
      <w:contextualSpacing/>
    </w:pPr>
    <w:rPr>
      <w:rFonts w:eastAsiaTheme="minorEastAsia"/>
      <w:szCs w:val="24"/>
    </w:rPr>
  </w:style>
  <w:style w:type="paragraph" w:customStyle="1" w:styleId="EndNoteBibliography">
    <w:name w:val="EndNote Bibliography"/>
    <w:basedOn w:val="Normal"/>
    <w:link w:val="EndNoteBibliographyChar"/>
    <w:autoRedefine/>
    <w:rsid w:val="007B1E4A"/>
    <w:pPr>
      <w:tabs>
        <w:tab w:val="left" w:pos="567"/>
      </w:tabs>
      <w:ind w:left="567" w:hanging="567"/>
    </w:pPr>
    <w:rPr>
      <w:rFonts w:eastAsiaTheme="minorEastAsia" w:cs="Times New Roman"/>
      <w:noProof/>
      <w:szCs w:val="24"/>
    </w:rPr>
  </w:style>
  <w:style w:type="character" w:customStyle="1" w:styleId="EndNoteBibliographyChar">
    <w:name w:val="EndNote Bibliography Char"/>
    <w:basedOn w:val="ListParagraphChar"/>
    <w:link w:val="EndNoteBibliography"/>
    <w:rsid w:val="007B1E4A"/>
    <w:rPr>
      <w:rFonts w:ascii="Times New Roman" w:eastAsia="Times New Roman" w:hAnsi="Times New Roman" w:cs="Times New Roman"/>
      <w:noProof/>
      <w:sz w:val="26"/>
      <w:szCs w:val="24"/>
      <w:lang w:eastAsia="en-US"/>
    </w:rPr>
  </w:style>
  <w:style w:type="character" w:customStyle="1" w:styleId="Heading1Char">
    <w:name w:val="Heading 1 Char"/>
    <w:basedOn w:val="DefaultParagraphFont"/>
    <w:link w:val="Heading1"/>
    <w:rsid w:val="00B315F9"/>
    <w:rPr>
      <w:rFonts w:ascii="Times New Roman" w:eastAsiaTheme="majorEastAsia" w:hAnsi="Times New Roman" w:cstheme="majorBidi"/>
      <w:b/>
      <w:bCs/>
      <w:sz w:val="26"/>
      <w:szCs w:val="32"/>
    </w:rPr>
  </w:style>
  <w:style w:type="character" w:customStyle="1" w:styleId="Heading2Char">
    <w:name w:val="Heading 2 Char"/>
    <w:basedOn w:val="DefaultParagraphFont"/>
    <w:link w:val="Heading2"/>
    <w:uiPriority w:val="9"/>
    <w:rsid w:val="00106DAA"/>
    <w:rPr>
      <w:rFonts w:ascii="Times New Roman" w:eastAsiaTheme="majorEastAsia" w:hAnsi="Times New Roman" w:cs="Times New Roman"/>
      <w:b/>
      <w:bCs/>
      <w:sz w:val="26"/>
    </w:rPr>
  </w:style>
  <w:style w:type="paragraph" w:styleId="BodyText">
    <w:name w:val="Body Text"/>
    <w:basedOn w:val="Normal"/>
    <w:link w:val="BodyTextChar"/>
    <w:autoRedefine/>
    <w:qFormat/>
    <w:rsid w:val="00076251"/>
    <w:rPr>
      <w:rFonts w:eastAsiaTheme="minorEastAsia"/>
      <w:szCs w:val="24"/>
    </w:rPr>
  </w:style>
  <w:style w:type="character" w:customStyle="1" w:styleId="BodyTextChar">
    <w:name w:val="Body Text Char"/>
    <w:basedOn w:val="DefaultParagraphFont"/>
    <w:link w:val="BodyText"/>
    <w:rsid w:val="00076251"/>
    <w:rPr>
      <w:rFonts w:ascii="Times New Roman" w:hAnsi="Times New Roman"/>
      <w:sz w:val="26"/>
      <w:szCs w:val="24"/>
      <w:lang w:eastAsia="en-US"/>
    </w:rPr>
  </w:style>
  <w:style w:type="character" w:customStyle="1" w:styleId="Heading3Char">
    <w:name w:val="Heading 3 Char"/>
    <w:basedOn w:val="DefaultParagraphFont"/>
    <w:link w:val="Heading3"/>
    <w:rsid w:val="000C1F1D"/>
    <w:rPr>
      <w:rFonts w:ascii="Times New Roman" w:eastAsiaTheme="majorEastAsia" w:hAnsi="Times New Roman" w:cstheme="majorBidi"/>
      <w:b/>
      <w:bCs/>
    </w:rPr>
  </w:style>
  <w:style w:type="paragraph" w:styleId="Header">
    <w:name w:val="header"/>
    <w:basedOn w:val="Normal"/>
    <w:link w:val="HeaderChar"/>
    <w:autoRedefine/>
    <w:uiPriority w:val="99"/>
    <w:qFormat/>
    <w:rsid w:val="00076251"/>
    <w:pPr>
      <w:tabs>
        <w:tab w:val="center" w:pos="4320"/>
        <w:tab w:val="right" w:pos="8640"/>
      </w:tabs>
      <w:jc w:val="center"/>
    </w:pPr>
    <w:rPr>
      <w:rFonts w:eastAsiaTheme="minorEastAsia" w:cs="Times New Roman"/>
      <w:color w:val="002060"/>
      <w:szCs w:val="24"/>
    </w:rPr>
  </w:style>
  <w:style w:type="character" w:customStyle="1" w:styleId="HeaderChar">
    <w:name w:val="Header Char"/>
    <w:basedOn w:val="DefaultParagraphFont"/>
    <w:link w:val="Header"/>
    <w:uiPriority w:val="99"/>
    <w:rsid w:val="00076251"/>
    <w:rPr>
      <w:rFonts w:ascii="Times New Roman" w:hAnsi="Times New Roman" w:cs="Times New Roman"/>
      <w:color w:val="002060"/>
      <w:sz w:val="24"/>
      <w:szCs w:val="24"/>
      <w:lang w:eastAsia="en-US"/>
    </w:rPr>
  </w:style>
  <w:style w:type="paragraph" w:styleId="TOCHeading">
    <w:name w:val="TOC Heading"/>
    <w:basedOn w:val="Heading1"/>
    <w:next w:val="Normal"/>
    <w:autoRedefine/>
    <w:uiPriority w:val="39"/>
    <w:unhideWhenUsed/>
    <w:qFormat/>
    <w:rsid w:val="00076251"/>
    <w:pPr>
      <w:numPr>
        <w:numId w:val="34"/>
      </w:numPr>
      <w:ind w:left="680" w:hanging="680"/>
      <w:outlineLvl w:val="9"/>
    </w:pPr>
    <w:rPr>
      <w:b w:val="0"/>
    </w:rPr>
  </w:style>
  <w:style w:type="paragraph" w:styleId="TOC1">
    <w:name w:val="toc 1"/>
    <w:basedOn w:val="Normal"/>
    <w:next w:val="Normal"/>
    <w:autoRedefine/>
    <w:uiPriority w:val="39"/>
    <w:unhideWhenUsed/>
    <w:rsid w:val="00076251"/>
    <w:pPr>
      <w:tabs>
        <w:tab w:val="right" w:leader="dot" w:pos="8810"/>
      </w:tabs>
      <w:spacing w:after="100"/>
      <w:ind w:left="680" w:hanging="680"/>
    </w:pPr>
    <w:rPr>
      <w:rFonts w:eastAsiaTheme="minorEastAsia" w:cs="Times New Roman"/>
      <w:szCs w:val="26"/>
    </w:rPr>
  </w:style>
  <w:style w:type="numbering" w:customStyle="1" w:styleId="Style1">
    <w:name w:val="Style1"/>
    <w:uiPriority w:val="99"/>
    <w:rsid w:val="006F57BF"/>
    <w:pPr>
      <w:numPr>
        <w:numId w:val="26"/>
      </w:numPr>
    </w:pPr>
  </w:style>
  <w:style w:type="table" w:styleId="TableGrid">
    <w:name w:val="Table Grid"/>
    <w:basedOn w:val="TableNormal"/>
    <w:uiPriority w:val="39"/>
    <w:rsid w:val="00BF0BE6"/>
    <w:pPr>
      <w:spacing w:after="0" w:line="240" w:lineRule="auto"/>
    </w:pPr>
    <w:rPr>
      <w:rFonts w:ascii="Times New Roman" w:eastAsiaTheme="minorHAnsi" w:hAnsi="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60236"/>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D60236"/>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D60236"/>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D60236"/>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D6023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60236"/>
    <w:rPr>
      <w:rFonts w:asciiTheme="majorHAnsi" w:eastAsiaTheme="majorEastAsia" w:hAnsiTheme="majorHAnsi" w:cstheme="majorBidi"/>
      <w:i/>
      <w:iCs/>
      <w:color w:val="272727" w:themeColor="text1" w:themeTint="D8"/>
      <w:sz w:val="21"/>
      <w:szCs w:val="21"/>
      <w:lang w:eastAsia="en-US"/>
    </w:rPr>
  </w:style>
  <w:style w:type="paragraph" w:customStyle="1" w:styleId="EndNoteBibliographyTitle">
    <w:name w:val="EndNote Bibliography Title"/>
    <w:basedOn w:val="Normal"/>
    <w:link w:val="EndNoteBibliographyTitleChar"/>
    <w:rsid w:val="00B04014"/>
    <w:pPr>
      <w:jc w:val="center"/>
    </w:pPr>
    <w:rPr>
      <w:rFonts w:cs="Times New Roman"/>
      <w:noProof/>
    </w:rPr>
  </w:style>
  <w:style w:type="character" w:customStyle="1" w:styleId="EndNoteBibliographyTitleChar">
    <w:name w:val="EndNote Bibliography Title Char"/>
    <w:basedOn w:val="DefaultParagraphFont"/>
    <w:link w:val="EndNoteBibliographyTitle"/>
    <w:rsid w:val="00B04014"/>
    <w:rPr>
      <w:rFonts w:ascii="Times New Roman" w:eastAsiaTheme="minorHAnsi" w:hAnsi="Times New Roman" w:cs="Times New Roman"/>
      <w:noProof/>
      <w:sz w:val="26"/>
      <w:lang w:eastAsia="en-US"/>
    </w:rPr>
  </w:style>
  <w:style w:type="character" w:styleId="Hyperlink">
    <w:name w:val="Hyperlink"/>
    <w:basedOn w:val="DefaultParagraphFont"/>
    <w:uiPriority w:val="99"/>
    <w:unhideWhenUsed/>
    <w:rsid w:val="00B04014"/>
    <w:rPr>
      <w:color w:val="0563C1" w:themeColor="hyperlink"/>
      <w:u w:val="single"/>
    </w:rPr>
  </w:style>
  <w:style w:type="character" w:customStyle="1" w:styleId="UnresolvedMention">
    <w:name w:val="Unresolved Mention"/>
    <w:basedOn w:val="DefaultParagraphFont"/>
    <w:uiPriority w:val="99"/>
    <w:semiHidden/>
    <w:unhideWhenUsed/>
    <w:rsid w:val="00B04014"/>
    <w:rPr>
      <w:color w:val="605E5C"/>
      <w:shd w:val="clear" w:color="auto" w:fill="E1DFDD"/>
    </w:rPr>
  </w:style>
  <w:style w:type="paragraph" w:styleId="BalloonText">
    <w:name w:val="Balloon Text"/>
    <w:basedOn w:val="Normal"/>
    <w:link w:val="BalloonTextChar"/>
    <w:uiPriority w:val="99"/>
    <w:semiHidden/>
    <w:unhideWhenUsed/>
    <w:rsid w:val="00062D93"/>
    <w:rPr>
      <w:rFonts w:ascii="Tahoma" w:hAnsi="Tahoma" w:cs="Tahoma"/>
      <w:sz w:val="16"/>
      <w:szCs w:val="16"/>
    </w:rPr>
  </w:style>
  <w:style w:type="character" w:customStyle="1" w:styleId="BalloonTextChar">
    <w:name w:val="Balloon Text Char"/>
    <w:basedOn w:val="DefaultParagraphFont"/>
    <w:link w:val="BalloonText"/>
    <w:uiPriority w:val="99"/>
    <w:semiHidden/>
    <w:rsid w:val="00062D93"/>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F9"/>
    <w:pPr>
      <w:spacing w:after="0" w:line="240" w:lineRule="auto"/>
      <w:jc w:val="both"/>
    </w:pPr>
    <w:rPr>
      <w:rFonts w:ascii="Times New Roman" w:eastAsiaTheme="minorHAnsi" w:hAnsi="Times New Roman"/>
      <w:sz w:val="26"/>
      <w:lang w:eastAsia="en-US"/>
    </w:rPr>
  </w:style>
  <w:style w:type="paragraph" w:styleId="Heading1">
    <w:name w:val="heading 1"/>
    <w:basedOn w:val="Normal"/>
    <w:next w:val="Normal"/>
    <w:link w:val="Heading1Char"/>
    <w:autoRedefine/>
    <w:qFormat/>
    <w:rsid w:val="00B315F9"/>
    <w:pPr>
      <w:keepNext/>
      <w:keepLines/>
      <w:numPr>
        <w:numId w:val="35"/>
      </w:numPr>
      <w:outlineLvl w:val="0"/>
    </w:pPr>
    <w:rPr>
      <w:rFonts w:eastAsiaTheme="majorEastAsia" w:cstheme="majorBidi"/>
      <w:b/>
      <w:bCs/>
      <w:szCs w:val="32"/>
      <w:lang w:eastAsia="ko-KR"/>
    </w:rPr>
  </w:style>
  <w:style w:type="paragraph" w:styleId="Heading2">
    <w:name w:val="heading 2"/>
    <w:basedOn w:val="Normal"/>
    <w:next w:val="Normal"/>
    <w:link w:val="Heading2Char"/>
    <w:autoRedefine/>
    <w:uiPriority w:val="9"/>
    <w:unhideWhenUsed/>
    <w:qFormat/>
    <w:rsid w:val="00106DAA"/>
    <w:pPr>
      <w:keepNext/>
      <w:keepLines/>
      <w:numPr>
        <w:ilvl w:val="1"/>
        <w:numId w:val="35"/>
      </w:numPr>
      <w:outlineLvl w:val="1"/>
    </w:pPr>
    <w:rPr>
      <w:rFonts w:eastAsiaTheme="majorEastAsia" w:cs="Times New Roman"/>
      <w:b/>
      <w:bCs/>
      <w:lang w:eastAsia="ko-KR"/>
    </w:rPr>
  </w:style>
  <w:style w:type="paragraph" w:styleId="Heading3">
    <w:name w:val="heading 3"/>
    <w:basedOn w:val="Normal"/>
    <w:next w:val="Normal"/>
    <w:link w:val="Heading3Char"/>
    <w:autoRedefine/>
    <w:unhideWhenUsed/>
    <w:qFormat/>
    <w:rsid w:val="000C1F1D"/>
    <w:pPr>
      <w:keepNext/>
      <w:keepLines/>
      <w:numPr>
        <w:ilvl w:val="2"/>
        <w:numId w:val="35"/>
      </w:numPr>
      <w:spacing w:before="120" w:after="120"/>
      <w:outlineLvl w:val="2"/>
    </w:pPr>
    <w:rPr>
      <w:rFonts w:eastAsiaTheme="majorEastAsia" w:cstheme="majorBidi"/>
      <w:b/>
      <w:bCs/>
      <w:sz w:val="22"/>
      <w:lang w:eastAsia="ko-KR"/>
    </w:rPr>
  </w:style>
  <w:style w:type="paragraph" w:styleId="Heading4">
    <w:name w:val="heading 4"/>
    <w:basedOn w:val="Normal"/>
    <w:next w:val="Normal"/>
    <w:link w:val="Heading4Char"/>
    <w:uiPriority w:val="9"/>
    <w:semiHidden/>
    <w:unhideWhenUsed/>
    <w:qFormat/>
    <w:rsid w:val="00D60236"/>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236"/>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236"/>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0236"/>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0236"/>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236"/>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6455A8"/>
    <w:pPr>
      <w:spacing w:before="120" w:after="120"/>
      <w:jc w:val="center"/>
    </w:pPr>
    <w:rPr>
      <w:rFonts w:eastAsiaTheme="minorEastAsia"/>
      <w:b/>
      <w:iCs/>
      <w:sz w:val="24"/>
    </w:rPr>
  </w:style>
  <w:style w:type="paragraph" w:styleId="ListParagraph">
    <w:name w:val="List Paragraph"/>
    <w:basedOn w:val="Normal"/>
    <w:link w:val="ListParagraphChar"/>
    <w:autoRedefine/>
    <w:uiPriority w:val="34"/>
    <w:qFormat/>
    <w:rsid w:val="00B315F9"/>
    <w:pPr>
      <w:numPr>
        <w:numId w:val="37"/>
      </w:numPr>
      <w:tabs>
        <w:tab w:val="left" w:pos="7105"/>
      </w:tabs>
      <w:contextualSpacing/>
    </w:pPr>
    <w:rPr>
      <w:rFonts w:eastAsia="Times New Roman" w:cs="Times New Roman"/>
      <w:szCs w:val="24"/>
    </w:rPr>
  </w:style>
  <w:style w:type="character" w:customStyle="1" w:styleId="ListParagraphChar">
    <w:name w:val="List Paragraph Char"/>
    <w:basedOn w:val="DefaultParagraphFont"/>
    <w:link w:val="ListParagraph"/>
    <w:uiPriority w:val="34"/>
    <w:rsid w:val="00B315F9"/>
    <w:rPr>
      <w:rFonts w:ascii="Times New Roman" w:eastAsia="Times New Roman" w:hAnsi="Times New Roman" w:cs="Times New Roman"/>
      <w:sz w:val="26"/>
      <w:szCs w:val="24"/>
      <w:lang w:eastAsia="en-US"/>
    </w:rPr>
  </w:style>
  <w:style w:type="paragraph" w:styleId="ListBullet2">
    <w:name w:val="List Bullet 2"/>
    <w:basedOn w:val="Normal"/>
    <w:autoRedefine/>
    <w:uiPriority w:val="99"/>
    <w:unhideWhenUsed/>
    <w:rsid w:val="00C85BC9"/>
    <w:pPr>
      <w:numPr>
        <w:numId w:val="3"/>
      </w:numPr>
      <w:contextualSpacing/>
    </w:pPr>
    <w:rPr>
      <w:rFonts w:eastAsiaTheme="minorEastAsia"/>
      <w:szCs w:val="24"/>
    </w:rPr>
  </w:style>
  <w:style w:type="paragraph" w:customStyle="1" w:styleId="EndNoteBibliography">
    <w:name w:val="EndNote Bibliography"/>
    <w:basedOn w:val="Normal"/>
    <w:link w:val="EndNoteBibliographyChar"/>
    <w:autoRedefine/>
    <w:rsid w:val="007B1E4A"/>
    <w:pPr>
      <w:tabs>
        <w:tab w:val="left" w:pos="567"/>
      </w:tabs>
      <w:ind w:left="567" w:hanging="567"/>
    </w:pPr>
    <w:rPr>
      <w:rFonts w:eastAsiaTheme="minorEastAsia" w:cs="Times New Roman"/>
      <w:noProof/>
      <w:szCs w:val="24"/>
    </w:rPr>
  </w:style>
  <w:style w:type="character" w:customStyle="1" w:styleId="EndNoteBibliographyChar">
    <w:name w:val="EndNote Bibliography Char"/>
    <w:basedOn w:val="ListParagraphChar"/>
    <w:link w:val="EndNoteBibliography"/>
    <w:rsid w:val="007B1E4A"/>
    <w:rPr>
      <w:rFonts w:ascii="Times New Roman" w:eastAsia="Times New Roman" w:hAnsi="Times New Roman" w:cs="Times New Roman"/>
      <w:noProof/>
      <w:sz w:val="26"/>
      <w:szCs w:val="24"/>
      <w:lang w:eastAsia="en-US"/>
    </w:rPr>
  </w:style>
  <w:style w:type="character" w:customStyle="1" w:styleId="Heading1Char">
    <w:name w:val="Heading 1 Char"/>
    <w:basedOn w:val="DefaultParagraphFont"/>
    <w:link w:val="Heading1"/>
    <w:rsid w:val="00B315F9"/>
    <w:rPr>
      <w:rFonts w:ascii="Times New Roman" w:eastAsiaTheme="majorEastAsia" w:hAnsi="Times New Roman" w:cstheme="majorBidi"/>
      <w:b/>
      <w:bCs/>
      <w:sz w:val="26"/>
      <w:szCs w:val="32"/>
    </w:rPr>
  </w:style>
  <w:style w:type="character" w:customStyle="1" w:styleId="Heading2Char">
    <w:name w:val="Heading 2 Char"/>
    <w:basedOn w:val="DefaultParagraphFont"/>
    <w:link w:val="Heading2"/>
    <w:uiPriority w:val="9"/>
    <w:rsid w:val="00106DAA"/>
    <w:rPr>
      <w:rFonts w:ascii="Times New Roman" w:eastAsiaTheme="majorEastAsia" w:hAnsi="Times New Roman" w:cs="Times New Roman"/>
      <w:b/>
      <w:bCs/>
      <w:sz w:val="26"/>
    </w:rPr>
  </w:style>
  <w:style w:type="paragraph" w:styleId="BodyText">
    <w:name w:val="Body Text"/>
    <w:basedOn w:val="Normal"/>
    <w:link w:val="BodyTextChar"/>
    <w:autoRedefine/>
    <w:qFormat/>
    <w:rsid w:val="00076251"/>
    <w:rPr>
      <w:rFonts w:eastAsiaTheme="minorEastAsia"/>
      <w:szCs w:val="24"/>
    </w:rPr>
  </w:style>
  <w:style w:type="character" w:customStyle="1" w:styleId="BodyTextChar">
    <w:name w:val="Body Text Char"/>
    <w:basedOn w:val="DefaultParagraphFont"/>
    <w:link w:val="BodyText"/>
    <w:rsid w:val="00076251"/>
    <w:rPr>
      <w:rFonts w:ascii="Times New Roman" w:hAnsi="Times New Roman"/>
      <w:sz w:val="26"/>
      <w:szCs w:val="24"/>
      <w:lang w:eastAsia="en-US"/>
    </w:rPr>
  </w:style>
  <w:style w:type="character" w:customStyle="1" w:styleId="Heading3Char">
    <w:name w:val="Heading 3 Char"/>
    <w:basedOn w:val="DefaultParagraphFont"/>
    <w:link w:val="Heading3"/>
    <w:rsid w:val="000C1F1D"/>
    <w:rPr>
      <w:rFonts w:ascii="Times New Roman" w:eastAsiaTheme="majorEastAsia" w:hAnsi="Times New Roman" w:cstheme="majorBidi"/>
      <w:b/>
      <w:bCs/>
    </w:rPr>
  </w:style>
  <w:style w:type="paragraph" w:styleId="Header">
    <w:name w:val="header"/>
    <w:basedOn w:val="Normal"/>
    <w:link w:val="HeaderChar"/>
    <w:autoRedefine/>
    <w:uiPriority w:val="99"/>
    <w:qFormat/>
    <w:rsid w:val="00076251"/>
    <w:pPr>
      <w:tabs>
        <w:tab w:val="center" w:pos="4320"/>
        <w:tab w:val="right" w:pos="8640"/>
      </w:tabs>
      <w:jc w:val="center"/>
    </w:pPr>
    <w:rPr>
      <w:rFonts w:eastAsiaTheme="minorEastAsia" w:cs="Times New Roman"/>
      <w:color w:val="002060"/>
      <w:szCs w:val="24"/>
    </w:rPr>
  </w:style>
  <w:style w:type="character" w:customStyle="1" w:styleId="HeaderChar">
    <w:name w:val="Header Char"/>
    <w:basedOn w:val="DefaultParagraphFont"/>
    <w:link w:val="Header"/>
    <w:uiPriority w:val="99"/>
    <w:rsid w:val="00076251"/>
    <w:rPr>
      <w:rFonts w:ascii="Times New Roman" w:hAnsi="Times New Roman" w:cs="Times New Roman"/>
      <w:color w:val="002060"/>
      <w:sz w:val="24"/>
      <w:szCs w:val="24"/>
      <w:lang w:eastAsia="en-US"/>
    </w:rPr>
  </w:style>
  <w:style w:type="paragraph" w:styleId="TOCHeading">
    <w:name w:val="TOC Heading"/>
    <w:basedOn w:val="Heading1"/>
    <w:next w:val="Normal"/>
    <w:autoRedefine/>
    <w:uiPriority w:val="39"/>
    <w:unhideWhenUsed/>
    <w:qFormat/>
    <w:rsid w:val="00076251"/>
    <w:pPr>
      <w:numPr>
        <w:numId w:val="34"/>
      </w:numPr>
      <w:ind w:left="680" w:hanging="680"/>
      <w:outlineLvl w:val="9"/>
    </w:pPr>
    <w:rPr>
      <w:b w:val="0"/>
    </w:rPr>
  </w:style>
  <w:style w:type="paragraph" w:styleId="TOC1">
    <w:name w:val="toc 1"/>
    <w:basedOn w:val="Normal"/>
    <w:next w:val="Normal"/>
    <w:autoRedefine/>
    <w:uiPriority w:val="39"/>
    <w:unhideWhenUsed/>
    <w:rsid w:val="00076251"/>
    <w:pPr>
      <w:tabs>
        <w:tab w:val="right" w:leader="dot" w:pos="8810"/>
      </w:tabs>
      <w:spacing w:after="100"/>
      <w:ind w:left="680" w:hanging="680"/>
    </w:pPr>
    <w:rPr>
      <w:rFonts w:eastAsiaTheme="minorEastAsia" w:cs="Times New Roman"/>
      <w:szCs w:val="26"/>
    </w:rPr>
  </w:style>
  <w:style w:type="numbering" w:customStyle="1" w:styleId="Style1">
    <w:name w:val="Style1"/>
    <w:uiPriority w:val="99"/>
    <w:rsid w:val="006F57BF"/>
    <w:pPr>
      <w:numPr>
        <w:numId w:val="26"/>
      </w:numPr>
    </w:pPr>
  </w:style>
  <w:style w:type="table" w:styleId="TableGrid">
    <w:name w:val="Table Grid"/>
    <w:basedOn w:val="TableNormal"/>
    <w:uiPriority w:val="39"/>
    <w:rsid w:val="00BF0BE6"/>
    <w:pPr>
      <w:spacing w:after="0" w:line="240" w:lineRule="auto"/>
    </w:pPr>
    <w:rPr>
      <w:rFonts w:ascii="Times New Roman" w:eastAsiaTheme="minorHAnsi" w:hAnsi="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60236"/>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D60236"/>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D60236"/>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D60236"/>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D6023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60236"/>
    <w:rPr>
      <w:rFonts w:asciiTheme="majorHAnsi" w:eastAsiaTheme="majorEastAsia" w:hAnsiTheme="majorHAnsi" w:cstheme="majorBidi"/>
      <w:i/>
      <w:iCs/>
      <w:color w:val="272727" w:themeColor="text1" w:themeTint="D8"/>
      <w:sz w:val="21"/>
      <w:szCs w:val="21"/>
      <w:lang w:eastAsia="en-US"/>
    </w:rPr>
  </w:style>
  <w:style w:type="paragraph" w:customStyle="1" w:styleId="EndNoteBibliographyTitle">
    <w:name w:val="EndNote Bibliography Title"/>
    <w:basedOn w:val="Normal"/>
    <w:link w:val="EndNoteBibliographyTitleChar"/>
    <w:rsid w:val="00B04014"/>
    <w:pPr>
      <w:jc w:val="center"/>
    </w:pPr>
    <w:rPr>
      <w:rFonts w:cs="Times New Roman"/>
      <w:noProof/>
    </w:rPr>
  </w:style>
  <w:style w:type="character" w:customStyle="1" w:styleId="EndNoteBibliographyTitleChar">
    <w:name w:val="EndNote Bibliography Title Char"/>
    <w:basedOn w:val="DefaultParagraphFont"/>
    <w:link w:val="EndNoteBibliographyTitle"/>
    <w:rsid w:val="00B04014"/>
    <w:rPr>
      <w:rFonts w:ascii="Times New Roman" w:eastAsiaTheme="minorHAnsi" w:hAnsi="Times New Roman" w:cs="Times New Roman"/>
      <w:noProof/>
      <w:sz w:val="26"/>
      <w:lang w:eastAsia="en-US"/>
    </w:rPr>
  </w:style>
  <w:style w:type="character" w:styleId="Hyperlink">
    <w:name w:val="Hyperlink"/>
    <w:basedOn w:val="DefaultParagraphFont"/>
    <w:uiPriority w:val="99"/>
    <w:unhideWhenUsed/>
    <w:rsid w:val="00B04014"/>
    <w:rPr>
      <w:color w:val="0563C1" w:themeColor="hyperlink"/>
      <w:u w:val="single"/>
    </w:rPr>
  </w:style>
  <w:style w:type="character" w:customStyle="1" w:styleId="UnresolvedMention">
    <w:name w:val="Unresolved Mention"/>
    <w:basedOn w:val="DefaultParagraphFont"/>
    <w:uiPriority w:val="99"/>
    <w:semiHidden/>
    <w:unhideWhenUsed/>
    <w:rsid w:val="00B04014"/>
    <w:rPr>
      <w:color w:val="605E5C"/>
      <w:shd w:val="clear" w:color="auto" w:fill="E1DFDD"/>
    </w:rPr>
  </w:style>
  <w:style w:type="paragraph" w:styleId="BalloonText">
    <w:name w:val="Balloon Text"/>
    <w:basedOn w:val="Normal"/>
    <w:link w:val="BalloonTextChar"/>
    <w:uiPriority w:val="99"/>
    <w:semiHidden/>
    <w:unhideWhenUsed/>
    <w:rsid w:val="00062D93"/>
    <w:rPr>
      <w:rFonts w:ascii="Tahoma" w:hAnsi="Tahoma" w:cs="Tahoma"/>
      <w:sz w:val="16"/>
      <w:szCs w:val="16"/>
    </w:rPr>
  </w:style>
  <w:style w:type="character" w:customStyle="1" w:styleId="BalloonTextChar">
    <w:name w:val="Balloon Text Char"/>
    <w:basedOn w:val="DefaultParagraphFont"/>
    <w:link w:val="BalloonText"/>
    <w:uiPriority w:val="99"/>
    <w:semiHidden/>
    <w:rsid w:val="00062D9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earn.pediatrics.ubc.ca/body-systems/respiratory-system/approach-to-a-child-with-a-c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3930-79D9-4B8D-98FA-CEF80773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 Nguyễn Thùy Vân Thảo</dc:creator>
  <cp:lastModifiedBy>Minh Hong</cp:lastModifiedBy>
  <cp:revision>2</cp:revision>
  <dcterms:created xsi:type="dcterms:W3CDTF">2019-07-14T03:08:00Z</dcterms:created>
  <dcterms:modified xsi:type="dcterms:W3CDTF">2019-07-14T03:08:00Z</dcterms:modified>
</cp:coreProperties>
</file>