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DC449" w14:textId="77777777" w:rsidR="00A312A6" w:rsidRPr="007F1386" w:rsidRDefault="00BA2260">
      <w:pPr>
        <w:rPr>
          <w:color w:val="FF0000"/>
          <w:sz w:val="26"/>
          <w:szCs w:val="26"/>
        </w:rPr>
      </w:pPr>
      <w:r w:rsidRPr="007F1386">
        <w:rPr>
          <w:color w:val="FF0000"/>
          <w:sz w:val="26"/>
          <w:szCs w:val="26"/>
        </w:rPr>
        <w:t>Viêm tiểu phế quản khi nào dùng kháng sinh: khi nghĩ có bội nhiễm:</w:t>
      </w:r>
    </w:p>
    <w:p w14:paraId="36C00241" w14:textId="77777777" w:rsidR="00BA2260" w:rsidRPr="007F1386" w:rsidRDefault="00BA2260" w:rsidP="00BA2260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r w:rsidRPr="007F1386">
        <w:rPr>
          <w:color w:val="FF0000"/>
          <w:sz w:val="26"/>
          <w:szCs w:val="26"/>
        </w:rPr>
        <w:t>Sốt cao &gt; 39</w:t>
      </w:r>
      <w:r w:rsidRPr="007F1386">
        <w:rPr>
          <w:color w:val="FF0000"/>
          <w:sz w:val="26"/>
          <w:szCs w:val="26"/>
          <w:vertAlign w:val="superscript"/>
        </w:rPr>
        <w:t>0</w:t>
      </w:r>
      <w:r w:rsidRPr="007F1386">
        <w:rPr>
          <w:color w:val="FF0000"/>
          <w:sz w:val="26"/>
          <w:szCs w:val="26"/>
        </w:rPr>
        <w:t xml:space="preserve"> (chính xác là 38,7</w:t>
      </w:r>
      <w:r w:rsidRPr="007F1386">
        <w:rPr>
          <w:color w:val="FF0000"/>
          <w:sz w:val="26"/>
          <w:szCs w:val="26"/>
          <w:vertAlign w:val="superscript"/>
        </w:rPr>
        <w:t>0</w:t>
      </w:r>
      <w:r w:rsidRPr="007F1386">
        <w:rPr>
          <w:color w:val="FF0000"/>
          <w:sz w:val="26"/>
          <w:szCs w:val="26"/>
        </w:rPr>
        <w:t>)</w:t>
      </w:r>
    </w:p>
    <w:p w14:paraId="7F235A5E" w14:textId="77777777" w:rsidR="00BA2260" w:rsidRPr="007F1386" w:rsidRDefault="00BA2260" w:rsidP="00BA2260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r w:rsidRPr="007F1386">
        <w:rPr>
          <w:color w:val="FF0000"/>
          <w:sz w:val="26"/>
          <w:szCs w:val="26"/>
        </w:rPr>
        <w:t>Phổi có ran nổ</w:t>
      </w:r>
    </w:p>
    <w:p w14:paraId="0A4EB16D" w14:textId="77777777" w:rsidR="00BA2260" w:rsidRPr="007F1386" w:rsidRDefault="00BA2260" w:rsidP="00BA2260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r w:rsidRPr="007F1386">
        <w:rPr>
          <w:color w:val="FF0000"/>
          <w:sz w:val="26"/>
          <w:szCs w:val="26"/>
        </w:rPr>
        <w:t>CTM: bạch cầu tăng ưu thế neutro</w:t>
      </w:r>
    </w:p>
    <w:p w14:paraId="07F95E05" w14:textId="77777777" w:rsidR="00BA2260" w:rsidRPr="007F1386" w:rsidRDefault="00BA2260" w:rsidP="00BA2260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r w:rsidRPr="007F1386">
        <w:rPr>
          <w:color w:val="FF0000"/>
          <w:sz w:val="26"/>
          <w:szCs w:val="26"/>
        </w:rPr>
        <w:t>Có ổ nhiễm trùng đi kèm (thường là viêm tai giữa)</w:t>
      </w:r>
    </w:p>
    <w:p w14:paraId="04989ADF" w14:textId="77777777" w:rsidR="00BA2260" w:rsidRPr="00536AA2" w:rsidRDefault="00BA2260" w:rsidP="00BA2260">
      <w:pPr>
        <w:rPr>
          <w:sz w:val="26"/>
          <w:szCs w:val="26"/>
        </w:rPr>
      </w:pPr>
      <w:r w:rsidRPr="00536AA2">
        <w:rPr>
          <w:sz w:val="26"/>
          <w:szCs w:val="26"/>
        </w:rPr>
        <w:t>Tam chứng ứ CO</w:t>
      </w:r>
      <w:r w:rsidRPr="00536AA2">
        <w:rPr>
          <w:sz w:val="26"/>
          <w:szCs w:val="26"/>
          <w:vertAlign w:val="subscript"/>
        </w:rPr>
        <w:t>2</w:t>
      </w:r>
      <w:r w:rsidRPr="00536AA2">
        <w:rPr>
          <w:sz w:val="26"/>
          <w:szCs w:val="26"/>
        </w:rPr>
        <w:t>:</w:t>
      </w:r>
    </w:p>
    <w:p w14:paraId="6D7A0133" w14:textId="77777777" w:rsidR="00BA2260" w:rsidRPr="00536AA2" w:rsidRDefault="00BA2260" w:rsidP="00BA226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36AA2">
        <w:rPr>
          <w:sz w:val="26"/>
          <w:szCs w:val="26"/>
        </w:rPr>
        <w:t>Vã mồ hôi</w:t>
      </w:r>
    </w:p>
    <w:p w14:paraId="7C8CF776" w14:textId="77777777" w:rsidR="00BA2260" w:rsidRPr="00536AA2" w:rsidRDefault="00BA2260" w:rsidP="00BA226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36AA2">
        <w:rPr>
          <w:sz w:val="26"/>
          <w:szCs w:val="26"/>
        </w:rPr>
        <w:t>Nhịp tim nhanh</w:t>
      </w:r>
    </w:p>
    <w:p w14:paraId="46FE6679" w14:textId="77777777" w:rsidR="00BA2260" w:rsidRPr="00536AA2" w:rsidRDefault="00BA2260" w:rsidP="00BA226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36AA2">
        <w:rPr>
          <w:sz w:val="26"/>
          <w:szCs w:val="26"/>
        </w:rPr>
        <w:t>Tăng huyết áp</w:t>
      </w:r>
    </w:p>
    <w:p w14:paraId="28AE0C7F" w14:textId="77777777" w:rsidR="00BA2260" w:rsidRPr="00536AA2" w:rsidRDefault="00BA2260" w:rsidP="00BA2260">
      <w:pPr>
        <w:rPr>
          <w:sz w:val="26"/>
          <w:szCs w:val="26"/>
        </w:rPr>
      </w:pPr>
      <w:r w:rsidRPr="00536AA2">
        <w:rPr>
          <w:sz w:val="26"/>
          <w:szCs w:val="26"/>
        </w:rPr>
        <w:t>Diễn tiến viêm tiểu phế quản: theo 3 cách.</w:t>
      </w:r>
    </w:p>
    <w:p w14:paraId="38222420" w14:textId="77777777" w:rsidR="00BA2260" w:rsidRPr="007F1386" w:rsidRDefault="00BA2260" w:rsidP="00BA2260">
      <w:pPr>
        <w:pStyle w:val="ListParagraph"/>
        <w:numPr>
          <w:ilvl w:val="0"/>
          <w:numId w:val="3"/>
        </w:numPr>
        <w:rPr>
          <w:sz w:val="26"/>
          <w:szCs w:val="26"/>
          <w:highlight w:val="yellow"/>
        </w:rPr>
      </w:pPr>
      <w:r w:rsidRPr="007F1386">
        <w:rPr>
          <w:sz w:val="26"/>
          <w:szCs w:val="26"/>
          <w:highlight w:val="yellow"/>
        </w:rPr>
        <w:t>Giới hạn sau 7-10 ngày.</w:t>
      </w:r>
    </w:p>
    <w:p w14:paraId="10D0BE1D" w14:textId="77777777" w:rsidR="00BA2260" w:rsidRPr="00536AA2" w:rsidRDefault="00BA2260" w:rsidP="00BA22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36AA2">
        <w:rPr>
          <w:sz w:val="26"/>
          <w:szCs w:val="26"/>
        </w:rPr>
        <w:t xml:space="preserve">Kéo dài, lệ thuộc oxi: </w:t>
      </w:r>
      <w:r w:rsidRPr="007F1386">
        <w:rPr>
          <w:sz w:val="26"/>
          <w:szCs w:val="26"/>
          <w:u w:val="single"/>
        </w:rPr>
        <w:t>do Adeno virus (tắc đàm, ứ khí, thường kèm viêm kết mạc).</w:t>
      </w:r>
    </w:p>
    <w:p w14:paraId="331A13E3" w14:textId="77777777" w:rsidR="00BA2260" w:rsidRPr="00536AA2" w:rsidRDefault="00BA2260" w:rsidP="00BA22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536AA2">
        <w:rPr>
          <w:sz w:val="26"/>
          <w:szCs w:val="26"/>
        </w:rPr>
        <w:t>Chết do bội nhiễm, suy hô hấp.</w:t>
      </w:r>
    </w:p>
    <w:p w14:paraId="0A79AB88" w14:textId="77777777" w:rsidR="00BA2260" w:rsidRPr="00536AA2" w:rsidRDefault="00BA2260" w:rsidP="00BA2260">
      <w:pPr>
        <w:rPr>
          <w:sz w:val="26"/>
          <w:szCs w:val="26"/>
        </w:rPr>
      </w:pPr>
      <w:r w:rsidRPr="00536AA2">
        <w:rPr>
          <w:sz w:val="26"/>
          <w:szCs w:val="26"/>
        </w:rPr>
        <w:t>Trong viêm tiểu phế quản có SIADH (hội chứng tăng tiết ADH không thích hợp): ứ CO</w:t>
      </w:r>
      <w:r w:rsidRPr="00536AA2">
        <w:rPr>
          <w:sz w:val="26"/>
          <w:szCs w:val="26"/>
          <w:vertAlign w:val="subscript"/>
        </w:rPr>
        <w:t>2</w:t>
      </w:r>
      <w:r w:rsidRPr="00536AA2">
        <w:rPr>
          <w:sz w:val="26"/>
          <w:szCs w:val="26"/>
        </w:rPr>
        <w:t xml:space="preserve"> </w:t>
      </w:r>
      <w:r w:rsidRPr="00536AA2">
        <w:rPr>
          <w:sz w:val="26"/>
          <w:szCs w:val="26"/>
        </w:rPr>
        <w:sym w:font="Wingdings" w:char="F0E0"/>
      </w:r>
      <w:r w:rsidRPr="00536AA2">
        <w:rPr>
          <w:sz w:val="26"/>
          <w:szCs w:val="26"/>
        </w:rPr>
        <w:t xml:space="preserve"> tăng áp lực trong lồng ngực </w:t>
      </w:r>
      <w:r w:rsidRPr="00536AA2">
        <w:rPr>
          <w:sz w:val="26"/>
          <w:szCs w:val="26"/>
        </w:rPr>
        <w:sym w:font="Wingdings" w:char="F0E0"/>
      </w:r>
      <w:r w:rsidRPr="00536AA2">
        <w:rPr>
          <w:sz w:val="26"/>
          <w:szCs w:val="26"/>
        </w:rPr>
        <w:t xml:space="preserve"> giảm máu về tim </w:t>
      </w:r>
      <w:r w:rsidRPr="00536AA2">
        <w:rPr>
          <w:sz w:val="26"/>
          <w:szCs w:val="26"/>
        </w:rPr>
        <w:sym w:font="Wingdings" w:char="F0E0"/>
      </w:r>
      <w:r w:rsidRPr="00536AA2">
        <w:rPr>
          <w:sz w:val="26"/>
          <w:szCs w:val="26"/>
        </w:rPr>
        <w:t xml:space="preserve"> giảm cung lượng tim </w:t>
      </w:r>
      <w:r w:rsidRPr="00536AA2">
        <w:rPr>
          <w:sz w:val="26"/>
          <w:szCs w:val="26"/>
        </w:rPr>
        <w:sym w:font="Wingdings" w:char="F0E0"/>
      </w:r>
      <w:r w:rsidRPr="00536AA2">
        <w:rPr>
          <w:sz w:val="26"/>
          <w:szCs w:val="26"/>
        </w:rPr>
        <w:t xml:space="preserve"> giảm tưới máu thận, não </w:t>
      </w:r>
      <w:r w:rsidRPr="00536AA2">
        <w:rPr>
          <w:sz w:val="26"/>
          <w:szCs w:val="26"/>
        </w:rPr>
        <w:sym w:font="Wingdings" w:char="F0E0"/>
      </w:r>
      <w:r w:rsidRPr="00536AA2">
        <w:rPr>
          <w:sz w:val="26"/>
          <w:szCs w:val="26"/>
        </w:rPr>
        <w:t xml:space="preserve"> tăng tiết ADH.</w:t>
      </w:r>
    </w:p>
    <w:p w14:paraId="173A2B9E" w14:textId="104B7DAA" w:rsidR="00584F42" w:rsidRPr="00584F42" w:rsidRDefault="003E4FC0" w:rsidP="00BA2260">
      <w:pPr>
        <w:rPr>
          <w:sz w:val="26"/>
          <w:szCs w:val="26"/>
        </w:rPr>
      </w:pPr>
      <w:r w:rsidRPr="00536AA2">
        <w:rPr>
          <w:sz w:val="26"/>
          <w:szCs w:val="26"/>
        </w:rPr>
        <w:t xml:space="preserve">Biến chứng phun khí dung: </w:t>
      </w:r>
      <w:r w:rsidRPr="007F1386">
        <w:rPr>
          <w:b/>
          <w:sz w:val="26"/>
          <w:szCs w:val="26"/>
          <w:highlight w:val="yellow"/>
        </w:rPr>
        <w:t>hạ K</w:t>
      </w:r>
      <w:r w:rsidRPr="007F1386">
        <w:rPr>
          <w:b/>
          <w:sz w:val="26"/>
          <w:szCs w:val="26"/>
          <w:highlight w:val="yellow"/>
          <w:vertAlign w:val="superscript"/>
        </w:rPr>
        <w:t>+</w:t>
      </w:r>
      <w:r w:rsidRPr="007F1386">
        <w:rPr>
          <w:b/>
          <w:sz w:val="26"/>
          <w:szCs w:val="26"/>
          <w:highlight w:val="yellow"/>
        </w:rPr>
        <w:t>,</w:t>
      </w:r>
      <w:r w:rsidRPr="00536AA2">
        <w:rPr>
          <w:sz w:val="26"/>
          <w:szCs w:val="26"/>
        </w:rPr>
        <w:t xml:space="preserve"> run tay chân, </w:t>
      </w:r>
      <w:r w:rsidRPr="007F1386">
        <w:rPr>
          <w:sz w:val="26"/>
          <w:szCs w:val="26"/>
          <w:highlight w:val="yellow"/>
          <w:u w:val="single"/>
        </w:rPr>
        <w:t>tăng nguy cơ trào ngược.</w:t>
      </w:r>
    </w:p>
    <w:p w14:paraId="02AEC2BB" w14:textId="77777777" w:rsidR="00E80D3C" w:rsidRDefault="00E80D3C" w:rsidP="00E80D3C">
      <w:pPr>
        <w:jc w:val="center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VIÊM PHỔI.</w:t>
      </w:r>
    </w:p>
    <w:p w14:paraId="72553B67" w14:textId="77777777" w:rsidR="00E80D3C" w:rsidRDefault="00E80D3C" w:rsidP="00BA226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tác nhân viêm phổi theo tuổi.</w:t>
      </w:r>
    </w:p>
    <w:p w14:paraId="0ADD7F4A" w14:textId="0D00CA15" w:rsidR="003E4FC0" w:rsidRPr="00E80D3C" w:rsidRDefault="003E4FC0" w:rsidP="00BA2260">
      <w:pPr>
        <w:rPr>
          <w:sz w:val="26"/>
          <w:szCs w:val="26"/>
          <w:lang w:val="vi-VN"/>
        </w:rPr>
      </w:pPr>
      <w:r w:rsidRPr="00536AA2">
        <w:rPr>
          <w:sz w:val="26"/>
          <w:szCs w:val="26"/>
        </w:rPr>
        <w:t>Viêm phổi không sốt:</w:t>
      </w:r>
    </w:p>
    <w:p w14:paraId="6E68E437" w14:textId="77777777" w:rsidR="003E4FC0" w:rsidRPr="00536AA2" w:rsidRDefault="003E4FC0" w:rsidP="003E4FC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36AA2">
        <w:rPr>
          <w:sz w:val="26"/>
          <w:szCs w:val="26"/>
        </w:rPr>
        <w:t>Chlamedia trachomatis:</w:t>
      </w:r>
    </w:p>
    <w:p w14:paraId="60A18BC9" w14:textId="5075E215" w:rsidR="00E80D3C" w:rsidRDefault="00E80D3C" w:rsidP="003E4FC0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  <w:lang w:val="vi-VN"/>
        </w:rPr>
        <w:t>&lt; 3 tháng tuổi.</w:t>
      </w:r>
    </w:p>
    <w:p w14:paraId="490803DF" w14:textId="4AD4CBF6" w:rsidR="003E4FC0" w:rsidRPr="00536AA2" w:rsidRDefault="003E4FC0" w:rsidP="003E4FC0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536AA2">
        <w:rPr>
          <w:sz w:val="26"/>
          <w:szCs w:val="26"/>
        </w:rPr>
        <w:t>Sanh đường âm đạo</w:t>
      </w:r>
    </w:p>
    <w:p w14:paraId="53895F72" w14:textId="77777777" w:rsidR="003E4FC0" w:rsidRPr="00536AA2" w:rsidRDefault="003E4FC0" w:rsidP="003E4FC0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536AA2">
        <w:rPr>
          <w:sz w:val="26"/>
          <w:szCs w:val="26"/>
        </w:rPr>
        <w:t>Ho nhiều, XQ tổn thương phổi kẽ.</w:t>
      </w:r>
    </w:p>
    <w:p w14:paraId="581F85A9" w14:textId="77777777" w:rsidR="003E4FC0" w:rsidRPr="00536AA2" w:rsidRDefault="003E4FC0" w:rsidP="003E4FC0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536AA2">
        <w:rPr>
          <w:sz w:val="26"/>
          <w:szCs w:val="26"/>
        </w:rPr>
        <w:t>Eos &gt; 4%</w:t>
      </w:r>
    </w:p>
    <w:p w14:paraId="4C5777CA" w14:textId="2B71BB2C" w:rsidR="003E4FC0" w:rsidRPr="00E80D3C" w:rsidRDefault="00E80D3C" w:rsidP="00E80D3C">
      <w:pPr>
        <w:rPr>
          <w:sz w:val="26"/>
          <w:szCs w:val="26"/>
        </w:rPr>
      </w:pPr>
      <w:r w:rsidRPr="00E80D3C">
        <w:rPr>
          <w:sz w:val="26"/>
          <w:szCs w:val="26"/>
          <w:lang w:val="vi-VN"/>
        </w:rPr>
        <w:sym w:font="Wingdings" w:char="F0E0"/>
      </w:r>
      <w:r>
        <w:rPr>
          <w:sz w:val="26"/>
          <w:szCs w:val="26"/>
          <w:lang w:val="vi-VN"/>
        </w:rPr>
        <w:t xml:space="preserve"> </w:t>
      </w:r>
      <w:r w:rsidR="003E4FC0" w:rsidRPr="00E80D3C">
        <w:rPr>
          <w:sz w:val="26"/>
          <w:szCs w:val="26"/>
        </w:rPr>
        <w:t>Không cần phải nhập viện</w:t>
      </w:r>
    </w:p>
    <w:p w14:paraId="529B6097" w14:textId="5FFC6C85" w:rsidR="003E4FC0" w:rsidRPr="00E80D3C" w:rsidRDefault="003E4FC0" w:rsidP="00E80D3C">
      <w:pPr>
        <w:pStyle w:val="Heading6"/>
        <w:rPr>
          <w:b/>
        </w:rPr>
      </w:pPr>
      <w:r w:rsidRPr="00536AA2">
        <w:rPr>
          <w:sz w:val="26"/>
          <w:szCs w:val="26"/>
        </w:rPr>
        <w:t>Ho gà</w:t>
      </w:r>
      <w:r w:rsidR="00E80D3C">
        <w:rPr>
          <w:sz w:val="26"/>
          <w:szCs w:val="26"/>
          <w:lang w:val="vi-VN"/>
        </w:rPr>
        <w:t xml:space="preserve"> -</w:t>
      </w:r>
      <w:r w:rsidR="00E80D3C" w:rsidRPr="00E80D3C">
        <w:rPr>
          <w:b/>
        </w:rPr>
        <w:t xml:space="preserve"> </w:t>
      </w:r>
      <w:r w:rsidR="00E80D3C">
        <w:rPr>
          <w:b/>
        </w:rPr>
        <w:t xml:space="preserve">Bordetella pertussis-ho gà </w:t>
      </w:r>
    </w:p>
    <w:p w14:paraId="2DD56363" w14:textId="1EC3BC68" w:rsidR="003E4FC0" w:rsidRPr="00536AA2" w:rsidRDefault="003E4FC0" w:rsidP="003E4FC0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536AA2">
        <w:rPr>
          <w:sz w:val="26"/>
          <w:szCs w:val="26"/>
        </w:rPr>
        <w:t xml:space="preserve">Ho </w:t>
      </w:r>
      <w:r w:rsidR="00E80D3C">
        <w:rPr>
          <w:sz w:val="26"/>
          <w:szCs w:val="26"/>
        </w:rPr>
        <w:t>khan</w:t>
      </w:r>
      <w:r w:rsidR="00E80D3C">
        <w:rPr>
          <w:sz w:val="26"/>
          <w:szCs w:val="26"/>
          <w:lang w:val="vi-VN"/>
        </w:rPr>
        <w:t xml:space="preserve"> nhiều, tràn dài</w:t>
      </w:r>
      <w:r w:rsidRPr="00536AA2">
        <w:rPr>
          <w:sz w:val="26"/>
          <w:szCs w:val="26"/>
        </w:rPr>
        <w:t>, tím môi</w:t>
      </w:r>
      <w:r w:rsidR="00E80D3C">
        <w:rPr>
          <w:sz w:val="26"/>
          <w:szCs w:val="26"/>
          <w:lang w:val="vi-VN"/>
        </w:rPr>
        <w:t>, cơn ngưng thở.</w:t>
      </w:r>
    </w:p>
    <w:p w14:paraId="6E52A155" w14:textId="1993633E" w:rsidR="003E4FC0" w:rsidRPr="00536AA2" w:rsidRDefault="00E80D3C" w:rsidP="003E4FC0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BC</w:t>
      </w:r>
      <w:r>
        <w:rPr>
          <w:sz w:val="26"/>
          <w:szCs w:val="26"/>
          <w:lang w:val="vi-VN"/>
        </w:rPr>
        <w:t xml:space="preserve"> tăng LYM ưu thế + trẻ &lt; 3 tuổi.</w:t>
      </w:r>
    </w:p>
    <w:p w14:paraId="730427F2" w14:textId="77777777" w:rsidR="003E4FC0" w:rsidRPr="00536AA2" w:rsidRDefault="003E4FC0" w:rsidP="003E4FC0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536AA2">
        <w:rPr>
          <w:sz w:val="26"/>
          <w:szCs w:val="26"/>
        </w:rPr>
        <w:t>Chỉ đáp ứng với macrolide</w:t>
      </w:r>
    </w:p>
    <w:p w14:paraId="017D68AD" w14:textId="11F8EF3E" w:rsidR="003E4FC0" w:rsidRDefault="00E80D3C" w:rsidP="00E80D3C">
      <w:pPr>
        <w:rPr>
          <w:sz w:val="26"/>
          <w:szCs w:val="26"/>
          <w:lang w:val="vi-VN"/>
        </w:rPr>
      </w:pPr>
      <w:r w:rsidRPr="00E80D3C">
        <w:rPr>
          <w:sz w:val="26"/>
          <w:szCs w:val="26"/>
          <w:lang w:val="vi-VN"/>
        </w:rPr>
        <w:sym w:font="Wingdings" w:char="F0E0"/>
      </w:r>
      <w:r>
        <w:rPr>
          <w:sz w:val="26"/>
          <w:szCs w:val="26"/>
          <w:lang w:val="vi-VN"/>
        </w:rPr>
        <w:t xml:space="preserve"> </w:t>
      </w:r>
      <w:r w:rsidR="003E4FC0" w:rsidRPr="00E80D3C">
        <w:rPr>
          <w:sz w:val="26"/>
          <w:szCs w:val="26"/>
        </w:rPr>
        <w:t>Phải nhập viện điều trị</w:t>
      </w:r>
      <w:r>
        <w:rPr>
          <w:sz w:val="26"/>
          <w:szCs w:val="26"/>
          <w:lang w:val="vi-VN"/>
        </w:rPr>
        <w:t>- sau điều trị ho vẫn kéo dài tới 3 tháng.</w:t>
      </w:r>
    </w:p>
    <w:p w14:paraId="1CC25334" w14:textId="37CE97C1" w:rsidR="00E80D3C" w:rsidRPr="00E80D3C" w:rsidRDefault="00E80D3C" w:rsidP="00E80D3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Ho gà + Chlamedia Trachomatis: đáp ứng với Macrolide Azithromycine: 10mg/kg/ ngày x 5 ngày.</w:t>
      </w:r>
    </w:p>
    <w:p w14:paraId="43256EC4" w14:textId="2C76F990" w:rsidR="003E4FC0" w:rsidRDefault="003E4FC0" w:rsidP="003E4FC0">
      <w:pPr>
        <w:rPr>
          <w:sz w:val="26"/>
          <w:szCs w:val="26"/>
          <w:lang w:val="vi-VN"/>
        </w:rPr>
      </w:pPr>
      <w:r w:rsidRPr="00536AA2">
        <w:rPr>
          <w:sz w:val="26"/>
          <w:szCs w:val="26"/>
        </w:rPr>
        <w:t>Tác dụng phụ của Macrolide</w:t>
      </w:r>
      <w:r w:rsidR="00E80D3C">
        <w:rPr>
          <w:sz w:val="26"/>
          <w:szCs w:val="26"/>
          <w:lang w:val="vi-VN"/>
        </w:rPr>
        <w:t>- tuổi tối thiểu &gt; 1 tháng tuổi</w:t>
      </w:r>
      <w:r w:rsidRPr="00536AA2">
        <w:rPr>
          <w:sz w:val="26"/>
          <w:szCs w:val="26"/>
        </w:rPr>
        <w:t>: hẹp phì đại môn vị, QT kéo dài gây xoắn đỉnh. Trong đó độc nhất là Erythromycin, Azithromycin ít độc hơn (có thể dùng được cho trẻ nhỏ)</w:t>
      </w:r>
      <w:r w:rsidR="00E80D3C">
        <w:rPr>
          <w:sz w:val="26"/>
          <w:szCs w:val="26"/>
          <w:lang w:val="vi-VN"/>
        </w:rPr>
        <w:t xml:space="preserve"> và nếu nghĩ ưu thế G+ khi dị ứng/ thất bại với C3 </w:t>
      </w:r>
      <w:r w:rsidR="00E80D3C" w:rsidRPr="00E80D3C">
        <w:rPr>
          <w:sz w:val="26"/>
          <w:szCs w:val="26"/>
          <w:lang w:val="vi-VN"/>
        </w:rPr>
        <w:sym w:font="Wingdings" w:char="F0E0"/>
      </w:r>
      <w:r w:rsidR="00E80D3C">
        <w:rPr>
          <w:sz w:val="26"/>
          <w:szCs w:val="26"/>
          <w:lang w:val="vi-VN"/>
        </w:rPr>
        <w:t xml:space="preserve"> Clarithromycine 15 mg/ kg/ </w:t>
      </w:r>
      <w:r w:rsidR="00167293">
        <w:rPr>
          <w:sz w:val="26"/>
          <w:szCs w:val="26"/>
          <w:lang w:val="vi-VN"/>
        </w:rPr>
        <w:t>ngày x chia 2 cử x 10 ngày</w:t>
      </w:r>
      <w:r w:rsidR="00E80D3C">
        <w:rPr>
          <w:sz w:val="26"/>
          <w:szCs w:val="26"/>
          <w:lang w:val="vi-VN"/>
        </w:rPr>
        <w:t>.</w:t>
      </w:r>
    </w:p>
    <w:p w14:paraId="73F71779" w14:textId="15B6D508" w:rsidR="00E80D3C" w:rsidRPr="00E80D3C" w:rsidRDefault="00E80D3C" w:rsidP="003E4FC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tác dụng phụ của Erythromycine: Phì đại hẹp môn vị, QT kéo dài gây xoắn đỉnh, tiêu chảy ( do tăng nhu động ruột).</w:t>
      </w:r>
    </w:p>
    <w:p w14:paraId="0E173EB5" w14:textId="15642C2B" w:rsidR="003E4FC0" w:rsidRDefault="003E4FC0" w:rsidP="003E4FC0">
      <w:pPr>
        <w:rPr>
          <w:sz w:val="26"/>
          <w:szCs w:val="26"/>
          <w:lang w:val="vi-VN"/>
        </w:rPr>
      </w:pPr>
      <w:r w:rsidRPr="00536AA2">
        <w:rPr>
          <w:sz w:val="26"/>
          <w:szCs w:val="26"/>
        </w:rPr>
        <w:t>3 nhóm kháng sinh trị được VK không điển hình: Quinolon, Macrolide, Tetracilin</w:t>
      </w:r>
      <w:r w:rsidR="00E80D3C">
        <w:rPr>
          <w:sz w:val="26"/>
          <w:szCs w:val="26"/>
          <w:lang w:val="vi-VN"/>
        </w:rPr>
        <w:t>- chỉ dùng khi &gt; 8 tuổi</w:t>
      </w:r>
      <w:r w:rsidRPr="00536AA2">
        <w:rPr>
          <w:sz w:val="26"/>
          <w:szCs w:val="26"/>
        </w:rPr>
        <w:t>.</w:t>
      </w:r>
      <w:r w:rsidR="00167293">
        <w:rPr>
          <w:sz w:val="26"/>
          <w:szCs w:val="26"/>
          <w:lang w:val="vi-VN"/>
        </w:rPr>
        <w:t xml:space="preserve"> </w:t>
      </w:r>
    </w:p>
    <w:p w14:paraId="3EFF2033" w14:textId="1AF869FB" w:rsidR="00167293" w:rsidRPr="00167293" w:rsidRDefault="00167293" w:rsidP="003E4FC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kháng sinh diệt được vi khuẩn KĐH: VK này không có vách tế bào, chui vào tế bào để tăng sinh ( không điển hình) + kháng sinh phải qua được màng tế bào ( nhóm tan trong mỡ- macrolide + FQ + tetracyline).</w:t>
      </w:r>
    </w:p>
    <w:p w14:paraId="2CCD5B1B" w14:textId="77777777" w:rsidR="003E4FC0" w:rsidRPr="00536AA2" w:rsidRDefault="003E4FC0" w:rsidP="003E4FC0">
      <w:pPr>
        <w:rPr>
          <w:sz w:val="26"/>
          <w:szCs w:val="26"/>
        </w:rPr>
      </w:pPr>
      <w:r w:rsidRPr="00536AA2">
        <w:rPr>
          <w:sz w:val="26"/>
          <w:szCs w:val="26"/>
        </w:rPr>
        <w:t xml:space="preserve">Vi khuẩn cộng đồng tiết được beta lactamase: </w:t>
      </w:r>
    </w:p>
    <w:p w14:paraId="5D2CDADF" w14:textId="77777777" w:rsidR="003E4FC0" w:rsidRPr="00536AA2" w:rsidRDefault="003E4FC0" w:rsidP="00252FD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36AA2">
        <w:rPr>
          <w:sz w:val="26"/>
          <w:szCs w:val="26"/>
        </w:rPr>
        <w:t>Hib</w:t>
      </w:r>
    </w:p>
    <w:p w14:paraId="1CD58278" w14:textId="77777777" w:rsidR="003E4FC0" w:rsidRPr="00536AA2" w:rsidRDefault="003E4FC0" w:rsidP="00252FD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36AA2">
        <w:rPr>
          <w:sz w:val="26"/>
          <w:szCs w:val="26"/>
        </w:rPr>
        <w:t>moraxella catarrhalis</w:t>
      </w:r>
    </w:p>
    <w:p w14:paraId="45FAE6D2" w14:textId="77777777" w:rsidR="003E4FC0" w:rsidRPr="00536AA2" w:rsidRDefault="003E4FC0" w:rsidP="00252FD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36AA2">
        <w:rPr>
          <w:sz w:val="26"/>
          <w:szCs w:val="26"/>
        </w:rPr>
        <w:t>Klebsiella</w:t>
      </w:r>
    </w:p>
    <w:p w14:paraId="4575ED17" w14:textId="77777777" w:rsidR="00252FDD" w:rsidRPr="00536AA2" w:rsidRDefault="00252FDD" w:rsidP="00252FD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36AA2">
        <w:rPr>
          <w:sz w:val="26"/>
          <w:szCs w:val="26"/>
        </w:rPr>
        <w:t>Staphylococ</w:t>
      </w:r>
      <w:r w:rsidR="003E4FC0" w:rsidRPr="00536AA2">
        <w:rPr>
          <w:sz w:val="26"/>
          <w:szCs w:val="26"/>
        </w:rPr>
        <w:t>cus</w:t>
      </w:r>
      <w:r w:rsidRPr="00536AA2">
        <w:rPr>
          <w:sz w:val="26"/>
          <w:szCs w:val="26"/>
        </w:rPr>
        <w:t>.</w:t>
      </w:r>
    </w:p>
    <w:p w14:paraId="58156D49" w14:textId="77777777" w:rsidR="00252FDD" w:rsidRPr="00536AA2" w:rsidRDefault="00252FDD" w:rsidP="00252FDD">
      <w:pPr>
        <w:ind w:left="360"/>
        <w:rPr>
          <w:sz w:val="26"/>
          <w:szCs w:val="26"/>
        </w:rPr>
      </w:pPr>
      <w:r w:rsidRPr="00536AA2">
        <w:rPr>
          <w:sz w:val="26"/>
          <w:szCs w:val="26"/>
        </w:rPr>
        <w:t>Kháng sinh có thể gây tiêu chảy do:</w:t>
      </w:r>
    </w:p>
    <w:p w14:paraId="490E72DE" w14:textId="77777777" w:rsidR="00252FDD" w:rsidRPr="00536AA2" w:rsidRDefault="00252FDD" w:rsidP="00252FD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536AA2">
        <w:rPr>
          <w:sz w:val="26"/>
          <w:szCs w:val="26"/>
        </w:rPr>
        <w:t>Diệt vi khuẩn thường trú (thường sau 2 -3 ngày)</w:t>
      </w:r>
    </w:p>
    <w:p w14:paraId="4A599753" w14:textId="77777777" w:rsidR="00252FDD" w:rsidRPr="00536AA2" w:rsidRDefault="00252FDD" w:rsidP="00252FD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536AA2">
        <w:rPr>
          <w:sz w:val="26"/>
          <w:szCs w:val="26"/>
        </w:rPr>
        <w:t>Thẩm thấu (ít)</w:t>
      </w:r>
    </w:p>
    <w:p w14:paraId="6A0F1B79" w14:textId="77777777" w:rsidR="00252FDD" w:rsidRPr="00536AA2" w:rsidRDefault="00252FDD" w:rsidP="00252FD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536AA2">
        <w:rPr>
          <w:sz w:val="26"/>
          <w:szCs w:val="26"/>
        </w:rPr>
        <w:t>Tăng nhu động ruột (nên nhóm này thường uống sau ăn no, uống men vi sinh không có ý nghĩa)</w:t>
      </w:r>
    </w:p>
    <w:p w14:paraId="609DE65E" w14:textId="77777777" w:rsidR="00252FDD" w:rsidRPr="00536AA2" w:rsidRDefault="00252FDD" w:rsidP="00252FDD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536AA2">
        <w:rPr>
          <w:sz w:val="26"/>
          <w:szCs w:val="26"/>
        </w:rPr>
        <w:t>Erythromycin</w:t>
      </w:r>
    </w:p>
    <w:p w14:paraId="249B9631" w14:textId="77777777" w:rsidR="00252FDD" w:rsidRPr="00536AA2" w:rsidRDefault="00252FDD" w:rsidP="00252FDD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536AA2">
        <w:rPr>
          <w:sz w:val="26"/>
          <w:szCs w:val="26"/>
        </w:rPr>
        <w:t>Acid clavulanic</w:t>
      </w:r>
    </w:p>
    <w:p w14:paraId="7FDD9ACE" w14:textId="77777777" w:rsidR="00252FDD" w:rsidRPr="00536AA2" w:rsidRDefault="00252FDD" w:rsidP="00252FDD">
      <w:pPr>
        <w:rPr>
          <w:sz w:val="26"/>
          <w:szCs w:val="26"/>
        </w:rPr>
      </w:pPr>
      <w:r w:rsidRPr="00536AA2">
        <w:rPr>
          <w:sz w:val="26"/>
          <w:szCs w:val="26"/>
        </w:rPr>
        <w:t>Kháng sinh</w:t>
      </w:r>
    </w:p>
    <w:p w14:paraId="7388DC33" w14:textId="77777777" w:rsidR="00252FDD" w:rsidRPr="00536AA2" w:rsidRDefault="00252FDD" w:rsidP="00252FDD">
      <w:pPr>
        <w:rPr>
          <w:sz w:val="26"/>
          <w:szCs w:val="26"/>
        </w:rPr>
      </w:pPr>
      <w:r w:rsidRPr="00536AA2">
        <w:rPr>
          <w:sz w:val="26"/>
          <w:szCs w:val="26"/>
        </w:rPr>
        <w:lastRenderedPageBreak/>
        <w:t>4 đường lây trong viêm phổi:</w:t>
      </w:r>
    </w:p>
    <w:p w14:paraId="64748B09" w14:textId="77777777" w:rsidR="00252FDD" w:rsidRPr="00536AA2" w:rsidRDefault="00252FDD" w:rsidP="00252FDD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536AA2">
        <w:rPr>
          <w:sz w:val="26"/>
          <w:szCs w:val="26"/>
        </w:rPr>
        <w:t>Inhalation (giống như hạt khí dung): vi khuẩn không điển hình.</w:t>
      </w:r>
    </w:p>
    <w:p w14:paraId="6606B182" w14:textId="77777777" w:rsidR="00252FDD" w:rsidRPr="00536AA2" w:rsidRDefault="00252FDD" w:rsidP="00252FDD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536AA2">
        <w:rPr>
          <w:sz w:val="26"/>
          <w:szCs w:val="26"/>
        </w:rPr>
        <w:t>Aspiration gần (giống như giọt nước bắn): phế cầu.</w:t>
      </w:r>
    </w:p>
    <w:p w14:paraId="29D4AEE1" w14:textId="77777777" w:rsidR="00252FDD" w:rsidRPr="00536AA2" w:rsidRDefault="00252FDD" w:rsidP="00252FDD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536AA2">
        <w:rPr>
          <w:sz w:val="26"/>
          <w:szCs w:val="26"/>
        </w:rPr>
        <w:t>Aspiration</w:t>
      </w:r>
    </w:p>
    <w:p w14:paraId="5F45C1BB" w14:textId="7113970C" w:rsidR="00252FDD" w:rsidRPr="00536AA2" w:rsidRDefault="00167293" w:rsidP="00252FDD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  <w:lang w:val="vi-VN"/>
        </w:rPr>
        <w:t>ừ trên xuống</w:t>
      </w:r>
      <w:r w:rsidR="00252FDD" w:rsidRPr="00536AA2">
        <w:rPr>
          <w:sz w:val="26"/>
          <w:szCs w:val="26"/>
        </w:rPr>
        <w:t>: Hib (vi khuẩn thường trú vùng mũi, họng)</w:t>
      </w:r>
    </w:p>
    <w:p w14:paraId="12261487" w14:textId="318C1D63" w:rsidR="00252FDD" w:rsidRPr="00536AA2" w:rsidRDefault="00167293" w:rsidP="00252FDD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từ</w:t>
      </w:r>
      <w:r>
        <w:rPr>
          <w:sz w:val="26"/>
          <w:szCs w:val="26"/>
          <w:lang w:val="vi-VN"/>
        </w:rPr>
        <w:t xml:space="preserve"> dưới lên</w:t>
      </w:r>
      <w:r w:rsidR="00252FDD" w:rsidRPr="00536AA2">
        <w:rPr>
          <w:sz w:val="26"/>
          <w:szCs w:val="26"/>
        </w:rPr>
        <w:t>: G (-), yếm khí.</w:t>
      </w:r>
    </w:p>
    <w:p w14:paraId="59EE409B" w14:textId="77777777" w:rsidR="00252FDD" w:rsidRPr="00536AA2" w:rsidRDefault="00252FDD" w:rsidP="00252FDD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536AA2">
        <w:rPr>
          <w:sz w:val="26"/>
          <w:szCs w:val="26"/>
        </w:rPr>
        <w:t>Máu: tụ cầu.</w:t>
      </w:r>
    </w:p>
    <w:p w14:paraId="0AA5F3C3" w14:textId="480F0E9E" w:rsidR="00167293" w:rsidRDefault="00167293" w:rsidP="00252FD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kháng sinh ngoại trú: amoxciline ( 90 mg/kg/ ngày x 3 cử, </w:t>
      </w:r>
      <w:r w:rsidRPr="001E0CC7">
        <w:rPr>
          <w:b/>
          <w:sz w:val="26"/>
          <w:szCs w:val="26"/>
          <w:highlight w:val="yellow"/>
          <w:lang w:val="vi-VN"/>
        </w:rPr>
        <w:t>cho 2N, sau đó tái khám lại).</w:t>
      </w:r>
    </w:p>
    <w:p w14:paraId="04B09320" w14:textId="66ACAD08" w:rsidR="00167293" w:rsidRDefault="00167293" w:rsidP="00252FD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đáp ứng tốt </w:t>
      </w:r>
      <w:r w:rsidRPr="00167293">
        <w:rPr>
          <w:sz w:val="26"/>
          <w:szCs w:val="26"/>
          <w:lang w:val="vi-VN"/>
        </w:rPr>
        <w:sym w:font="Wingdings" w:char="F0E0"/>
      </w:r>
      <w:r>
        <w:rPr>
          <w:sz w:val="26"/>
          <w:szCs w:val="26"/>
          <w:lang w:val="vi-VN"/>
        </w:rPr>
        <w:t xml:space="preserve"> duy trì cho đủ 5-7 ngày. Không đáp ứng </w:t>
      </w:r>
      <w:r w:rsidRPr="00167293">
        <w:rPr>
          <w:sz w:val="26"/>
          <w:szCs w:val="26"/>
          <w:lang w:val="vi-VN"/>
        </w:rPr>
        <w:sym w:font="Wingdings" w:char="F0E0"/>
      </w:r>
      <w:r>
        <w:rPr>
          <w:sz w:val="26"/>
          <w:szCs w:val="26"/>
          <w:lang w:val="vi-VN"/>
        </w:rPr>
        <w:t xml:space="preserve"> Cefuroxime 30 mg/kg/ngày x 2 lần x 10 ngày.</w:t>
      </w:r>
    </w:p>
    <w:p w14:paraId="0976FB67" w14:textId="01922D82" w:rsidR="00167293" w:rsidRPr="00167293" w:rsidRDefault="00167293" w:rsidP="00252FDD">
      <w:pPr>
        <w:rPr>
          <w:sz w:val="26"/>
          <w:szCs w:val="26"/>
          <w:lang w:val="vi-VN"/>
        </w:rPr>
      </w:pPr>
      <w:r w:rsidRPr="001E0CC7">
        <w:rPr>
          <w:sz w:val="26"/>
          <w:szCs w:val="26"/>
          <w:highlight w:val="yellow"/>
          <w:lang w:val="vi-VN"/>
        </w:rPr>
        <w:t xml:space="preserve">dị ứng với Amoxcilline </w:t>
      </w:r>
      <w:r w:rsidRPr="001E0CC7">
        <w:rPr>
          <w:sz w:val="26"/>
          <w:szCs w:val="26"/>
          <w:highlight w:val="yellow"/>
          <w:lang w:val="vi-VN"/>
        </w:rPr>
        <w:sym w:font="Wingdings" w:char="F0E0"/>
      </w:r>
      <w:r w:rsidRPr="001E0CC7">
        <w:rPr>
          <w:sz w:val="26"/>
          <w:szCs w:val="26"/>
          <w:highlight w:val="yellow"/>
          <w:lang w:val="vi-VN"/>
        </w:rPr>
        <w:t xml:space="preserve"> đổi qua Streptomycine</w:t>
      </w:r>
      <w:r>
        <w:rPr>
          <w:sz w:val="26"/>
          <w:szCs w:val="26"/>
          <w:lang w:val="vi-VN"/>
        </w:rPr>
        <w:t>.</w:t>
      </w:r>
    </w:p>
    <w:p w14:paraId="243151AD" w14:textId="01794B2F" w:rsidR="00252FDD" w:rsidRDefault="00252FDD" w:rsidP="00252FDD">
      <w:pPr>
        <w:rPr>
          <w:sz w:val="26"/>
          <w:szCs w:val="26"/>
        </w:rPr>
      </w:pPr>
      <w:r w:rsidRPr="00536AA2">
        <w:rPr>
          <w:sz w:val="26"/>
          <w:szCs w:val="26"/>
        </w:rPr>
        <w:t>Kháng sinh khi điều trị nội trú (VP cộng đồng): thường là phế cầu, hib</w:t>
      </w:r>
      <w:r w:rsidR="00167293">
        <w:rPr>
          <w:sz w:val="26"/>
          <w:szCs w:val="26"/>
          <w:lang w:val="vi-VN"/>
        </w:rPr>
        <w:t>, Chlamedia Pneumonia, Mycoplasma pneumonia, siêu vi.</w:t>
      </w:r>
      <w:r w:rsidR="00B6099B" w:rsidRPr="00536AA2">
        <w:rPr>
          <w:sz w:val="26"/>
          <w:szCs w:val="26"/>
        </w:rPr>
        <w:t xml:space="preserve"> 3 bước điều trị kháng sinh.</w:t>
      </w:r>
    </w:p>
    <w:p w14:paraId="2545FBC1" w14:textId="488C3CF9" w:rsidR="00167293" w:rsidRPr="00167293" w:rsidRDefault="00167293" w:rsidP="00252FD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chú ý: &gt; 5 tuổi thì </w:t>
      </w:r>
      <w:r w:rsidRPr="001E0CC7">
        <w:rPr>
          <w:sz w:val="26"/>
          <w:szCs w:val="26"/>
          <w:u w:val="single"/>
          <w:lang w:val="vi-VN"/>
        </w:rPr>
        <w:t>40% nhiễm vi khuẩn KĐH</w:t>
      </w:r>
      <w:r>
        <w:rPr>
          <w:sz w:val="26"/>
          <w:szCs w:val="26"/>
          <w:lang w:val="vi-VN"/>
        </w:rPr>
        <w:t xml:space="preserve"> </w:t>
      </w:r>
      <w:r w:rsidRPr="00167293">
        <w:rPr>
          <w:sz w:val="26"/>
          <w:szCs w:val="26"/>
          <w:lang w:val="vi-VN"/>
        </w:rPr>
        <w:sym w:font="Wingdings" w:char="F0E0"/>
      </w:r>
      <w:r>
        <w:rPr>
          <w:sz w:val="26"/>
          <w:szCs w:val="26"/>
          <w:lang w:val="vi-VN"/>
        </w:rPr>
        <w:t xml:space="preserve"> C3 + Macrolide.</w:t>
      </w:r>
    </w:p>
    <w:p w14:paraId="13172BBF" w14:textId="77777777" w:rsidR="00252FDD" w:rsidRPr="00536AA2" w:rsidRDefault="00252FDD" w:rsidP="00252FDD">
      <w:pPr>
        <w:rPr>
          <w:sz w:val="26"/>
          <w:szCs w:val="26"/>
        </w:rPr>
      </w:pPr>
      <w:r w:rsidRPr="00536AA2">
        <w:rPr>
          <w:sz w:val="26"/>
          <w:szCs w:val="26"/>
        </w:rPr>
        <w:t>Bước 1: nghĩ phế cầu dùng penicillin, hib dùng Ampicillin.</w:t>
      </w:r>
    </w:p>
    <w:p w14:paraId="7AF60651" w14:textId="7FDAA1AC" w:rsidR="00252FDD" w:rsidRPr="00167293" w:rsidRDefault="00252FDD" w:rsidP="00252FDD">
      <w:pPr>
        <w:rPr>
          <w:sz w:val="26"/>
          <w:szCs w:val="26"/>
          <w:lang w:val="vi-VN"/>
        </w:rPr>
      </w:pPr>
      <w:r w:rsidRPr="00536AA2">
        <w:rPr>
          <w:sz w:val="26"/>
          <w:szCs w:val="26"/>
        </w:rPr>
        <w:t>Bước 2: cepha 3</w:t>
      </w:r>
      <w:r w:rsidR="00167293">
        <w:rPr>
          <w:sz w:val="26"/>
          <w:szCs w:val="26"/>
          <w:lang w:val="vi-VN"/>
        </w:rPr>
        <w:t>.</w:t>
      </w:r>
    </w:p>
    <w:p w14:paraId="674E748A" w14:textId="277C5C85" w:rsidR="00D32DB8" w:rsidRDefault="00252FDD" w:rsidP="00252FDD">
      <w:pPr>
        <w:rPr>
          <w:sz w:val="26"/>
          <w:szCs w:val="26"/>
          <w:lang w:val="vi-VN"/>
        </w:rPr>
      </w:pPr>
      <w:r w:rsidRPr="00536AA2">
        <w:rPr>
          <w:sz w:val="26"/>
          <w:szCs w:val="26"/>
        </w:rPr>
        <w:t>Bước 3:</w:t>
      </w:r>
      <w:r w:rsidR="00167293">
        <w:rPr>
          <w:sz w:val="26"/>
          <w:szCs w:val="26"/>
          <w:lang w:val="vi-VN"/>
        </w:rPr>
        <w:t xml:space="preserve"> KHÔNG ĐÁP ỨNG SAU 48H </w:t>
      </w:r>
      <w:r w:rsidR="00167293" w:rsidRPr="00167293">
        <w:rPr>
          <w:sz w:val="26"/>
          <w:szCs w:val="26"/>
          <w:lang w:val="vi-VN"/>
        </w:rPr>
        <w:sym w:font="Wingdings" w:char="F0E0"/>
      </w:r>
      <w:r w:rsidR="00167293">
        <w:rPr>
          <w:sz w:val="26"/>
          <w:szCs w:val="26"/>
          <w:lang w:val="vi-VN"/>
        </w:rPr>
        <w:t>ĐỔI KHÁNG SINH.</w:t>
      </w:r>
    </w:p>
    <w:p w14:paraId="68F62D2F" w14:textId="4D182B4A" w:rsidR="00D32DB8" w:rsidRDefault="00D32DB8" w:rsidP="00252FDD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theo kháng sinh đồ.</w:t>
      </w:r>
    </w:p>
    <w:p w14:paraId="3341A2D4" w14:textId="0A22F7F0" w:rsidR="00D32DB8" w:rsidRPr="001E0CC7" w:rsidRDefault="00D32DB8" w:rsidP="00252FDD">
      <w:pPr>
        <w:rPr>
          <w:b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viêm phổi thuỳ </w:t>
      </w:r>
      <w:r w:rsidRPr="001E0CC7">
        <w:rPr>
          <w:b/>
          <w:sz w:val="26"/>
          <w:szCs w:val="26"/>
          <w:highlight w:val="yellow"/>
          <w:lang w:val="vi-VN"/>
        </w:rPr>
        <w:t>(</w:t>
      </w:r>
      <w:r w:rsidR="00584F42" w:rsidRPr="001E0CC7">
        <w:rPr>
          <w:b/>
          <w:sz w:val="26"/>
          <w:szCs w:val="26"/>
          <w:highlight w:val="yellow"/>
          <w:lang w:val="vi-VN"/>
        </w:rPr>
        <w:t xml:space="preserve"> S.pneumonia, Klebsiella)</w:t>
      </w:r>
    </w:p>
    <w:p w14:paraId="5279889E" w14:textId="77777777" w:rsidR="00252FDD" w:rsidRPr="00536AA2" w:rsidRDefault="00252FDD" w:rsidP="00342F8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36AA2">
        <w:rPr>
          <w:sz w:val="26"/>
          <w:szCs w:val="26"/>
        </w:rPr>
        <w:t>Nếu BN vô cần thở oxi: cepha 3 + macrolide (sợ VK không điển hình)</w:t>
      </w:r>
    </w:p>
    <w:p w14:paraId="1B7B0425" w14:textId="77777777" w:rsidR="00252FDD" w:rsidRPr="00536AA2" w:rsidRDefault="00252FDD" w:rsidP="00342F8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36AA2">
        <w:rPr>
          <w:sz w:val="26"/>
          <w:szCs w:val="26"/>
        </w:rPr>
        <w:t>Nếu BN cần vô ICU: vancomycin + cepha 3 + macrolide.</w:t>
      </w:r>
    </w:p>
    <w:p w14:paraId="595AC4C0" w14:textId="77777777" w:rsidR="00252FDD" w:rsidRPr="00536AA2" w:rsidRDefault="00252FDD" w:rsidP="00342F8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36AA2">
        <w:rPr>
          <w:sz w:val="26"/>
          <w:szCs w:val="26"/>
        </w:rPr>
        <w:t>Nếu VP bệnh viện: + Amynoglycoside</w:t>
      </w:r>
      <w:r w:rsidR="00E55FB7" w:rsidRPr="00536AA2">
        <w:rPr>
          <w:sz w:val="26"/>
          <w:szCs w:val="26"/>
        </w:rPr>
        <w:t xml:space="preserve"> (tùy tác nhân, thường thêm amynoglycoside)</w:t>
      </w:r>
      <w:r w:rsidR="00342F84" w:rsidRPr="00536AA2">
        <w:rPr>
          <w:sz w:val="26"/>
          <w:szCs w:val="26"/>
        </w:rPr>
        <w:t>.</w:t>
      </w:r>
      <w:r w:rsidR="00E55FB7" w:rsidRPr="00536AA2">
        <w:rPr>
          <w:sz w:val="26"/>
          <w:szCs w:val="26"/>
        </w:rPr>
        <w:t xml:space="preserve"> Nghĩ nhiễm trùng huyết thì dùng gentamycin, nghĩ viêm phổi thì dùng Amikacin (vô nhu mô phổi tốt hơn)</w:t>
      </w:r>
    </w:p>
    <w:p w14:paraId="0A3AD444" w14:textId="77777777" w:rsidR="00342F84" w:rsidRPr="001E0CC7" w:rsidRDefault="00342F84" w:rsidP="00342F84">
      <w:pPr>
        <w:pStyle w:val="ListParagraph"/>
        <w:numPr>
          <w:ilvl w:val="0"/>
          <w:numId w:val="9"/>
        </w:numPr>
        <w:rPr>
          <w:sz w:val="26"/>
          <w:szCs w:val="26"/>
          <w:highlight w:val="yellow"/>
        </w:rPr>
      </w:pPr>
      <w:r w:rsidRPr="001E0CC7">
        <w:rPr>
          <w:sz w:val="26"/>
          <w:szCs w:val="26"/>
          <w:highlight w:val="yellow"/>
        </w:rPr>
        <w:t xml:space="preserve">Viêm phổi thùy: thường do phế cầu (G +) </w:t>
      </w:r>
      <w:r w:rsidRPr="001E0CC7">
        <w:rPr>
          <w:sz w:val="26"/>
          <w:szCs w:val="26"/>
          <w:highlight w:val="yellow"/>
        </w:rPr>
        <w:sym w:font="Wingdings" w:char="F0E0"/>
      </w:r>
      <w:r w:rsidRPr="001E0CC7">
        <w:rPr>
          <w:sz w:val="26"/>
          <w:szCs w:val="26"/>
          <w:highlight w:val="yellow"/>
        </w:rPr>
        <w:t xml:space="preserve"> vancomycin</w:t>
      </w:r>
    </w:p>
    <w:p w14:paraId="0DEDF85E" w14:textId="77777777" w:rsidR="00342F84" w:rsidRPr="00536AA2" w:rsidRDefault="00342F84" w:rsidP="00342F8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36AA2">
        <w:rPr>
          <w:sz w:val="26"/>
          <w:szCs w:val="26"/>
        </w:rPr>
        <w:t xml:space="preserve">Tổn thương 2 bên phổi, LS gợi ý viêm phổi hít: G(-), hiếm khí, Hib </w:t>
      </w:r>
      <w:r w:rsidRPr="00536AA2">
        <w:rPr>
          <w:sz w:val="26"/>
          <w:szCs w:val="26"/>
        </w:rPr>
        <w:sym w:font="Wingdings" w:char="F0E0"/>
      </w:r>
      <w:r w:rsidRPr="00536AA2">
        <w:rPr>
          <w:sz w:val="26"/>
          <w:szCs w:val="26"/>
        </w:rPr>
        <w:t xml:space="preserve"> cepha 4 hoặc carbapenem.</w:t>
      </w:r>
    </w:p>
    <w:p w14:paraId="7D5DE272" w14:textId="77777777" w:rsidR="00342F84" w:rsidRPr="001E0CC7" w:rsidRDefault="00342F84" w:rsidP="00342F84">
      <w:pPr>
        <w:pStyle w:val="ListParagraph"/>
        <w:numPr>
          <w:ilvl w:val="0"/>
          <w:numId w:val="9"/>
        </w:numPr>
        <w:rPr>
          <w:sz w:val="26"/>
          <w:szCs w:val="26"/>
          <w:highlight w:val="yellow"/>
        </w:rPr>
      </w:pPr>
      <w:r w:rsidRPr="00536AA2">
        <w:rPr>
          <w:sz w:val="26"/>
          <w:szCs w:val="26"/>
        </w:rPr>
        <w:t xml:space="preserve">Viêm phổi </w:t>
      </w:r>
      <w:r w:rsidRPr="001E0CC7">
        <w:rPr>
          <w:sz w:val="26"/>
          <w:szCs w:val="26"/>
          <w:highlight w:val="yellow"/>
        </w:rPr>
        <w:t xml:space="preserve">2 bên, có bóng khí </w:t>
      </w:r>
      <w:r w:rsidRPr="001E0CC7">
        <w:rPr>
          <w:sz w:val="26"/>
          <w:szCs w:val="26"/>
          <w:highlight w:val="yellow"/>
        </w:rPr>
        <w:sym w:font="Wingdings" w:char="F0E0"/>
      </w:r>
      <w:r w:rsidRPr="001E0CC7">
        <w:rPr>
          <w:sz w:val="26"/>
          <w:szCs w:val="26"/>
          <w:highlight w:val="yellow"/>
        </w:rPr>
        <w:t xml:space="preserve"> tụ cầu vàng.</w:t>
      </w:r>
    </w:p>
    <w:p w14:paraId="15C52761" w14:textId="77777777" w:rsidR="00342F84" w:rsidRPr="00536AA2" w:rsidRDefault="00342F84" w:rsidP="00252FDD">
      <w:pPr>
        <w:rPr>
          <w:sz w:val="26"/>
          <w:szCs w:val="26"/>
        </w:rPr>
      </w:pPr>
      <w:r w:rsidRPr="00536AA2">
        <w:rPr>
          <w:sz w:val="26"/>
          <w:szCs w:val="26"/>
        </w:rPr>
        <w:lastRenderedPageBreak/>
        <w:t>Các cách lấy bệnh phẩm:</w:t>
      </w:r>
    </w:p>
    <w:p w14:paraId="4784605F" w14:textId="77777777" w:rsidR="00342F84" w:rsidRPr="00536AA2" w:rsidRDefault="00342F84" w:rsidP="00342F84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1E0CC7">
        <w:rPr>
          <w:sz w:val="26"/>
          <w:szCs w:val="26"/>
          <w:u w:val="single"/>
        </w:rPr>
        <w:t>Cấy máu (tỷ lệ dương tính thấp),</w:t>
      </w:r>
      <w:r w:rsidRPr="00536AA2">
        <w:rPr>
          <w:sz w:val="26"/>
          <w:szCs w:val="26"/>
        </w:rPr>
        <w:t xml:space="preserve"> </w:t>
      </w:r>
      <w:r w:rsidRPr="001E0CC7">
        <w:rPr>
          <w:sz w:val="26"/>
          <w:szCs w:val="26"/>
          <w:u w:val="single"/>
        </w:rPr>
        <w:t>huyết thanh chẩn đoán (ít làm).</w:t>
      </w:r>
    </w:p>
    <w:p w14:paraId="3C71F5D4" w14:textId="77777777" w:rsidR="00342F84" w:rsidRPr="00536AA2" w:rsidRDefault="00342F84" w:rsidP="00342F84">
      <w:pPr>
        <w:pStyle w:val="Heading3"/>
        <w:numPr>
          <w:ilvl w:val="0"/>
          <w:numId w:val="8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sz w:val="26"/>
          <w:szCs w:val="26"/>
        </w:rPr>
        <w:t>NTA (</w:t>
      </w:r>
      <w:hyperlink r:id="rId7" w:tgtFrame="_blank" w:history="1">
        <w:r w:rsidRPr="00536AA2">
          <w:rPr>
            <w:b w:val="0"/>
            <w:bCs w:val="0"/>
            <w:sz w:val="26"/>
            <w:szCs w:val="26"/>
          </w:rPr>
          <w:t>Naso-tracheal aspiration</w:t>
        </w:r>
      </w:hyperlink>
      <w:r w:rsidRPr="00536AA2">
        <w:rPr>
          <w:b w:val="0"/>
          <w:bCs w:val="0"/>
          <w:sz w:val="26"/>
          <w:szCs w:val="26"/>
        </w:rPr>
        <w:t>)</w:t>
      </w:r>
    </w:p>
    <w:p w14:paraId="7AF08D45" w14:textId="77777777" w:rsidR="00342F84" w:rsidRPr="001E0CC7" w:rsidRDefault="00342F84" w:rsidP="00342F84">
      <w:pPr>
        <w:pStyle w:val="Heading3"/>
        <w:numPr>
          <w:ilvl w:val="0"/>
          <w:numId w:val="8"/>
        </w:numPr>
        <w:spacing w:before="0" w:beforeAutospacing="0" w:after="0" w:afterAutospacing="0"/>
        <w:rPr>
          <w:b w:val="0"/>
          <w:sz w:val="26"/>
          <w:szCs w:val="26"/>
          <w:u w:val="single"/>
        </w:rPr>
      </w:pPr>
      <w:r w:rsidRPr="001E0CC7">
        <w:rPr>
          <w:b w:val="0"/>
          <w:bCs w:val="0"/>
          <w:sz w:val="26"/>
          <w:szCs w:val="26"/>
          <w:u w:val="single"/>
        </w:rPr>
        <w:t>BAL (Bronchi</w:t>
      </w:r>
      <w:r w:rsidRPr="001E0CC7">
        <w:rPr>
          <w:b w:val="0"/>
          <w:sz w:val="26"/>
          <w:szCs w:val="26"/>
          <w:u w:val="single"/>
        </w:rPr>
        <w:t>-alveolar lavage)</w:t>
      </w:r>
      <w:r w:rsidR="00EE4BF0" w:rsidRPr="001E0CC7">
        <w:rPr>
          <w:b w:val="0"/>
          <w:sz w:val="26"/>
          <w:szCs w:val="26"/>
          <w:u w:val="single"/>
        </w:rPr>
        <w:t>: có giá trị nhất</w:t>
      </w:r>
    </w:p>
    <w:p w14:paraId="7968864D" w14:textId="77777777" w:rsidR="00342F84" w:rsidRPr="00536AA2" w:rsidRDefault="00342F84" w:rsidP="00342F84">
      <w:pPr>
        <w:pStyle w:val="Heading3"/>
        <w:numPr>
          <w:ilvl w:val="0"/>
          <w:numId w:val="8"/>
        </w:numPr>
        <w:spacing w:before="0" w:beforeAutospacing="0" w:after="0" w:afterAutospacing="0"/>
        <w:rPr>
          <w:b w:val="0"/>
          <w:sz w:val="26"/>
          <w:szCs w:val="26"/>
        </w:rPr>
      </w:pPr>
      <w:r w:rsidRPr="00536AA2">
        <w:rPr>
          <w:b w:val="0"/>
          <w:sz w:val="26"/>
          <w:szCs w:val="26"/>
        </w:rPr>
        <w:t>ETA</w:t>
      </w:r>
      <w:r w:rsidR="003A6C0B" w:rsidRPr="00536AA2">
        <w:rPr>
          <w:b w:val="0"/>
          <w:sz w:val="26"/>
          <w:szCs w:val="26"/>
        </w:rPr>
        <w:t>: lấy đàm qua ống nội khí quản</w:t>
      </w:r>
      <w:r w:rsidRPr="00536AA2">
        <w:rPr>
          <w:b w:val="0"/>
          <w:sz w:val="26"/>
          <w:szCs w:val="26"/>
        </w:rPr>
        <w:t>.</w:t>
      </w:r>
    </w:p>
    <w:p w14:paraId="39F52A17" w14:textId="77777777" w:rsidR="00342F84" w:rsidRPr="00536AA2" w:rsidRDefault="00342F84" w:rsidP="00342F84">
      <w:pPr>
        <w:pStyle w:val="Heading3"/>
        <w:numPr>
          <w:ilvl w:val="0"/>
          <w:numId w:val="8"/>
        </w:numPr>
        <w:spacing w:before="0" w:beforeAutospacing="0" w:after="0" w:afterAutospacing="0"/>
        <w:rPr>
          <w:b w:val="0"/>
          <w:sz w:val="26"/>
          <w:szCs w:val="26"/>
        </w:rPr>
      </w:pPr>
      <w:r w:rsidRPr="00536AA2">
        <w:rPr>
          <w:b w:val="0"/>
          <w:sz w:val="26"/>
          <w:szCs w:val="26"/>
        </w:rPr>
        <w:t>Chọc dò màng phổi.</w:t>
      </w:r>
    </w:p>
    <w:p w14:paraId="0D5C8069" w14:textId="77777777" w:rsidR="00342F84" w:rsidRPr="00536AA2" w:rsidRDefault="00342F84" w:rsidP="00342F84">
      <w:pPr>
        <w:pStyle w:val="Heading3"/>
        <w:numPr>
          <w:ilvl w:val="0"/>
          <w:numId w:val="8"/>
        </w:numPr>
        <w:spacing w:before="0" w:beforeAutospacing="0" w:after="0" w:afterAutospacing="0"/>
        <w:rPr>
          <w:b w:val="0"/>
          <w:sz w:val="26"/>
          <w:szCs w:val="26"/>
        </w:rPr>
      </w:pPr>
      <w:r w:rsidRPr="00536AA2">
        <w:rPr>
          <w:b w:val="0"/>
          <w:sz w:val="26"/>
          <w:szCs w:val="26"/>
        </w:rPr>
        <w:t>Phết mũi</w:t>
      </w:r>
    </w:p>
    <w:p w14:paraId="30B6FDA2" w14:textId="77777777" w:rsidR="00342F84" w:rsidRPr="00536AA2" w:rsidRDefault="00982E80" w:rsidP="00342F84">
      <w:pPr>
        <w:pStyle w:val="Heading3"/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Viêm phổi không đáp ứng với điều trị kháng sinh.</w:t>
      </w:r>
    </w:p>
    <w:p w14:paraId="772D003F" w14:textId="77777777" w:rsidR="00982E80" w:rsidRPr="00536AA2" w:rsidRDefault="00982E80" w:rsidP="00982E80">
      <w:pPr>
        <w:pStyle w:val="Heading3"/>
        <w:numPr>
          <w:ilvl w:val="0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Vi khuẩn kháng thuốc.</w:t>
      </w:r>
    </w:p>
    <w:p w14:paraId="146F6D45" w14:textId="77777777" w:rsidR="00982E80" w:rsidRPr="00536AA2" w:rsidRDefault="00982E80" w:rsidP="00982E80">
      <w:pPr>
        <w:pStyle w:val="Heading3"/>
        <w:numPr>
          <w:ilvl w:val="0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Lao</w:t>
      </w:r>
    </w:p>
    <w:p w14:paraId="11BFB7A0" w14:textId="77777777" w:rsidR="00982E80" w:rsidRPr="00536AA2" w:rsidRDefault="00982E80" w:rsidP="00982E80">
      <w:pPr>
        <w:pStyle w:val="Heading3"/>
        <w:numPr>
          <w:ilvl w:val="0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Do siêu vi</w:t>
      </w:r>
    </w:p>
    <w:p w14:paraId="02F43A83" w14:textId="77777777" w:rsidR="00982E80" w:rsidRPr="00536AA2" w:rsidRDefault="00982E80" w:rsidP="00982E80">
      <w:pPr>
        <w:pStyle w:val="Heading3"/>
        <w:numPr>
          <w:ilvl w:val="0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Cơ địa bệnh nhân:</w:t>
      </w:r>
    </w:p>
    <w:p w14:paraId="6E756EB5" w14:textId="77777777" w:rsidR="00982E80" w:rsidRPr="00536AA2" w:rsidRDefault="00982E80" w:rsidP="00982E80">
      <w:pPr>
        <w:pStyle w:val="Heading3"/>
        <w:numPr>
          <w:ilvl w:val="1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Suy giảm miễn dịch</w:t>
      </w:r>
    </w:p>
    <w:p w14:paraId="2A24FBA9" w14:textId="77777777" w:rsidR="00982E80" w:rsidRPr="00536AA2" w:rsidRDefault="00982E80" w:rsidP="00982E80">
      <w:pPr>
        <w:pStyle w:val="Heading3"/>
        <w:numPr>
          <w:ilvl w:val="2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 xml:space="preserve">Mắc phải: HIV/AIDS, </w:t>
      </w:r>
      <w:r w:rsidRPr="001E0CC7">
        <w:rPr>
          <w:bCs w:val="0"/>
          <w:sz w:val="26"/>
          <w:szCs w:val="26"/>
          <w:highlight w:val="yellow"/>
        </w:rPr>
        <w:t>hậu sởi.</w:t>
      </w:r>
    </w:p>
    <w:p w14:paraId="67D74E25" w14:textId="77777777" w:rsidR="00982E80" w:rsidRPr="00536AA2" w:rsidRDefault="00982E80" w:rsidP="00982E80">
      <w:pPr>
        <w:pStyle w:val="Heading3"/>
        <w:numPr>
          <w:ilvl w:val="2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 xml:space="preserve">Bẩm sinh: </w:t>
      </w:r>
      <w:r w:rsidRPr="001E0CC7">
        <w:rPr>
          <w:b w:val="0"/>
          <w:bCs w:val="0"/>
          <w:sz w:val="26"/>
          <w:szCs w:val="26"/>
          <w:u w:val="single"/>
        </w:rPr>
        <w:t>thiếu IgA, IgG.</w:t>
      </w:r>
    </w:p>
    <w:p w14:paraId="49DDD3C8" w14:textId="77777777" w:rsidR="00982E80" w:rsidRPr="00536AA2" w:rsidRDefault="00982E80" w:rsidP="00982E80">
      <w:pPr>
        <w:pStyle w:val="Heading3"/>
        <w:numPr>
          <w:ilvl w:val="1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Tăng áp phổi:</w:t>
      </w:r>
      <w:bookmarkStart w:id="0" w:name="_GoBack"/>
      <w:bookmarkEnd w:id="0"/>
    </w:p>
    <w:p w14:paraId="5E128089" w14:textId="77777777" w:rsidR="00982E80" w:rsidRPr="00536AA2" w:rsidRDefault="00982E80" w:rsidP="00982E80">
      <w:pPr>
        <w:pStyle w:val="Heading3"/>
        <w:numPr>
          <w:ilvl w:val="2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TBS có shunt.</w:t>
      </w:r>
    </w:p>
    <w:p w14:paraId="06DA02A8" w14:textId="77777777" w:rsidR="00982E80" w:rsidRPr="00536AA2" w:rsidRDefault="00982E80" w:rsidP="00982E80">
      <w:pPr>
        <w:pStyle w:val="Heading3"/>
        <w:numPr>
          <w:ilvl w:val="2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Nguyên phát.</w:t>
      </w:r>
    </w:p>
    <w:p w14:paraId="74A4964F" w14:textId="77777777" w:rsidR="00982E80" w:rsidRPr="00536AA2" w:rsidRDefault="00982E80" w:rsidP="00982E80">
      <w:pPr>
        <w:pStyle w:val="Heading3"/>
        <w:numPr>
          <w:ilvl w:val="1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Viêm phổi hít</w:t>
      </w:r>
    </w:p>
    <w:p w14:paraId="69274623" w14:textId="77777777" w:rsidR="00982E80" w:rsidRPr="00536AA2" w:rsidRDefault="00982E80" w:rsidP="00982E80">
      <w:pPr>
        <w:pStyle w:val="Heading3"/>
        <w:numPr>
          <w:ilvl w:val="1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Dị tật bẩm sinh: sứt môi, chẻ vòm.</w:t>
      </w:r>
    </w:p>
    <w:p w14:paraId="22BAAD38" w14:textId="77777777" w:rsidR="00982E80" w:rsidRPr="00536AA2" w:rsidRDefault="00982E80" w:rsidP="00982E80">
      <w:pPr>
        <w:pStyle w:val="Heading3"/>
        <w:numPr>
          <w:ilvl w:val="1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Bại não</w:t>
      </w:r>
    </w:p>
    <w:p w14:paraId="6E940486" w14:textId="77777777" w:rsidR="00982E80" w:rsidRPr="00536AA2" w:rsidRDefault="00982E80" w:rsidP="00982E80">
      <w:pPr>
        <w:pStyle w:val="Heading3"/>
        <w:numPr>
          <w:ilvl w:val="1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Trào ngược</w:t>
      </w:r>
    </w:p>
    <w:p w14:paraId="3F7E77F3" w14:textId="77777777" w:rsidR="00982E80" w:rsidRPr="00536AA2" w:rsidRDefault="00982E80" w:rsidP="00982E80">
      <w:pPr>
        <w:pStyle w:val="Heading3"/>
        <w:numPr>
          <w:ilvl w:val="1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Dị vật đường thở.</w:t>
      </w:r>
    </w:p>
    <w:p w14:paraId="71CC7513" w14:textId="77777777" w:rsidR="00982E80" w:rsidRPr="00536AA2" w:rsidRDefault="00982E80" w:rsidP="00982E80">
      <w:pPr>
        <w:pStyle w:val="Heading3"/>
        <w:numPr>
          <w:ilvl w:val="1"/>
          <w:numId w:val="10"/>
        </w:numPr>
        <w:spacing w:before="0" w:beforeAutospacing="0" w:after="0" w:afterAutospacing="0"/>
        <w:rPr>
          <w:b w:val="0"/>
          <w:bCs w:val="0"/>
          <w:sz w:val="26"/>
          <w:szCs w:val="26"/>
        </w:rPr>
      </w:pPr>
      <w:r w:rsidRPr="00536AA2">
        <w:rPr>
          <w:b w:val="0"/>
          <w:bCs w:val="0"/>
          <w:sz w:val="26"/>
          <w:szCs w:val="26"/>
        </w:rPr>
        <w:t>Tăng đáp ứng miễn dịch: tự miễn (phải điều trị bằng Corticoid)</w:t>
      </w:r>
    </w:p>
    <w:p w14:paraId="4BB444E6" w14:textId="77777777" w:rsidR="00342F84" w:rsidRPr="00536AA2" w:rsidRDefault="00342F84" w:rsidP="00252FDD">
      <w:pPr>
        <w:rPr>
          <w:rFonts w:ascii="Times New Roman" w:hAnsi="Times New Roman" w:cs="Times New Roman"/>
          <w:sz w:val="26"/>
          <w:szCs w:val="26"/>
        </w:rPr>
      </w:pPr>
    </w:p>
    <w:p w14:paraId="5DC41414" w14:textId="77777777" w:rsidR="00252FDD" w:rsidRPr="00536AA2" w:rsidRDefault="00252FDD" w:rsidP="00252FDD">
      <w:pPr>
        <w:rPr>
          <w:sz w:val="26"/>
          <w:szCs w:val="26"/>
        </w:rPr>
      </w:pPr>
    </w:p>
    <w:p w14:paraId="46432C04" w14:textId="77777777" w:rsidR="00252FDD" w:rsidRPr="00536AA2" w:rsidRDefault="00252FDD" w:rsidP="00252FDD">
      <w:pPr>
        <w:ind w:left="360"/>
        <w:rPr>
          <w:sz w:val="26"/>
          <w:szCs w:val="26"/>
        </w:rPr>
      </w:pPr>
    </w:p>
    <w:p w14:paraId="19FC6CBF" w14:textId="77777777" w:rsidR="00BA2260" w:rsidRPr="00536AA2" w:rsidRDefault="00BA2260" w:rsidP="00BA2260">
      <w:pPr>
        <w:rPr>
          <w:sz w:val="26"/>
          <w:szCs w:val="26"/>
        </w:rPr>
      </w:pPr>
    </w:p>
    <w:sectPr w:rsidR="00BA2260" w:rsidRPr="00536AA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1F61B" w14:textId="77777777" w:rsidR="006E1DDE" w:rsidRDefault="006E1DDE" w:rsidP="00536AA2">
      <w:pPr>
        <w:spacing w:after="0" w:line="240" w:lineRule="auto"/>
      </w:pPr>
      <w:r>
        <w:separator/>
      </w:r>
    </w:p>
  </w:endnote>
  <w:endnote w:type="continuationSeparator" w:id="0">
    <w:p w14:paraId="7D475191" w14:textId="77777777" w:rsidR="006E1DDE" w:rsidRDefault="006E1DDE" w:rsidP="00536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0CFB4" w14:textId="77777777" w:rsidR="00536AA2" w:rsidRDefault="00536A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ĐCT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E0CC7" w:rsidRPr="001E0CC7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B1CD740" w14:textId="77777777" w:rsidR="00536AA2" w:rsidRDefault="00536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27013" w14:textId="77777777" w:rsidR="006E1DDE" w:rsidRDefault="006E1DDE" w:rsidP="00536AA2">
      <w:pPr>
        <w:spacing w:after="0" w:line="240" w:lineRule="auto"/>
      </w:pPr>
      <w:r>
        <w:separator/>
      </w:r>
    </w:p>
  </w:footnote>
  <w:footnote w:type="continuationSeparator" w:id="0">
    <w:p w14:paraId="3DF0CC12" w14:textId="77777777" w:rsidR="006E1DDE" w:rsidRDefault="006E1DDE" w:rsidP="00536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0DC"/>
    <w:multiLevelType w:val="hybridMultilevel"/>
    <w:tmpl w:val="DF569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97219F"/>
    <w:multiLevelType w:val="hybridMultilevel"/>
    <w:tmpl w:val="F820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219E2"/>
    <w:multiLevelType w:val="hybridMultilevel"/>
    <w:tmpl w:val="66C2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A16F6"/>
    <w:multiLevelType w:val="hybridMultilevel"/>
    <w:tmpl w:val="118E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42C8F"/>
    <w:multiLevelType w:val="hybridMultilevel"/>
    <w:tmpl w:val="4D8C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22FE9"/>
    <w:multiLevelType w:val="hybridMultilevel"/>
    <w:tmpl w:val="9774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C7A8A"/>
    <w:multiLevelType w:val="hybridMultilevel"/>
    <w:tmpl w:val="C324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B3316"/>
    <w:multiLevelType w:val="hybridMultilevel"/>
    <w:tmpl w:val="1430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077BF"/>
    <w:multiLevelType w:val="hybridMultilevel"/>
    <w:tmpl w:val="DA5E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D4F00"/>
    <w:multiLevelType w:val="hybridMultilevel"/>
    <w:tmpl w:val="0A38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60"/>
    <w:rsid w:val="00092AB0"/>
    <w:rsid w:val="00167293"/>
    <w:rsid w:val="001E0CC7"/>
    <w:rsid w:val="00252FDD"/>
    <w:rsid w:val="00342F84"/>
    <w:rsid w:val="003A6C0B"/>
    <w:rsid w:val="003E4FC0"/>
    <w:rsid w:val="00536AA2"/>
    <w:rsid w:val="00584F42"/>
    <w:rsid w:val="006E1DDE"/>
    <w:rsid w:val="0072196D"/>
    <w:rsid w:val="007F1386"/>
    <w:rsid w:val="00982E80"/>
    <w:rsid w:val="00A65E87"/>
    <w:rsid w:val="00B6099B"/>
    <w:rsid w:val="00BA2260"/>
    <w:rsid w:val="00C01489"/>
    <w:rsid w:val="00C20D78"/>
    <w:rsid w:val="00C44511"/>
    <w:rsid w:val="00D32DB8"/>
    <w:rsid w:val="00E55FB7"/>
    <w:rsid w:val="00E80D3C"/>
    <w:rsid w:val="00EE4BF0"/>
    <w:rsid w:val="00E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F194"/>
  <w15:docId w15:val="{AC9B7B18-3B28-9649-855F-24FAE80C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2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0D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2F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42F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6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AA2"/>
  </w:style>
  <w:style w:type="paragraph" w:styleId="Footer">
    <w:name w:val="footer"/>
    <w:basedOn w:val="Normal"/>
    <w:link w:val="FooterChar"/>
    <w:uiPriority w:val="99"/>
    <w:unhideWhenUsed/>
    <w:rsid w:val="00536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AA2"/>
  </w:style>
  <w:style w:type="paragraph" w:styleId="BalloonText">
    <w:name w:val="Balloon Text"/>
    <w:basedOn w:val="Normal"/>
    <w:link w:val="BalloonTextChar"/>
    <w:uiPriority w:val="99"/>
    <w:semiHidden/>
    <w:unhideWhenUsed/>
    <w:rsid w:val="00536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AA2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E80D3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quinescienceupdate.co.uk/nasotrach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Nhật Tài Y14B-352</cp:lastModifiedBy>
  <cp:revision>8</cp:revision>
  <dcterms:created xsi:type="dcterms:W3CDTF">2018-10-19T13:45:00Z</dcterms:created>
  <dcterms:modified xsi:type="dcterms:W3CDTF">2019-10-29T16:15:00Z</dcterms:modified>
</cp:coreProperties>
</file>