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6A3C" w:rsidRDefault="001D6A3C" w:rsidP="00E5332C">
      <w:pPr>
        <w:pStyle w:val="Title"/>
        <w:spacing w:after="0"/>
      </w:pPr>
      <w:bookmarkStart w:id="0" w:name="_GoBack"/>
      <w:bookmarkEnd w:id="0"/>
      <w:r>
        <w:t>Trình bệnh tay chân miệng</w:t>
      </w:r>
    </w:p>
    <w:p w:rsidR="001D6A3C" w:rsidRPr="00FF4DEF" w:rsidRDefault="001D6A3C" w:rsidP="00E5332C">
      <w:pPr>
        <w:spacing w:after="0" w:line="240" w:lineRule="auto"/>
        <w:rPr>
          <w:color w:val="C00000"/>
          <w:sz w:val="24"/>
          <w:szCs w:val="24"/>
        </w:rPr>
      </w:pPr>
      <w:r w:rsidRPr="00FF4DEF">
        <w:rPr>
          <w:color w:val="C00000"/>
          <w:sz w:val="24"/>
          <w:szCs w:val="24"/>
        </w:rPr>
        <w:t>Bệnh án: bn nữ, 27 tháng, nhập viện vì sốt</w:t>
      </w:r>
    </w:p>
    <w:p w:rsidR="001D6A3C" w:rsidRPr="00FF4DEF" w:rsidRDefault="001D6A3C" w:rsidP="00E5332C">
      <w:pPr>
        <w:pStyle w:val="ListParagraph"/>
        <w:numPr>
          <w:ilvl w:val="0"/>
          <w:numId w:val="3"/>
        </w:numPr>
        <w:spacing w:after="0" w:line="240" w:lineRule="auto"/>
        <w:rPr>
          <w:color w:val="C00000"/>
          <w:sz w:val="24"/>
          <w:szCs w:val="24"/>
        </w:rPr>
      </w:pPr>
      <w:r w:rsidRPr="00FF4DEF">
        <w:rPr>
          <w:color w:val="C00000"/>
          <w:sz w:val="24"/>
          <w:szCs w:val="24"/>
        </w:rPr>
        <w:t>Ngày 1: sốt 38,5 độ, quấy khóc, chảy nước miếng  nhiều, bú kém</w:t>
      </w:r>
    </w:p>
    <w:p w:rsidR="001D6A3C" w:rsidRPr="00FF4DEF" w:rsidRDefault="001D6A3C" w:rsidP="00E5332C">
      <w:pPr>
        <w:pStyle w:val="ListParagraph"/>
        <w:numPr>
          <w:ilvl w:val="0"/>
          <w:numId w:val="3"/>
        </w:numPr>
        <w:spacing w:after="0" w:line="240" w:lineRule="auto"/>
        <w:rPr>
          <w:color w:val="C00000"/>
          <w:sz w:val="24"/>
          <w:szCs w:val="24"/>
        </w:rPr>
      </w:pPr>
      <w:r w:rsidRPr="00FF4DEF">
        <w:rPr>
          <w:color w:val="C00000"/>
          <w:sz w:val="24"/>
          <w:szCs w:val="24"/>
        </w:rPr>
        <w:t>Ngày 2: nổi hống ban ở tay chân, mẹ thấy loét miệng</w:t>
      </w:r>
    </w:p>
    <w:p w:rsidR="001D6A3C" w:rsidRPr="00FF4DEF" w:rsidRDefault="001D6A3C" w:rsidP="00E5332C">
      <w:pPr>
        <w:pStyle w:val="ListParagraph"/>
        <w:numPr>
          <w:ilvl w:val="0"/>
          <w:numId w:val="3"/>
        </w:numPr>
        <w:spacing w:after="0" w:line="240" w:lineRule="auto"/>
        <w:rPr>
          <w:color w:val="C00000"/>
          <w:sz w:val="24"/>
          <w:szCs w:val="24"/>
        </w:rPr>
      </w:pPr>
      <w:r w:rsidRPr="00FF4DEF">
        <w:rPr>
          <w:color w:val="C00000"/>
          <w:sz w:val="24"/>
          <w:szCs w:val="24"/>
        </w:rPr>
        <w:t>Ngày 3 các triệu chứng ko giảm nên cho nhập viện. pé tỉnh táo, sinh hiệu ổn, ko giật mình, chới với, đi loạng choạng…</w:t>
      </w:r>
    </w:p>
    <w:p w:rsidR="001D6A3C" w:rsidRDefault="001D6A3C" w:rsidP="00E5332C">
      <w:pPr>
        <w:pStyle w:val="Heading1"/>
        <w:spacing w:line="240" w:lineRule="auto"/>
      </w:pPr>
      <w:r>
        <w:t>Bệnh sử, tiền căn, khám</w:t>
      </w:r>
    </w:p>
    <w:p w:rsidR="00A22A0C" w:rsidRPr="00E5332C" w:rsidRDefault="00D82C8A" w:rsidP="00E5332C">
      <w:pPr>
        <w:pStyle w:val="ListParagraph"/>
        <w:numPr>
          <w:ilvl w:val="0"/>
          <w:numId w:val="7"/>
        </w:numPr>
        <w:spacing w:after="0" w:line="240" w:lineRule="auto"/>
        <w:ind w:left="360"/>
        <w:rPr>
          <w:sz w:val="24"/>
          <w:szCs w:val="24"/>
        </w:rPr>
      </w:pPr>
      <w:r w:rsidRPr="00E5332C">
        <w:rPr>
          <w:sz w:val="24"/>
          <w:szCs w:val="24"/>
        </w:rPr>
        <w:t>Sốt: phải hỏi</w:t>
      </w:r>
    </w:p>
    <w:p w:rsidR="00D82C8A" w:rsidRPr="00FF4DEF" w:rsidRDefault="00D82C8A" w:rsidP="00E5332C">
      <w:pPr>
        <w:pStyle w:val="ListParagraph"/>
        <w:numPr>
          <w:ilvl w:val="0"/>
          <w:numId w:val="8"/>
        </w:numPr>
        <w:spacing w:after="0" w:line="240" w:lineRule="auto"/>
        <w:rPr>
          <w:sz w:val="24"/>
          <w:szCs w:val="24"/>
        </w:rPr>
      </w:pPr>
      <w:r w:rsidRPr="00FF4DEF">
        <w:rPr>
          <w:sz w:val="24"/>
          <w:szCs w:val="24"/>
        </w:rPr>
        <w:t>Có sốt ko (đo nhiệt độ ko, đo ở đâu, bao nhiêu độ), sốt bao nhiêu ngày</w:t>
      </w:r>
    </w:p>
    <w:p w:rsidR="00D82C8A" w:rsidRPr="00FF4DEF" w:rsidRDefault="00D82C8A" w:rsidP="00E5332C">
      <w:pPr>
        <w:pStyle w:val="ListParagraph"/>
        <w:numPr>
          <w:ilvl w:val="0"/>
          <w:numId w:val="8"/>
        </w:numPr>
        <w:spacing w:after="0" w:line="240" w:lineRule="auto"/>
        <w:rPr>
          <w:sz w:val="24"/>
          <w:szCs w:val="24"/>
        </w:rPr>
      </w:pPr>
      <w:r w:rsidRPr="00FF4DEF">
        <w:rPr>
          <w:sz w:val="24"/>
          <w:szCs w:val="24"/>
        </w:rPr>
        <w:t>Triệu chứng gợi ý nguyên nhân: hô hấp, tai, tiêu hóa, niệu, phát ban</w:t>
      </w:r>
    </w:p>
    <w:p w:rsidR="00D82C8A" w:rsidRPr="00FF4DEF" w:rsidRDefault="00D82C8A" w:rsidP="00E5332C">
      <w:pPr>
        <w:pStyle w:val="ListParagraph"/>
        <w:numPr>
          <w:ilvl w:val="0"/>
          <w:numId w:val="8"/>
        </w:numPr>
        <w:spacing w:after="0" w:line="240" w:lineRule="auto"/>
        <w:rPr>
          <w:sz w:val="24"/>
          <w:szCs w:val="24"/>
        </w:rPr>
      </w:pPr>
      <w:r w:rsidRPr="00FF4DEF">
        <w:rPr>
          <w:sz w:val="24"/>
          <w:szCs w:val="24"/>
        </w:rPr>
        <w:t>Triệu chứng kèm: bỏ bú, nôn, lừ đừ, li b</w:t>
      </w:r>
      <w:r w:rsidR="007E01DE" w:rsidRPr="00FF4DEF">
        <w:rPr>
          <w:sz w:val="24"/>
          <w:szCs w:val="24"/>
        </w:rPr>
        <w:t>ì, quấy khóc, co giật…</w:t>
      </w:r>
    </w:p>
    <w:p w:rsidR="00D82C8A" w:rsidRPr="00FF4DEF" w:rsidRDefault="00D82C8A" w:rsidP="00E5332C">
      <w:pPr>
        <w:pStyle w:val="ListParagraph"/>
        <w:numPr>
          <w:ilvl w:val="0"/>
          <w:numId w:val="8"/>
        </w:numPr>
        <w:spacing w:after="0" w:line="240" w:lineRule="auto"/>
        <w:rPr>
          <w:sz w:val="24"/>
          <w:szCs w:val="24"/>
        </w:rPr>
      </w:pPr>
      <w:r w:rsidRPr="00FF4DEF">
        <w:rPr>
          <w:sz w:val="24"/>
          <w:szCs w:val="24"/>
        </w:rPr>
        <w:t>Điều trị và đáp ứng với thuốc điều trị</w:t>
      </w:r>
    </w:p>
    <w:p w:rsidR="00270D67" w:rsidRPr="00E5332C" w:rsidRDefault="00270D67" w:rsidP="00E5332C">
      <w:pPr>
        <w:pStyle w:val="ListParagraph"/>
        <w:numPr>
          <w:ilvl w:val="0"/>
          <w:numId w:val="2"/>
        </w:numPr>
        <w:spacing w:after="0" w:line="240" w:lineRule="auto"/>
        <w:ind w:left="360"/>
        <w:rPr>
          <w:sz w:val="24"/>
          <w:szCs w:val="24"/>
        </w:rPr>
      </w:pPr>
      <w:r w:rsidRPr="00E5332C">
        <w:rPr>
          <w:sz w:val="24"/>
          <w:szCs w:val="24"/>
        </w:rPr>
        <w:t>nếu mẹ pé khai đêm ngủ pé giật mình: phải hỏi trước giờ pé ngủ có hay giật mình ko; tính chất của giật mình có giống lúc trước ko (cường độ, biên độ, tần số); giật mình có do tiếng động gì ko (có thì ko phải do tay chân miệng), lúc đó bé đang ngủ hay đang mở mắt, giật xong ngủ tiếp hay tỉnh luôn, quấy khóc. Giật trong tay chân miệng là giật xong ngủ tiếp (chới với), lúc trẻ đang thiu thiu ngủ</w:t>
      </w:r>
      <w:r w:rsidR="00B24490" w:rsidRPr="00E5332C">
        <w:rPr>
          <w:sz w:val="24"/>
          <w:szCs w:val="24"/>
        </w:rPr>
        <w:t>. Phân biệt giật do đau miệng: giật xong, quấy khóc</w:t>
      </w:r>
    </w:p>
    <w:p w:rsidR="00270D67" w:rsidRPr="00E5332C" w:rsidRDefault="00270D67" w:rsidP="00E5332C">
      <w:pPr>
        <w:pStyle w:val="ListParagraph"/>
        <w:numPr>
          <w:ilvl w:val="0"/>
          <w:numId w:val="2"/>
        </w:numPr>
        <w:spacing w:after="0" w:line="240" w:lineRule="auto"/>
        <w:ind w:left="360"/>
        <w:rPr>
          <w:sz w:val="24"/>
          <w:szCs w:val="24"/>
        </w:rPr>
      </w:pPr>
      <w:r w:rsidRPr="00E5332C">
        <w:rPr>
          <w:sz w:val="24"/>
          <w:szCs w:val="24"/>
        </w:rPr>
        <w:t>nếu người nhà khai pé run tay: phải coi chừng trước giờ nó có tổn thương tiểu não; hỏi trước giờ nó có run vậy ko; lúc nó run tay nó sốt ko (nếu run tay lúc đang sốt là bình thường, do khi sốt nhiệt độ cơ thể thấp hơn điểm điều nhiệt, nên cơ thể sẽ tăng co cơ để tăng nhiệt độ lên; khi đó phải hạ sốt sau đó đánh giá lại)</w:t>
      </w:r>
    </w:p>
    <w:p w:rsidR="00E5332C" w:rsidRDefault="00270D67" w:rsidP="00E5332C">
      <w:pPr>
        <w:pStyle w:val="ListParagraph"/>
        <w:numPr>
          <w:ilvl w:val="0"/>
          <w:numId w:val="2"/>
        </w:numPr>
        <w:spacing w:after="0" w:line="240" w:lineRule="auto"/>
        <w:ind w:left="360"/>
        <w:rPr>
          <w:sz w:val="24"/>
          <w:szCs w:val="24"/>
        </w:rPr>
      </w:pPr>
      <w:r w:rsidRPr="00E5332C">
        <w:rPr>
          <w:sz w:val="24"/>
          <w:szCs w:val="24"/>
        </w:rPr>
        <w:t>nếu khai pé đi ko vững: hỏi trước giờ đi có vững ko, mấy bữa nay nó ăn uống như thế nào (hạ đường huyết thì đi cũng ko nổi)</w:t>
      </w:r>
    </w:p>
    <w:p w:rsidR="007E01DE" w:rsidRPr="00E5332C" w:rsidRDefault="00432728" w:rsidP="00E5332C">
      <w:pPr>
        <w:pStyle w:val="ListParagraph"/>
        <w:numPr>
          <w:ilvl w:val="0"/>
          <w:numId w:val="2"/>
        </w:numPr>
        <w:spacing w:after="0" w:line="240" w:lineRule="auto"/>
        <w:ind w:left="360"/>
        <w:rPr>
          <w:sz w:val="24"/>
          <w:szCs w:val="24"/>
        </w:rPr>
      </w:pPr>
      <w:r w:rsidRPr="00E5332C">
        <w:rPr>
          <w:sz w:val="24"/>
          <w:szCs w:val="24"/>
        </w:rPr>
        <w:t>Tiền căn : khoa nhiễm</w:t>
      </w:r>
    </w:p>
    <w:p w:rsidR="00432728" w:rsidRPr="00FF4DEF" w:rsidRDefault="00432728" w:rsidP="00E5332C">
      <w:pPr>
        <w:pStyle w:val="ListParagraph"/>
        <w:numPr>
          <w:ilvl w:val="0"/>
          <w:numId w:val="9"/>
        </w:numPr>
        <w:spacing w:after="0" w:line="240" w:lineRule="auto"/>
        <w:rPr>
          <w:sz w:val="24"/>
          <w:szCs w:val="24"/>
        </w:rPr>
      </w:pPr>
      <w:r w:rsidRPr="00FF4DEF">
        <w:rPr>
          <w:sz w:val="24"/>
          <w:szCs w:val="24"/>
        </w:rPr>
        <w:t>Tiếp xúc với người bệnh: có rửa tay khi tiếp xúc với pé, đi nhà trẻ có ai bị sốt, tay chận miệng</w:t>
      </w:r>
    </w:p>
    <w:p w:rsidR="00432728" w:rsidRPr="00FF4DEF" w:rsidRDefault="00432728" w:rsidP="00E5332C">
      <w:pPr>
        <w:pStyle w:val="ListParagraph"/>
        <w:numPr>
          <w:ilvl w:val="0"/>
          <w:numId w:val="9"/>
        </w:numPr>
        <w:spacing w:after="0" w:line="240" w:lineRule="auto"/>
        <w:rPr>
          <w:sz w:val="24"/>
          <w:szCs w:val="24"/>
        </w:rPr>
      </w:pPr>
      <w:r w:rsidRPr="00FF4DEF">
        <w:rPr>
          <w:sz w:val="24"/>
          <w:szCs w:val="24"/>
        </w:rPr>
        <w:t>Đi chơi xa trong vòng 6 tháng</w:t>
      </w:r>
    </w:p>
    <w:p w:rsidR="00432728" w:rsidRPr="00FF4DEF" w:rsidRDefault="00432728" w:rsidP="00E5332C">
      <w:pPr>
        <w:pStyle w:val="ListParagraph"/>
        <w:numPr>
          <w:ilvl w:val="0"/>
          <w:numId w:val="9"/>
        </w:numPr>
        <w:spacing w:after="0" w:line="240" w:lineRule="auto"/>
        <w:rPr>
          <w:sz w:val="24"/>
          <w:szCs w:val="24"/>
        </w:rPr>
      </w:pPr>
      <w:r w:rsidRPr="00FF4DEF">
        <w:rPr>
          <w:sz w:val="24"/>
          <w:szCs w:val="24"/>
        </w:rPr>
        <w:t>Chích ngừa: sởi, quai bi, rubella…</w:t>
      </w:r>
    </w:p>
    <w:p w:rsidR="00432728" w:rsidRPr="00E5332C" w:rsidRDefault="00432728" w:rsidP="00E5332C">
      <w:pPr>
        <w:pStyle w:val="ListParagraph"/>
        <w:numPr>
          <w:ilvl w:val="0"/>
          <w:numId w:val="10"/>
        </w:numPr>
        <w:spacing w:after="0" w:line="240" w:lineRule="auto"/>
        <w:ind w:left="360"/>
        <w:rPr>
          <w:sz w:val="24"/>
          <w:szCs w:val="24"/>
        </w:rPr>
      </w:pPr>
      <w:r w:rsidRPr="00E5332C">
        <w:rPr>
          <w:sz w:val="24"/>
          <w:szCs w:val="24"/>
        </w:rPr>
        <w:t>Loét miệng trong tay chân miệng: điển hình ở khẩu cái mềm; loét ở các vị trí khác có thể gặp nhưng ko điển hình</w:t>
      </w:r>
    </w:p>
    <w:p w:rsidR="00432728" w:rsidRPr="00E5332C" w:rsidRDefault="00432728" w:rsidP="00E5332C">
      <w:pPr>
        <w:pStyle w:val="ListParagraph"/>
        <w:numPr>
          <w:ilvl w:val="0"/>
          <w:numId w:val="10"/>
        </w:numPr>
        <w:spacing w:after="0" w:line="240" w:lineRule="auto"/>
        <w:ind w:left="360"/>
        <w:rPr>
          <w:sz w:val="24"/>
          <w:szCs w:val="24"/>
        </w:rPr>
      </w:pPr>
      <w:r w:rsidRPr="00E5332C">
        <w:rPr>
          <w:sz w:val="24"/>
          <w:szCs w:val="24"/>
        </w:rPr>
        <w:t>Khám: bn vô sốt phải loại trừ được 2 bệnh là tay chân miệng và sốt xuất huyết. sau đó tìm các ổ nhiễm trùng có thể</w:t>
      </w:r>
      <w:r w:rsidR="00E5332C" w:rsidRPr="00E5332C">
        <w:rPr>
          <w:sz w:val="24"/>
          <w:szCs w:val="24"/>
        </w:rPr>
        <w:t xml:space="preserve"> có: viêm tai</w:t>
      </w:r>
      <w:r w:rsidRPr="00E5332C">
        <w:rPr>
          <w:sz w:val="24"/>
          <w:szCs w:val="24"/>
        </w:rPr>
        <w:t xml:space="preserve"> giữa, phổi, tiêu hóa, tiết niệu</w:t>
      </w:r>
      <w:r w:rsidR="004F266B" w:rsidRPr="00E5332C">
        <w:rPr>
          <w:sz w:val="24"/>
          <w:szCs w:val="24"/>
        </w:rPr>
        <w:t>, họng</w:t>
      </w:r>
    </w:p>
    <w:p w:rsidR="00270D67" w:rsidRDefault="00270D67" w:rsidP="00E5332C">
      <w:pPr>
        <w:pStyle w:val="Heading1"/>
        <w:spacing w:line="240" w:lineRule="auto"/>
      </w:pPr>
      <w:r>
        <w:t>Đặt vấn đề, biện luận, chẩn đoán</w:t>
      </w:r>
    </w:p>
    <w:p w:rsidR="004F266B" w:rsidRPr="00FF4DEF" w:rsidRDefault="004F266B" w:rsidP="00E5332C">
      <w:pPr>
        <w:spacing w:after="0" w:line="240" w:lineRule="auto"/>
        <w:rPr>
          <w:color w:val="C00000"/>
          <w:sz w:val="24"/>
          <w:szCs w:val="24"/>
        </w:rPr>
      </w:pPr>
      <w:r w:rsidRPr="00FF4DEF">
        <w:rPr>
          <w:color w:val="C00000"/>
          <w:sz w:val="24"/>
          <w:szCs w:val="24"/>
        </w:rPr>
        <w:t>Đặt vấn đề:</w:t>
      </w:r>
    </w:p>
    <w:p w:rsidR="004F266B" w:rsidRPr="00FF4DEF" w:rsidRDefault="004F266B" w:rsidP="00E5332C">
      <w:pPr>
        <w:pStyle w:val="ListParagraph"/>
        <w:numPr>
          <w:ilvl w:val="0"/>
          <w:numId w:val="5"/>
        </w:numPr>
        <w:spacing w:after="0" w:line="240" w:lineRule="auto"/>
        <w:rPr>
          <w:color w:val="C00000"/>
          <w:sz w:val="24"/>
          <w:szCs w:val="24"/>
        </w:rPr>
      </w:pPr>
      <w:r w:rsidRPr="00FF4DEF">
        <w:rPr>
          <w:color w:val="C00000"/>
          <w:sz w:val="24"/>
          <w:szCs w:val="24"/>
        </w:rPr>
        <w:t>Sốt phát ban ngày thứ 3</w:t>
      </w:r>
    </w:p>
    <w:p w:rsidR="007E01DE" w:rsidRPr="00FF4DEF" w:rsidRDefault="004F266B" w:rsidP="00E5332C">
      <w:pPr>
        <w:spacing w:after="0" w:line="240" w:lineRule="auto"/>
        <w:rPr>
          <w:sz w:val="24"/>
          <w:szCs w:val="24"/>
        </w:rPr>
      </w:pPr>
      <w:r w:rsidRPr="00FF4DEF">
        <w:rPr>
          <w:sz w:val="24"/>
          <w:szCs w:val="24"/>
        </w:rPr>
        <w:t>Các nguyên nhân gây sốt phát ban:</w:t>
      </w:r>
    </w:p>
    <w:p w:rsidR="004F266B" w:rsidRPr="00FF4DEF" w:rsidRDefault="004F266B" w:rsidP="00E5332C">
      <w:pPr>
        <w:pStyle w:val="ListParagraph"/>
        <w:numPr>
          <w:ilvl w:val="0"/>
          <w:numId w:val="5"/>
        </w:numPr>
        <w:spacing w:after="0" w:line="240" w:lineRule="auto"/>
        <w:rPr>
          <w:sz w:val="24"/>
          <w:szCs w:val="24"/>
        </w:rPr>
      </w:pPr>
      <w:r w:rsidRPr="00FF4DEF">
        <w:rPr>
          <w:sz w:val="24"/>
          <w:szCs w:val="24"/>
        </w:rPr>
        <w:t xml:space="preserve">Ko nhiễm: </w:t>
      </w:r>
    </w:p>
    <w:p w:rsidR="004F266B" w:rsidRPr="00FF4DEF" w:rsidRDefault="004F266B" w:rsidP="00E5332C">
      <w:pPr>
        <w:pStyle w:val="ListParagraph"/>
        <w:numPr>
          <w:ilvl w:val="1"/>
          <w:numId w:val="5"/>
        </w:numPr>
        <w:spacing w:after="0" w:line="240" w:lineRule="auto"/>
        <w:ind w:left="1080"/>
        <w:rPr>
          <w:sz w:val="24"/>
          <w:szCs w:val="24"/>
        </w:rPr>
      </w:pPr>
      <w:r w:rsidRPr="00FF4DEF">
        <w:rPr>
          <w:sz w:val="24"/>
          <w:szCs w:val="24"/>
        </w:rPr>
        <w:t>Dị ứng: Steven Johnson, hội chứng Lyell: bn có tiếp xúc dị ứng nguyên, tiền căn dị ứng. triệu chứng: hồng ban đa dạng nổi gồ trên mặt da, ngứa nhiều</w:t>
      </w:r>
    </w:p>
    <w:p w:rsidR="004F266B" w:rsidRPr="00FF4DEF" w:rsidRDefault="004F266B" w:rsidP="00E5332C">
      <w:pPr>
        <w:pStyle w:val="ListParagraph"/>
        <w:numPr>
          <w:ilvl w:val="1"/>
          <w:numId w:val="5"/>
        </w:numPr>
        <w:spacing w:after="0" w:line="240" w:lineRule="auto"/>
        <w:ind w:left="1080"/>
        <w:rPr>
          <w:sz w:val="24"/>
          <w:szCs w:val="24"/>
        </w:rPr>
      </w:pPr>
      <w:r w:rsidRPr="00FF4DEF">
        <w:rPr>
          <w:sz w:val="24"/>
          <w:szCs w:val="24"/>
        </w:rPr>
        <w:t>Bệnh tự miễn: lupus</w:t>
      </w:r>
    </w:p>
    <w:p w:rsidR="004F266B" w:rsidRPr="00FF4DEF" w:rsidRDefault="004F266B" w:rsidP="00E5332C">
      <w:pPr>
        <w:pStyle w:val="ListParagraph"/>
        <w:numPr>
          <w:ilvl w:val="1"/>
          <w:numId w:val="5"/>
        </w:numPr>
        <w:spacing w:after="0" w:line="240" w:lineRule="auto"/>
        <w:ind w:left="1080"/>
        <w:rPr>
          <w:sz w:val="24"/>
          <w:szCs w:val="24"/>
        </w:rPr>
      </w:pPr>
      <w:r w:rsidRPr="00FF4DEF">
        <w:rPr>
          <w:sz w:val="24"/>
          <w:szCs w:val="24"/>
        </w:rPr>
        <w:lastRenderedPageBreak/>
        <w:t>Kawasaki: sốt phát ban ít nhất 5 ngày, đỏ mắt ko có gèn, môi đỏ lưỡ</w:t>
      </w:r>
      <w:r w:rsidR="0084418D">
        <w:rPr>
          <w:sz w:val="24"/>
          <w:szCs w:val="24"/>
        </w:rPr>
        <w:t xml:space="preserve">i dâu, phù bong tróc móng tay, </w:t>
      </w:r>
      <w:r w:rsidRPr="00FF4DEF">
        <w:rPr>
          <w:sz w:val="24"/>
          <w:szCs w:val="24"/>
        </w:rPr>
        <w:t>móng chân, hạch cổ; sợ biến chứng tim mạch, mạch vành</w:t>
      </w:r>
    </w:p>
    <w:p w:rsidR="004F266B" w:rsidRPr="00FF4DEF" w:rsidRDefault="00270D67" w:rsidP="00E5332C">
      <w:pPr>
        <w:pStyle w:val="ListParagraph"/>
        <w:numPr>
          <w:ilvl w:val="0"/>
          <w:numId w:val="5"/>
        </w:numPr>
        <w:spacing w:after="0" w:line="240" w:lineRule="auto"/>
        <w:rPr>
          <w:sz w:val="24"/>
          <w:szCs w:val="24"/>
        </w:rPr>
      </w:pPr>
      <w:r w:rsidRPr="00FF4DEF">
        <w:rPr>
          <w:sz w:val="24"/>
          <w:szCs w:val="24"/>
        </w:rPr>
        <w:t>Bệnh</w:t>
      </w:r>
      <w:r w:rsidR="004F266B" w:rsidRPr="00FF4DEF">
        <w:rPr>
          <w:sz w:val="24"/>
          <w:szCs w:val="24"/>
        </w:rPr>
        <w:t xml:space="preserve"> lý nhiễm</w:t>
      </w:r>
    </w:p>
    <w:p w:rsidR="00700524" w:rsidRPr="00FF4DEF" w:rsidRDefault="004F266B" w:rsidP="00E5332C">
      <w:pPr>
        <w:pStyle w:val="ListParagraph"/>
        <w:numPr>
          <w:ilvl w:val="1"/>
          <w:numId w:val="5"/>
        </w:numPr>
        <w:spacing w:after="0" w:line="240" w:lineRule="auto"/>
        <w:ind w:left="1080"/>
        <w:rPr>
          <w:sz w:val="24"/>
          <w:szCs w:val="24"/>
        </w:rPr>
      </w:pPr>
      <w:r w:rsidRPr="00FF4DEF">
        <w:rPr>
          <w:sz w:val="24"/>
          <w:szCs w:val="24"/>
        </w:rPr>
        <w:t xml:space="preserve">Siêu vi: </w:t>
      </w:r>
    </w:p>
    <w:p w:rsidR="00700524" w:rsidRPr="00FF4DEF" w:rsidRDefault="004F266B" w:rsidP="00E5332C">
      <w:pPr>
        <w:pStyle w:val="ListParagraph"/>
        <w:numPr>
          <w:ilvl w:val="2"/>
          <w:numId w:val="5"/>
        </w:numPr>
        <w:spacing w:after="0" w:line="240" w:lineRule="auto"/>
        <w:ind w:left="1440"/>
        <w:rPr>
          <w:sz w:val="24"/>
          <w:szCs w:val="24"/>
        </w:rPr>
      </w:pPr>
      <w:r w:rsidRPr="00FF4DEF">
        <w:rPr>
          <w:sz w:val="24"/>
          <w:szCs w:val="24"/>
        </w:rPr>
        <w:t>sởi</w:t>
      </w:r>
      <w:r w:rsidR="007F4F20" w:rsidRPr="00FF4DEF">
        <w:rPr>
          <w:sz w:val="24"/>
          <w:szCs w:val="24"/>
        </w:rPr>
        <w:t>: sẩn hồng</w:t>
      </w:r>
      <w:r w:rsidR="00700524" w:rsidRPr="00FF4DEF">
        <w:rPr>
          <w:sz w:val="24"/>
          <w:szCs w:val="24"/>
        </w:rPr>
        <w:t xml:space="preserve"> ban</w:t>
      </w:r>
      <w:r w:rsidR="007F4F20" w:rsidRPr="00FF4DEF">
        <w:rPr>
          <w:sz w:val="24"/>
          <w:szCs w:val="24"/>
        </w:rPr>
        <w:t xml:space="preserve"> mọc</w:t>
      </w:r>
      <w:r w:rsidR="00700524" w:rsidRPr="00FF4DEF">
        <w:rPr>
          <w:sz w:val="24"/>
          <w:szCs w:val="24"/>
        </w:rPr>
        <w:t xml:space="preserve"> từ sau tai, mặt, ngực bụng </w:t>
      </w:r>
      <w:r w:rsidR="007F4F20" w:rsidRPr="00FF4DEF">
        <w:rPr>
          <w:sz w:val="24"/>
          <w:szCs w:val="24"/>
        </w:rPr>
        <w:t xml:space="preserve"> lan ra </w:t>
      </w:r>
      <w:r w:rsidR="00700524" w:rsidRPr="00FF4DEF">
        <w:rPr>
          <w:sz w:val="24"/>
          <w:szCs w:val="24"/>
        </w:rPr>
        <w:t>tay chân, m</w:t>
      </w:r>
      <w:r w:rsidR="007F4F20" w:rsidRPr="00FF4DEF">
        <w:rPr>
          <w:sz w:val="24"/>
          <w:szCs w:val="24"/>
        </w:rPr>
        <w:t>ấ</w:t>
      </w:r>
      <w:r w:rsidR="00700524" w:rsidRPr="00FF4DEF">
        <w:rPr>
          <w:sz w:val="24"/>
          <w:szCs w:val="24"/>
        </w:rPr>
        <w:t>t cũng theo thứ tự đó để lai vết lằn da hổ</w:t>
      </w:r>
      <w:r w:rsidR="007F4F20" w:rsidRPr="00FF4DEF">
        <w:rPr>
          <w:sz w:val="24"/>
          <w:szCs w:val="24"/>
        </w:rPr>
        <w:t xml:space="preserve">. </w:t>
      </w:r>
      <w:r w:rsidR="00700524" w:rsidRPr="00FF4DEF">
        <w:rPr>
          <w:sz w:val="24"/>
          <w:szCs w:val="24"/>
        </w:rPr>
        <w:t>nốt Ko</w:t>
      </w:r>
      <w:r w:rsidR="007F4F20" w:rsidRPr="00FF4DEF">
        <w:rPr>
          <w:sz w:val="24"/>
          <w:szCs w:val="24"/>
        </w:rPr>
        <w:t>plic</w:t>
      </w:r>
      <w:r w:rsidR="00700524" w:rsidRPr="00FF4DEF">
        <w:rPr>
          <w:sz w:val="24"/>
          <w:szCs w:val="24"/>
        </w:rPr>
        <w:t xml:space="preserve"> ở niêm mạc má (xuất hiện 12-24h sau khi sốt phát ban), hội chứng viêm long (đỏ kết mạc mắt, ho sổ mũi, tiêu chảy), tiền căn chích ngừa sởi (10%bn chích ngừa rồi vẫn bị sởi, khi đó triệu chứng ko điển hình)</w:t>
      </w:r>
    </w:p>
    <w:p w:rsidR="00700524" w:rsidRPr="00FF4DEF" w:rsidRDefault="004F266B" w:rsidP="00E5332C">
      <w:pPr>
        <w:pStyle w:val="ListParagraph"/>
        <w:numPr>
          <w:ilvl w:val="2"/>
          <w:numId w:val="5"/>
        </w:numPr>
        <w:spacing w:after="0" w:line="240" w:lineRule="auto"/>
        <w:ind w:left="1440"/>
        <w:rPr>
          <w:sz w:val="24"/>
          <w:szCs w:val="24"/>
        </w:rPr>
      </w:pPr>
      <w:r w:rsidRPr="00FF4DEF">
        <w:rPr>
          <w:sz w:val="24"/>
          <w:szCs w:val="24"/>
        </w:rPr>
        <w:t>thủy đậ</w:t>
      </w:r>
      <w:r w:rsidR="00700524" w:rsidRPr="00FF4DEF">
        <w:rPr>
          <w:sz w:val="24"/>
          <w:szCs w:val="24"/>
        </w:rPr>
        <w:t>u: nổi ở thân mình trước rồi mới lan ra tay chân, hồng ban bong nước nhiều lứa tuổi</w:t>
      </w:r>
    </w:p>
    <w:p w:rsidR="00700524" w:rsidRPr="00FF4DEF" w:rsidRDefault="00E5332C" w:rsidP="00E5332C">
      <w:pPr>
        <w:pStyle w:val="ListParagraph"/>
        <w:numPr>
          <w:ilvl w:val="2"/>
          <w:numId w:val="5"/>
        </w:numPr>
        <w:spacing w:after="0" w:line="240" w:lineRule="auto"/>
        <w:ind w:left="1440"/>
        <w:rPr>
          <w:sz w:val="24"/>
          <w:szCs w:val="24"/>
        </w:rPr>
      </w:pPr>
      <w:r>
        <w:rPr>
          <w:sz w:val="24"/>
          <w:szCs w:val="24"/>
        </w:rPr>
        <w:t>herpes: bó</w:t>
      </w:r>
      <w:r w:rsidR="00700524" w:rsidRPr="00FF4DEF">
        <w:rPr>
          <w:sz w:val="24"/>
          <w:szCs w:val="24"/>
        </w:rPr>
        <w:t>ng nước mọc thành chum quanh các lỗ tự nhiên (sinh dục, hậu môn, mắt mũi miệng). zona là tái phát lại của thủy đâu, ăn theo dây thần kinh ở mặt, lien sườn, mọc 1 bên cơ thể (suy giảm miễn dịch thì sẽ lan qua 2 bên)</w:t>
      </w:r>
    </w:p>
    <w:p w:rsidR="007F4F20" w:rsidRPr="00FF4DEF" w:rsidRDefault="007F4F20" w:rsidP="00E5332C">
      <w:pPr>
        <w:pStyle w:val="ListParagraph"/>
        <w:numPr>
          <w:ilvl w:val="2"/>
          <w:numId w:val="5"/>
        </w:numPr>
        <w:spacing w:after="0" w:line="240" w:lineRule="auto"/>
        <w:ind w:left="1440"/>
        <w:rPr>
          <w:sz w:val="24"/>
          <w:szCs w:val="24"/>
        </w:rPr>
      </w:pPr>
      <w:r w:rsidRPr="00FF4DEF">
        <w:rPr>
          <w:sz w:val="24"/>
          <w:szCs w:val="24"/>
        </w:rPr>
        <w:t>rubella: sốt phát ban, hạch sau tai là điển hình</w:t>
      </w:r>
    </w:p>
    <w:p w:rsidR="004F266B" w:rsidRPr="00FF4DEF" w:rsidRDefault="004F266B" w:rsidP="00E5332C">
      <w:pPr>
        <w:pStyle w:val="ListParagraph"/>
        <w:numPr>
          <w:ilvl w:val="2"/>
          <w:numId w:val="5"/>
        </w:numPr>
        <w:spacing w:after="0" w:line="240" w:lineRule="auto"/>
        <w:ind w:left="1440"/>
        <w:rPr>
          <w:sz w:val="24"/>
          <w:szCs w:val="24"/>
        </w:rPr>
      </w:pPr>
      <w:r w:rsidRPr="00FF4DEF">
        <w:rPr>
          <w:sz w:val="24"/>
          <w:szCs w:val="24"/>
        </w:rPr>
        <w:t>tay chân miệng</w:t>
      </w:r>
      <w:r w:rsidR="007F4F20" w:rsidRPr="00FF4DEF">
        <w:rPr>
          <w:sz w:val="24"/>
          <w:szCs w:val="24"/>
        </w:rPr>
        <w:t xml:space="preserve">: sẩn hồng ban, mụn nước ở lòng bàn tay, </w:t>
      </w:r>
      <w:r w:rsidR="006B1D0D">
        <w:rPr>
          <w:sz w:val="24"/>
          <w:szCs w:val="24"/>
        </w:rPr>
        <w:t xml:space="preserve">bàn </w:t>
      </w:r>
      <w:r w:rsidR="007F4F20" w:rsidRPr="00FF4DEF">
        <w:rPr>
          <w:sz w:val="24"/>
          <w:szCs w:val="24"/>
        </w:rPr>
        <w:t>chân, gối, khuỷu, mông, ở miệng; mụn nước ở miệng vỡ để lại vết loét. Nếu là sẩn hồng ban nhiều nghĩ nhiều là EV71, mụn nước/bong nước nhiều thì nghĩ là cosaki virus</w:t>
      </w:r>
    </w:p>
    <w:p w:rsidR="004F266B" w:rsidRPr="00FF4DEF" w:rsidRDefault="004F266B" w:rsidP="00E5332C">
      <w:pPr>
        <w:pStyle w:val="ListParagraph"/>
        <w:numPr>
          <w:ilvl w:val="1"/>
          <w:numId w:val="5"/>
        </w:numPr>
        <w:spacing w:after="0" w:line="240" w:lineRule="auto"/>
        <w:ind w:left="1080"/>
        <w:rPr>
          <w:sz w:val="24"/>
          <w:szCs w:val="24"/>
        </w:rPr>
      </w:pPr>
      <w:r w:rsidRPr="00FF4DEF">
        <w:rPr>
          <w:sz w:val="24"/>
          <w:szCs w:val="24"/>
        </w:rPr>
        <w:t xml:space="preserve">Vi trùng: </w:t>
      </w:r>
    </w:p>
    <w:p w:rsidR="004F266B" w:rsidRPr="00FF4DEF" w:rsidRDefault="004F266B" w:rsidP="00E5332C">
      <w:pPr>
        <w:pStyle w:val="ListParagraph"/>
        <w:numPr>
          <w:ilvl w:val="2"/>
          <w:numId w:val="5"/>
        </w:numPr>
        <w:spacing w:after="0" w:line="240" w:lineRule="auto"/>
        <w:ind w:left="1440"/>
        <w:rPr>
          <w:sz w:val="24"/>
          <w:szCs w:val="24"/>
        </w:rPr>
      </w:pPr>
      <w:r w:rsidRPr="00FF4DEF">
        <w:rPr>
          <w:sz w:val="24"/>
          <w:szCs w:val="24"/>
        </w:rPr>
        <w:t>tróc da (sốt tinh hồng nhiệt, do streptococcus pyogens): sốt, phát ban đa dạng, viêm họng giả mạc, viêm da: phải cho kháng sinh, do có thể hình thành phức hợp kháng nguyên kháng thể lắng đọng ở thận, gây viêm cầu thận.</w:t>
      </w:r>
    </w:p>
    <w:p w:rsidR="004F266B" w:rsidRPr="00FF4DEF" w:rsidRDefault="004F266B" w:rsidP="00E5332C">
      <w:pPr>
        <w:pStyle w:val="ListParagraph"/>
        <w:numPr>
          <w:ilvl w:val="2"/>
          <w:numId w:val="5"/>
        </w:numPr>
        <w:spacing w:after="0" w:line="240" w:lineRule="auto"/>
        <w:ind w:left="1440"/>
        <w:rPr>
          <w:sz w:val="24"/>
          <w:szCs w:val="24"/>
        </w:rPr>
      </w:pPr>
      <w:r w:rsidRPr="00FF4DEF">
        <w:rPr>
          <w:sz w:val="24"/>
          <w:szCs w:val="24"/>
        </w:rPr>
        <w:t>viêm da da tụ cầu</w:t>
      </w:r>
      <w:r w:rsidR="00700524" w:rsidRPr="00FF4DEF">
        <w:rPr>
          <w:sz w:val="24"/>
          <w:szCs w:val="24"/>
        </w:rPr>
        <w:t>: “dọc” da ở mông, da đầu, nách dễ bị bỏ sót. Nếu có đỏ da toàn thân, triệu chứng nhiễ</w:t>
      </w:r>
      <w:r w:rsidR="00E5332C">
        <w:rPr>
          <w:sz w:val="24"/>
          <w:szCs w:val="24"/>
        </w:rPr>
        <w:t xml:space="preserve">m trùng thì </w:t>
      </w:r>
      <w:r w:rsidR="00700524" w:rsidRPr="00FF4DEF">
        <w:rPr>
          <w:sz w:val="24"/>
          <w:szCs w:val="24"/>
        </w:rPr>
        <w:t>coi chừng bị nhiễm trùng huyết do tụ cầu.</w:t>
      </w:r>
    </w:p>
    <w:p w:rsidR="00270D67" w:rsidRDefault="00270D67" w:rsidP="00E5332C">
      <w:pPr>
        <w:pStyle w:val="Heading1"/>
        <w:spacing w:line="240" w:lineRule="auto"/>
      </w:pPr>
      <w:r>
        <w:t>Xử trí, tiên lượng</w:t>
      </w:r>
    </w:p>
    <w:p w:rsidR="00432728" w:rsidRPr="00FF4DEF" w:rsidRDefault="007F4F20" w:rsidP="00E5332C">
      <w:pPr>
        <w:spacing w:after="0" w:line="240" w:lineRule="auto"/>
        <w:rPr>
          <w:sz w:val="24"/>
          <w:szCs w:val="24"/>
        </w:rPr>
      </w:pPr>
      <w:r w:rsidRPr="00FF4DEF">
        <w:rPr>
          <w:color w:val="C00000"/>
          <w:sz w:val="24"/>
          <w:szCs w:val="24"/>
        </w:rPr>
        <w:t>bé này là độ IIA: cho nhập viện</w:t>
      </w:r>
      <w:r w:rsidRPr="00FF4DEF">
        <w:rPr>
          <w:sz w:val="24"/>
          <w:szCs w:val="24"/>
        </w:rPr>
        <w:t>. trong phác đồ có cho Phenobarbital, nhưng trong thực tế ko cho để dễ theo dõi dấu hiệu thần kinh. Tới IIB mới cho truyền Phenobarbital. Hạn chế ăn thức ăn nóng, cứng, đừng uống nước quá lạnh</w:t>
      </w:r>
    </w:p>
    <w:p w:rsidR="00270D67" w:rsidRPr="00FF4DEF" w:rsidRDefault="00270D67" w:rsidP="00E5332C">
      <w:pPr>
        <w:spacing w:after="0" w:line="240" w:lineRule="auto"/>
        <w:rPr>
          <w:sz w:val="24"/>
          <w:szCs w:val="24"/>
        </w:rPr>
      </w:pPr>
      <w:r w:rsidRPr="00FF4DEF">
        <w:rPr>
          <w:sz w:val="24"/>
          <w:szCs w:val="24"/>
        </w:rPr>
        <w:t>độ IIB nhóm 1: truyền Phenobarbital trước, sau đó 6-12h truyền IVIG; nhóm 2 thì truyền IVIG luôn, 24h sau đánh giá lại coi có cần truyền tiếp ko</w:t>
      </w:r>
    </w:p>
    <w:p w:rsidR="007F4F20" w:rsidRPr="00FF4DEF" w:rsidRDefault="00E471F2" w:rsidP="00E5332C">
      <w:pPr>
        <w:spacing w:after="0" w:line="240" w:lineRule="auto"/>
        <w:rPr>
          <w:color w:val="C00000"/>
          <w:sz w:val="24"/>
          <w:szCs w:val="24"/>
        </w:rPr>
      </w:pPr>
      <w:r w:rsidRPr="00FF4DEF">
        <w:rPr>
          <w:color w:val="C00000"/>
          <w:sz w:val="24"/>
          <w:szCs w:val="24"/>
        </w:rPr>
        <w:t xml:space="preserve">tiên lượng: </w:t>
      </w:r>
      <w:r w:rsidR="00270D67" w:rsidRPr="00FF4DEF">
        <w:rPr>
          <w:color w:val="C00000"/>
          <w:sz w:val="24"/>
          <w:szCs w:val="24"/>
        </w:rPr>
        <w:t xml:space="preserve">bệnh của pé </w:t>
      </w:r>
      <w:r w:rsidRPr="00FF4DEF">
        <w:rPr>
          <w:color w:val="C00000"/>
          <w:sz w:val="24"/>
          <w:szCs w:val="24"/>
        </w:rPr>
        <w:t>chẩn đoán được, tri giác tỉnh, sinh hiệu ổn, còn sốt nhẹ; chỉ điều trị triệu chứng chứ ko điều trị đặc hiệu được, có thể diễn tiến nặng</w:t>
      </w:r>
      <w:r w:rsidRPr="00FF4DEF">
        <w:rPr>
          <w:color w:val="C00000"/>
          <w:sz w:val="24"/>
          <w:szCs w:val="24"/>
        </w:rPr>
        <w:sym w:font="Wingdings" w:char="F0E0"/>
      </w:r>
      <w:r w:rsidRPr="00FF4DEF">
        <w:rPr>
          <w:color w:val="C00000"/>
          <w:sz w:val="24"/>
          <w:szCs w:val="24"/>
        </w:rPr>
        <w:t xml:space="preserve"> tiên lượng trung bình tại thời điểm hiện tại</w:t>
      </w:r>
    </w:p>
    <w:p w:rsidR="00E471F2" w:rsidRPr="00FF4DEF" w:rsidRDefault="00E471F2" w:rsidP="00E5332C">
      <w:pPr>
        <w:spacing w:after="0" w:line="240" w:lineRule="auto"/>
        <w:rPr>
          <w:sz w:val="24"/>
          <w:szCs w:val="24"/>
        </w:rPr>
      </w:pPr>
      <w:r w:rsidRPr="00FF4DEF">
        <w:rPr>
          <w:sz w:val="24"/>
          <w:szCs w:val="24"/>
        </w:rPr>
        <w:t>phòng ngừa: rửa tay trước khi ăn, sau khi đi vệ sinh, ăn chin uố</w:t>
      </w:r>
      <w:r w:rsidR="006B1D0D">
        <w:rPr>
          <w:sz w:val="24"/>
          <w:szCs w:val="24"/>
        </w:rPr>
        <w:t>ng sôi, r</w:t>
      </w:r>
      <w:r w:rsidRPr="00FF4DEF">
        <w:rPr>
          <w:sz w:val="24"/>
          <w:szCs w:val="24"/>
        </w:rPr>
        <w:t>ửa đồ chơi sạch, dọn dẹp nhà cửa, thời gian cách ly ít nhất là 10-14 ngày, cho đi khám bác sĩ khi có triệu chứng nghi ngờ</w:t>
      </w:r>
    </w:p>
    <w:sectPr w:rsidR="00E471F2" w:rsidRPr="00FF4DEF" w:rsidSect="00E5332C">
      <w:headerReference w:type="even" r:id="rId8"/>
      <w:headerReference w:type="default" r:id="rId9"/>
      <w:footerReference w:type="even" r:id="rId10"/>
      <w:footerReference w:type="default" r:id="rId11"/>
      <w:headerReference w:type="first" r:id="rId12"/>
      <w:footerReference w:type="first" r:id="rId13"/>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09A0" w:rsidRDefault="00EE09A0" w:rsidP="00373C77">
      <w:pPr>
        <w:spacing w:after="0" w:line="240" w:lineRule="auto"/>
      </w:pPr>
      <w:r>
        <w:separator/>
      </w:r>
    </w:p>
  </w:endnote>
  <w:endnote w:type="continuationSeparator" w:id="0">
    <w:p w:rsidR="00EE09A0" w:rsidRDefault="00EE09A0" w:rsidP="00373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C77" w:rsidRDefault="00373C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C77" w:rsidRDefault="00373C7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C77" w:rsidRDefault="00373C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09A0" w:rsidRDefault="00EE09A0" w:rsidP="00373C77">
      <w:pPr>
        <w:spacing w:after="0" w:line="240" w:lineRule="auto"/>
      </w:pPr>
      <w:r>
        <w:separator/>
      </w:r>
    </w:p>
  </w:footnote>
  <w:footnote w:type="continuationSeparator" w:id="0">
    <w:p w:rsidR="00EE09A0" w:rsidRDefault="00EE09A0" w:rsidP="00373C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C77" w:rsidRDefault="00373C7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258782" o:spid="_x0000_s2050" type="#_x0000_t136" style="position:absolute;margin-left:0;margin-top:0;width:589.05pt;height:70.65pt;rotation:315;z-index:-251655168;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C77" w:rsidRDefault="00373C7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258783" o:spid="_x0000_s2051" type="#_x0000_t136" style="position:absolute;margin-left:0;margin-top:0;width:589.05pt;height:70.65pt;rotation:315;z-index:-251653120;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C77" w:rsidRDefault="00373C7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258781" o:spid="_x0000_s2049" type="#_x0000_t136" style="position:absolute;margin-left:0;margin-top:0;width:589.05pt;height:70.65pt;rotation:315;z-index:-251657216;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412A6"/>
    <w:multiLevelType w:val="hybridMultilevel"/>
    <w:tmpl w:val="2D8CB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5676CC"/>
    <w:multiLevelType w:val="hybridMultilevel"/>
    <w:tmpl w:val="A59A9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833592"/>
    <w:multiLevelType w:val="hybridMultilevel"/>
    <w:tmpl w:val="FA787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523452"/>
    <w:multiLevelType w:val="hybridMultilevel"/>
    <w:tmpl w:val="B8088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AC738F"/>
    <w:multiLevelType w:val="hybridMultilevel"/>
    <w:tmpl w:val="A2541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AC549C"/>
    <w:multiLevelType w:val="hybridMultilevel"/>
    <w:tmpl w:val="6C2EB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4045A8"/>
    <w:multiLevelType w:val="hybridMultilevel"/>
    <w:tmpl w:val="00EEFF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BB4C04"/>
    <w:multiLevelType w:val="hybridMultilevel"/>
    <w:tmpl w:val="ED9C3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353A64"/>
    <w:multiLevelType w:val="hybridMultilevel"/>
    <w:tmpl w:val="B908E6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C11574"/>
    <w:multiLevelType w:val="hybridMultilevel"/>
    <w:tmpl w:val="924E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
  </w:num>
  <w:num w:numId="4">
    <w:abstractNumId w:val="9"/>
  </w:num>
  <w:num w:numId="5">
    <w:abstractNumId w:val="2"/>
  </w:num>
  <w:num w:numId="6">
    <w:abstractNumId w:val="5"/>
  </w:num>
  <w:num w:numId="7">
    <w:abstractNumId w:val="0"/>
  </w:num>
  <w:num w:numId="8">
    <w:abstractNumId w:val="8"/>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82C8A"/>
    <w:rsid w:val="00064445"/>
    <w:rsid w:val="001B39F4"/>
    <w:rsid w:val="001D6A3C"/>
    <w:rsid w:val="00270D67"/>
    <w:rsid w:val="00373C77"/>
    <w:rsid w:val="00432728"/>
    <w:rsid w:val="004F266B"/>
    <w:rsid w:val="006B1D0D"/>
    <w:rsid w:val="00700524"/>
    <w:rsid w:val="007E01DE"/>
    <w:rsid w:val="007F4F20"/>
    <w:rsid w:val="0084418D"/>
    <w:rsid w:val="008E42EF"/>
    <w:rsid w:val="009E2240"/>
    <w:rsid w:val="00A22A0C"/>
    <w:rsid w:val="00A274D5"/>
    <w:rsid w:val="00A85785"/>
    <w:rsid w:val="00AB52B6"/>
    <w:rsid w:val="00B24490"/>
    <w:rsid w:val="00D82C8A"/>
    <w:rsid w:val="00E471F2"/>
    <w:rsid w:val="00E5332C"/>
    <w:rsid w:val="00EE09A0"/>
    <w:rsid w:val="00FF4D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A0C"/>
  </w:style>
  <w:style w:type="paragraph" w:styleId="Heading1">
    <w:name w:val="heading 1"/>
    <w:basedOn w:val="Normal"/>
    <w:next w:val="Normal"/>
    <w:link w:val="Heading1Char"/>
    <w:uiPriority w:val="9"/>
    <w:qFormat/>
    <w:rsid w:val="001D6A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C8A"/>
    <w:pPr>
      <w:ind w:left="720"/>
      <w:contextualSpacing/>
    </w:pPr>
  </w:style>
  <w:style w:type="paragraph" w:styleId="Title">
    <w:name w:val="Title"/>
    <w:basedOn w:val="Normal"/>
    <w:next w:val="Normal"/>
    <w:link w:val="TitleChar"/>
    <w:uiPriority w:val="10"/>
    <w:qFormat/>
    <w:rsid w:val="001D6A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6A3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D6A3C"/>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73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3C77"/>
  </w:style>
  <w:style w:type="paragraph" w:styleId="Footer">
    <w:name w:val="footer"/>
    <w:basedOn w:val="Normal"/>
    <w:link w:val="FooterChar"/>
    <w:uiPriority w:val="99"/>
    <w:unhideWhenUsed/>
    <w:rsid w:val="00373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C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753</TotalTime>
  <Pages>2</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dc:creator>
  <cp:lastModifiedBy>SONY</cp:lastModifiedBy>
  <cp:revision>7</cp:revision>
  <dcterms:created xsi:type="dcterms:W3CDTF">2016-08-21T12:04:00Z</dcterms:created>
  <dcterms:modified xsi:type="dcterms:W3CDTF">2017-10-02T04:11:00Z</dcterms:modified>
</cp:coreProperties>
</file>