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9A7" w:rsidRDefault="0098163C" w:rsidP="00244C50">
      <w:pPr>
        <w:pStyle w:val="Title"/>
        <w:spacing w:after="0"/>
      </w:pPr>
      <w:r>
        <w:t>NHIỄM TRÙNG TIỂU</w:t>
      </w:r>
    </w:p>
    <w:p w:rsidR="00BC3DEA" w:rsidRDefault="00BC3DEA" w:rsidP="00244C50">
      <w:pPr>
        <w:pStyle w:val="Heading1"/>
        <w:numPr>
          <w:ilvl w:val="0"/>
          <w:numId w:val="2"/>
        </w:numPr>
      </w:pPr>
      <w:r>
        <w:t>Định nghĩa</w:t>
      </w:r>
    </w:p>
    <w:tbl>
      <w:tblPr>
        <w:tblW w:w="10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294"/>
        <w:gridCol w:w="6840"/>
      </w:tblGrid>
      <w:tr w:rsidR="00BC3DEA" w:rsidRPr="00364E91" w:rsidTr="00BC3DEA">
        <w:trPr>
          <w:trHeight w:val="241"/>
        </w:trPr>
        <w:tc>
          <w:tcPr>
            <w:tcW w:w="329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2BB3" w:rsidRPr="00364E91" w:rsidRDefault="00BC3DEA" w:rsidP="00244C50">
            <w:pPr>
              <w:spacing w:after="0" w:line="240" w:lineRule="auto"/>
            </w:pPr>
            <w:r w:rsidRPr="00364E91">
              <w:rPr>
                <w:bCs/>
              </w:rPr>
              <w:t xml:space="preserve">Nhiễm trùng tiểu </w:t>
            </w:r>
          </w:p>
        </w:tc>
        <w:tc>
          <w:tcPr>
            <w:tcW w:w="684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2BB3" w:rsidRPr="00364E91" w:rsidRDefault="00BC3DEA" w:rsidP="00244C50">
            <w:pPr>
              <w:spacing w:after="0" w:line="240" w:lineRule="auto"/>
            </w:pPr>
            <w:r w:rsidRPr="00364E91">
              <w:rPr>
                <w:bCs/>
              </w:rPr>
              <w:t xml:space="preserve">Sự hiện diện của vi trùng trong nước tiểu gây viêm và tổn thương mô </w:t>
            </w:r>
          </w:p>
        </w:tc>
      </w:tr>
      <w:tr w:rsidR="00364E91" w:rsidRPr="00364E91" w:rsidTr="008E7AE4">
        <w:trPr>
          <w:trHeight w:val="430"/>
        </w:trPr>
        <w:tc>
          <w:tcPr>
            <w:tcW w:w="3294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364E91" w:rsidRDefault="00364E91" w:rsidP="00244C50">
            <w:pPr>
              <w:spacing w:after="0" w:line="240" w:lineRule="auto"/>
            </w:pPr>
            <w:r w:rsidRPr="00364E91">
              <w:rPr>
                <w:bCs/>
              </w:rPr>
              <w:t xml:space="preserve">Vi khuẩn niệu không triệu chứng </w:t>
            </w:r>
          </w:p>
        </w:tc>
        <w:tc>
          <w:tcPr>
            <w:tcW w:w="6840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364E91" w:rsidRDefault="00364E91" w:rsidP="00244C50">
            <w:pPr>
              <w:spacing w:after="0" w:line="240" w:lineRule="auto"/>
            </w:pPr>
            <w:r w:rsidRPr="00364E91">
              <w:rPr>
                <w:bCs/>
              </w:rPr>
              <w:t xml:space="preserve">Tác nhân gây bệnh trong đường tiểu không gây triệu chứng, ko thấy hiện tượng viêm trong NT (ko bạch cầu, nitrit…) </w:t>
            </w:r>
          </w:p>
        </w:tc>
      </w:tr>
      <w:tr w:rsidR="00BC3DEA" w:rsidRPr="00364E91" w:rsidTr="00BC3DEA">
        <w:trPr>
          <w:trHeight w:val="300"/>
        </w:trPr>
        <w:tc>
          <w:tcPr>
            <w:tcW w:w="3294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2BB3" w:rsidRPr="00364E91" w:rsidRDefault="00BC3DEA" w:rsidP="00244C50">
            <w:pPr>
              <w:spacing w:after="0" w:line="240" w:lineRule="auto"/>
            </w:pPr>
            <w:r w:rsidRPr="00364E91">
              <w:rPr>
                <w:bCs/>
              </w:rPr>
              <w:t xml:space="preserve">NTT trên đồng nghĩa với viêm đài bể thận cấp </w:t>
            </w:r>
          </w:p>
        </w:tc>
        <w:tc>
          <w:tcPr>
            <w:tcW w:w="6840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2BB3" w:rsidRPr="00364E91" w:rsidRDefault="00BC3DEA" w:rsidP="00244C50">
            <w:pPr>
              <w:spacing w:after="0" w:line="240" w:lineRule="auto"/>
            </w:pPr>
            <w:r w:rsidRPr="00364E91">
              <w:rPr>
                <w:bCs/>
              </w:rPr>
              <w:t xml:space="preserve">Nhiễm trùng nhu mô thận và gây ra triệu chứng toàn thân (sốt, ói ộc, ăn ko tiểu, chậm tăng cân) và tại chỗ </w:t>
            </w:r>
          </w:p>
        </w:tc>
      </w:tr>
      <w:tr w:rsidR="00BC3DEA" w:rsidRPr="00364E91" w:rsidTr="00BC3DEA">
        <w:trPr>
          <w:trHeight w:val="412"/>
        </w:trPr>
        <w:tc>
          <w:tcPr>
            <w:tcW w:w="3294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2BB3" w:rsidRPr="00364E91" w:rsidRDefault="00BC3DEA" w:rsidP="00244C50">
            <w:pPr>
              <w:spacing w:after="0" w:line="240" w:lineRule="auto"/>
            </w:pPr>
            <w:r w:rsidRPr="00364E91">
              <w:rPr>
                <w:bCs/>
              </w:rPr>
              <w:t xml:space="preserve">NTT dưới : viêm bàng quang, niệu đạo </w:t>
            </w:r>
          </w:p>
        </w:tc>
        <w:tc>
          <w:tcPr>
            <w:tcW w:w="6840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2BB3" w:rsidRPr="00364E91" w:rsidRDefault="00BC3DEA" w:rsidP="00244C50">
            <w:pPr>
              <w:spacing w:after="0" w:line="240" w:lineRule="auto"/>
            </w:pPr>
            <w:r w:rsidRPr="00364E91">
              <w:rPr>
                <w:bCs/>
              </w:rPr>
              <w:t xml:space="preserve">Nhiễm trùng giới hạn ở đường tiểu dưới (triệu chứng rối loạn đi tiểu là chủ yếu), thường ko biểu hiện toàn thân </w:t>
            </w:r>
          </w:p>
        </w:tc>
      </w:tr>
      <w:tr w:rsidR="00BC3DEA" w:rsidRPr="00364E91" w:rsidTr="00BC3DEA">
        <w:trPr>
          <w:trHeight w:val="430"/>
        </w:trPr>
        <w:tc>
          <w:tcPr>
            <w:tcW w:w="3294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C3DEA" w:rsidRPr="00364E91" w:rsidRDefault="00BC3DEA" w:rsidP="00244C50">
            <w:pPr>
              <w:spacing w:after="0" w:line="240" w:lineRule="auto"/>
              <w:rPr>
                <w:bCs/>
              </w:rPr>
            </w:pPr>
            <w:r w:rsidRPr="00364E91">
              <w:rPr>
                <w:bCs/>
              </w:rPr>
              <w:t xml:space="preserve">NTT phức tạp hoặc không điển hình </w:t>
            </w:r>
          </w:p>
          <w:p w:rsidR="00BC3DEA" w:rsidRPr="00364E91" w:rsidRDefault="00BC3DEA" w:rsidP="00244C50">
            <w:pPr>
              <w:spacing w:after="0" w:line="240" w:lineRule="auto"/>
              <w:rPr>
                <w:bCs/>
              </w:rPr>
            </w:pPr>
          </w:p>
        </w:tc>
        <w:tc>
          <w:tcPr>
            <w:tcW w:w="6840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4E91" w:rsidRDefault="00BC3DEA" w:rsidP="00244C50">
            <w:pPr>
              <w:spacing w:after="0" w:line="240" w:lineRule="auto"/>
              <w:rPr>
                <w:bCs/>
              </w:rPr>
            </w:pPr>
            <w:r w:rsidRPr="00364E91">
              <w:rPr>
                <w:bCs/>
              </w:rPr>
              <w:t xml:space="preserve">NTTkèm bất thường về cấu trúc và chức năng của đường niệu </w:t>
            </w:r>
          </w:p>
          <w:p w:rsidR="00BC3DEA" w:rsidRPr="00364E91" w:rsidRDefault="00BC3DEA" w:rsidP="00244C50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364E91">
              <w:rPr>
                <w:bCs/>
              </w:rPr>
              <w:t xml:space="preserve">Bằng chứng tắc nghẽn đường niệu </w:t>
            </w:r>
          </w:p>
          <w:p w:rsidR="00364E91" w:rsidRPr="00364E91" w:rsidRDefault="00364E91" w:rsidP="00244C50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364E91">
              <w:rPr>
                <w:bCs/>
              </w:rPr>
              <w:t xml:space="preserve">Tăng creatinin </w:t>
            </w:r>
          </w:p>
          <w:p w:rsidR="00BC3DEA" w:rsidRPr="00364E91" w:rsidRDefault="00BC3DEA" w:rsidP="00244C50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364E91">
              <w:rPr>
                <w:bCs/>
              </w:rPr>
              <w:t>Bệnh cảnh nặng (toxic)</w:t>
            </w:r>
            <w:r w:rsidR="00364E91">
              <w:rPr>
                <w:bCs/>
              </w:rPr>
              <w:t xml:space="preserve">; </w:t>
            </w:r>
            <w:r w:rsidRPr="00364E91">
              <w:rPr>
                <w:bCs/>
              </w:rPr>
              <w:t>Nhiễm trùng huyết</w:t>
            </w:r>
            <w:r w:rsidR="00364E91">
              <w:rPr>
                <w:bCs/>
              </w:rPr>
              <w:t xml:space="preserve">; </w:t>
            </w:r>
            <w:r w:rsidRPr="00364E91">
              <w:rPr>
                <w:bCs/>
              </w:rPr>
              <w:t xml:space="preserve">Không đáp ứng kháng sinh sau 48h </w:t>
            </w:r>
          </w:p>
        </w:tc>
      </w:tr>
      <w:tr w:rsidR="00BC3DEA" w:rsidRPr="00364E91" w:rsidTr="00BC3DEA">
        <w:trPr>
          <w:trHeight w:val="430"/>
        </w:trPr>
        <w:tc>
          <w:tcPr>
            <w:tcW w:w="3294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C3DEA" w:rsidRPr="00364E91" w:rsidRDefault="00BC3DEA" w:rsidP="00244C50">
            <w:pPr>
              <w:spacing w:after="0" w:line="240" w:lineRule="auto"/>
              <w:rPr>
                <w:bCs/>
              </w:rPr>
            </w:pPr>
            <w:r w:rsidRPr="00364E91">
              <w:rPr>
                <w:bCs/>
              </w:rPr>
              <w:t xml:space="preserve">NTT tái phát (bỏ phân biệt NTT tái phát và tái nhiễm do ko có ý nghĩa lâm sàng) </w:t>
            </w:r>
            <w:r w:rsidRPr="00364E91">
              <w:rPr>
                <w:bCs/>
              </w:rPr>
              <w:sym w:font="Wingdings" w:char="00E0"/>
            </w:r>
            <w:r w:rsidRPr="00364E91">
              <w:rPr>
                <w:bCs/>
              </w:rPr>
              <w:t xml:space="preserve"> có yếu tố thuận lợi gì đó, cần đi tìm </w:t>
            </w:r>
          </w:p>
        </w:tc>
        <w:tc>
          <w:tcPr>
            <w:tcW w:w="6840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C3DEA" w:rsidRPr="00364E91" w:rsidRDefault="00BC3DEA" w:rsidP="00244C50">
            <w:pPr>
              <w:spacing w:after="0" w:line="240" w:lineRule="auto"/>
              <w:rPr>
                <w:bCs/>
              </w:rPr>
            </w:pPr>
            <w:r w:rsidRPr="00364E91">
              <w:rPr>
                <w:bCs/>
              </w:rPr>
              <w:t xml:space="preserve">a)≥2 đợt viêm đài bể thận cấp </w:t>
            </w:r>
          </w:p>
          <w:p w:rsidR="00BC3DEA" w:rsidRPr="00364E91" w:rsidRDefault="00BC3DEA" w:rsidP="00244C50">
            <w:pPr>
              <w:spacing w:after="0" w:line="240" w:lineRule="auto"/>
              <w:rPr>
                <w:bCs/>
              </w:rPr>
            </w:pPr>
            <w:r w:rsidRPr="00364E91">
              <w:rPr>
                <w:bCs/>
              </w:rPr>
              <w:t xml:space="preserve">b)1 đợt VĐBTC+≥1 đợt NTT dưới </w:t>
            </w:r>
          </w:p>
          <w:p w:rsidR="00BC3DEA" w:rsidRPr="00364E91" w:rsidRDefault="00BC3DEA" w:rsidP="00244C50">
            <w:pPr>
              <w:spacing w:after="0" w:line="240" w:lineRule="auto"/>
              <w:rPr>
                <w:bCs/>
              </w:rPr>
            </w:pPr>
            <w:r w:rsidRPr="00364E91">
              <w:rPr>
                <w:bCs/>
              </w:rPr>
              <w:t xml:space="preserve">c)≥3 đọt NTT dưới </w:t>
            </w:r>
          </w:p>
          <w:p w:rsidR="00BC3DEA" w:rsidRPr="00364E91" w:rsidRDefault="00BC3DEA" w:rsidP="00244C50">
            <w:pPr>
              <w:spacing w:after="0" w:line="240" w:lineRule="auto"/>
              <w:rPr>
                <w:bCs/>
              </w:rPr>
            </w:pPr>
          </w:p>
        </w:tc>
      </w:tr>
    </w:tbl>
    <w:p w:rsidR="00364E91" w:rsidRDefault="00364E91" w:rsidP="00244C50">
      <w:pPr>
        <w:pStyle w:val="Heading1"/>
        <w:numPr>
          <w:ilvl w:val="0"/>
          <w:numId w:val="2"/>
        </w:numPr>
      </w:pPr>
      <w:r>
        <w:t>Tiếp cận nhiễm trùng tiểu</w:t>
      </w:r>
    </w:p>
    <w:p w:rsidR="00BC6B1B" w:rsidRDefault="00364E91" w:rsidP="00244C50">
      <w:pPr>
        <w:pStyle w:val="ListParagraph"/>
        <w:numPr>
          <w:ilvl w:val="0"/>
          <w:numId w:val="11"/>
        </w:numPr>
      </w:pPr>
      <w:r>
        <w:t>Chẩn đoán NTT</w:t>
      </w:r>
      <w:r w:rsidR="00BC6B1B">
        <w:t xml:space="preserve">- </w:t>
      </w:r>
      <w:r>
        <w:t>Vị trí</w:t>
      </w:r>
      <w:r w:rsidR="00BC6B1B">
        <w:t>- Tái phát hay lần đầu</w:t>
      </w:r>
    </w:p>
    <w:p w:rsidR="00364E91" w:rsidRDefault="00364E91" w:rsidP="00244C50">
      <w:pPr>
        <w:pStyle w:val="ListParagraph"/>
        <w:numPr>
          <w:ilvl w:val="0"/>
          <w:numId w:val="11"/>
        </w:numPr>
      </w:pPr>
      <w:r>
        <w:t>Yếu tố thuận lợi</w:t>
      </w:r>
    </w:p>
    <w:p w:rsidR="00364E91" w:rsidRDefault="00BC6B1B" w:rsidP="00244C50">
      <w:pPr>
        <w:pStyle w:val="ListParagraph"/>
        <w:numPr>
          <w:ilvl w:val="0"/>
          <w:numId w:val="11"/>
        </w:numPr>
      </w:pPr>
      <w:r>
        <w:t>Nguyên nhân</w:t>
      </w:r>
    </w:p>
    <w:p w:rsidR="008C308F" w:rsidRDefault="008C308F" w:rsidP="00244C50">
      <w:pPr>
        <w:pStyle w:val="ListParagraph"/>
        <w:numPr>
          <w:ilvl w:val="0"/>
          <w:numId w:val="11"/>
        </w:numPr>
      </w:pPr>
      <w:r>
        <w:t>Biến chứng</w:t>
      </w:r>
    </w:p>
    <w:p w:rsidR="00364E91" w:rsidRDefault="00364E91" w:rsidP="00244C50">
      <w:pPr>
        <w:pStyle w:val="Heading1"/>
        <w:numPr>
          <w:ilvl w:val="0"/>
          <w:numId w:val="2"/>
        </w:numPr>
      </w:pPr>
      <w:r>
        <w:t>Chẩn đoán NTT</w:t>
      </w:r>
    </w:p>
    <w:p w:rsidR="00364E91" w:rsidRDefault="00364E91" w:rsidP="00244C50">
      <w:pPr>
        <w:pStyle w:val="ListParagraph"/>
        <w:numPr>
          <w:ilvl w:val="0"/>
          <w:numId w:val="12"/>
        </w:numPr>
      </w:pPr>
      <w:r>
        <w:t>Lâm sàng: 1 trong 2 kiểu của đường tiểu trên hay dưới</w:t>
      </w:r>
    </w:p>
    <w:p w:rsidR="00364E91" w:rsidRDefault="00364E91" w:rsidP="00244C50">
      <w:pPr>
        <w:pStyle w:val="ListParagraph"/>
        <w:numPr>
          <w:ilvl w:val="0"/>
          <w:numId w:val="12"/>
        </w:numPr>
      </w:pPr>
      <w:r>
        <w:t>Xét nghiệm gợi ý NTT</w:t>
      </w:r>
    </w:p>
    <w:p w:rsidR="00364E91" w:rsidRDefault="00364E91" w:rsidP="00244C50">
      <w:pPr>
        <w:pStyle w:val="ListParagraph"/>
        <w:numPr>
          <w:ilvl w:val="1"/>
          <w:numId w:val="12"/>
        </w:numPr>
      </w:pPr>
      <w:r>
        <w:t>TPTNT</w:t>
      </w:r>
    </w:p>
    <w:tbl>
      <w:tblPr>
        <w:tblW w:w="9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24"/>
        <w:gridCol w:w="3944"/>
        <w:gridCol w:w="4156"/>
      </w:tblGrid>
      <w:tr w:rsidR="00364E91" w:rsidRPr="003F5C64" w:rsidTr="008E7AE4">
        <w:trPr>
          <w:trHeight w:val="278"/>
        </w:trPr>
        <w:tc>
          <w:tcPr>
            <w:tcW w:w="122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3F5C64" w:rsidRDefault="00364E91" w:rsidP="00244C50">
            <w:pPr>
              <w:spacing w:after="0" w:line="240" w:lineRule="auto"/>
            </w:pPr>
          </w:p>
        </w:tc>
        <w:tc>
          <w:tcPr>
            <w:tcW w:w="394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3F5C64" w:rsidRDefault="00364E91" w:rsidP="00244C50">
            <w:pPr>
              <w:spacing w:after="0" w:line="240" w:lineRule="auto"/>
            </w:pPr>
            <w:r w:rsidRPr="003F5C64">
              <w:rPr>
                <w:b/>
                <w:bCs/>
              </w:rPr>
              <w:t xml:space="preserve">BC (+) </w:t>
            </w:r>
          </w:p>
        </w:tc>
        <w:tc>
          <w:tcPr>
            <w:tcW w:w="4156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3F5C64" w:rsidRDefault="00364E91" w:rsidP="00244C50">
            <w:pPr>
              <w:spacing w:after="0" w:line="240" w:lineRule="auto"/>
            </w:pPr>
            <w:r w:rsidRPr="003F5C64">
              <w:rPr>
                <w:b/>
                <w:bCs/>
              </w:rPr>
              <w:t xml:space="preserve">BC (-) </w:t>
            </w:r>
          </w:p>
        </w:tc>
      </w:tr>
      <w:tr w:rsidR="00364E91" w:rsidRPr="003F5C64" w:rsidTr="008E7AE4">
        <w:trPr>
          <w:trHeight w:val="665"/>
        </w:trPr>
        <w:tc>
          <w:tcPr>
            <w:tcW w:w="1224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3F5C64" w:rsidRDefault="00364E91" w:rsidP="00244C50">
            <w:pPr>
              <w:spacing w:after="0" w:line="240" w:lineRule="auto"/>
            </w:pPr>
            <w:r w:rsidRPr="003F5C64">
              <w:t xml:space="preserve">Nitrite (+) </w:t>
            </w:r>
          </w:p>
        </w:tc>
        <w:tc>
          <w:tcPr>
            <w:tcW w:w="3944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3F5C64" w:rsidRDefault="00364E91" w:rsidP="00244C50">
            <w:pPr>
              <w:spacing w:after="0" w:line="240" w:lineRule="auto"/>
            </w:pPr>
            <w:r w:rsidRPr="003F5C64">
              <w:t xml:space="preserve">Cấy nước tiểu </w:t>
            </w:r>
          </w:p>
          <w:p w:rsidR="00364E91" w:rsidRPr="003F5C64" w:rsidRDefault="00364E91" w:rsidP="00244C50">
            <w:pPr>
              <w:spacing w:after="0" w:line="240" w:lineRule="auto"/>
            </w:pPr>
            <w:r w:rsidRPr="003F5C64">
              <w:t>Điều trị như NTT</w:t>
            </w:r>
          </w:p>
          <w:p w:rsidR="00364E91" w:rsidRPr="003F5C64" w:rsidRDefault="00364E91" w:rsidP="00244C50">
            <w:pPr>
              <w:spacing w:after="0" w:line="240" w:lineRule="auto"/>
            </w:pPr>
            <w:r w:rsidRPr="003F5C64">
              <w:t xml:space="preserve">Bắt đầu ĐT kháng sinh </w:t>
            </w:r>
          </w:p>
        </w:tc>
        <w:tc>
          <w:tcPr>
            <w:tcW w:w="4156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3F5C64" w:rsidRDefault="00364E91" w:rsidP="00244C50">
            <w:pPr>
              <w:spacing w:after="0" w:line="240" w:lineRule="auto"/>
            </w:pPr>
            <w:r w:rsidRPr="003F5C64">
              <w:t xml:space="preserve">Cấy nước tiểu </w:t>
            </w:r>
          </w:p>
          <w:p w:rsidR="00364E91" w:rsidRPr="003F5C64" w:rsidRDefault="00364E91" w:rsidP="00244C50">
            <w:pPr>
              <w:spacing w:after="0" w:line="240" w:lineRule="auto"/>
            </w:pPr>
            <w:r w:rsidRPr="003F5C64">
              <w:t xml:space="preserve">Bắt đầu điều trị kháng sinh (nếu đã lấy được mẫu NT tươi) </w:t>
            </w:r>
          </w:p>
        </w:tc>
      </w:tr>
      <w:tr w:rsidR="00364E91" w:rsidRPr="003F5C64" w:rsidTr="008E7AE4">
        <w:trPr>
          <w:trHeight w:val="692"/>
        </w:trPr>
        <w:tc>
          <w:tcPr>
            <w:tcW w:w="1224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3F5C64" w:rsidRDefault="00364E91" w:rsidP="00244C50">
            <w:pPr>
              <w:spacing w:after="0" w:line="240" w:lineRule="auto"/>
            </w:pPr>
            <w:r w:rsidRPr="003F5C64">
              <w:t xml:space="preserve">Nitritr (-) </w:t>
            </w:r>
          </w:p>
        </w:tc>
        <w:tc>
          <w:tcPr>
            <w:tcW w:w="3944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3F5C64" w:rsidRDefault="00364E91" w:rsidP="00244C50">
            <w:pPr>
              <w:spacing w:after="0" w:line="240" w:lineRule="auto"/>
            </w:pPr>
            <w:r w:rsidRPr="003F5C64">
              <w:t xml:space="preserve">Gởi NT đi soi và cấy </w:t>
            </w:r>
          </w:p>
          <w:p w:rsidR="00364E91" w:rsidRPr="003F5C64" w:rsidRDefault="00364E91" w:rsidP="00244C50">
            <w:pPr>
              <w:spacing w:after="0" w:line="240" w:lineRule="auto"/>
            </w:pPr>
            <w:r w:rsidRPr="003F5C64">
              <w:t xml:space="preserve">Bắt đầu điều trị KS nếu có bằng chứng NTT trên lâm sàng. </w:t>
            </w:r>
          </w:p>
        </w:tc>
        <w:tc>
          <w:tcPr>
            <w:tcW w:w="4156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3F5C64" w:rsidRDefault="00364E91" w:rsidP="00244C50">
            <w:pPr>
              <w:spacing w:after="0" w:line="240" w:lineRule="auto"/>
            </w:pPr>
            <w:r w:rsidRPr="003F5C64">
              <w:t>Không NTT</w:t>
            </w:r>
          </w:p>
          <w:p w:rsidR="00364E91" w:rsidRPr="003F5C64" w:rsidRDefault="00364E91" w:rsidP="00244C50">
            <w:pPr>
              <w:spacing w:after="0" w:line="240" w:lineRule="auto"/>
            </w:pPr>
            <w:r w:rsidRPr="003F5C64">
              <w:t xml:space="preserve">Soi nước tiểu nếu bất thường cấu trúc đường niệu </w:t>
            </w:r>
          </w:p>
        </w:tc>
      </w:tr>
    </w:tbl>
    <w:p w:rsidR="00364E91" w:rsidRDefault="00364E91" w:rsidP="00244C50">
      <w:pPr>
        <w:pStyle w:val="ListParagraph"/>
        <w:numPr>
          <w:ilvl w:val="1"/>
          <w:numId w:val="12"/>
        </w:numPr>
      </w:pPr>
      <w:r>
        <w:t>Soi nước tiểu</w:t>
      </w:r>
      <w:r w:rsidR="0043089C">
        <w:t>: soi thấy 100 VK/QT 40 tương đương cấy 10^5 khúm</w:t>
      </w:r>
    </w:p>
    <w:tbl>
      <w:tblPr>
        <w:tblW w:w="9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14"/>
        <w:gridCol w:w="3060"/>
        <w:gridCol w:w="4950"/>
      </w:tblGrid>
      <w:tr w:rsidR="00364E91" w:rsidRPr="004C3E59" w:rsidTr="00A4692C">
        <w:trPr>
          <w:trHeight w:val="251"/>
        </w:trPr>
        <w:tc>
          <w:tcPr>
            <w:tcW w:w="131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4C3E59" w:rsidRDefault="00364E91" w:rsidP="00244C50">
            <w:pPr>
              <w:spacing w:after="0" w:line="240" w:lineRule="auto"/>
            </w:pPr>
          </w:p>
        </w:tc>
        <w:tc>
          <w:tcPr>
            <w:tcW w:w="306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4C3E59" w:rsidRDefault="00364E91" w:rsidP="00244C50">
            <w:pPr>
              <w:spacing w:after="0" w:line="240" w:lineRule="auto"/>
            </w:pPr>
            <w:r w:rsidRPr="004C3E59">
              <w:rPr>
                <w:b/>
                <w:bCs/>
              </w:rPr>
              <w:t xml:space="preserve">BC &gt;5 /QT (+) </w:t>
            </w:r>
          </w:p>
        </w:tc>
        <w:tc>
          <w:tcPr>
            <w:tcW w:w="495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4C3E59" w:rsidRDefault="00364E91" w:rsidP="00244C50">
            <w:pPr>
              <w:spacing w:after="0" w:line="240" w:lineRule="auto"/>
            </w:pPr>
            <w:r w:rsidRPr="004C3E59">
              <w:rPr>
                <w:b/>
                <w:bCs/>
              </w:rPr>
              <w:t xml:space="preserve">BC 0-5/ QT </w:t>
            </w:r>
          </w:p>
        </w:tc>
      </w:tr>
      <w:tr w:rsidR="00364E91" w:rsidRPr="004C3E59" w:rsidTr="008E7AE4">
        <w:trPr>
          <w:trHeight w:val="764"/>
        </w:trPr>
        <w:tc>
          <w:tcPr>
            <w:tcW w:w="1314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4C3E59" w:rsidRDefault="00364E91" w:rsidP="00244C50">
            <w:pPr>
              <w:spacing w:after="0" w:line="240" w:lineRule="auto"/>
            </w:pPr>
            <w:r w:rsidRPr="004C3E59">
              <w:lastRenderedPageBreak/>
              <w:t xml:space="preserve">VT(+) </w:t>
            </w:r>
          </w:p>
        </w:tc>
        <w:tc>
          <w:tcPr>
            <w:tcW w:w="3060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4C3E59" w:rsidRDefault="00364E91" w:rsidP="00244C50">
            <w:pPr>
              <w:spacing w:after="0" w:line="240" w:lineRule="auto"/>
            </w:pPr>
            <w:r w:rsidRPr="004C3E59">
              <w:t xml:space="preserve">Cấy nước tiểu </w:t>
            </w:r>
          </w:p>
          <w:p w:rsidR="00364E91" w:rsidRPr="004C3E59" w:rsidRDefault="00364E91" w:rsidP="00244C50">
            <w:pPr>
              <w:spacing w:after="0" w:line="240" w:lineRule="auto"/>
            </w:pPr>
            <w:r w:rsidRPr="004C3E59">
              <w:t>Điều trị như NTT</w:t>
            </w:r>
          </w:p>
        </w:tc>
        <w:tc>
          <w:tcPr>
            <w:tcW w:w="4950" w:type="dxa"/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4C3E59" w:rsidRDefault="00364E91" w:rsidP="00244C50">
            <w:pPr>
              <w:spacing w:after="0" w:line="240" w:lineRule="auto"/>
            </w:pPr>
            <w:r w:rsidRPr="004C3E59">
              <w:t xml:space="preserve">Cấy nước tiểu </w:t>
            </w:r>
          </w:p>
          <w:p w:rsidR="00364E91" w:rsidRPr="004C3E59" w:rsidRDefault="00364E91" w:rsidP="00244C50">
            <w:pPr>
              <w:spacing w:after="0" w:line="240" w:lineRule="auto"/>
            </w:pPr>
            <w:r w:rsidRPr="004C3E59">
              <w:t xml:space="preserve">Bắt đầu điều trị kháng sinh (nếu đã lấy được mẫu NT tươi) </w:t>
            </w:r>
          </w:p>
        </w:tc>
      </w:tr>
      <w:tr w:rsidR="00364E91" w:rsidRPr="004C3E59" w:rsidTr="008E7AE4">
        <w:trPr>
          <w:trHeight w:val="440"/>
        </w:trPr>
        <w:tc>
          <w:tcPr>
            <w:tcW w:w="1314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4C3E59" w:rsidRDefault="00364E91" w:rsidP="00244C50">
            <w:pPr>
              <w:spacing w:after="0" w:line="240" w:lineRule="auto"/>
            </w:pPr>
            <w:r w:rsidRPr="004C3E59">
              <w:t xml:space="preserve">VT (-) </w:t>
            </w:r>
          </w:p>
        </w:tc>
        <w:tc>
          <w:tcPr>
            <w:tcW w:w="3060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4C3E59" w:rsidRDefault="00364E91" w:rsidP="00244C50">
            <w:pPr>
              <w:spacing w:after="0" w:line="240" w:lineRule="auto"/>
            </w:pPr>
            <w:r w:rsidRPr="004C3E59">
              <w:t xml:space="preserve">Gởi NT đi soi và cấy </w:t>
            </w:r>
          </w:p>
          <w:p w:rsidR="00364E91" w:rsidRPr="004C3E59" w:rsidRDefault="00364E91" w:rsidP="00244C50">
            <w:pPr>
              <w:spacing w:after="0" w:line="240" w:lineRule="auto"/>
            </w:pPr>
            <w:r w:rsidRPr="004C3E59">
              <w:t xml:space="preserve">Bắt đầu điều trị KS nếu LS(+) </w:t>
            </w:r>
          </w:p>
        </w:tc>
        <w:tc>
          <w:tcPr>
            <w:tcW w:w="4950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4E91" w:rsidRPr="004C3E59" w:rsidRDefault="00364E91" w:rsidP="00244C50">
            <w:pPr>
              <w:spacing w:after="0" w:line="240" w:lineRule="auto"/>
            </w:pPr>
            <w:r w:rsidRPr="004C3E59">
              <w:t>Không NTT</w:t>
            </w:r>
          </w:p>
        </w:tc>
      </w:tr>
    </w:tbl>
    <w:p w:rsidR="00364E91" w:rsidRDefault="00364E91" w:rsidP="00244C50">
      <w:pPr>
        <w:pStyle w:val="ListParagraph"/>
        <w:numPr>
          <w:ilvl w:val="0"/>
          <w:numId w:val="13"/>
        </w:numPr>
      </w:pPr>
      <w:r>
        <w:t>Chẩn đoán xác định: cấy</w:t>
      </w:r>
    </w:p>
    <w:p w:rsidR="00364E91" w:rsidRDefault="00364E91" w:rsidP="00244C50">
      <w:pPr>
        <w:pStyle w:val="ListParagraph"/>
        <w:numPr>
          <w:ilvl w:val="1"/>
          <w:numId w:val="13"/>
        </w:numPr>
      </w:pPr>
      <w:r>
        <w:t>Chọc dò qua xương mu: có vk gram (-) hoặc &gt; 10^3 gram (+)</w:t>
      </w:r>
    </w:p>
    <w:p w:rsidR="00364E91" w:rsidRDefault="00364E91" w:rsidP="00244C50">
      <w:pPr>
        <w:pStyle w:val="ListParagraph"/>
        <w:numPr>
          <w:ilvl w:val="1"/>
          <w:numId w:val="13"/>
        </w:numPr>
      </w:pPr>
      <w:r>
        <w:t>Ống thông: &gt; 10^4</w:t>
      </w:r>
    </w:p>
    <w:p w:rsidR="00364E91" w:rsidRDefault="00364E91" w:rsidP="00244C50">
      <w:pPr>
        <w:pStyle w:val="ListParagraph"/>
        <w:numPr>
          <w:ilvl w:val="1"/>
          <w:numId w:val="13"/>
        </w:numPr>
      </w:pPr>
      <w:r>
        <w:t>Giữa dòng:</w:t>
      </w:r>
    </w:p>
    <w:p w:rsidR="00364E91" w:rsidRDefault="00364E91" w:rsidP="00244C50">
      <w:pPr>
        <w:pStyle w:val="ListParagraph"/>
        <w:numPr>
          <w:ilvl w:val="2"/>
          <w:numId w:val="13"/>
        </w:numPr>
      </w:pPr>
      <w:r>
        <w:t>Nam: &gt; 10^4</w:t>
      </w:r>
    </w:p>
    <w:p w:rsidR="00364E91" w:rsidRPr="00364E91" w:rsidRDefault="00364E91" w:rsidP="00244C50">
      <w:pPr>
        <w:pStyle w:val="ListParagraph"/>
        <w:numPr>
          <w:ilvl w:val="2"/>
          <w:numId w:val="13"/>
        </w:numPr>
      </w:pPr>
      <w:r>
        <w:t>Nữ: &gt; 10^5</w:t>
      </w:r>
    </w:p>
    <w:p w:rsidR="00364E91" w:rsidRDefault="00364E91" w:rsidP="00244C50">
      <w:pPr>
        <w:pStyle w:val="Heading1"/>
        <w:numPr>
          <w:ilvl w:val="0"/>
          <w:numId w:val="2"/>
        </w:numPr>
      </w:pPr>
      <w:r>
        <w:t>chẩn đoán vị trí</w:t>
      </w:r>
    </w:p>
    <w:tbl>
      <w:tblPr>
        <w:tblStyle w:val="TableGrid"/>
        <w:tblW w:w="0" w:type="auto"/>
        <w:tblLook w:val="04A0"/>
      </w:tblPr>
      <w:tblGrid>
        <w:gridCol w:w="1548"/>
        <w:gridCol w:w="4230"/>
        <w:gridCol w:w="3078"/>
      </w:tblGrid>
      <w:tr w:rsidR="00364E91" w:rsidRPr="00CF4D01" w:rsidTr="00CF4D01">
        <w:tc>
          <w:tcPr>
            <w:tcW w:w="1548" w:type="dxa"/>
            <w:shd w:val="clear" w:color="auto" w:fill="FFE599" w:themeFill="accent4" w:themeFillTint="66"/>
          </w:tcPr>
          <w:p w:rsidR="00364E91" w:rsidRPr="00CF4D01" w:rsidRDefault="00364E91" w:rsidP="00244C5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FFE599" w:themeFill="accent4" w:themeFillTint="66"/>
          </w:tcPr>
          <w:p w:rsidR="00364E91" w:rsidRPr="00CF4D01" w:rsidRDefault="00364E91" w:rsidP="00244C50">
            <w:pPr>
              <w:jc w:val="center"/>
              <w:rPr>
                <w:b/>
                <w:sz w:val="24"/>
                <w:szCs w:val="24"/>
              </w:rPr>
            </w:pPr>
            <w:r w:rsidRPr="00CF4D01">
              <w:rPr>
                <w:b/>
                <w:sz w:val="24"/>
                <w:szCs w:val="24"/>
              </w:rPr>
              <w:t>Trên</w:t>
            </w:r>
          </w:p>
        </w:tc>
        <w:tc>
          <w:tcPr>
            <w:tcW w:w="3078" w:type="dxa"/>
            <w:shd w:val="clear" w:color="auto" w:fill="FFE599" w:themeFill="accent4" w:themeFillTint="66"/>
          </w:tcPr>
          <w:p w:rsidR="00364E91" w:rsidRPr="00CF4D01" w:rsidRDefault="00364E91" w:rsidP="00244C50">
            <w:pPr>
              <w:jc w:val="center"/>
              <w:rPr>
                <w:b/>
                <w:sz w:val="24"/>
                <w:szCs w:val="24"/>
              </w:rPr>
            </w:pPr>
            <w:r w:rsidRPr="00CF4D01">
              <w:rPr>
                <w:b/>
                <w:sz w:val="24"/>
                <w:szCs w:val="24"/>
              </w:rPr>
              <w:t>Dưới</w:t>
            </w:r>
          </w:p>
        </w:tc>
      </w:tr>
      <w:tr w:rsidR="00364E91" w:rsidRPr="00CF4D01" w:rsidTr="00CF4D01">
        <w:tc>
          <w:tcPr>
            <w:tcW w:w="1548" w:type="dxa"/>
          </w:tcPr>
          <w:p w:rsidR="00364E91" w:rsidRPr="00CF4D01" w:rsidRDefault="00364E91" w:rsidP="00244C50">
            <w:pPr>
              <w:rPr>
                <w:sz w:val="24"/>
                <w:szCs w:val="24"/>
              </w:rPr>
            </w:pPr>
            <w:r w:rsidRPr="00CF4D01">
              <w:rPr>
                <w:sz w:val="24"/>
                <w:szCs w:val="24"/>
              </w:rPr>
              <w:t>Đối tượng</w:t>
            </w:r>
          </w:p>
        </w:tc>
        <w:tc>
          <w:tcPr>
            <w:tcW w:w="4230" w:type="dxa"/>
          </w:tcPr>
          <w:p w:rsidR="00364E91" w:rsidRPr="00CF4D01" w:rsidRDefault="00364E91" w:rsidP="00244C50">
            <w:pPr>
              <w:rPr>
                <w:sz w:val="24"/>
                <w:szCs w:val="24"/>
              </w:rPr>
            </w:pPr>
            <w:r w:rsidRPr="00CF4D01">
              <w:rPr>
                <w:sz w:val="24"/>
                <w:szCs w:val="24"/>
              </w:rPr>
              <w:t>Trẻ nhỏ, sơ sinh</w:t>
            </w:r>
            <w:r w:rsidR="00CF4D01" w:rsidRPr="00CF4D01">
              <w:rPr>
                <w:sz w:val="24"/>
                <w:szCs w:val="24"/>
              </w:rPr>
              <w:t xml:space="preserve"> (&lt;3 tuổi)</w:t>
            </w:r>
          </w:p>
        </w:tc>
        <w:tc>
          <w:tcPr>
            <w:tcW w:w="3078" w:type="dxa"/>
          </w:tcPr>
          <w:p w:rsidR="00364E91" w:rsidRPr="00CF4D01" w:rsidRDefault="00364E91" w:rsidP="00244C50">
            <w:pPr>
              <w:rPr>
                <w:sz w:val="24"/>
                <w:szCs w:val="24"/>
              </w:rPr>
            </w:pPr>
            <w:r w:rsidRPr="00CF4D01">
              <w:rPr>
                <w:sz w:val="24"/>
                <w:szCs w:val="24"/>
              </w:rPr>
              <w:t xml:space="preserve"> Trẻ lớn</w:t>
            </w:r>
            <w:r w:rsidR="00CF4D01" w:rsidRPr="00CF4D01">
              <w:rPr>
                <w:sz w:val="24"/>
                <w:szCs w:val="24"/>
              </w:rPr>
              <w:t xml:space="preserve"> (&gt;3 tuổi)</w:t>
            </w:r>
          </w:p>
        </w:tc>
      </w:tr>
      <w:tr w:rsidR="00364E91" w:rsidRPr="00CF4D01" w:rsidTr="00CF4D01">
        <w:tc>
          <w:tcPr>
            <w:tcW w:w="1548" w:type="dxa"/>
          </w:tcPr>
          <w:p w:rsidR="00364E91" w:rsidRPr="00CF4D01" w:rsidRDefault="00364E91" w:rsidP="00244C50">
            <w:pPr>
              <w:rPr>
                <w:sz w:val="24"/>
                <w:szCs w:val="24"/>
              </w:rPr>
            </w:pPr>
            <w:r w:rsidRPr="00CF4D01">
              <w:rPr>
                <w:sz w:val="24"/>
                <w:szCs w:val="24"/>
              </w:rPr>
              <w:t>Lâm sàng</w:t>
            </w:r>
          </w:p>
        </w:tc>
        <w:tc>
          <w:tcPr>
            <w:tcW w:w="4230" w:type="dxa"/>
          </w:tcPr>
          <w:p w:rsidR="00364E91" w:rsidRPr="00CF4D01" w:rsidRDefault="00364E91" w:rsidP="00244C50">
            <w:pPr>
              <w:rPr>
                <w:sz w:val="24"/>
                <w:szCs w:val="24"/>
              </w:rPr>
            </w:pPr>
            <w:r w:rsidRPr="00CF4D01">
              <w:rPr>
                <w:sz w:val="24"/>
                <w:szCs w:val="24"/>
              </w:rPr>
              <w:t>Sốt cao</w:t>
            </w:r>
            <w:r w:rsidR="007517BF">
              <w:rPr>
                <w:sz w:val="24"/>
                <w:szCs w:val="24"/>
              </w:rPr>
              <w:t xml:space="preserve"> (&gt; 38,5)</w:t>
            </w:r>
            <w:r w:rsidRPr="00CF4D01">
              <w:rPr>
                <w:sz w:val="24"/>
                <w:szCs w:val="24"/>
              </w:rPr>
              <w:t>, đau hông lưng</w:t>
            </w:r>
          </w:p>
        </w:tc>
        <w:tc>
          <w:tcPr>
            <w:tcW w:w="3078" w:type="dxa"/>
          </w:tcPr>
          <w:p w:rsidR="00364E91" w:rsidRPr="00CF4D01" w:rsidRDefault="00364E91" w:rsidP="00244C50">
            <w:pPr>
              <w:rPr>
                <w:sz w:val="24"/>
                <w:szCs w:val="24"/>
              </w:rPr>
            </w:pPr>
            <w:r w:rsidRPr="00CF4D01">
              <w:rPr>
                <w:sz w:val="24"/>
                <w:szCs w:val="24"/>
              </w:rPr>
              <w:t>Rối loạn đi tiểu</w:t>
            </w:r>
            <w:r w:rsidR="00CF4D01" w:rsidRPr="00CF4D01">
              <w:rPr>
                <w:sz w:val="24"/>
                <w:szCs w:val="24"/>
              </w:rPr>
              <w:t>, đau hạ vi</w:t>
            </w:r>
          </w:p>
        </w:tc>
      </w:tr>
      <w:tr w:rsidR="00364E91" w:rsidRPr="00CF4D01" w:rsidTr="00244C50">
        <w:trPr>
          <w:trHeight w:val="197"/>
        </w:trPr>
        <w:tc>
          <w:tcPr>
            <w:tcW w:w="1548" w:type="dxa"/>
          </w:tcPr>
          <w:p w:rsidR="00364E91" w:rsidRPr="00CF4D01" w:rsidRDefault="00244C50" w:rsidP="00244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CLS</w:t>
            </w:r>
          </w:p>
        </w:tc>
        <w:tc>
          <w:tcPr>
            <w:tcW w:w="4230" w:type="dxa"/>
          </w:tcPr>
          <w:p w:rsidR="00364E91" w:rsidRPr="00CF4D01" w:rsidRDefault="00364E91" w:rsidP="00244C50">
            <w:pPr>
              <w:rPr>
                <w:sz w:val="24"/>
                <w:szCs w:val="24"/>
              </w:rPr>
            </w:pPr>
            <w:r w:rsidRPr="00CF4D01">
              <w:rPr>
                <w:sz w:val="24"/>
                <w:szCs w:val="24"/>
              </w:rPr>
              <w:t>Bạch cầ</w:t>
            </w:r>
            <w:r w:rsidR="00244C50">
              <w:rPr>
                <w:sz w:val="24"/>
                <w:szCs w:val="24"/>
              </w:rPr>
              <w:t>u, CRP, VS tăng</w:t>
            </w:r>
          </w:p>
        </w:tc>
        <w:tc>
          <w:tcPr>
            <w:tcW w:w="3078" w:type="dxa"/>
          </w:tcPr>
          <w:p w:rsidR="00364E91" w:rsidRPr="00CF4D01" w:rsidRDefault="00CF4D01" w:rsidP="00244C50">
            <w:pPr>
              <w:rPr>
                <w:sz w:val="24"/>
                <w:szCs w:val="24"/>
              </w:rPr>
            </w:pPr>
            <w:r w:rsidRPr="00CF4D01">
              <w:rPr>
                <w:sz w:val="24"/>
                <w:szCs w:val="24"/>
              </w:rPr>
              <w:t>-</w:t>
            </w:r>
          </w:p>
        </w:tc>
      </w:tr>
      <w:tr w:rsidR="00CF4D01" w:rsidRPr="00CF4D01" w:rsidTr="00CF4D01">
        <w:trPr>
          <w:trHeight w:val="476"/>
        </w:trPr>
        <w:tc>
          <w:tcPr>
            <w:tcW w:w="1548" w:type="dxa"/>
            <w:hideMark/>
          </w:tcPr>
          <w:p w:rsidR="00CF4D01" w:rsidRPr="00CF4D01" w:rsidRDefault="00CF4D01" w:rsidP="00244C50">
            <w:pPr>
              <w:rPr>
                <w:sz w:val="24"/>
                <w:szCs w:val="24"/>
              </w:rPr>
            </w:pPr>
            <w:r w:rsidRPr="00CF4D01">
              <w:rPr>
                <w:sz w:val="24"/>
                <w:szCs w:val="24"/>
              </w:rPr>
              <w:t>Hình ảnh học</w:t>
            </w:r>
          </w:p>
        </w:tc>
        <w:tc>
          <w:tcPr>
            <w:tcW w:w="4230" w:type="dxa"/>
            <w:hideMark/>
          </w:tcPr>
          <w:p w:rsidR="00CF4D01" w:rsidRPr="00CF4D01" w:rsidRDefault="00CF4D01" w:rsidP="00244C50">
            <w:pPr>
              <w:rPr>
                <w:sz w:val="24"/>
                <w:szCs w:val="24"/>
              </w:rPr>
            </w:pPr>
            <w:r w:rsidRPr="00CF4D01">
              <w:rPr>
                <w:sz w:val="24"/>
                <w:szCs w:val="24"/>
              </w:rPr>
              <w:t>Xạ hình thận (DMSA) ko bắt xạ nơi nhu mô thận bị viêm</w:t>
            </w:r>
          </w:p>
        </w:tc>
        <w:tc>
          <w:tcPr>
            <w:tcW w:w="3078" w:type="dxa"/>
            <w:hideMark/>
          </w:tcPr>
          <w:p w:rsidR="00CF4D01" w:rsidRPr="00CF4D01" w:rsidRDefault="00CF4D01" w:rsidP="00244C50">
            <w:pPr>
              <w:rPr>
                <w:sz w:val="24"/>
                <w:szCs w:val="24"/>
              </w:rPr>
            </w:pPr>
            <w:r w:rsidRPr="00CF4D01">
              <w:rPr>
                <w:sz w:val="24"/>
                <w:szCs w:val="24"/>
              </w:rPr>
              <w:t xml:space="preserve">- </w:t>
            </w:r>
          </w:p>
        </w:tc>
      </w:tr>
    </w:tbl>
    <w:p w:rsidR="00364E91" w:rsidRDefault="00364E91" w:rsidP="00244C50">
      <w:pPr>
        <w:pStyle w:val="Heading1"/>
        <w:numPr>
          <w:ilvl w:val="0"/>
          <w:numId w:val="2"/>
        </w:numPr>
      </w:pPr>
      <w:r>
        <w:t>yếu tố thuận lợi</w:t>
      </w:r>
    </w:p>
    <w:p w:rsidR="00244C50" w:rsidRDefault="00364E91" w:rsidP="00244C50">
      <w:pPr>
        <w:pStyle w:val="ListParagraph"/>
        <w:numPr>
          <w:ilvl w:val="1"/>
          <w:numId w:val="1"/>
        </w:numPr>
      </w:pPr>
      <w:r>
        <w:t>táo bón</w:t>
      </w:r>
      <w:r w:rsidR="00CF4D01">
        <w:t xml:space="preserve">: </w:t>
      </w:r>
      <w:r w:rsidR="00CF4D01" w:rsidRPr="00BC3DEA">
        <w:t>phân ở trực tràng chèn vô niệu đạo bàng quang</w:t>
      </w:r>
      <w:r w:rsidR="00CF4D01" w:rsidRPr="00BC3DEA">
        <w:sym w:font="Wingdings" w:char="00E0"/>
      </w:r>
      <w:r w:rsidR="00CF4D01" w:rsidRPr="00BC3DEA">
        <w:t>ko tống xuất hết nước tiểu, ứ đọng. Bn nước tiểu tồ</w:t>
      </w:r>
      <w:r w:rsidR="00244C50">
        <w:t>n dư cho phép 4-10ml</w:t>
      </w:r>
    </w:p>
    <w:p w:rsidR="00364E91" w:rsidRDefault="008C308F" w:rsidP="00244C50">
      <w:pPr>
        <w:pStyle w:val="ListParagraph"/>
        <w:numPr>
          <w:ilvl w:val="1"/>
          <w:numId w:val="1"/>
        </w:numPr>
      </w:pPr>
      <w:r>
        <w:t>giun</w:t>
      </w:r>
    </w:p>
    <w:p w:rsidR="00364E91" w:rsidRDefault="00364E91" w:rsidP="00244C50">
      <w:pPr>
        <w:pStyle w:val="ListParagraph"/>
        <w:numPr>
          <w:ilvl w:val="1"/>
          <w:numId w:val="1"/>
        </w:numPr>
      </w:pPr>
      <w:r>
        <w:t>vệ sinh cơ quan sinh dục ngoài, âm hộ</w:t>
      </w:r>
    </w:p>
    <w:p w:rsidR="00364E91" w:rsidRDefault="00CF4D01" w:rsidP="00244C50">
      <w:pPr>
        <w:pStyle w:val="ListParagraph"/>
        <w:numPr>
          <w:ilvl w:val="1"/>
          <w:numId w:val="1"/>
        </w:numPr>
      </w:pPr>
      <w:r>
        <w:t>bất thường đường tiểu: từ dưới lên trên:</w:t>
      </w:r>
    </w:p>
    <w:p w:rsidR="00364E91" w:rsidRDefault="00CF4D01" w:rsidP="00244C50">
      <w:pPr>
        <w:pStyle w:val="ListParagraph"/>
        <w:numPr>
          <w:ilvl w:val="2"/>
          <w:numId w:val="1"/>
        </w:numPr>
      </w:pPr>
      <w:r>
        <w:t xml:space="preserve">hẹp bao qui đầu, </w:t>
      </w:r>
      <w:r w:rsidR="00364E91">
        <w:t>van niệu đạ</w:t>
      </w:r>
      <w:r>
        <w:t>o sau, bàng quang thần kinh, trào ngược bàng quang niệu quản, hẹp khúc nối bể thận niệu quản</w:t>
      </w:r>
    </w:p>
    <w:p w:rsidR="008C308F" w:rsidRDefault="008C308F" w:rsidP="00244C50">
      <w:pPr>
        <w:pStyle w:val="Heading1"/>
        <w:numPr>
          <w:ilvl w:val="0"/>
          <w:numId w:val="2"/>
        </w:numPr>
      </w:pPr>
      <w:r>
        <w:t>Biến chứng</w:t>
      </w:r>
    </w:p>
    <w:p w:rsidR="00A4692C" w:rsidRDefault="00A4692C" w:rsidP="00244C50">
      <w:pPr>
        <w:spacing w:after="0"/>
        <w:ind w:left="360"/>
      </w:pPr>
      <w:r w:rsidRPr="00244C50">
        <w:rPr>
          <w:highlight w:val="cyan"/>
        </w:rPr>
        <w:t xml:space="preserve">Bên trong thận </w:t>
      </w:r>
      <w:r w:rsidRPr="00244C50">
        <w:rPr>
          <w:highlight w:val="cyan"/>
        </w:rPr>
        <w:sym w:font="Wingdings" w:char="F0E0"/>
      </w:r>
      <w:r w:rsidRPr="00244C50">
        <w:rPr>
          <w:highlight w:val="cyan"/>
        </w:rPr>
        <w:t xml:space="preserve"> bên ngoài thận </w:t>
      </w:r>
      <w:r w:rsidRPr="00244C50">
        <w:rPr>
          <w:highlight w:val="cyan"/>
        </w:rPr>
        <w:sym w:font="Wingdings" w:char="F0E0"/>
      </w:r>
      <w:r w:rsidRPr="00244C50">
        <w:rPr>
          <w:highlight w:val="cyan"/>
        </w:rPr>
        <w:t xml:space="preserve"> toàn thân</w:t>
      </w:r>
    </w:p>
    <w:p w:rsidR="008C308F" w:rsidRPr="00A4692C" w:rsidRDefault="008C308F" w:rsidP="00244C50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A4692C">
        <w:rPr>
          <w:rFonts w:asciiTheme="minorHAnsi" w:hAnsiTheme="minorHAnsi"/>
          <w:sz w:val="22"/>
          <w:szCs w:val="22"/>
        </w:rPr>
        <w:t>THA, suy thận</w:t>
      </w:r>
    </w:p>
    <w:p w:rsidR="00BC6B1B" w:rsidRPr="00A4692C" w:rsidRDefault="00BC6B1B" w:rsidP="00244C50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A4692C">
        <w:rPr>
          <w:rFonts w:asciiTheme="minorHAnsi" w:hAnsiTheme="minorHAnsi"/>
          <w:sz w:val="22"/>
          <w:szCs w:val="22"/>
        </w:rPr>
        <w:t>Áp xe thận, áp xe quanh thận</w:t>
      </w:r>
    </w:p>
    <w:p w:rsidR="00BC6B1B" w:rsidRPr="00A4692C" w:rsidRDefault="00BC6B1B" w:rsidP="00244C5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A4692C">
        <w:rPr>
          <w:rFonts w:asciiTheme="minorHAnsi" w:hAnsiTheme="minorHAnsi"/>
          <w:sz w:val="22"/>
          <w:szCs w:val="22"/>
        </w:rPr>
        <w:t>Nhiễm trùng huyết</w:t>
      </w:r>
    </w:p>
    <w:p w:rsidR="00CF4D01" w:rsidRDefault="0043089C" w:rsidP="00244C50">
      <w:pPr>
        <w:pStyle w:val="Heading1"/>
        <w:numPr>
          <w:ilvl w:val="0"/>
          <w:numId w:val="2"/>
        </w:numPr>
      </w:pPr>
      <w:r>
        <w:t>C</w:t>
      </w:r>
      <w:r w:rsidR="00CF4D01">
        <w:t>ác cách lấy nước tiểu</w:t>
      </w:r>
    </w:p>
    <w:tbl>
      <w:tblPr>
        <w:tblW w:w="9864" w:type="dxa"/>
        <w:tblCellMar>
          <w:left w:w="0" w:type="dxa"/>
          <w:right w:w="0" w:type="dxa"/>
        </w:tblCellMar>
        <w:tblLook w:val="04A0"/>
      </w:tblPr>
      <w:tblGrid>
        <w:gridCol w:w="2574"/>
        <w:gridCol w:w="3150"/>
        <w:gridCol w:w="4140"/>
      </w:tblGrid>
      <w:tr w:rsidR="00CF4D01" w:rsidRPr="00CF4D01" w:rsidTr="00CF4D01">
        <w:trPr>
          <w:trHeight w:val="243"/>
        </w:trPr>
        <w:tc>
          <w:tcPr>
            <w:tcW w:w="257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CF4D01" w:rsidRDefault="00CF4D01" w:rsidP="00244C50">
            <w:pPr>
              <w:spacing w:after="0" w:line="240" w:lineRule="auto"/>
              <w:rPr>
                <w:b/>
              </w:rPr>
            </w:pPr>
            <w:r w:rsidRPr="00CF4D01">
              <w:rPr>
                <w:b/>
              </w:rPr>
              <w:t>Cách lấy NT</w:t>
            </w:r>
          </w:p>
        </w:tc>
        <w:tc>
          <w:tcPr>
            <w:tcW w:w="31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CF4D01" w:rsidRDefault="00CF4D01" w:rsidP="00244C50">
            <w:pPr>
              <w:spacing w:after="0" w:line="240" w:lineRule="auto"/>
              <w:rPr>
                <w:b/>
              </w:rPr>
            </w:pPr>
            <w:r w:rsidRPr="00CF4D01">
              <w:rPr>
                <w:b/>
              </w:rPr>
              <w:t xml:space="preserve">Ưu điểm </w:t>
            </w:r>
          </w:p>
        </w:tc>
        <w:tc>
          <w:tcPr>
            <w:tcW w:w="41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E599" w:themeFill="accent4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CF4D01" w:rsidRDefault="00CF4D01" w:rsidP="00244C50">
            <w:pPr>
              <w:spacing w:after="0" w:line="240" w:lineRule="auto"/>
              <w:rPr>
                <w:b/>
              </w:rPr>
            </w:pPr>
            <w:r w:rsidRPr="00CF4D01">
              <w:rPr>
                <w:b/>
              </w:rPr>
              <w:t xml:space="preserve">Khuyết điểm </w:t>
            </w:r>
          </w:p>
        </w:tc>
      </w:tr>
      <w:tr w:rsidR="00CF4D01" w:rsidRPr="004C3E59" w:rsidTr="00CF4D01">
        <w:trPr>
          <w:trHeight w:val="178"/>
        </w:trPr>
        <w:tc>
          <w:tcPr>
            <w:tcW w:w="25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4C3E59" w:rsidRDefault="00CF4D01" w:rsidP="00244C50">
            <w:pPr>
              <w:spacing w:after="0" w:line="240" w:lineRule="auto"/>
            </w:pPr>
            <w:r w:rsidRPr="004C3E59">
              <w:t>Túi hứng NT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4C3E59" w:rsidRDefault="00CF4D01" w:rsidP="00244C50">
            <w:pPr>
              <w:spacing w:after="0" w:line="240" w:lineRule="auto"/>
            </w:pPr>
            <w:r w:rsidRPr="004C3E59">
              <w:t xml:space="preserve">Áp dụng cho trẻ nhỏ </w:t>
            </w:r>
            <w:r w:rsidR="007517BF">
              <w:t>(&lt; 2 tuổi)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4C3E59" w:rsidRDefault="00CF4D01" w:rsidP="00244C50">
            <w:pPr>
              <w:spacing w:after="0" w:line="240" w:lineRule="auto"/>
            </w:pPr>
            <w:r w:rsidRPr="004C3E59">
              <w:t>Bội nhiễm 30-60%, ít khi áp dụng trên ls</w:t>
            </w:r>
          </w:p>
        </w:tc>
      </w:tr>
      <w:tr w:rsidR="00CF4D01" w:rsidRPr="004C3E59" w:rsidTr="00CF4D01">
        <w:trPr>
          <w:trHeight w:val="196"/>
        </w:trPr>
        <w:tc>
          <w:tcPr>
            <w:tcW w:w="25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4C3E59" w:rsidRDefault="00CF4D01" w:rsidP="00244C50">
            <w:pPr>
              <w:spacing w:after="0" w:line="240" w:lineRule="auto"/>
            </w:pPr>
            <w:r w:rsidRPr="004C3E59">
              <w:t xml:space="preserve">Giữa dòng 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4C3E59" w:rsidRDefault="00CF4D01" w:rsidP="00244C50">
            <w:pPr>
              <w:spacing w:after="0" w:line="240" w:lineRule="auto"/>
            </w:pPr>
            <w:r w:rsidRPr="004C3E59">
              <w:t xml:space="preserve">Tiện lợi, không xâm lấn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4C3E59" w:rsidRDefault="00CF4D01" w:rsidP="00244C50">
            <w:pPr>
              <w:spacing w:after="0" w:line="240" w:lineRule="auto"/>
            </w:pPr>
            <w:r w:rsidRPr="004C3E59">
              <w:t>Bội nhiễm 10-20%. Thường áp dụng nhất.</w:t>
            </w:r>
          </w:p>
        </w:tc>
      </w:tr>
      <w:tr w:rsidR="00CF4D01" w:rsidRPr="004C3E59" w:rsidTr="00CF4D01">
        <w:trPr>
          <w:trHeight w:val="205"/>
        </w:trPr>
        <w:tc>
          <w:tcPr>
            <w:tcW w:w="25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4C3E59" w:rsidRDefault="00CF4D01" w:rsidP="00244C50">
            <w:pPr>
              <w:spacing w:after="0" w:line="240" w:lineRule="auto"/>
            </w:pPr>
            <w:r w:rsidRPr="004C3E59">
              <w:t xml:space="preserve">Sonde tiểu 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4C3E59" w:rsidRDefault="00CF4D01" w:rsidP="00244C50">
            <w:pPr>
              <w:spacing w:after="0" w:line="240" w:lineRule="auto"/>
            </w:pPr>
            <w:r w:rsidRPr="004C3E59">
              <w:t xml:space="preserve">Tăng độ chính xác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4C3E59" w:rsidRDefault="00CF4D01" w:rsidP="00244C50">
            <w:pPr>
              <w:spacing w:after="0" w:line="240" w:lineRule="auto"/>
            </w:pPr>
            <w:r w:rsidRPr="004C3E59">
              <w:t xml:space="preserve">Gây NT ngược dòng </w:t>
            </w:r>
          </w:p>
        </w:tc>
      </w:tr>
      <w:tr w:rsidR="00CF4D01" w:rsidRPr="004C3E59" w:rsidTr="00CF4D01">
        <w:trPr>
          <w:trHeight w:val="376"/>
        </w:trPr>
        <w:tc>
          <w:tcPr>
            <w:tcW w:w="257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4C3E59" w:rsidRDefault="00CF4D01" w:rsidP="00244C50">
            <w:pPr>
              <w:spacing w:after="0" w:line="240" w:lineRule="auto"/>
            </w:pPr>
            <w:r w:rsidRPr="004C3E59">
              <w:t>Chọc dò trên xương mu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4C3E59" w:rsidRDefault="00CF4D01" w:rsidP="00244C50">
            <w:pPr>
              <w:spacing w:after="0" w:line="240" w:lineRule="auto"/>
            </w:pPr>
            <w:r w:rsidRPr="004C3E59">
              <w:t xml:space="preserve">Chính xác cao nhất áp dụng cho sơ sinh, tắc đường tiểu </w:t>
            </w:r>
            <w:r w:rsidR="0043089C">
              <w:t>dưới bàng quang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D01" w:rsidRPr="004C3E59" w:rsidRDefault="00CF4D01" w:rsidP="00244C50">
            <w:pPr>
              <w:spacing w:after="0" w:line="240" w:lineRule="auto"/>
            </w:pPr>
            <w:r w:rsidRPr="004C3E59">
              <w:t xml:space="preserve">Gây đau, xâm lấn, có tai biến </w:t>
            </w:r>
            <w:r w:rsidR="0043089C">
              <w:t>(tiểu máu đại thể thoáng qua 2%)</w:t>
            </w:r>
          </w:p>
        </w:tc>
      </w:tr>
    </w:tbl>
    <w:p w:rsidR="0043089C" w:rsidRDefault="0043089C" w:rsidP="00244C50">
      <w:pPr>
        <w:pStyle w:val="Heading1"/>
        <w:numPr>
          <w:ilvl w:val="0"/>
          <w:numId w:val="2"/>
        </w:numPr>
      </w:pPr>
      <w:r>
        <w:lastRenderedPageBreak/>
        <w:t>NTT mà cấy không đủ tiêu chuẩn chẩn đoán do nguyên nhân gì</w:t>
      </w:r>
      <w:r w:rsidR="00A83A03">
        <w:t xml:space="preserve"> (file HCTH)</w:t>
      </w:r>
    </w:p>
    <w:p w:rsidR="0098163C" w:rsidRDefault="0098163C" w:rsidP="00244C50">
      <w:pPr>
        <w:pStyle w:val="Heading1"/>
        <w:numPr>
          <w:ilvl w:val="0"/>
          <w:numId w:val="2"/>
        </w:numPr>
      </w:pPr>
      <w:r>
        <w:t>điều trị</w:t>
      </w:r>
      <w:r w:rsidR="00CF4D01">
        <w:t>: coi lại</w:t>
      </w:r>
    </w:p>
    <w:p w:rsidR="0098163C" w:rsidRDefault="0098163C" w:rsidP="00244C50">
      <w:pPr>
        <w:pStyle w:val="ListParagraph"/>
        <w:numPr>
          <w:ilvl w:val="1"/>
          <w:numId w:val="1"/>
        </w:numPr>
      </w:pPr>
      <w:r>
        <w:t>nguyên tắc</w:t>
      </w:r>
    </w:p>
    <w:p w:rsidR="0098163C" w:rsidRDefault="0098163C" w:rsidP="00244C50">
      <w:pPr>
        <w:pStyle w:val="ListParagraph"/>
        <w:numPr>
          <w:ilvl w:val="2"/>
          <w:numId w:val="1"/>
        </w:numPr>
      </w:pPr>
      <w:r>
        <w:t>điều trị triệt để nhiễm trùng</w:t>
      </w:r>
    </w:p>
    <w:p w:rsidR="0098163C" w:rsidRDefault="0098163C" w:rsidP="00244C50">
      <w:pPr>
        <w:pStyle w:val="ListParagraph"/>
        <w:numPr>
          <w:ilvl w:val="2"/>
          <w:numId w:val="1"/>
        </w:numPr>
      </w:pPr>
      <w:r>
        <w:t>điều trị và phòng tái phát</w:t>
      </w:r>
    </w:p>
    <w:p w:rsidR="0098163C" w:rsidRDefault="0098163C" w:rsidP="00244C50">
      <w:pPr>
        <w:pStyle w:val="ListParagraph"/>
        <w:numPr>
          <w:ilvl w:val="2"/>
          <w:numId w:val="1"/>
        </w:numPr>
      </w:pPr>
      <w:r>
        <w:t>chẩn đoán và điều trị bất thường bẩm sinh hay mắc phải của hệ niệu</w:t>
      </w:r>
    </w:p>
    <w:p w:rsidR="0098163C" w:rsidRDefault="0098163C" w:rsidP="00244C50">
      <w:pPr>
        <w:pStyle w:val="ListParagraph"/>
        <w:numPr>
          <w:ilvl w:val="1"/>
          <w:numId w:val="1"/>
        </w:numPr>
      </w:pPr>
      <w:r>
        <w:t>kháng sinh</w:t>
      </w:r>
    </w:p>
    <w:p w:rsidR="0098163C" w:rsidRDefault="0098163C" w:rsidP="00244C50">
      <w:pPr>
        <w:pStyle w:val="ListParagraph"/>
        <w:numPr>
          <w:ilvl w:val="2"/>
          <w:numId w:val="1"/>
        </w:numPr>
      </w:pPr>
      <w:r>
        <w:t>dưới: 1 loại kháng sinh đường uống trong 7-10 ngày: sulfamethoxazole/trimethroprim, amoxicillin</w:t>
      </w:r>
    </w:p>
    <w:p w:rsidR="0098163C" w:rsidRDefault="0098163C" w:rsidP="00244C50">
      <w:pPr>
        <w:pStyle w:val="ListParagraph"/>
        <w:numPr>
          <w:ilvl w:val="2"/>
          <w:numId w:val="1"/>
        </w:numPr>
      </w:pPr>
      <w:r>
        <w:t>trên: 14 ngày, 2 loại kháng sinh đường chích</w:t>
      </w:r>
    </w:p>
    <w:p w:rsidR="0098163C" w:rsidRDefault="0098163C" w:rsidP="00244C50">
      <w:pPr>
        <w:pStyle w:val="ListParagraph"/>
        <w:numPr>
          <w:ilvl w:val="3"/>
          <w:numId w:val="1"/>
        </w:numPr>
      </w:pPr>
      <w:r>
        <w:t>cefotaxim 100mg/kg/ ngày x 7 ngày + gentamycin 3-5mg/kg/ngày x 5 ngày</w:t>
      </w:r>
    </w:p>
    <w:p w:rsidR="0098163C" w:rsidRDefault="0098163C" w:rsidP="00244C50">
      <w:pPr>
        <w:pStyle w:val="ListParagraph"/>
        <w:numPr>
          <w:ilvl w:val="3"/>
          <w:numId w:val="1"/>
        </w:numPr>
      </w:pPr>
      <w:r>
        <w:t>cefixine 8mg/kg/ngày x 7 ngày</w:t>
      </w:r>
    </w:p>
    <w:p w:rsidR="0098163C" w:rsidRDefault="0098163C" w:rsidP="00244C50">
      <w:pPr>
        <w:pStyle w:val="ListParagraph"/>
        <w:numPr>
          <w:ilvl w:val="1"/>
          <w:numId w:val="1"/>
        </w:numPr>
      </w:pPr>
      <w:r>
        <w:t>điều trị ngoại: bệnh lý tắc nghẽn đường tiết niệu</w:t>
      </w:r>
    </w:p>
    <w:p w:rsidR="0098163C" w:rsidRDefault="0098163C" w:rsidP="00244C50">
      <w:pPr>
        <w:pStyle w:val="ListParagraph"/>
        <w:numPr>
          <w:ilvl w:val="1"/>
          <w:numId w:val="1"/>
        </w:numPr>
      </w:pPr>
      <w:r>
        <w:t>điều tri phòng ngừa</w:t>
      </w:r>
    </w:p>
    <w:p w:rsidR="0098163C" w:rsidRDefault="0098163C" w:rsidP="00244C50">
      <w:pPr>
        <w:pStyle w:val="ListParagraph"/>
        <w:numPr>
          <w:ilvl w:val="2"/>
          <w:numId w:val="1"/>
        </w:numPr>
      </w:pPr>
      <w:r>
        <w:t>chỉ định</w:t>
      </w:r>
    </w:p>
    <w:p w:rsidR="0098163C" w:rsidRDefault="0098163C" w:rsidP="00244C50">
      <w:pPr>
        <w:pStyle w:val="ListParagraph"/>
        <w:numPr>
          <w:ilvl w:val="3"/>
          <w:numId w:val="1"/>
        </w:numPr>
      </w:pPr>
      <w:r>
        <w:t>nguy cơ: tắc nghẽn, trào ngược</w:t>
      </w:r>
      <w:r w:rsidR="00E32AF2">
        <w:t xml:space="preserve"> (độ III trở lên theo phác đồ)</w:t>
      </w:r>
      <w:r>
        <w:t>, bàng quang tk</w:t>
      </w:r>
    </w:p>
    <w:p w:rsidR="0098163C" w:rsidRDefault="0098163C" w:rsidP="00244C50">
      <w:pPr>
        <w:pStyle w:val="ListParagraph"/>
        <w:numPr>
          <w:ilvl w:val="3"/>
          <w:numId w:val="1"/>
        </w:numPr>
      </w:pPr>
      <w:r>
        <w:t>viêm tiểu dưới tái phát ở trẻ nữ</w:t>
      </w:r>
    </w:p>
    <w:p w:rsidR="0098163C" w:rsidRDefault="0098163C" w:rsidP="00244C50">
      <w:pPr>
        <w:pStyle w:val="ListParagraph"/>
        <w:numPr>
          <w:ilvl w:val="2"/>
          <w:numId w:val="1"/>
        </w:numPr>
      </w:pPr>
      <w:r>
        <w:t>thuốc: thời gian tùy nguyên nhân được giải quyết</w:t>
      </w:r>
    </w:p>
    <w:p w:rsidR="0098163C" w:rsidRDefault="0098163C" w:rsidP="00244C50">
      <w:pPr>
        <w:pStyle w:val="ListParagraph"/>
        <w:numPr>
          <w:ilvl w:val="3"/>
          <w:numId w:val="1"/>
        </w:numPr>
      </w:pPr>
      <w:r>
        <w:t>trimethoprim/sulfamethoxazone 15mg/kg/ngày</w:t>
      </w:r>
    </w:p>
    <w:p w:rsidR="0098163C" w:rsidRDefault="0098163C" w:rsidP="00244C50">
      <w:pPr>
        <w:pStyle w:val="ListParagraph"/>
        <w:numPr>
          <w:ilvl w:val="3"/>
          <w:numId w:val="1"/>
        </w:numPr>
      </w:pPr>
      <w:r>
        <w:t>nitrofurantoin 1mg/kg/ngày</w:t>
      </w:r>
    </w:p>
    <w:p w:rsidR="007517BF" w:rsidRDefault="007517BF" w:rsidP="00244C50">
      <w:pPr>
        <w:pStyle w:val="ListParagraph"/>
        <w:numPr>
          <w:ilvl w:val="1"/>
          <w:numId w:val="1"/>
        </w:numPr>
      </w:pPr>
      <w:r>
        <w:t>bổ sung: vệ sinh âm hộ, sổ giun</w:t>
      </w:r>
      <w:r w:rsidR="00986F16" w:rsidRPr="002D565C">
        <w:rPr>
          <w:rFonts w:ascii="ArialMT" w:hAnsi="ArialMT"/>
        </w:rPr>
        <w:t>Mebendazol 0,1 g/viên: 1 viên x 2 lần/ngày, trong 3 ngày liên tiếp.</w:t>
      </w:r>
    </w:p>
    <w:p w:rsidR="008C308F" w:rsidRDefault="008C308F" w:rsidP="00244C50">
      <w:pPr>
        <w:spacing w:after="0"/>
      </w:pPr>
      <w:r>
        <w:rPr>
          <w:noProof/>
        </w:rPr>
        <w:drawing>
          <wp:inline distT="0" distB="0" distL="0" distR="0">
            <wp:extent cx="3628266" cy="8708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20" cy="870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7BF" w:rsidRDefault="007517BF" w:rsidP="00244C50">
      <w:pPr>
        <w:pStyle w:val="Heading1"/>
        <w:numPr>
          <w:ilvl w:val="0"/>
          <w:numId w:val="2"/>
        </w:numPr>
      </w:pPr>
      <w:r>
        <w:t>Đáp ứng điều trị</w:t>
      </w:r>
    </w:p>
    <w:p w:rsidR="007517BF" w:rsidRDefault="007517BF" w:rsidP="00244C50">
      <w:pPr>
        <w:pStyle w:val="ListParagraph"/>
        <w:numPr>
          <w:ilvl w:val="0"/>
          <w:numId w:val="14"/>
        </w:numPr>
      </w:pPr>
      <w:r>
        <w:t>Hết số</w:t>
      </w:r>
      <w:r w:rsidR="00244C50">
        <w:t>t sau 3</w:t>
      </w:r>
      <w:r>
        <w:t xml:space="preserve"> ngày</w:t>
      </w:r>
    </w:p>
    <w:p w:rsidR="007517BF" w:rsidRDefault="007517BF" w:rsidP="00244C50">
      <w:pPr>
        <w:pStyle w:val="ListParagraph"/>
        <w:numPr>
          <w:ilvl w:val="0"/>
          <w:numId w:val="14"/>
        </w:numPr>
      </w:pPr>
      <w:r>
        <w:t>Mất triệu chứng tiểu gắt/buốt, tiểu lắt nhắt sau 5 ngày</w:t>
      </w:r>
    </w:p>
    <w:p w:rsidR="007517BF" w:rsidRDefault="007517BF" w:rsidP="00244C50">
      <w:pPr>
        <w:pStyle w:val="ListParagraph"/>
        <w:numPr>
          <w:ilvl w:val="0"/>
          <w:numId w:val="14"/>
        </w:numPr>
      </w:pPr>
      <w:r>
        <w:t>Cấy âm tính sau 5-7 ngày</w:t>
      </w:r>
    </w:p>
    <w:p w:rsidR="007517BF" w:rsidRDefault="007517BF" w:rsidP="00244C50">
      <w:pPr>
        <w:spacing w:after="0"/>
      </w:pPr>
      <w:r>
        <w:t>Tất cả bệnh nhi NTT đều được cấy nước tiểu mỗi 1-2 tháng trong 1 năm do 50% tái phát đều không có triệu chứng lâm sàng</w:t>
      </w:r>
    </w:p>
    <w:p w:rsidR="00E32AF2" w:rsidRDefault="00E32AF2" w:rsidP="00244C50">
      <w:pPr>
        <w:spacing w:after="0"/>
      </w:pPr>
      <w:r>
        <w:t>Nếu ko đáp ứng điều trị:</w:t>
      </w:r>
    </w:p>
    <w:p w:rsidR="00E32AF2" w:rsidRDefault="00E32AF2" w:rsidP="00244C50">
      <w:pPr>
        <w:pStyle w:val="ListParagraph"/>
        <w:numPr>
          <w:ilvl w:val="0"/>
          <w:numId w:val="15"/>
        </w:numPr>
      </w:pPr>
      <w:r>
        <w:t>Tìm nguyên nhân bất thường hệ niệu, áp xe thận</w:t>
      </w:r>
    </w:p>
    <w:p w:rsidR="00E32AF2" w:rsidRDefault="00E32AF2" w:rsidP="00244C50">
      <w:pPr>
        <w:pStyle w:val="ListParagraph"/>
        <w:numPr>
          <w:ilvl w:val="0"/>
          <w:numId w:val="15"/>
        </w:numPr>
      </w:pPr>
      <w:r>
        <w:t>Xem kết quả cấy:</w:t>
      </w:r>
    </w:p>
    <w:p w:rsidR="00E32AF2" w:rsidRDefault="00E32AF2" w:rsidP="00244C50">
      <w:pPr>
        <w:pStyle w:val="ListParagraph"/>
        <w:numPr>
          <w:ilvl w:val="1"/>
          <w:numId w:val="15"/>
        </w:numPr>
      </w:pPr>
      <w:r>
        <w:t>Dương: đổi kháng sinh theo KSĐ</w:t>
      </w:r>
    </w:p>
    <w:p w:rsidR="00E32AF2" w:rsidRDefault="00E32AF2" w:rsidP="00244C50">
      <w:pPr>
        <w:pStyle w:val="ListParagraph"/>
        <w:numPr>
          <w:ilvl w:val="1"/>
          <w:numId w:val="15"/>
        </w:numPr>
      </w:pPr>
      <w:r>
        <w:t>Âm: cấy lại nước tiểu; nếu ko thể tìm được nguyên nhân chọn Pefl</w:t>
      </w:r>
      <w:r w:rsidR="00986F16">
        <w:t>ox</w:t>
      </w:r>
      <w:bookmarkStart w:id="0" w:name="_GoBack"/>
      <w:bookmarkEnd w:id="0"/>
      <w:r>
        <w:t>acin</w:t>
      </w:r>
    </w:p>
    <w:p w:rsidR="007517BF" w:rsidRDefault="007517BF" w:rsidP="00244C50">
      <w:pPr>
        <w:pStyle w:val="Heading1"/>
        <w:numPr>
          <w:ilvl w:val="0"/>
          <w:numId w:val="2"/>
        </w:numPr>
      </w:pPr>
      <w:r>
        <w:t>Linh tinh</w:t>
      </w:r>
    </w:p>
    <w:p w:rsidR="007517BF" w:rsidRPr="00CF4D01" w:rsidRDefault="007517BF" w:rsidP="00244C50">
      <w:pPr>
        <w:spacing w:after="0"/>
      </w:pPr>
      <w:r>
        <w:t>Tác nhân:</w:t>
      </w:r>
    </w:p>
    <w:p w:rsidR="007517BF" w:rsidRPr="00BC3DEA" w:rsidRDefault="007517BF" w:rsidP="00244C50">
      <w:pPr>
        <w:numPr>
          <w:ilvl w:val="0"/>
          <w:numId w:val="3"/>
        </w:numPr>
        <w:spacing w:after="0"/>
      </w:pPr>
      <w:r w:rsidRPr="00BC3DEA">
        <w:t>NTT do VT non-E. coli thường đi kèm bất thường đường tiểu, trẻ nhỏ và điều trị KS trước đó.</w:t>
      </w:r>
    </w:p>
    <w:p w:rsidR="007517BF" w:rsidRPr="00BC3DEA" w:rsidRDefault="007517BF" w:rsidP="00244C50">
      <w:pPr>
        <w:numPr>
          <w:ilvl w:val="0"/>
          <w:numId w:val="3"/>
        </w:numPr>
        <w:spacing w:after="0"/>
      </w:pPr>
      <w:r w:rsidRPr="00BC3DEA">
        <w:t xml:space="preserve">NNT do virus và do nấm: thường giới hạn NTT dưới </w:t>
      </w:r>
    </w:p>
    <w:p w:rsidR="007517BF" w:rsidRPr="00BC3DEA" w:rsidRDefault="007517BF" w:rsidP="00244C50">
      <w:pPr>
        <w:numPr>
          <w:ilvl w:val="0"/>
          <w:numId w:val="3"/>
        </w:numPr>
        <w:spacing w:after="0"/>
      </w:pPr>
      <w:r w:rsidRPr="00BC3DEA">
        <w:lastRenderedPageBreak/>
        <w:t xml:space="preserve">Yếu tố nguy cơ cho NTT nấm gồm sử dụng thuốc ức chế miễn dịch và điều trị KS phổ rộng, đặt thông tiểu. </w:t>
      </w:r>
    </w:p>
    <w:p w:rsidR="007517BF" w:rsidRPr="003F5C64" w:rsidRDefault="007517BF" w:rsidP="00244C50">
      <w:pPr>
        <w:spacing w:after="0"/>
      </w:pPr>
      <w:r w:rsidRPr="003F5C64">
        <w:t>Yếu tố nguy cơ của sẹo thận (yếu tố nguy cơ của NTT trên):</w:t>
      </w:r>
    </w:p>
    <w:p w:rsidR="007517BF" w:rsidRPr="003F5C64" w:rsidRDefault="007517BF" w:rsidP="00244C50">
      <w:pPr>
        <w:numPr>
          <w:ilvl w:val="0"/>
          <w:numId w:val="5"/>
        </w:numPr>
        <w:spacing w:after="0"/>
      </w:pPr>
      <w:r w:rsidRPr="003F5C64">
        <w:t xml:space="preserve">NTT có sốt tái đi tái lại </w:t>
      </w:r>
    </w:p>
    <w:p w:rsidR="007517BF" w:rsidRPr="003F5C64" w:rsidRDefault="007517BF" w:rsidP="00244C50">
      <w:pPr>
        <w:numPr>
          <w:ilvl w:val="0"/>
          <w:numId w:val="5"/>
        </w:numPr>
        <w:spacing w:after="0"/>
      </w:pPr>
      <w:r w:rsidRPr="003F5C64">
        <w:t xml:space="preserve">Trì hoãn điều trị nhiễm trùng tiểu cấp </w:t>
      </w:r>
    </w:p>
    <w:p w:rsidR="007517BF" w:rsidRPr="003F5C64" w:rsidRDefault="007517BF" w:rsidP="00244C50">
      <w:pPr>
        <w:numPr>
          <w:ilvl w:val="0"/>
          <w:numId w:val="5"/>
        </w:numPr>
        <w:spacing w:after="0"/>
      </w:pPr>
      <w:r w:rsidRPr="003F5C64">
        <w:t xml:space="preserve">Rối loạn chức năng ruột và bàng quang </w:t>
      </w:r>
    </w:p>
    <w:p w:rsidR="007517BF" w:rsidRPr="003F5C64" w:rsidRDefault="007517BF" w:rsidP="00244C50">
      <w:pPr>
        <w:numPr>
          <w:ilvl w:val="0"/>
          <w:numId w:val="5"/>
        </w:numPr>
        <w:spacing w:after="0"/>
      </w:pPr>
      <w:r w:rsidRPr="003F5C64">
        <w:t>Tắc nghẽn hệ niệu</w:t>
      </w:r>
      <w:r w:rsidR="00244C50">
        <w:t xml:space="preserve">, </w:t>
      </w:r>
      <w:r w:rsidR="00244C50" w:rsidRPr="003F5C64">
        <w:t>Trào ngược bàng quang niệu quản</w:t>
      </w:r>
    </w:p>
    <w:p w:rsidR="007517BF" w:rsidRDefault="007517BF" w:rsidP="00244C50">
      <w:pPr>
        <w:spacing w:after="0"/>
      </w:pPr>
      <w:r>
        <w:t>Lưu ý về CLS:</w:t>
      </w:r>
    </w:p>
    <w:p w:rsidR="007517BF" w:rsidRPr="003F5C64" w:rsidRDefault="007517BF" w:rsidP="00244C50">
      <w:pPr>
        <w:pStyle w:val="ListParagraph"/>
        <w:numPr>
          <w:ilvl w:val="0"/>
          <w:numId w:val="13"/>
        </w:numPr>
      </w:pPr>
      <w:r w:rsidRPr="003F5C64">
        <w:t>Làm procalcitonin trong những trường hợp khó khăn, điều trị ko hết.</w:t>
      </w:r>
    </w:p>
    <w:p w:rsidR="007517BF" w:rsidRPr="003F5C64" w:rsidRDefault="007517BF" w:rsidP="00244C50">
      <w:pPr>
        <w:pStyle w:val="ListParagraph"/>
        <w:numPr>
          <w:ilvl w:val="0"/>
          <w:numId w:val="13"/>
        </w:numPr>
      </w:pPr>
      <w:r w:rsidRPr="003F5C64">
        <w:t>Creatinin/máu: tăng tạm thời trong VĐBTC</w:t>
      </w:r>
      <w:r>
        <w:t xml:space="preserve"> (30%)</w:t>
      </w:r>
    </w:p>
    <w:p w:rsidR="007517BF" w:rsidRDefault="007517BF" w:rsidP="00244C50">
      <w:pPr>
        <w:pStyle w:val="ListParagraph"/>
        <w:numPr>
          <w:ilvl w:val="0"/>
          <w:numId w:val="13"/>
        </w:numPr>
      </w:pPr>
      <w:r w:rsidRPr="003F5C64">
        <w:t xml:space="preserve">TPTNT: </w:t>
      </w:r>
    </w:p>
    <w:p w:rsidR="007517BF" w:rsidRPr="003F5C64" w:rsidRDefault="007517BF" w:rsidP="00244C50">
      <w:pPr>
        <w:pStyle w:val="ListParagraph"/>
        <w:numPr>
          <w:ilvl w:val="1"/>
          <w:numId w:val="13"/>
        </w:numPr>
      </w:pPr>
      <w:r w:rsidRPr="003F5C64">
        <w:t>BC, nitrite (vi trùng gram âm có nitrate reductase), có thể có máu, protein (nguồn gốc từ xác bạch cầu, tế bào biểu mô, vi trùng, lượng ít)</w:t>
      </w:r>
    </w:p>
    <w:p w:rsidR="007517BF" w:rsidRPr="003F5C64" w:rsidRDefault="007517BF" w:rsidP="00244C50">
      <w:pPr>
        <w:pStyle w:val="ListParagraph"/>
        <w:numPr>
          <w:ilvl w:val="1"/>
          <w:numId w:val="13"/>
        </w:numPr>
      </w:pPr>
      <w:r w:rsidRPr="003F5C64">
        <w:t xml:space="preserve">Nitrit âm tính giả: nước tiểu trong bàng quang &lt; 4h, thức ăn ko có nitrat </w:t>
      </w:r>
    </w:p>
    <w:p w:rsidR="007517BF" w:rsidRDefault="007517BF" w:rsidP="00244C50">
      <w:pPr>
        <w:pStyle w:val="ListParagraph"/>
        <w:numPr>
          <w:ilvl w:val="1"/>
          <w:numId w:val="13"/>
        </w:numPr>
      </w:pPr>
      <w:r w:rsidRPr="003F5C64">
        <w:t>Bạch cầu nước tiểu: độ nhạy trong NTT khoảng 90%.</w:t>
      </w:r>
    </w:p>
    <w:p w:rsidR="00FE6E0C" w:rsidRDefault="00FE6E0C" w:rsidP="00244C50">
      <w:pPr>
        <w:spacing w:after="0"/>
      </w:pPr>
      <w:r>
        <w:t>Dãn NQ: có thể do tắc nghẽn hoặc trào ngược</w:t>
      </w:r>
    </w:p>
    <w:p w:rsidR="00FE6E0C" w:rsidRDefault="00FE6E0C" w:rsidP="00244C50">
      <w:pPr>
        <w:spacing w:after="0"/>
      </w:pPr>
      <w:r>
        <w:t>Trào ngược BQ-NQ: chiếm 80% bất thường</w:t>
      </w:r>
    </w:p>
    <w:p w:rsidR="00FE6E0C" w:rsidRDefault="00FE6E0C" w:rsidP="00244C50">
      <w:pPr>
        <w:pStyle w:val="ListParagraph"/>
        <w:numPr>
          <w:ilvl w:val="0"/>
          <w:numId w:val="16"/>
        </w:numPr>
      </w:pPr>
      <w:r>
        <w:t>nguyên phát</w:t>
      </w:r>
    </w:p>
    <w:p w:rsidR="00FE6E0C" w:rsidRDefault="00FE6E0C" w:rsidP="00244C50">
      <w:pPr>
        <w:pStyle w:val="ListParagraph"/>
        <w:numPr>
          <w:ilvl w:val="0"/>
          <w:numId w:val="16"/>
        </w:numPr>
      </w:pPr>
      <w:r>
        <w:t>thứ phát: bàng quang thần kinh, hẹp van nđ sau, nhiễm trùng (gây phù nề)</w:t>
      </w:r>
    </w:p>
    <w:p w:rsidR="00FE6E0C" w:rsidRDefault="00FE6E0C" w:rsidP="00244C50">
      <w:pPr>
        <w:spacing w:after="0"/>
      </w:pPr>
    </w:p>
    <w:p w:rsidR="007517BF" w:rsidRPr="004C3E59" w:rsidRDefault="007517BF" w:rsidP="00244C50">
      <w:pPr>
        <w:spacing w:after="0"/>
      </w:pPr>
      <w:r w:rsidRPr="004C3E59">
        <w:t xml:space="preserve">Chẩn đoán hình ảnh: hỗ trợ thêm để coi ytố thuận lợi NTT, ko dùng để chẩn đoán NTT trên hay dưới </w:t>
      </w:r>
    </w:p>
    <w:p w:rsidR="007517BF" w:rsidRDefault="007517BF" w:rsidP="00244C50">
      <w:pPr>
        <w:numPr>
          <w:ilvl w:val="1"/>
          <w:numId w:val="7"/>
        </w:numPr>
        <w:spacing w:after="0"/>
      </w:pPr>
      <w:r w:rsidRPr="004C3E59">
        <w:t xml:space="preserve">Siêu âm thận: </w:t>
      </w:r>
      <w:r>
        <w:t xml:space="preserve">đánh giá </w:t>
      </w:r>
    </w:p>
    <w:p w:rsidR="007517BF" w:rsidRDefault="007517BF" w:rsidP="00244C50">
      <w:pPr>
        <w:numPr>
          <w:ilvl w:val="2"/>
          <w:numId w:val="7"/>
        </w:numPr>
        <w:spacing w:after="0"/>
      </w:pPr>
      <w:r w:rsidRPr="004C3E59">
        <w:t>di tật bẩm sinh, tắc nghẽn, kích thước thậ</w:t>
      </w:r>
      <w:r>
        <w:t>n…</w:t>
      </w:r>
    </w:p>
    <w:p w:rsidR="007517BF" w:rsidRDefault="007517BF" w:rsidP="00244C50">
      <w:pPr>
        <w:numPr>
          <w:ilvl w:val="2"/>
          <w:numId w:val="7"/>
        </w:numPr>
        <w:spacing w:after="0"/>
      </w:pPr>
      <w:r>
        <w:t>phát hiện áp xe thận</w:t>
      </w:r>
    </w:p>
    <w:p w:rsidR="00FE6E0C" w:rsidRDefault="00FE6E0C" w:rsidP="00244C50">
      <w:pPr>
        <w:pStyle w:val="ListParagraph"/>
        <w:numPr>
          <w:ilvl w:val="0"/>
          <w:numId w:val="18"/>
        </w:numPr>
      </w:pPr>
      <w:r>
        <w:t>Siêu âm có thể phân biệt được:</w:t>
      </w:r>
    </w:p>
    <w:p w:rsidR="00FE6E0C" w:rsidRDefault="00FE6E0C" w:rsidP="00244C50">
      <w:pPr>
        <w:pStyle w:val="ListParagraph"/>
        <w:numPr>
          <w:ilvl w:val="1"/>
          <w:numId w:val="18"/>
        </w:numPr>
      </w:pPr>
      <w:r>
        <w:t>tắc thấp: thận ứ nước 2 bên bằng nhau (cách 1 độ cũng được): BQTK, van nđ sau</w:t>
      </w:r>
    </w:p>
    <w:p w:rsidR="00FE6E0C" w:rsidRDefault="00FE6E0C" w:rsidP="00244C50">
      <w:pPr>
        <w:pStyle w:val="ListParagraph"/>
        <w:numPr>
          <w:ilvl w:val="1"/>
          <w:numId w:val="18"/>
        </w:numPr>
      </w:pPr>
      <w:r>
        <w:t xml:space="preserve">hẹp khúc nối bể thận: niệu quản bình thường hay teo </w:t>
      </w:r>
      <w:r>
        <w:sym w:font="Wingdings" w:char="F0E0"/>
      </w:r>
      <w:r>
        <w:t xml:space="preserve"> hình ảnh cắt cụt</w:t>
      </w:r>
    </w:p>
    <w:p w:rsidR="00FE6E0C" w:rsidRDefault="00FE6E0C" w:rsidP="00244C50">
      <w:pPr>
        <w:pStyle w:val="ListParagraph"/>
        <w:numPr>
          <w:ilvl w:val="1"/>
          <w:numId w:val="18"/>
        </w:numPr>
      </w:pPr>
      <w:r>
        <w:t>ứ nước 1 bên + dãn NQ cùng bên: hẹp chỗ cắm, trào ngược từ độ 3 trở lên</w:t>
      </w:r>
    </w:p>
    <w:p w:rsidR="00FE6E0C" w:rsidRPr="004C3E59" w:rsidRDefault="00FE6E0C" w:rsidP="00244C50">
      <w:pPr>
        <w:spacing w:after="0"/>
      </w:pPr>
    </w:p>
    <w:p w:rsidR="007517BF" w:rsidRPr="004C3E59" w:rsidRDefault="007517BF" w:rsidP="00244C50">
      <w:pPr>
        <w:numPr>
          <w:ilvl w:val="1"/>
          <w:numId w:val="7"/>
        </w:numPr>
        <w:spacing w:after="0"/>
      </w:pPr>
      <w:r w:rsidRPr="004C3E59">
        <w:t xml:space="preserve">UIV: ít có chỉ định: thận ứ nước, NQ ko giãn </w:t>
      </w:r>
      <w:r w:rsidRPr="004C3E59">
        <w:sym w:font="Wingdings" w:char="00E0"/>
      </w:r>
      <w:r w:rsidRPr="004C3E59">
        <w:t>nghi hẹp khúc nối: có thể CT, MRI, nếu ko có tiề</w:t>
      </w:r>
      <w:r w:rsidR="00FE6E0C">
        <w:t>n làm UIV. đánh giá chức năng từng thận nhưng giờ ít dùng do: ảnh hưởng thuốc cản quang, ăn tia, có DTPA thay thế. Điều kiện chụp UIV: kiểm tra chức năng thận trước, tầm soát NTT (TPTNT sạch, cấy âm)</w:t>
      </w:r>
    </w:p>
    <w:p w:rsidR="007517BF" w:rsidRPr="004C3E59" w:rsidRDefault="007517BF" w:rsidP="00244C50">
      <w:pPr>
        <w:numPr>
          <w:ilvl w:val="1"/>
          <w:numId w:val="7"/>
        </w:numPr>
        <w:spacing w:after="0"/>
      </w:pPr>
      <w:r w:rsidRPr="004C3E59">
        <w:t xml:space="preserve">Chụp bàng quang niệu đạo khi đi tiểu: khảo sát hình dạng và kích thước bàng quang, độ trào ngược BQ- niệu quản: BN có NTT trên tái phát (lần thứ 2 trở lên) </w:t>
      </w:r>
      <w:r w:rsidRPr="004C3E59">
        <w:sym w:font="Wingdings" w:char="00E0"/>
      </w:r>
      <w:r w:rsidRPr="004C3E59">
        <w:t xml:space="preserve"> chụp UCR. </w:t>
      </w:r>
      <w:r>
        <w:t>Thời điểm chụp là 3 tuần sau khi hết NT cấp</w:t>
      </w:r>
    </w:p>
    <w:p w:rsidR="007517BF" w:rsidRPr="004C3E59" w:rsidRDefault="007517BF" w:rsidP="00244C50">
      <w:pPr>
        <w:numPr>
          <w:ilvl w:val="1"/>
          <w:numId w:val="7"/>
        </w:numPr>
        <w:spacing w:after="0"/>
      </w:pPr>
      <w:r w:rsidRPr="004C3E59">
        <w:t xml:space="preserve">Xạ hình thận : </w:t>
      </w:r>
    </w:p>
    <w:p w:rsidR="007517BF" w:rsidRPr="004C3E59" w:rsidRDefault="007517BF" w:rsidP="00244C50">
      <w:pPr>
        <w:spacing w:after="0"/>
        <w:ind w:left="1440"/>
      </w:pPr>
      <w:r w:rsidRPr="004C3E59">
        <w:tab/>
        <w:t xml:space="preserve">DMSA: nhu mô thận bắt DMSA </w:t>
      </w:r>
      <w:r w:rsidRPr="004C3E59">
        <w:sym w:font="Wingdings" w:char="00E0"/>
      </w:r>
      <w:r w:rsidRPr="004C3E59">
        <w:t>khuyết thận do NT hay sẹo thận; có thể xác định NTT tiểu trên cấp tính: phức tạp, tốn kém, ko chỉ định thường qui. Chỉ định khi suy thận rồi coi có phải do sẹo ko, trong thận lạc chỗ.</w:t>
      </w:r>
    </w:p>
    <w:p w:rsidR="007517BF" w:rsidRPr="004C3E59" w:rsidRDefault="007517BF" w:rsidP="00244C50">
      <w:pPr>
        <w:spacing w:after="0"/>
        <w:ind w:left="1440"/>
      </w:pPr>
      <w:r w:rsidRPr="004C3E59">
        <w:tab/>
        <w:t>DTPA-lasix: tắc nghẽn thận (hẹp khúc nối bể thận-NQ)</w:t>
      </w:r>
    </w:p>
    <w:p w:rsidR="007517BF" w:rsidRPr="004C3E59" w:rsidRDefault="007517BF" w:rsidP="00244C50">
      <w:pPr>
        <w:spacing w:after="0"/>
        <w:ind w:left="1440"/>
      </w:pPr>
      <w:r w:rsidRPr="004C3E59">
        <w:tab/>
        <w:t xml:space="preserve">MAGBA: hiện tại VN ko có </w:t>
      </w:r>
    </w:p>
    <w:p w:rsidR="007517BF" w:rsidRDefault="007517BF" w:rsidP="00244C50">
      <w:pPr>
        <w:numPr>
          <w:ilvl w:val="1"/>
          <w:numId w:val="8"/>
        </w:numPr>
        <w:spacing w:after="0"/>
      </w:pPr>
      <w:r w:rsidRPr="004C3E59">
        <w:t xml:space="preserve">CT, MRI hệ niệu </w:t>
      </w:r>
    </w:p>
    <w:p w:rsidR="00FE6E0C" w:rsidRPr="004C3E59" w:rsidRDefault="00FE6E0C" w:rsidP="00244C50">
      <w:pPr>
        <w:spacing w:after="0"/>
      </w:pPr>
      <w:r w:rsidRPr="00FE6E0C">
        <w:rPr>
          <w:noProof/>
        </w:rPr>
        <w:drawing>
          <wp:inline distT="0" distB="0" distL="0" distR="0">
            <wp:extent cx="4093210" cy="574675"/>
            <wp:effectExtent l="19050" t="0" r="254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57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7BF" w:rsidRDefault="00E32AF2" w:rsidP="00244C50">
      <w:pPr>
        <w:pStyle w:val="Heading1"/>
      </w:pPr>
      <w:r>
        <w:lastRenderedPageBreak/>
        <w:t>HỎI</w:t>
      </w:r>
    </w:p>
    <w:p w:rsidR="00E32AF2" w:rsidRDefault="00E32AF2" w:rsidP="00244C50">
      <w:pPr>
        <w:spacing w:after="0"/>
      </w:pPr>
      <w:r>
        <w:t>Cấy nước tiểu 72h?sau 1 tuần điều trị? Mỗi 1-2 tháng/ năm</w:t>
      </w:r>
    </w:p>
    <w:p w:rsidR="007069A3" w:rsidRPr="00E32AF2" w:rsidRDefault="007069A3" w:rsidP="00244C50">
      <w:pPr>
        <w:spacing w:after="0"/>
      </w:pPr>
      <w:r>
        <w:t>Liều kháng sinh điều trị và phòng ngừa</w:t>
      </w:r>
    </w:p>
    <w:sectPr w:rsidR="007069A3" w:rsidRPr="00E32AF2" w:rsidSect="00BC6B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708" w:rsidRDefault="00C71708" w:rsidP="003739BB">
      <w:pPr>
        <w:spacing w:after="0" w:line="240" w:lineRule="auto"/>
      </w:pPr>
      <w:r>
        <w:separator/>
      </w:r>
    </w:p>
  </w:endnote>
  <w:endnote w:type="continuationSeparator" w:id="1">
    <w:p w:rsidR="00C71708" w:rsidRDefault="00C71708" w:rsidP="00373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9BB" w:rsidRDefault="003739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9BB" w:rsidRDefault="003739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9BB" w:rsidRDefault="003739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708" w:rsidRDefault="00C71708" w:rsidP="003739BB">
      <w:pPr>
        <w:spacing w:after="0" w:line="240" w:lineRule="auto"/>
      </w:pPr>
      <w:r>
        <w:separator/>
      </w:r>
    </w:p>
  </w:footnote>
  <w:footnote w:type="continuationSeparator" w:id="1">
    <w:p w:rsidR="00C71708" w:rsidRDefault="00C71708" w:rsidP="00373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9BB" w:rsidRDefault="003739B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3573" o:spid="_x0000_s2050" type="#_x0000_t136" style="position:absolute;margin-left:0;margin-top:0;width:589.1pt;height:70.6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oà-Hà Thị Bích Trâm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9BB" w:rsidRDefault="003739B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3574" o:spid="_x0000_s2051" type="#_x0000_t136" style="position:absolute;margin-left:0;margin-top:0;width:589.1pt;height:70.6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oà-Hà Thị Bích Trâ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9BB" w:rsidRDefault="003739B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3572" o:spid="_x0000_s2049" type="#_x0000_t136" style="position:absolute;margin-left:0;margin-top:0;width:589.1pt;height:70.6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oà-Hà Thị Bích Trâm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B46D0"/>
    <w:multiLevelType w:val="hybridMultilevel"/>
    <w:tmpl w:val="D80CEE6C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F17F5"/>
    <w:multiLevelType w:val="hybridMultilevel"/>
    <w:tmpl w:val="72DE13EE"/>
    <w:lvl w:ilvl="0" w:tplc="00E6B08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F8379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16CDF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EA78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E4914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3C83A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1A59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84A00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A238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174E83"/>
    <w:multiLevelType w:val="hybridMultilevel"/>
    <w:tmpl w:val="90D81F4A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A18DF"/>
    <w:multiLevelType w:val="hybridMultilevel"/>
    <w:tmpl w:val="C1B2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06806"/>
    <w:multiLevelType w:val="hybridMultilevel"/>
    <w:tmpl w:val="D93679F4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D306B"/>
    <w:multiLevelType w:val="hybridMultilevel"/>
    <w:tmpl w:val="5004FAD2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123C1"/>
    <w:multiLevelType w:val="hybridMultilevel"/>
    <w:tmpl w:val="9E28CC08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E503E"/>
    <w:multiLevelType w:val="hybridMultilevel"/>
    <w:tmpl w:val="25BACFE0"/>
    <w:lvl w:ilvl="0" w:tplc="738C23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2A71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F2F9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109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0860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F836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749A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6EC2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64FC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5D41516"/>
    <w:multiLevelType w:val="hybridMultilevel"/>
    <w:tmpl w:val="3280E992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87054"/>
    <w:multiLevelType w:val="hybridMultilevel"/>
    <w:tmpl w:val="17267748"/>
    <w:lvl w:ilvl="0" w:tplc="7B06334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C24A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6EBC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C6B8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18D7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8477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CC30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8EE21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FE4A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B15F04"/>
    <w:multiLevelType w:val="hybridMultilevel"/>
    <w:tmpl w:val="F214B390"/>
    <w:lvl w:ilvl="0" w:tplc="4E824BE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9C7EB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C4D1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6064F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5EEB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630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22396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722C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DE3BB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8324948"/>
    <w:multiLevelType w:val="hybridMultilevel"/>
    <w:tmpl w:val="1C623102"/>
    <w:lvl w:ilvl="0" w:tplc="0C06B2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B2714F"/>
    <w:multiLevelType w:val="hybridMultilevel"/>
    <w:tmpl w:val="82882A9C"/>
    <w:lvl w:ilvl="0" w:tplc="1ACAF9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EF60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E3E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B611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A7F4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E438A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AE93D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A59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6ADA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C10DAD"/>
    <w:multiLevelType w:val="hybridMultilevel"/>
    <w:tmpl w:val="C83C1A76"/>
    <w:lvl w:ilvl="0" w:tplc="61125E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A2B3D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A8517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4AD3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58AD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08D6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8E0C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0808F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3249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CB1EDD"/>
    <w:multiLevelType w:val="hybridMultilevel"/>
    <w:tmpl w:val="7AE4DFA2"/>
    <w:lvl w:ilvl="0" w:tplc="FD66C9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323E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0A46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1C39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5CE4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2A9A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8057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D2D8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2434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CA31FA"/>
    <w:multiLevelType w:val="hybridMultilevel"/>
    <w:tmpl w:val="0FEACD14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6C6C95"/>
    <w:multiLevelType w:val="hybridMultilevel"/>
    <w:tmpl w:val="C4E40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F552B9"/>
    <w:multiLevelType w:val="hybridMultilevel"/>
    <w:tmpl w:val="ABF2142A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10"/>
  </w:num>
  <w:num w:numId="5">
    <w:abstractNumId w:val="7"/>
  </w:num>
  <w:num w:numId="6">
    <w:abstractNumId w:val="14"/>
  </w:num>
  <w:num w:numId="7">
    <w:abstractNumId w:val="13"/>
  </w:num>
  <w:num w:numId="8">
    <w:abstractNumId w:val="1"/>
  </w:num>
  <w:num w:numId="9">
    <w:abstractNumId w:val="9"/>
  </w:num>
  <w:num w:numId="10">
    <w:abstractNumId w:val="6"/>
  </w:num>
  <w:num w:numId="11">
    <w:abstractNumId w:val="15"/>
  </w:num>
  <w:num w:numId="12">
    <w:abstractNumId w:val="5"/>
  </w:num>
  <w:num w:numId="13">
    <w:abstractNumId w:val="0"/>
  </w:num>
  <w:num w:numId="14">
    <w:abstractNumId w:val="8"/>
  </w:num>
  <w:num w:numId="15">
    <w:abstractNumId w:val="17"/>
  </w:num>
  <w:num w:numId="16">
    <w:abstractNumId w:val="4"/>
  </w:num>
  <w:num w:numId="17">
    <w:abstractNumId w:val="2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8163C"/>
    <w:rsid w:val="00244C50"/>
    <w:rsid w:val="00252BB3"/>
    <w:rsid w:val="00364E91"/>
    <w:rsid w:val="003739BB"/>
    <w:rsid w:val="003F5C64"/>
    <w:rsid w:val="0043089C"/>
    <w:rsid w:val="004C3E59"/>
    <w:rsid w:val="007069A3"/>
    <w:rsid w:val="007517BF"/>
    <w:rsid w:val="008C308F"/>
    <w:rsid w:val="008E7AE4"/>
    <w:rsid w:val="00931B8C"/>
    <w:rsid w:val="0098163C"/>
    <w:rsid w:val="00986F16"/>
    <w:rsid w:val="009D20CB"/>
    <w:rsid w:val="00A339A7"/>
    <w:rsid w:val="00A4692C"/>
    <w:rsid w:val="00A83A03"/>
    <w:rsid w:val="00BC3DEA"/>
    <w:rsid w:val="00BC6B1B"/>
    <w:rsid w:val="00C71708"/>
    <w:rsid w:val="00CF4D01"/>
    <w:rsid w:val="00E32AF2"/>
    <w:rsid w:val="00FE6E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9A7"/>
  </w:style>
  <w:style w:type="paragraph" w:styleId="Heading1">
    <w:name w:val="heading 1"/>
    <w:basedOn w:val="Normal"/>
    <w:next w:val="Normal"/>
    <w:link w:val="Heading1Char"/>
    <w:uiPriority w:val="9"/>
    <w:qFormat/>
    <w:rsid w:val="00BC6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163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163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8163C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rsid w:val="0098163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C6B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73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39BB"/>
  </w:style>
  <w:style w:type="paragraph" w:styleId="Footer">
    <w:name w:val="footer"/>
    <w:basedOn w:val="Normal"/>
    <w:link w:val="FooterChar"/>
    <w:uiPriority w:val="99"/>
    <w:semiHidden/>
    <w:unhideWhenUsed/>
    <w:rsid w:val="00373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39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7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2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0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925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02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064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82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86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0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7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9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5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5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1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Hoa</cp:lastModifiedBy>
  <cp:revision>10</cp:revision>
  <dcterms:created xsi:type="dcterms:W3CDTF">2016-12-05T13:45:00Z</dcterms:created>
  <dcterms:modified xsi:type="dcterms:W3CDTF">2017-10-02T02:11:00Z</dcterms:modified>
</cp:coreProperties>
</file>