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6CA" w:rsidRDefault="000D29F5" w:rsidP="00A85E24">
      <w:pPr>
        <w:spacing w:after="0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926CA">
        <w:rPr>
          <w:rFonts w:ascii="Times New Roman" w:hAnsi="Times New Roman" w:cs="Times New Roman"/>
          <w:b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7B743" wp14:editId="716E5583">
                <wp:simplePos x="0" y="0"/>
                <wp:positionH relativeFrom="column">
                  <wp:posOffset>3965575</wp:posOffset>
                </wp:positionH>
                <wp:positionV relativeFrom="paragraph">
                  <wp:posOffset>-808355</wp:posOffset>
                </wp:positionV>
                <wp:extent cx="2374265" cy="14039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F3F" w:rsidRPr="00D926CA" w:rsidRDefault="008C4F3F" w:rsidP="000D29F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E7B7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5pt;margin-top:-63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" filled="f" stroked="f">
                <v:textbox style="mso-fit-shape-to-text:t">
                  <w:txbxContent>
                    <w:p w:rsidR="008C4F3F" w:rsidRPr="00D926CA" w:rsidRDefault="008C4F3F" w:rsidP="000D29F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26CA" w:rsidRPr="00D926CA">
        <w:rPr>
          <w:rFonts w:ascii="Times New Roman" w:hAnsi="Times New Roman" w:cs="Times New Roman"/>
          <w:b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CAACC" wp14:editId="014151B1">
                <wp:simplePos x="0" y="0"/>
                <wp:positionH relativeFrom="column">
                  <wp:posOffset>-750570</wp:posOffset>
                </wp:positionH>
                <wp:positionV relativeFrom="paragraph">
                  <wp:posOffset>-814070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F3F" w:rsidRPr="00F91BA8" w:rsidRDefault="008C4F3F" w:rsidP="00D926CA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D926CA">
                              <w:rPr>
                                <w:b/>
                              </w:rPr>
                              <w:t>Bệnh viện Nhi Đồ</w:t>
                            </w:r>
                            <w:r>
                              <w:rPr>
                                <w:b/>
                              </w:rPr>
                              <w:t xml:space="preserve">ng </w:t>
                            </w:r>
                            <w:r w:rsidR="00F91BA8">
                              <w:rPr>
                                <w:b/>
                                <w:lang w:val="vi-VN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CAACC" id="_x0000_s1027" type="#_x0000_t202" style="position:absolute;left:0;text-align:left;margin-left:-59.1pt;margin-top:-64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" filled="f" stroked="f">
                <v:textbox style="mso-fit-shape-to-text:t">
                  <w:txbxContent>
                    <w:p w:rsidR="008C4F3F" w:rsidRPr="00F91BA8" w:rsidRDefault="008C4F3F" w:rsidP="00D926CA">
                      <w:pPr>
                        <w:jc w:val="center"/>
                        <w:rPr>
                          <w:b/>
                          <w:lang w:val="vi-VN"/>
                        </w:rPr>
                      </w:pPr>
                      <w:r w:rsidRPr="00D926CA">
                        <w:rPr>
                          <w:b/>
                        </w:rPr>
                        <w:t>Bệnh viện Nhi Đồ</w:t>
                      </w:r>
                      <w:r>
                        <w:rPr>
                          <w:b/>
                        </w:rPr>
                        <w:t xml:space="preserve">ng </w:t>
                      </w:r>
                      <w:r w:rsidR="00F91BA8">
                        <w:rPr>
                          <w:b/>
                          <w:lang w:val="vi-VN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536065">
        <w:rPr>
          <w:rFonts w:ascii="Times New Roman" w:hAnsi="Times New Roman" w:cs="Times New Roman"/>
          <w:b/>
          <w:sz w:val="32"/>
          <w:szCs w:val="26"/>
        </w:rPr>
        <w:softHyphen/>
      </w:r>
      <w:r w:rsidR="00536065">
        <w:rPr>
          <w:rFonts w:ascii="Times New Roman" w:hAnsi="Times New Roman" w:cs="Times New Roman"/>
          <w:b/>
          <w:sz w:val="32"/>
          <w:szCs w:val="26"/>
        </w:rPr>
        <w:softHyphen/>
      </w:r>
    </w:p>
    <w:p w:rsidR="00873A7C" w:rsidRPr="00D926CA" w:rsidRDefault="00873A7C" w:rsidP="00A85E24">
      <w:pPr>
        <w:spacing w:after="0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926CA">
        <w:rPr>
          <w:rFonts w:ascii="Times New Roman" w:hAnsi="Times New Roman" w:cs="Times New Roman"/>
          <w:b/>
          <w:sz w:val="32"/>
          <w:szCs w:val="26"/>
        </w:rPr>
        <w:t>BỆNH ÁN</w:t>
      </w:r>
    </w:p>
    <w:p w:rsidR="00873A7C" w:rsidRPr="00871258" w:rsidRDefault="00873A7C" w:rsidP="00A85E24">
      <w:pPr>
        <w:pStyle w:val="oancuaDanhsac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1258">
        <w:rPr>
          <w:rFonts w:ascii="Times New Roman" w:hAnsi="Times New Roman" w:cs="Times New Roman"/>
          <w:b/>
          <w:sz w:val="26"/>
          <w:szCs w:val="26"/>
        </w:rPr>
        <w:t xml:space="preserve"> Hành chính:</w:t>
      </w:r>
    </w:p>
    <w:p w:rsidR="00873A7C" w:rsidRPr="00871258" w:rsidRDefault="00873A7C" w:rsidP="00A85E24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Họ</w:t>
      </w:r>
      <w:r w:rsidR="00C175E7">
        <w:rPr>
          <w:rFonts w:ascii="Times New Roman" w:hAnsi="Times New Roman" w:cs="Times New Roman"/>
          <w:sz w:val="26"/>
          <w:szCs w:val="26"/>
        </w:rPr>
        <w:t xml:space="preserve"> tên bệ</w:t>
      </w:r>
      <w:r w:rsidR="00C261FF">
        <w:rPr>
          <w:rFonts w:ascii="Times New Roman" w:hAnsi="Times New Roman" w:cs="Times New Roman"/>
          <w:sz w:val="26"/>
          <w:szCs w:val="26"/>
        </w:rPr>
        <w:t>nh nhi: NGUYỄN HOÀN</w:t>
      </w:r>
      <w:r w:rsidR="000C2799">
        <w:rPr>
          <w:rFonts w:ascii="Times New Roman" w:hAnsi="Times New Roman" w:cs="Times New Roman"/>
          <w:sz w:val="26"/>
          <w:szCs w:val="26"/>
        </w:rPr>
        <w:t>G</w:t>
      </w:r>
      <w:r w:rsidR="00C261FF">
        <w:rPr>
          <w:rFonts w:ascii="Times New Roman" w:hAnsi="Times New Roman" w:cs="Times New Roman"/>
          <w:sz w:val="26"/>
          <w:szCs w:val="26"/>
        </w:rPr>
        <w:t xml:space="preserve"> GIA N</w:t>
      </w:r>
      <w:r w:rsidR="000D29F5">
        <w:rPr>
          <w:rFonts w:ascii="Times New Roman" w:hAnsi="Times New Roman" w:cs="Times New Roman"/>
          <w:sz w:val="26"/>
          <w:szCs w:val="26"/>
        </w:rPr>
        <w:t>.</w:t>
      </w:r>
    </w:p>
    <w:p w:rsidR="00873A7C" w:rsidRPr="00871258" w:rsidRDefault="00873A7C" w:rsidP="00A85E24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Giớ</w:t>
      </w:r>
      <w:r w:rsidR="00636517">
        <w:rPr>
          <w:rFonts w:ascii="Times New Roman" w:hAnsi="Times New Roman" w:cs="Times New Roman"/>
          <w:sz w:val="26"/>
          <w:szCs w:val="26"/>
        </w:rPr>
        <w:t>i: N</w:t>
      </w:r>
      <w:r w:rsidR="002B2A79">
        <w:rPr>
          <w:rFonts w:ascii="Times New Roman" w:hAnsi="Times New Roman" w:cs="Times New Roman"/>
          <w:sz w:val="26"/>
          <w:szCs w:val="26"/>
        </w:rPr>
        <w:t>am</w:t>
      </w:r>
    </w:p>
    <w:p w:rsidR="00873A7C" w:rsidRPr="00871258" w:rsidRDefault="00C261FF" w:rsidP="00A85E24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sinh: 2/6/2017</w:t>
      </w:r>
      <w:r w:rsidR="00636517">
        <w:rPr>
          <w:rFonts w:ascii="Times New Roman" w:hAnsi="Times New Roman" w:cs="Times New Roman"/>
          <w:sz w:val="26"/>
          <w:szCs w:val="26"/>
        </w:rPr>
        <w:t xml:space="preserve">     </w:t>
      </w:r>
      <w:r w:rsidR="008B6D7C">
        <w:rPr>
          <w:rFonts w:ascii="Times New Roman" w:hAnsi="Times New Roman" w:cs="Times New Roman"/>
          <w:sz w:val="26"/>
          <w:szCs w:val="26"/>
        </w:rPr>
        <w:tab/>
      </w:r>
      <w:r w:rsidR="008B6D7C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r w:rsidR="00636517">
        <w:rPr>
          <w:rFonts w:ascii="Times New Roman" w:hAnsi="Times New Roman" w:cs="Times New Roman"/>
          <w:sz w:val="26"/>
          <w:szCs w:val="26"/>
        </w:rPr>
        <w:t xml:space="preserve">        </w:t>
      </w:r>
      <w:r w:rsidR="008B6D7C">
        <w:rPr>
          <w:rFonts w:ascii="Times New Roman" w:hAnsi="Times New Roman" w:cs="Times New Roman"/>
          <w:sz w:val="26"/>
          <w:szCs w:val="26"/>
        </w:rPr>
        <w:t>T</w:t>
      </w:r>
      <w:r w:rsidR="00873A7C" w:rsidRPr="00871258">
        <w:rPr>
          <w:rFonts w:ascii="Times New Roman" w:hAnsi="Times New Roman" w:cs="Times New Roman"/>
          <w:sz w:val="26"/>
          <w:szCs w:val="26"/>
        </w:rPr>
        <w:t>uổ</w:t>
      </w:r>
      <w:r w:rsidR="00636517">
        <w:rPr>
          <w:rFonts w:ascii="Times New Roman" w:hAnsi="Times New Roman" w:cs="Times New Roman"/>
          <w:sz w:val="26"/>
          <w:szCs w:val="26"/>
        </w:rPr>
        <w:t xml:space="preserve">i: </w:t>
      </w:r>
      <w:r>
        <w:rPr>
          <w:rFonts w:ascii="Times New Roman" w:hAnsi="Times New Roman" w:cs="Times New Roman"/>
          <w:sz w:val="26"/>
          <w:szCs w:val="26"/>
        </w:rPr>
        <w:t>10</w:t>
      </w:r>
      <w:r w:rsidR="00536065">
        <w:rPr>
          <w:rFonts w:ascii="Times New Roman" w:hAnsi="Times New Roman" w:cs="Times New Roman"/>
          <w:sz w:val="26"/>
          <w:szCs w:val="26"/>
        </w:rPr>
        <w:t xml:space="preserve"> </w:t>
      </w:r>
      <w:r w:rsidR="0060503D">
        <w:rPr>
          <w:rFonts w:ascii="Times New Roman" w:hAnsi="Times New Roman" w:cs="Times New Roman"/>
          <w:sz w:val="26"/>
          <w:szCs w:val="26"/>
        </w:rPr>
        <w:t>tuổi</w:t>
      </w:r>
    </w:p>
    <w:p w:rsidR="00873A7C" w:rsidRPr="00871258" w:rsidRDefault="00873A7C" w:rsidP="00A85E24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Địa chỉ</w:t>
      </w:r>
      <w:r w:rsidR="00C261FF">
        <w:rPr>
          <w:rFonts w:ascii="Times New Roman" w:hAnsi="Times New Roman" w:cs="Times New Roman"/>
          <w:sz w:val="26"/>
          <w:szCs w:val="26"/>
        </w:rPr>
        <w:t>: Xã Lương Sơn</w:t>
      </w:r>
      <w:bookmarkStart w:id="0" w:name="_GoBack"/>
      <w:bookmarkEnd w:id="0"/>
      <w:r w:rsidR="002B2A79">
        <w:rPr>
          <w:rFonts w:ascii="Times New Roman" w:hAnsi="Times New Roman" w:cs="Times New Roman"/>
          <w:sz w:val="26"/>
          <w:szCs w:val="26"/>
        </w:rPr>
        <w:t>, huyệ</w:t>
      </w:r>
      <w:r w:rsidR="00C261FF">
        <w:rPr>
          <w:rFonts w:ascii="Times New Roman" w:hAnsi="Times New Roman" w:cs="Times New Roman"/>
          <w:sz w:val="26"/>
          <w:szCs w:val="26"/>
        </w:rPr>
        <w:t>n Bắc Bình</w:t>
      </w:r>
      <w:r w:rsidR="002B2A79">
        <w:rPr>
          <w:rFonts w:ascii="Times New Roman" w:hAnsi="Times New Roman" w:cs="Times New Roman"/>
          <w:sz w:val="26"/>
          <w:szCs w:val="26"/>
        </w:rPr>
        <w:t>, tỉnh Bình Thuận</w:t>
      </w:r>
    </w:p>
    <w:p w:rsidR="00873A7C" w:rsidRDefault="00873A7C" w:rsidP="00A85E24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Nhập việ</w:t>
      </w:r>
      <w:r w:rsidR="00636517">
        <w:rPr>
          <w:rFonts w:ascii="Times New Roman" w:hAnsi="Times New Roman" w:cs="Times New Roman"/>
          <w:sz w:val="26"/>
          <w:szCs w:val="26"/>
        </w:rPr>
        <w:t xml:space="preserve">n ngày:  </w:t>
      </w:r>
      <w:r w:rsidR="00536065">
        <w:rPr>
          <w:rFonts w:ascii="Times New Roman" w:hAnsi="Times New Roman" w:cs="Times New Roman"/>
          <w:sz w:val="26"/>
          <w:szCs w:val="26"/>
        </w:rPr>
        <w:t>10</w:t>
      </w:r>
      <w:r w:rsidR="00DE56D6">
        <w:rPr>
          <w:rFonts w:ascii="Times New Roman" w:hAnsi="Times New Roman" w:cs="Times New Roman"/>
          <w:sz w:val="26"/>
          <w:szCs w:val="26"/>
        </w:rPr>
        <w:t xml:space="preserve"> giờ</w:t>
      </w:r>
      <w:r w:rsidR="00C261FF">
        <w:rPr>
          <w:rFonts w:ascii="Times New Roman" w:hAnsi="Times New Roman" w:cs="Times New Roman"/>
          <w:sz w:val="26"/>
          <w:szCs w:val="26"/>
        </w:rPr>
        <w:t xml:space="preserve"> 30 phút</w:t>
      </w:r>
      <w:r w:rsidR="00636517">
        <w:rPr>
          <w:rFonts w:ascii="Times New Roman" w:hAnsi="Times New Roman" w:cs="Times New Roman"/>
          <w:sz w:val="26"/>
          <w:szCs w:val="26"/>
        </w:rPr>
        <w:t xml:space="preserve"> </w:t>
      </w:r>
      <w:r w:rsidR="002B2A79">
        <w:rPr>
          <w:rFonts w:ascii="Times New Roman" w:hAnsi="Times New Roman" w:cs="Times New Roman"/>
          <w:sz w:val="26"/>
          <w:szCs w:val="26"/>
        </w:rPr>
        <w:t>ngày 2</w:t>
      </w:r>
      <w:r w:rsidR="00C261FF">
        <w:rPr>
          <w:rFonts w:ascii="Times New Roman" w:hAnsi="Times New Roman" w:cs="Times New Roman"/>
          <w:sz w:val="26"/>
          <w:szCs w:val="26"/>
        </w:rPr>
        <w:t>6/9</w:t>
      </w:r>
      <w:r w:rsidRPr="00871258">
        <w:rPr>
          <w:rFonts w:ascii="Times New Roman" w:hAnsi="Times New Roman" w:cs="Times New Roman"/>
          <w:sz w:val="26"/>
          <w:szCs w:val="26"/>
        </w:rPr>
        <w:t>/2017</w:t>
      </w:r>
    </w:p>
    <w:p w:rsidR="00536065" w:rsidRPr="00871258" w:rsidRDefault="00536065" w:rsidP="00A85E24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làm bệ</w:t>
      </w:r>
      <w:r w:rsidR="00C261FF">
        <w:rPr>
          <w:rFonts w:ascii="Times New Roman" w:hAnsi="Times New Roman" w:cs="Times New Roman"/>
          <w:sz w:val="26"/>
          <w:szCs w:val="26"/>
        </w:rPr>
        <w:t>nh án: 7h ngày 9</w:t>
      </w:r>
      <w:r>
        <w:rPr>
          <w:rFonts w:ascii="Times New Roman" w:hAnsi="Times New Roman" w:cs="Times New Roman"/>
          <w:sz w:val="26"/>
          <w:szCs w:val="26"/>
        </w:rPr>
        <w:t>/10/2017</w:t>
      </w:r>
    </w:p>
    <w:p w:rsidR="00873A7C" w:rsidRPr="00871258" w:rsidRDefault="000C2799" w:rsidP="00A85E24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Phòng 8</w:t>
      </w:r>
      <w:r w:rsidR="00C261FF">
        <w:rPr>
          <w:rFonts w:ascii="Times New Roman" w:hAnsi="Times New Roman" w:cs="Times New Roman"/>
          <w:sz w:val="26"/>
          <w:szCs w:val="26"/>
        </w:rPr>
        <w:t>, khoa Ung bướu-Huyết học</w:t>
      </w:r>
      <w:r w:rsidR="00873A7C" w:rsidRPr="00871258">
        <w:rPr>
          <w:rFonts w:ascii="Times New Roman" w:hAnsi="Times New Roman" w:cs="Times New Roman"/>
          <w:sz w:val="26"/>
          <w:szCs w:val="26"/>
        </w:rPr>
        <w:t>, bệnh việ</w:t>
      </w:r>
      <w:r w:rsidR="00DE56D6">
        <w:rPr>
          <w:rFonts w:ascii="Times New Roman" w:hAnsi="Times New Roman" w:cs="Times New Roman"/>
          <w:sz w:val="26"/>
          <w:szCs w:val="26"/>
        </w:rPr>
        <w:t>n Nhi Đ</w:t>
      </w:r>
      <w:r w:rsidR="00873A7C" w:rsidRPr="00871258">
        <w:rPr>
          <w:rFonts w:ascii="Times New Roman" w:hAnsi="Times New Roman" w:cs="Times New Roman"/>
          <w:sz w:val="26"/>
          <w:szCs w:val="26"/>
        </w:rPr>
        <w:t>ồng 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73A7C" w:rsidRPr="00871258" w:rsidRDefault="00873A7C" w:rsidP="00A85E24">
      <w:pPr>
        <w:pStyle w:val="oancuaDanhsac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b/>
          <w:sz w:val="26"/>
          <w:szCs w:val="26"/>
        </w:rPr>
        <w:t xml:space="preserve"> Lý do nhập viện</w:t>
      </w:r>
      <w:r w:rsidR="00E71D09" w:rsidRPr="00871258">
        <w:rPr>
          <w:rFonts w:ascii="Times New Roman" w:hAnsi="Times New Roman" w:cs="Times New Roman"/>
          <w:b/>
          <w:sz w:val="26"/>
          <w:szCs w:val="26"/>
        </w:rPr>
        <w:t>:</w:t>
      </w:r>
      <w:r w:rsidR="00C261FF">
        <w:rPr>
          <w:rFonts w:ascii="Times New Roman" w:hAnsi="Times New Roman" w:cs="Times New Roman"/>
          <w:sz w:val="26"/>
          <w:szCs w:val="26"/>
        </w:rPr>
        <w:t xml:space="preserve"> </w:t>
      </w:r>
      <w:r w:rsidR="00C261FF" w:rsidRPr="00C43497">
        <w:rPr>
          <w:rFonts w:ascii="Times New Roman" w:hAnsi="Times New Roman" w:cs="Times New Roman"/>
          <w:i/>
          <w:sz w:val="26"/>
          <w:szCs w:val="26"/>
        </w:rPr>
        <w:t>Xanh xao</w:t>
      </w:r>
      <w:r w:rsidR="00812DFD">
        <w:rPr>
          <w:rFonts w:ascii="Times New Roman" w:hAnsi="Times New Roman" w:cs="Times New Roman"/>
          <w:sz w:val="26"/>
          <w:szCs w:val="26"/>
        </w:rPr>
        <w:t xml:space="preserve"> </w:t>
      </w:r>
      <w:r w:rsidR="00DE56D6">
        <w:rPr>
          <w:rFonts w:ascii="Times New Roman" w:hAnsi="Times New Roman" w:cs="Times New Roman"/>
          <w:sz w:val="26"/>
          <w:szCs w:val="26"/>
        </w:rPr>
        <w:t xml:space="preserve">vào ngày thứ </w:t>
      </w:r>
      <w:r w:rsidR="00812DFD">
        <w:rPr>
          <w:rFonts w:ascii="Times New Roman" w:hAnsi="Times New Roman" w:cs="Times New Roman"/>
          <w:sz w:val="26"/>
          <w:szCs w:val="26"/>
        </w:rPr>
        <w:t>14</w:t>
      </w:r>
      <w:r w:rsidR="00C5288C">
        <w:rPr>
          <w:rFonts w:ascii="Times New Roman" w:hAnsi="Times New Roman" w:cs="Times New Roman"/>
          <w:sz w:val="26"/>
          <w:szCs w:val="26"/>
        </w:rPr>
        <w:t xml:space="preserve"> của bệnh</w:t>
      </w:r>
    </w:p>
    <w:p w:rsidR="004E02AD" w:rsidRDefault="00873A7C" w:rsidP="004E02AD">
      <w:pPr>
        <w:pStyle w:val="oancuaDanhsac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1258">
        <w:rPr>
          <w:rFonts w:ascii="Times New Roman" w:hAnsi="Times New Roman" w:cs="Times New Roman"/>
          <w:b/>
          <w:sz w:val="26"/>
          <w:szCs w:val="26"/>
        </w:rPr>
        <w:t>Bệnh sử:</w:t>
      </w:r>
      <w:r w:rsidR="00534B9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5059F">
        <w:rPr>
          <w:rFonts w:ascii="Times New Roman" w:hAnsi="Times New Roman" w:cs="Times New Roman"/>
          <w:sz w:val="26"/>
          <w:szCs w:val="26"/>
        </w:rPr>
        <w:t>Dì</w:t>
      </w:r>
      <w:r w:rsidR="00534B91" w:rsidRPr="00534B91">
        <w:rPr>
          <w:rFonts w:ascii="Times New Roman" w:hAnsi="Times New Roman" w:cs="Times New Roman"/>
          <w:sz w:val="26"/>
          <w:szCs w:val="26"/>
        </w:rPr>
        <w:t xml:space="preserve"> bé là ngườ</w:t>
      </w:r>
      <w:r w:rsidR="00C5059F">
        <w:rPr>
          <w:rFonts w:ascii="Times New Roman" w:hAnsi="Times New Roman" w:cs="Times New Roman"/>
          <w:sz w:val="26"/>
          <w:szCs w:val="26"/>
        </w:rPr>
        <w:t>i sống chung với</w:t>
      </w:r>
      <w:r w:rsidR="00534B91" w:rsidRPr="00534B91">
        <w:rPr>
          <w:rFonts w:ascii="Times New Roman" w:hAnsi="Times New Roman" w:cs="Times New Roman"/>
          <w:sz w:val="26"/>
          <w:szCs w:val="26"/>
        </w:rPr>
        <w:t xml:space="preserve"> bé và khai bệnh</w:t>
      </w:r>
    </w:p>
    <w:p w:rsidR="00C5059F" w:rsidRDefault="004E02AD" w:rsidP="00C5059F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Ngày 1</w:t>
      </w:r>
      <w:r w:rsidR="00C5059F">
        <w:rPr>
          <w:rFonts w:ascii="Times New Roman" w:hAnsi="Times New Roman" w:cs="Times New Roman"/>
          <w:b/>
          <w:sz w:val="26"/>
          <w:szCs w:val="26"/>
        </w:rPr>
        <w:t>-</w:t>
      </w:r>
      <w:r w:rsidR="00DA39D8">
        <w:rPr>
          <w:rFonts w:ascii="Times New Roman" w:hAnsi="Times New Roman" w:cs="Times New Roman"/>
          <w:b/>
          <w:sz w:val="26"/>
          <w:szCs w:val="26"/>
        </w:rPr>
        <w:t>3</w:t>
      </w:r>
      <w:r w:rsidR="006B1023">
        <w:rPr>
          <w:rFonts w:ascii="Times New Roman" w:hAnsi="Times New Roman" w:cs="Times New Roman"/>
          <w:sz w:val="26"/>
          <w:szCs w:val="26"/>
        </w:rPr>
        <w:t>:</w:t>
      </w:r>
      <w:r w:rsidR="00C5059F">
        <w:rPr>
          <w:rFonts w:ascii="Times New Roman" w:hAnsi="Times New Roman" w:cs="Times New Roman"/>
          <w:sz w:val="26"/>
          <w:szCs w:val="26"/>
        </w:rPr>
        <w:t xml:space="preserve"> Sau khi truyền máu tại Bệnh viện tỉnh Bình Thuận về</w:t>
      </w:r>
      <w:r w:rsidR="00DA39D8">
        <w:rPr>
          <w:rFonts w:ascii="Times New Roman" w:hAnsi="Times New Roman" w:cs="Times New Roman"/>
          <w:sz w:val="26"/>
          <w:szCs w:val="26"/>
        </w:rPr>
        <w:t xml:space="preserve">, </w:t>
      </w:r>
      <w:r w:rsidR="00C5059F">
        <w:rPr>
          <w:rFonts w:ascii="Times New Roman" w:hAnsi="Times New Roman" w:cs="Times New Roman"/>
          <w:sz w:val="26"/>
          <w:szCs w:val="26"/>
        </w:rPr>
        <w:t xml:space="preserve">chiều cùng ngày bé sốt không rõ nhiệt độ, không lạnh run, không vã mồ hôi, ho đàm trắng trong lượng ít. Mẹ bé tự cho bé uống ½ viên Paracetamol thì hạ sốt. </w:t>
      </w:r>
      <w:r w:rsidR="00DA39D8">
        <w:rPr>
          <w:rFonts w:ascii="Times New Roman" w:hAnsi="Times New Roman" w:cs="Times New Roman"/>
          <w:sz w:val="26"/>
          <w:szCs w:val="26"/>
        </w:rPr>
        <w:t xml:space="preserve">Kèm sốt trẻ than mệt mỏi nhiều, ù tai, chóng mặt. </w:t>
      </w:r>
      <w:r w:rsidR="00C5059F">
        <w:rPr>
          <w:rFonts w:ascii="Times New Roman" w:hAnsi="Times New Roman" w:cs="Times New Roman"/>
          <w:sz w:val="26"/>
          <w:szCs w:val="26"/>
        </w:rPr>
        <w:t xml:space="preserve">Trẻ sốt 2 ngày </w:t>
      </w:r>
      <w:r w:rsidR="00DA39D8">
        <w:rPr>
          <w:rFonts w:ascii="Times New Roman" w:hAnsi="Times New Roman" w:cs="Times New Roman"/>
          <w:sz w:val="26"/>
          <w:szCs w:val="26"/>
        </w:rPr>
        <w:t>với tính chất tương tự thì hết, ho đàm vẫn còn nhưng lượng ít.</w:t>
      </w:r>
    </w:p>
    <w:p w:rsidR="00812DFD" w:rsidRPr="006B1023" w:rsidRDefault="00DA39D8" w:rsidP="006B1023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A39D8">
        <w:rPr>
          <w:rFonts w:ascii="Times New Roman" w:hAnsi="Times New Roman" w:cs="Times New Roman"/>
          <w:b/>
          <w:sz w:val="26"/>
          <w:szCs w:val="26"/>
        </w:rPr>
        <w:t>Ngày 4-14</w:t>
      </w:r>
      <w:r>
        <w:rPr>
          <w:rFonts w:ascii="Times New Roman" w:hAnsi="Times New Roman" w:cs="Times New Roman"/>
          <w:sz w:val="26"/>
          <w:szCs w:val="26"/>
        </w:rPr>
        <w:t xml:space="preserve">: Trẻ </w:t>
      </w:r>
      <w:r w:rsidR="00C43497">
        <w:rPr>
          <w:rFonts w:ascii="Times New Roman" w:hAnsi="Times New Roman" w:cs="Times New Roman"/>
          <w:sz w:val="26"/>
          <w:szCs w:val="26"/>
        </w:rPr>
        <w:t xml:space="preserve">thỉnh thoảng có ho đàm ít nhưng mệt mỏi, ù tai, hoa mắt vẫn còn. Người nhà thấy bé ngày càng xanh xao nên đến khám và nhập viện </w:t>
      </w:r>
      <w:r w:rsidR="00C20122">
        <w:rPr>
          <w:rFonts w:ascii="Times New Roman" w:hAnsi="Times New Roman" w:cs="Times New Roman"/>
          <w:sz w:val="26"/>
          <w:szCs w:val="26"/>
        </w:rPr>
        <w:t xml:space="preserve">tỉnh Bình Thuận sau đó chuyển </w:t>
      </w:r>
      <w:r w:rsidR="00C43497">
        <w:rPr>
          <w:rFonts w:ascii="Times New Roman" w:hAnsi="Times New Roman" w:cs="Times New Roman"/>
          <w:sz w:val="26"/>
          <w:szCs w:val="26"/>
        </w:rPr>
        <w:t>Nhi Đồng 2</w:t>
      </w:r>
    </w:p>
    <w:p w:rsidR="00536065" w:rsidRPr="00536065" w:rsidRDefault="00536065" w:rsidP="00536065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quá trình bệnh trẻ</w:t>
      </w:r>
      <w:r w:rsidR="006B1023">
        <w:rPr>
          <w:rFonts w:ascii="Times New Roman" w:hAnsi="Times New Roman" w:cs="Times New Roman"/>
          <w:sz w:val="26"/>
          <w:szCs w:val="26"/>
        </w:rPr>
        <w:t xml:space="preserve"> ăn uố</w:t>
      </w:r>
      <w:r w:rsidR="00EF204F">
        <w:rPr>
          <w:rFonts w:ascii="Times New Roman" w:hAnsi="Times New Roman" w:cs="Times New Roman"/>
          <w:sz w:val="26"/>
          <w:szCs w:val="26"/>
        </w:rPr>
        <w:t>ng được</w:t>
      </w:r>
      <w:r w:rsidR="00C43497">
        <w:rPr>
          <w:rFonts w:ascii="Times New Roman" w:hAnsi="Times New Roman" w:cs="Times New Roman"/>
          <w:sz w:val="26"/>
          <w:szCs w:val="26"/>
        </w:rPr>
        <w:t xml:space="preserve"> nhưng kém</w:t>
      </w:r>
      <w:r w:rsidR="002A3886">
        <w:rPr>
          <w:rFonts w:ascii="Times New Roman" w:hAnsi="Times New Roman" w:cs="Times New Roman"/>
          <w:sz w:val="26"/>
          <w:szCs w:val="26"/>
        </w:rPr>
        <w:t>,</w:t>
      </w:r>
      <w:r w:rsidR="006B1023">
        <w:rPr>
          <w:rFonts w:ascii="Times New Roman" w:hAnsi="Times New Roman" w:cs="Times New Roman"/>
          <w:sz w:val="26"/>
          <w:szCs w:val="26"/>
        </w:rPr>
        <w:t xml:space="preserve"> không nôn</w:t>
      </w:r>
      <w:r>
        <w:rPr>
          <w:rFonts w:ascii="Times New Roman" w:hAnsi="Times New Roman" w:cs="Times New Roman"/>
          <w:sz w:val="26"/>
          <w:szCs w:val="26"/>
        </w:rPr>
        <w:t>, không co giật, vẫn tỉnh táo</w:t>
      </w:r>
      <w:r w:rsidR="00EF204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không khó thở</w:t>
      </w:r>
      <w:r w:rsidR="002F76BA">
        <w:rPr>
          <w:rFonts w:ascii="Times New Roman" w:hAnsi="Times New Roman" w:cs="Times New Roman"/>
          <w:sz w:val="26"/>
          <w:szCs w:val="26"/>
        </w:rPr>
        <w:t>.</w:t>
      </w:r>
      <w:r w:rsidR="00406A6E">
        <w:rPr>
          <w:rFonts w:ascii="Times New Roman" w:hAnsi="Times New Roman" w:cs="Times New Roman"/>
          <w:sz w:val="26"/>
          <w:szCs w:val="26"/>
        </w:rPr>
        <w:t xml:space="preserve"> Đi tiêu dễ, phân vàng, đóng khuôn.</w:t>
      </w:r>
      <w:r w:rsidR="00C43497">
        <w:rPr>
          <w:rFonts w:ascii="Times New Roman" w:hAnsi="Times New Roman" w:cs="Times New Roman"/>
          <w:sz w:val="26"/>
          <w:szCs w:val="26"/>
        </w:rPr>
        <w:t xml:space="preserve"> Tiểu lượng như mọi ngày, nước tiểu vàng sậm.</w:t>
      </w:r>
    </w:p>
    <w:p w:rsidR="00793601" w:rsidRPr="00871258" w:rsidRDefault="00793601" w:rsidP="00A85E24">
      <w:pPr>
        <w:pStyle w:val="oancuaDanhsac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Tình trạng lúc nhập viện:</w:t>
      </w:r>
    </w:p>
    <w:p w:rsidR="00793601" w:rsidRPr="00871258" w:rsidRDefault="0095216A" w:rsidP="00A85E24">
      <w:pPr>
        <w:pStyle w:val="oancuaDanhsac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Bé tỉ</w:t>
      </w:r>
      <w:r w:rsidR="006B1023">
        <w:rPr>
          <w:rFonts w:ascii="Times New Roman" w:hAnsi="Times New Roman" w:cs="Times New Roman"/>
          <w:sz w:val="26"/>
          <w:szCs w:val="26"/>
        </w:rPr>
        <w:t>nh</w:t>
      </w:r>
      <w:r w:rsidR="005C6CBC">
        <w:rPr>
          <w:rFonts w:ascii="Times New Roman" w:hAnsi="Times New Roman" w:cs="Times New Roman"/>
          <w:sz w:val="26"/>
          <w:szCs w:val="26"/>
        </w:rPr>
        <w:t>, còn ho ít</w:t>
      </w:r>
    </w:p>
    <w:p w:rsidR="00793601" w:rsidRPr="00871258" w:rsidRDefault="00793601" w:rsidP="00A85E24">
      <w:pPr>
        <w:pStyle w:val="oancuaDanhsac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Môi hồ</w:t>
      </w:r>
      <w:r w:rsidR="0095216A">
        <w:rPr>
          <w:rFonts w:ascii="Times New Roman" w:hAnsi="Times New Roman" w:cs="Times New Roman"/>
          <w:sz w:val="26"/>
          <w:szCs w:val="26"/>
        </w:rPr>
        <w:t>ng với khí trời</w:t>
      </w:r>
    </w:p>
    <w:p w:rsidR="00793601" w:rsidRPr="00871258" w:rsidRDefault="00793601" w:rsidP="00A85E24">
      <w:pPr>
        <w:pStyle w:val="oancuaDanhsac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Chi ấm, mạch tứ chi đều rõ</w:t>
      </w:r>
    </w:p>
    <w:p w:rsidR="00793601" w:rsidRPr="00871258" w:rsidRDefault="00793601" w:rsidP="00A85E24">
      <w:pPr>
        <w:pStyle w:val="oancuaDanhsac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Sinh hiệu: Mạ</w:t>
      </w:r>
      <w:r w:rsidR="009F0F56">
        <w:rPr>
          <w:rFonts w:ascii="Times New Roman" w:hAnsi="Times New Roman" w:cs="Times New Roman"/>
          <w:sz w:val="26"/>
          <w:szCs w:val="26"/>
        </w:rPr>
        <w:t>ch</w:t>
      </w:r>
      <w:r w:rsidR="00C20122">
        <w:rPr>
          <w:rFonts w:ascii="Times New Roman" w:hAnsi="Times New Roman" w:cs="Times New Roman"/>
          <w:sz w:val="26"/>
          <w:szCs w:val="26"/>
        </w:rPr>
        <w:t xml:space="preserve"> 100</w:t>
      </w:r>
      <w:r w:rsidR="009F0F56">
        <w:rPr>
          <w:rFonts w:ascii="Times New Roman" w:hAnsi="Times New Roman" w:cs="Times New Roman"/>
          <w:sz w:val="26"/>
          <w:szCs w:val="26"/>
        </w:rPr>
        <w:t xml:space="preserve"> </w:t>
      </w:r>
      <w:r w:rsidRPr="00871258">
        <w:rPr>
          <w:rFonts w:ascii="Times New Roman" w:hAnsi="Times New Roman" w:cs="Times New Roman"/>
          <w:sz w:val="26"/>
          <w:szCs w:val="26"/>
        </w:rPr>
        <w:t xml:space="preserve"> lần/phút; nhiệt độ</w:t>
      </w:r>
      <w:r w:rsidR="00FB408B">
        <w:rPr>
          <w:rFonts w:ascii="Times New Roman" w:hAnsi="Times New Roman" w:cs="Times New Roman"/>
          <w:sz w:val="26"/>
          <w:szCs w:val="26"/>
        </w:rPr>
        <w:t>: 37</w:t>
      </w:r>
      <w:r w:rsidRPr="00871258">
        <w:rPr>
          <w:rFonts w:ascii="Times New Roman" w:hAnsi="Times New Roman" w:cs="Times New Roman"/>
          <w:sz w:val="26"/>
          <w:szCs w:val="26"/>
          <w:vertAlign w:val="superscript"/>
        </w:rPr>
        <w:t xml:space="preserve">0 </w:t>
      </w:r>
      <w:r w:rsidRPr="00871258">
        <w:rPr>
          <w:rFonts w:ascii="Times New Roman" w:hAnsi="Times New Roman" w:cs="Times New Roman"/>
          <w:sz w:val="26"/>
          <w:szCs w:val="26"/>
        </w:rPr>
        <w:t>C, nhịp thở</w:t>
      </w:r>
      <w:r w:rsidR="009F0F56">
        <w:rPr>
          <w:rFonts w:ascii="Times New Roman" w:hAnsi="Times New Roman" w:cs="Times New Roman"/>
          <w:sz w:val="26"/>
          <w:szCs w:val="26"/>
        </w:rPr>
        <w:t xml:space="preserve"> </w:t>
      </w:r>
      <w:r w:rsidR="00C20122">
        <w:rPr>
          <w:rFonts w:ascii="Times New Roman" w:hAnsi="Times New Roman" w:cs="Times New Roman"/>
          <w:sz w:val="26"/>
          <w:szCs w:val="26"/>
        </w:rPr>
        <w:t>20</w:t>
      </w:r>
      <w:r w:rsidRPr="00871258">
        <w:rPr>
          <w:rFonts w:ascii="Times New Roman" w:hAnsi="Times New Roman" w:cs="Times New Roman"/>
          <w:sz w:val="26"/>
          <w:szCs w:val="26"/>
        </w:rPr>
        <w:t xml:space="preserve"> lần/phút</w:t>
      </w:r>
      <w:r w:rsidR="0095216A">
        <w:rPr>
          <w:rFonts w:ascii="Times New Roman" w:hAnsi="Times New Roman" w:cs="Times New Roman"/>
          <w:sz w:val="26"/>
          <w:szCs w:val="26"/>
        </w:rPr>
        <w:t>,</w:t>
      </w:r>
      <w:r w:rsidR="006B1023">
        <w:rPr>
          <w:rFonts w:ascii="Times New Roman" w:hAnsi="Times New Roman" w:cs="Times New Roman"/>
          <w:sz w:val="26"/>
          <w:szCs w:val="26"/>
        </w:rPr>
        <w:t xml:space="preserve"> Huyết áp: </w:t>
      </w:r>
      <w:r w:rsidR="00C20122">
        <w:rPr>
          <w:rFonts w:ascii="Times New Roman" w:hAnsi="Times New Roman" w:cs="Times New Roman"/>
          <w:sz w:val="26"/>
          <w:szCs w:val="26"/>
        </w:rPr>
        <w:t>100/6</w:t>
      </w:r>
      <w:r w:rsidR="006B1023">
        <w:rPr>
          <w:rFonts w:ascii="Times New Roman" w:hAnsi="Times New Roman" w:cs="Times New Roman"/>
          <w:sz w:val="26"/>
          <w:szCs w:val="26"/>
        </w:rPr>
        <w:t>0 mmHg</w:t>
      </w:r>
      <w:r w:rsidR="00FB408B">
        <w:rPr>
          <w:rFonts w:ascii="Times New Roman" w:hAnsi="Times New Roman" w:cs="Times New Roman"/>
          <w:sz w:val="26"/>
          <w:szCs w:val="26"/>
        </w:rPr>
        <w:t>, cân nặ</w:t>
      </w:r>
      <w:r w:rsidR="00C20122">
        <w:rPr>
          <w:rFonts w:ascii="Times New Roman" w:hAnsi="Times New Roman" w:cs="Times New Roman"/>
          <w:sz w:val="26"/>
          <w:szCs w:val="26"/>
        </w:rPr>
        <w:t>ng: 1</w:t>
      </w:r>
      <w:r w:rsidR="00FB408B">
        <w:rPr>
          <w:rFonts w:ascii="Times New Roman" w:hAnsi="Times New Roman" w:cs="Times New Roman"/>
          <w:sz w:val="26"/>
          <w:szCs w:val="26"/>
        </w:rPr>
        <w:t>9kg.</w:t>
      </w:r>
    </w:p>
    <w:p w:rsidR="00793601" w:rsidRPr="00871258" w:rsidRDefault="00C20122" w:rsidP="00A85E24">
      <w:pPr>
        <w:pStyle w:val="oancuaDanhsac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 sậm, môi hồng nhạt. Thở đều êm, phổi không rale. Tim đều rõ. Bụng mềm, gan mấp mé bờ sườn, lách to độ IV. Cổ mềm, các khớp không sưng đỏ.</w:t>
      </w:r>
    </w:p>
    <w:p w:rsidR="00756752" w:rsidRPr="00FB408B" w:rsidRDefault="0095216A" w:rsidP="00FB408B">
      <w:pPr>
        <w:pStyle w:val="oancuaDanhsac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trí lúc nhập viện</w:t>
      </w:r>
    </w:p>
    <w:p w:rsidR="00FB408B" w:rsidRPr="005C6CBC" w:rsidRDefault="005C6CBC" w:rsidP="005C6CBC">
      <w:pPr>
        <w:pStyle w:val="oancuaDanhsac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Astex 1 chai, 5ml x 3 (u)</w:t>
      </w:r>
    </w:p>
    <w:p w:rsidR="009D562D" w:rsidRDefault="0095216A" w:rsidP="009521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9D562D" w:rsidRDefault="009D562D" w:rsidP="009521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D562D" w:rsidRDefault="009D562D" w:rsidP="009521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5216A" w:rsidRDefault="009D562D" w:rsidP="009521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r w:rsidR="0095216A">
        <w:rPr>
          <w:rFonts w:ascii="Times New Roman" w:hAnsi="Times New Roman" w:cs="Times New Roman"/>
          <w:sz w:val="26"/>
          <w:szCs w:val="26"/>
        </w:rPr>
        <w:t>- Diễn tiến bệnh</w:t>
      </w:r>
    </w:p>
    <w:p w:rsidR="003E4D80" w:rsidRDefault="0095216A" w:rsidP="009521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3E4D80">
        <w:rPr>
          <w:rFonts w:ascii="Times New Roman" w:hAnsi="Times New Roman" w:cs="Times New Roman"/>
          <w:sz w:val="26"/>
          <w:szCs w:val="26"/>
        </w:rPr>
        <w:t xml:space="preserve">  + </w:t>
      </w:r>
      <w:r w:rsidR="005C6CBC">
        <w:rPr>
          <w:rFonts w:ascii="Times New Roman" w:hAnsi="Times New Roman" w:cs="Times New Roman"/>
          <w:i/>
          <w:sz w:val="26"/>
          <w:szCs w:val="26"/>
        </w:rPr>
        <w:t xml:space="preserve">Sau nhập viện 1 ngày, </w:t>
      </w:r>
      <w:r w:rsidR="005C6CBC">
        <w:rPr>
          <w:rFonts w:ascii="Times New Roman" w:hAnsi="Times New Roman" w:cs="Times New Roman"/>
          <w:sz w:val="26"/>
          <w:szCs w:val="26"/>
        </w:rPr>
        <w:t>trẻ được truyền 250 ml Hồng cầu lắng, TTM 60ml/giờ</w:t>
      </w:r>
      <w:r w:rsidR="009D562D">
        <w:rPr>
          <w:rFonts w:ascii="Times New Roman" w:hAnsi="Times New Roman" w:cs="Times New Roman"/>
          <w:sz w:val="26"/>
          <w:szCs w:val="26"/>
        </w:rPr>
        <w:t>; Agifuros 40mg ¼ v (u) trước khi truyền HCL.</w:t>
      </w:r>
      <w:r w:rsidR="005C6CBC">
        <w:rPr>
          <w:rFonts w:ascii="Times New Roman" w:hAnsi="Times New Roman" w:cs="Times New Roman"/>
          <w:sz w:val="26"/>
          <w:szCs w:val="26"/>
        </w:rPr>
        <w:t xml:space="preserve"> Trẻ còn ho ít, xanh xao giảm, hết ù tai, chóng mặt.</w:t>
      </w:r>
    </w:p>
    <w:p w:rsidR="000D29F5" w:rsidRDefault="005C6CBC" w:rsidP="009521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+ </w:t>
      </w:r>
      <w:r w:rsidR="009D562D">
        <w:rPr>
          <w:rFonts w:ascii="Times New Roman" w:hAnsi="Times New Roman" w:cs="Times New Roman"/>
          <w:i/>
          <w:sz w:val="26"/>
          <w:szCs w:val="26"/>
        </w:rPr>
        <w:t xml:space="preserve">Những ngày sau, </w:t>
      </w:r>
      <w:r w:rsidR="009D562D">
        <w:rPr>
          <w:rFonts w:ascii="Times New Roman" w:hAnsi="Times New Roman" w:cs="Times New Roman"/>
          <w:sz w:val="26"/>
          <w:szCs w:val="26"/>
        </w:rPr>
        <w:t>trẻ hết ho, xanh xao có giảm.</w:t>
      </w:r>
    </w:p>
    <w:p w:rsidR="00697AFE" w:rsidRPr="003E4D80" w:rsidRDefault="00697AFE" w:rsidP="009521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+ </w:t>
      </w:r>
      <w:r w:rsidRPr="006B6E44">
        <w:rPr>
          <w:rFonts w:ascii="Times New Roman" w:hAnsi="Times New Roman" w:cs="Times New Roman"/>
          <w:i/>
          <w:sz w:val="26"/>
          <w:szCs w:val="26"/>
        </w:rPr>
        <w:t>Hiện tại lúc khám</w:t>
      </w:r>
      <w:r>
        <w:rPr>
          <w:rFonts w:ascii="Times New Roman" w:hAnsi="Times New Roman" w:cs="Times New Roman"/>
          <w:sz w:val="26"/>
          <w:szCs w:val="26"/>
        </w:rPr>
        <w:t>, trẻ không ho, không sốt, tiêu tiểu bình thường.</w:t>
      </w:r>
    </w:p>
    <w:p w:rsidR="00036297" w:rsidRPr="00036297" w:rsidRDefault="00E931EF" w:rsidP="00036297">
      <w:pPr>
        <w:pStyle w:val="oancuaDanhsac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1258">
        <w:rPr>
          <w:rFonts w:ascii="Times New Roman" w:hAnsi="Times New Roman" w:cs="Times New Roman"/>
          <w:b/>
          <w:sz w:val="26"/>
          <w:szCs w:val="26"/>
        </w:rPr>
        <w:t>Tiền căn:</w:t>
      </w:r>
    </w:p>
    <w:p w:rsidR="00036297" w:rsidRPr="003331B0" w:rsidRDefault="00036297" w:rsidP="00036297">
      <w:pPr>
        <w:pStyle w:val="oancuaDanhsac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31B0">
        <w:rPr>
          <w:rFonts w:ascii="Times New Roman" w:hAnsi="Times New Roman" w:cs="Times New Roman"/>
          <w:sz w:val="26"/>
          <w:szCs w:val="26"/>
        </w:rPr>
        <w:t xml:space="preserve"> Bản thân:</w:t>
      </w:r>
    </w:p>
    <w:p w:rsidR="00036297" w:rsidRPr="003331B0" w:rsidRDefault="00036297" w:rsidP="00036297">
      <w:pPr>
        <w:pStyle w:val="oancuaDanhsac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31B0">
        <w:rPr>
          <w:rFonts w:ascii="Times New Roman" w:hAnsi="Times New Roman" w:cs="Times New Roman"/>
          <w:sz w:val="26"/>
          <w:szCs w:val="26"/>
        </w:rPr>
        <w:t xml:space="preserve">Sản khoa: </w:t>
      </w:r>
    </w:p>
    <w:p w:rsidR="00036297" w:rsidRPr="003331B0" w:rsidRDefault="00244553" w:rsidP="00036297">
      <w:pPr>
        <w:pStyle w:val="oancuaDanhsac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 1/1</w:t>
      </w:r>
      <w:r w:rsidR="005D5D6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PARA: 1</w:t>
      </w:r>
      <w:r w:rsidR="005D5D6A">
        <w:rPr>
          <w:rFonts w:ascii="Times New Roman" w:hAnsi="Times New Roman" w:cs="Times New Roman"/>
          <w:sz w:val="26"/>
          <w:szCs w:val="26"/>
        </w:rPr>
        <w:t>.</w:t>
      </w:r>
      <w:r w:rsidR="009F0F56">
        <w:rPr>
          <w:rFonts w:ascii="Times New Roman" w:hAnsi="Times New Roman" w:cs="Times New Roman"/>
          <w:sz w:val="26"/>
          <w:szCs w:val="26"/>
        </w:rPr>
        <w:t>0</w:t>
      </w:r>
      <w:r w:rsidR="005D5D6A">
        <w:rPr>
          <w:rFonts w:ascii="Times New Roman" w:hAnsi="Times New Roman" w:cs="Times New Roman"/>
          <w:sz w:val="26"/>
          <w:szCs w:val="26"/>
        </w:rPr>
        <w:t>.</w:t>
      </w:r>
      <w:r w:rsidR="009F0F56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.1</w:t>
      </w:r>
    </w:p>
    <w:p w:rsidR="00036297" w:rsidRPr="003331B0" w:rsidRDefault="00244553" w:rsidP="00036297">
      <w:pPr>
        <w:pStyle w:val="oancuaDanhsac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thường</w:t>
      </w:r>
      <w:r w:rsidR="00036297" w:rsidRPr="003331B0">
        <w:rPr>
          <w:rFonts w:ascii="Times New Roman" w:hAnsi="Times New Roman" w:cs="Times New Roman"/>
          <w:sz w:val="26"/>
          <w:szCs w:val="26"/>
        </w:rPr>
        <w:t>, thai đủ</w:t>
      </w:r>
      <w:r w:rsidR="002F76BA">
        <w:rPr>
          <w:rFonts w:ascii="Times New Roman" w:hAnsi="Times New Roman" w:cs="Times New Roman"/>
          <w:sz w:val="26"/>
          <w:szCs w:val="26"/>
        </w:rPr>
        <w:t xml:space="preserve"> tháng.</w:t>
      </w:r>
    </w:p>
    <w:p w:rsidR="00036297" w:rsidRPr="003331B0" w:rsidRDefault="00036297" w:rsidP="00036297">
      <w:pPr>
        <w:pStyle w:val="oancuaDanhsac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31B0">
        <w:rPr>
          <w:rFonts w:ascii="Times New Roman" w:hAnsi="Times New Roman" w:cs="Times New Roman"/>
          <w:sz w:val="26"/>
          <w:szCs w:val="26"/>
        </w:rPr>
        <w:t>Cân nặ</w:t>
      </w:r>
      <w:r w:rsidR="009F0F56">
        <w:rPr>
          <w:rFonts w:ascii="Times New Roman" w:hAnsi="Times New Roman" w:cs="Times New Roman"/>
          <w:sz w:val="26"/>
          <w:szCs w:val="26"/>
        </w:rPr>
        <w:t xml:space="preserve">ng lúc sinh: </w:t>
      </w:r>
      <w:r w:rsidR="002F76BA">
        <w:rPr>
          <w:rFonts w:ascii="Times New Roman" w:hAnsi="Times New Roman" w:cs="Times New Roman"/>
          <w:sz w:val="26"/>
          <w:szCs w:val="26"/>
        </w:rPr>
        <w:t>3,5</w:t>
      </w:r>
      <w:r w:rsidR="00460748">
        <w:rPr>
          <w:rFonts w:ascii="Times New Roman" w:hAnsi="Times New Roman" w:cs="Times New Roman"/>
          <w:sz w:val="26"/>
          <w:szCs w:val="26"/>
        </w:rPr>
        <w:t xml:space="preserve"> </w:t>
      </w:r>
      <w:r w:rsidRPr="003331B0">
        <w:rPr>
          <w:rFonts w:ascii="Times New Roman" w:hAnsi="Times New Roman" w:cs="Times New Roman"/>
          <w:sz w:val="26"/>
          <w:szCs w:val="26"/>
        </w:rPr>
        <w:t>kg</w:t>
      </w:r>
    </w:p>
    <w:p w:rsidR="00036297" w:rsidRPr="003331B0" w:rsidRDefault="00036297" w:rsidP="00036297">
      <w:pPr>
        <w:pStyle w:val="oancuaDanhsac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31B0">
        <w:rPr>
          <w:rFonts w:ascii="Times New Roman" w:hAnsi="Times New Roman" w:cs="Times New Roman"/>
          <w:sz w:val="26"/>
          <w:szCs w:val="26"/>
        </w:rPr>
        <w:t>Khóc sau khi sinh, bé khoẻ nằm với mẹ</w:t>
      </w:r>
    </w:p>
    <w:p w:rsidR="00036297" w:rsidRPr="003331B0" w:rsidRDefault="00036297" w:rsidP="00036297">
      <w:pPr>
        <w:pStyle w:val="oancuaDanhsac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31B0">
        <w:rPr>
          <w:rFonts w:ascii="Times New Roman" w:hAnsi="Times New Roman" w:cs="Times New Roman"/>
          <w:sz w:val="26"/>
          <w:szCs w:val="26"/>
        </w:rPr>
        <w:t>Mẹ khám thai đều, thai kỳ diễn tiến bình thường</w:t>
      </w:r>
      <w:r w:rsidR="00244553">
        <w:rPr>
          <w:rFonts w:ascii="Times New Roman" w:hAnsi="Times New Roman" w:cs="Times New Roman"/>
          <w:sz w:val="26"/>
          <w:szCs w:val="26"/>
        </w:rPr>
        <w:t>, mẹ không được tầm soát thalassemi lúc mang thai.</w:t>
      </w:r>
    </w:p>
    <w:p w:rsidR="00036297" w:rsidRPr="003331B0" w:rsidRDefault="00036297" w:rsidP="00036297">
      <w:pPr>
        <w:pStyle w:val="oancuaDanhsac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31B0">
        <w:rPr>
          <w:rFonts w:ascii="Times New Roman" w:hAnsi="Times New Roman" w:cs="Times New Roman"/>
          <w:sz w:val="26"/>
          <w:szCs w:val="26"/>
        </w:rPr>
        <w:t>Chủng ngừa: Bé đ</w:t>
      </w:r>
      <w:r w:rsidR="009F0F56">
        <w:rPr>
          <w:rFonts w:ascii="Times New Roman" w:hAnsi="Times New Roman" w:cs="Times New Roman"/>
          <w:sz w:val="26"/>
          <w:szCs w:val="26"/>
        </w:rPr>
        <w:t>ã tiêm đủ các mũi tiêm theo chương trình tiêm chủng mở rộng</w:t>
      </w:r>
      <w:r w:rsidR="00244553">
        <w:rPr>
          <w:rFonts w:ascii="Times New Roman" w:hAnsi="Times New Roman" w:cs="Times New Roman"/>
          <w:sz w:val="26"/>
          <w:szCs w:val="26"/>
        </w:rPr>
        <w:t>. Bé đã tiêm ngừa não mô cầu, phế cầu (2016)</w:t>
      </w:r>
    </w:p>
    <w:p w:rsidR="00036297" w:rsidRPr="003331B0" w:rsidRDefault="00036297" w:rsidP="00036297">
      <w:pPr>
        <w:pStyle w:val="oancuaDanhsac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31B0">
        <w:rPr>
          <w:rFonts w:ascii="Times New Roman" w:hAnsi="Times New Roman" w:cs="Times New Roman"/>
          <w:sz w:val="26"/>
          <w:szCs w:val="26"/>
        </w:rPr>
        <w:t>Dinh dưỡ</w:t>
      </w:r>
      <w:r w:rsidR="002F76BA">
        <w:rPr>
          <w:rFonts w:ascii="Times New Roman" w:hAnsi="Times New Roman" w:cs="Times New Roman"/>
          <w:sz w:val="26"/>
          <w:szCs w:val="26"/>
        </w:rPr>
        <w:t>ng:</w:t>
      </w:r>
      <w:r w:rsidR="00985240">
        <w:rPr>
          <w:rFonts w:ascii="Times New Roman" w:hAnsi="Times New Roman" w:cs="Times New Roman"/>
          <w:sz w:val="26"/>
          <w:szCs w:val="26"/>
        </w:rPr>
        <w:t xml:space="preserve"> hiện tại bé ăn cơm,  sữa Nutifood.</w:t>
      </w:r>
    </w:p>
    <w:p w:rsidR="00036297" w:rsidRPr="003331B0" w:rsidRDefault="00036297" w:rsidP="00036297">
      <w:pPr>
        <w:pStyle w:val="oancuaDanhsac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31B0">
        <w:rPr>
          <w:rFonts w:ascii="Times New Roman" w:hAnsi="Times New Roman" w:cs="Times New Roman"/>
          <w:sz w:val="26"/>
          <w:szCs w:val="26"/>
        </w:rPr>
        <w:t>Phát triển thể chất, tâm thần, vận động:</w:t>
      </w:r>
    </w:p>
    <w:p w:rsidR="00036297" w:rsidRDefault="00244553" w:rsidP="00036297">
      <w:pPr>
        <w:pStyle w:val="oancuaDanhsac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Trẻ không đi học do sức khỏe kém.</w:t>
      </w:r>
    </w:p>
    <w:p w:rsidR="00985240" w:rsidRPr="003331B0" w:rsidRDefault="00985240" w:rsidP="00036297">
      <w:pPr>
        <w:pStyle w:val="oancuaDanhsac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tiếp tốt, biết vẽ</w:t>
      </w:r>
      <w:r w:rsidR="00244553">
        <w:rPr>
          <w:rFonts w:ascii="Times New Roman" w:hAnsi="Times New Roman" w:cs="Times New Roman"/>
          <w:sz w:val="26"/>
          <w:szCs w:val="26"/>
        </w:rPr>
        <w:t>, biết vui đùa với bạn bè.</w:t>
      </w:r>
    </w:p>
    <w:p w:rsidR="00985240" w:rsidRPr="00985240" w:rsidRDefault="00036297" w:rsidP="00985240">
      <w:pPr>
        <w:pStyle w:val="oancuaDanhsac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31B0">
        <w:rPr>
          <w:rFonts w:ascii="Times New Roman" w:hAnsi="Times New Roman" w:cs="Times New Roman"/>
          <w:sz w:val="26"/>
          <w:szCs w:val="26"/>
        </w:rPr>
        <w:t>Dị ứng:</w:t>
      </w:r>
      <w:r w:rsidR="002F76BA">
        <w:rPr>
          <w:rFonts w:ascii="Times New Roman" w:hAnsi="Times New Roman" w:cs="Times New Roman"/>
          <w:sz w:val="26"/>
          <w:szCs w:val="26"/>
        </w:rPr>
        <w:t xml:space="preserve"> chưa ghi nhận dị ứng thuốc, thức ăn</w:t>
      </w:r>
    </w:p>
    <w:p w:rsidR="00036297" w:rsidRDefault="00036297" w:rsidP="00036297">
      <w:pPr>
        <w:pStyle w:val="oancuaDanhsac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31B0">
        <w:rPr>
          <w:rFonts w:ascii="Times New Roman" w:hAnsi="Times New Roman" w:cs="Times New Roman"/>
          <w:sz w:val="26"/>
          <w:szCs w:val="26"/>
        </w:rPr>
        <w:t xml:space="preserve">Bệnh lý: </w:t>
      </w:r>
    </w:p>
    <w:p w:rsidR="002F76BA" w:rsidRDefault="00460748" w:rsidP="002F76BA">
      <w:pPr>
        <w:pStyle w:val="oancuaDanhsach"/>
        <w:spacing w:after="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244553">
        <w:rPr>
          <w:rFonts w:ascii="Times New Roman" w:hAnsi="Times New Roman" w:cs="Times New Roman"/>
          <w:sz w:val="26"/>
          <w:szCs w:val="26"/>
        </w:rPr>
        <w:t>+ Lúc 6 tháng tuổi, trẻ xanh xao nhiều nên đến khám tại BV Nhi Đồng 1, chẩn đoán β thalassemi sau đó trẻ được truyền máu 4-6 tuần/lần tại BV Bình Thuận</w:t>
      </w:r>
      <w:r w:rsidR="00F951BE">
        <w:rPr>
          <w:rFonts w:ascii="Times New Roman" w:hAnsi="Times New Roman" w:cs="Times New Roman"/>
          <w:sz w:val="26"/>
          <w:szCs w:val="26"/>
        </w:rPr>
        <w:t xml:space="preserve"> đến nay</w:t>
      </w:r>
      <w:r w:rsidR="00244553">
        <w:rPr>
          <w:rFonts w:ascii="Times New Roman" w:hAnsi="Times New Roman" w:cs="Times New Roman"/>
          <w:sz w:val="26"/>
          <w:szCs w:val="26"/>
        </w:rPr>
        <w:t>, tái khám thường xuyên.</w:t>
      </w:r>
    </w:p>
    <w:p w:rsidR="00244553" w:rsidRDefault="00244553" w:rsidP="002F76BA">
      <w:pPr>
        <w:pStyle w:val="oancuaDanhsach"/>
        <w:spacing w:after="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+ Cách đây 2 năm, trẻ được cho uống thuốc thải sắt</w:t>
      </w:r>
      <w:r w:rsidR="00F951BE">
        <w:rPr>
          <w:rFonts w:ascii="Times New Roman" w:hAnsi="Times New Roman" w:cs="Times New Roman"/>
          <w:sz w:val="26"/>
          <w:szCs w:val="26"/>
        </w:rPr>
        <w:t xml:space="preserve">. Sau 2 tuần, vì đau bụng, đau khớp nên ngừng thuốc. </w:t>
      </w:r>
    </w:p>
    <w:p w:rsidR="00F951BE" w:rsidRDefault="00F951BE" w:rsidP="002F76BA">
      <w:pPr>
        <w:pStyle w:val="oancuaDanhsach"/>
        <w:spacing w:after="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+ Cách đây 1 năm, trẻ bị sốt xuất huyết, điều trị tại BV Nhi Đồng 1 hai tuần</w:t>
      </w:r>
      <w:r w:rsidR="000C2799">
        <w:rPr>
          <w:rFonts w:ascii="Times New Roman" w:hAnsi="Times New Roman" w:cs="Times New Roman"/>
          <w:sz w:val="26"/>
          <w:szCs w:val="26"/>
        </w:rPr>
        <w:t xml:space="preserve"> thì xuất viện.</w:t>
      </w:r>
    </w:p>
    <w:p w:rsidR="00F951BE" w:rsidRDefault="00F951BE" w:rsidP="002F76BA">
      <w:pPr>
        <w:pStyle w:val="oancuaDanhsach"/>
        <w:spacing w:after="0"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+ Tháng 1/2017, trẻ được thải sắt đường tĩnh mạch tại BV Nhi Đồ</w:t>
      </w:r>
      <w:r w:rsidR="000C2799">
        <w:rPr>
          <w:rFonts w:ascii="Times New Roman" w:hAnsi="Times New Roman" w:cs="Times New Roman"/>
          <w:sz w:val="26"/>
          <w:szCs w:val="26"/>
        </w:rPr>
        <w:t>ng 1 một đợt.</w:t>
      </w:r>
    </w:p>
    <w:p w:rsidR="00036297" w:rsidRPr="003331B0" w:rsidRDefault="00036297" w:rsidP="00036297">
      <w:pPr>
        <w:pStyle w:val="oancuaDanhsac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31B0">
        <w:rPr>
          <w:rFonts w:ascii="Times New Roman" w:hAnsi="Times New Roman" w:cs="Times New Roman"/>
          <w:sz w:val="26"/>
          <w:szCs w:val="26"/>
        </w:rPr>
        <w:t>Gia đình:</w:t>
      </w:r>
    </w:p>
    <w:p w:rsidR="00EE5B9E" w:rsidRPr="00933DD0" w:rsidRDefault="00036297" w:rsidP="00933DD0">
      <w:pPr>
        <w:pStyle w:val="oancuaDanhsac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31B0">
        <w:rPr>
          <w:rFonts w:ascii="Times New Roman" w:hAnsi="Times New Roman" w:cs="Times New Roman"/>
          <w:sz w:val="26"/>
          <w:szCs w:val="26"/>
        </w:rPr>
        <w:t>Chưa ghi nhận tiền căn bị lao, suyễn</w:t>
      </w:r>
      <w:r w:rsidR="00933DD0">
        <w:rPr>
          <w:rFonts w:ascii="Times New Roman" w:hAnsi="Times New Roman" w:cs="Times New Roman"/>
          <w:sz w:val="26"/>
          <w:szCs w:val="26"/>
        </w:rPr>
        <w:t>, thalassemi.</w:t>
      </w:r>
    </w:p>
    <w:p w:rsidR="00871258" w:rsidRPr="00871258" w:rsidRDefault="00871258" w:rsidP="00A85E24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1258">
        <w:rPr>
          <w:rFonts w:ascii="Times New Roman" w:hAnsi="Times New Roman" w:cs="Times New Roman"/>
          <w:b/>
          <w:sz w:val="26"/>
          <w:szCs w:val="26"/>
        </w:rPr>
        <w:t>Khám:</w:t>
      </w:r>
      <w:r w:rsidR="009D744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71258" w:rsidRPr="005D1605" w:rsidRDefault="00871258" w:rsidP="00A85E24">
      <w:pPr>
        <w:pStyle w:val="oancuaDanhsac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D1605">
        <w:rPr>
          <w:rFonts w:ascii="Times New Roman" w:hAnsi="Times New Roman" w:cs="Times New Roman"/>
          <w:b/>
          <w:i/>
          <w:sz w:val="26"/>
          <w:szCs w:val="26"/>
        </w:rPr>
        <w:t>Tổng trạng:</w:t>
      </w:r>
      <w:r w:rsidR="00C3651E" w:rsidRPr="005D160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71258" w:rsidRPr="00871258" w:rsidRDefault="00A85E24" w:rsidP="00A85E24">
      <w:pPr>
        <w:pStyle w:val="oancuaDanhsac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71258" w:rsidRPr="00871258">
        <w:rPr>
          <w:rFonts w:ascii="Times New Roman" w:hAnsi="Times New Roman" w:cs="Times New Roman"/>
          <w:sz w:val="26"/>
          <w:szCs w:val="26"/>
        </w:rPr>
        <w:t>ỉnh, tiếp xúc tốt</w:t>
      </w:r>
    </w:p>
    <w:p w:rsidR="00871258" w:rsidRPr="00871258" w:rsidRDefault="00933DD0" w:rsidP="00A85E24">
      <w:pPr>
        <w:pStyle w:val="oancuaDanhsac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Môi nhợt.</w:t>
      </w:r>
    </w:p>
    <w:p w:rsidR="00871258" w:rsidRPr="00871258" w:rsidRDefault="00871258" w:rsidP="00A85E24">
      <w:pPr>
        <w:pStyle w:val="oancuaDanhsac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Chi ấm, mạch tứ chi rõ</w:t>
      </w:r>
      <w:r w:rsidR="000C0AED">
        <w:rPr>
          <w:rFonts w:ascii="Times New Roman" w:hAnsi="Times New Roman" w:cs="Times New Roman"/>
          <w:sz w:val="26"/>
          <w:szCs w:val="26"/>
        </w:rPr>
        <w:t>,</w:t>
      </w:r>
      <w:r w:rsidR="00C3651E">
        <w:rPr>
          <w:rFonts w:ascii="Times New Roman" w:hAnsi="Times New Roman" w:cs="Times New Roman"/>
          <w:sz w:val="26"/>
          <w:szCs w:val="26"/>
        </w:rPr>
        <w:t xml:space="preserve"> CRT&lt;2s</w:t>
      </w:r>
      <w:r w:rsidR="00D03A93">
        <w:rPr>
          <w:rFonts w:ascii="Times New Roman" w:hAnsi="Times New Roman" w:cs="Times New Roman"/>
          <w:sz w:val="26"/>
          <w:szCs w:val="26"/>
        </w:rPr>
        <w:t>.</w:t>
      </w:r>
    </w:p>
    <w:p w:rsidR="00871258" w:rsidRPr="00871258" w:rsidRDefault="00871258" w:rsidP="00A85E24">
      <w:pPr>
        <w:pStyle w:val="oancuaDanhsac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Sinh hiệ</w:t>
      </w:r>
      <w:r w:rsidR="00D03A93">
        <w:rPr>
          <w:rFonts w:ascii="Times New Roman" w:hAnsi="Times New Roman" w:cs="Times New Roman"/>
          <w:sz w:val="26"/>
          <w:szCs w:val="26"/>
        </w:rPr>
        <w:t>u: M</w:t>
      </w:r>
      <w:r w:rsidR="00923ED0">
        <w:rPr>
          <w:rFonts w:ascii="Times New Roman" w:hAnsi="Times New Roman" w:cs="Times New Roman"/>
          <w:sz w:val="26"/>
          <w:szCs w:val="26"/>
        </w:rPr>
        <w:t>ạch</w:t>
      </w:r>
      <w:r w:rsidR="00517F4C">
        <w:rPr>
          <w:rFonts w:ascii="Times New Roman" w:hAnsi="Times New Roman" w:cs="Times New Roman"/>
          <w:sz w:val="26"/>
          <w:szCs w:val="26"/>
        </w:rPr>
        <w:t>: 100</w:t>
      </w:r>
      <w:r w:rsidRPr="00871258">
        <w:rPr>
          <w:rFonts w:ascii="Times New Roman" w:hAnsi="Times New Roman" w:cs="Times New Roman"/>
          <w:sz w:val="26"/>
          <w:szCs w:val="26"/>
        </w:rPr>
        <w:t xml:space="preserve"> l/p</w:t>
      </w:r>
    </w:p>
    <w:p w:rsidR="00871258" w:rsidRPr="00871258" w:rsidRDefault="00923ED0" w:rsidP="00A85E24">
      <w:pPr>
        <w:pStyle w:val="oancuaDanhsach"/>
        <w:tabs>
          <w:tab w:val="left" w:pos="2940"/>
        </w:tabs>
        <w:spacing w:after="0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Nhiệt độ</w:t>
      </w:r>
      <w:r w:rsidR="00D03A93">
        <w:rPr>
          <w:rFonts w:ascii="Times New Roman" w:hAnsi="Times New Roman" w:cs="Times New Roman"/>
          <w:sz w:val="26"/>
          <w:szCs w:val="26"/>
        </w:rPr>
        <w:t>: 37</w:t>
      </w:r>
      <w:r w:rsidR="00871258" w:rsidRPr="00871258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871258" w:rsidRPr="00871258">
        <w:rPr>
          <w:rFonts w:ascii="Times New Roman" w:hAnsi="Times New Roman" w:cs="Times New Roman"/>
          <w:sz w:val="26"/>
          <w:szCs w:val="26"/>
        </w:rPr>
        <w:t>C</w:t>
      </w:r>
    </w:p>
    <w:p w:rsidR="00871258" w:rsidRDefault="00871258" w:rsidP="00A85E24">
      <w:pPr>
        <w:pStyle w:val="oancuaDanhsach"/>
        <w:tabs>
          <w:tab w:val="left" w:pos="2940"/>
        </w:tabs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</w:t>
      </w:r>
      <w:r w:rsidR="00F32A3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923ED0">
        <w:rPr>
          <w:rFonts w:ascii="Times New Roman" w:hAnsi="Times New Roman" w:cs="Times New Roman"/>
          <w:sz w:val="26"/>
          <w:szCs w:val="26"/>
        </w:rPr>
        <w:t>Nhịp thở</w:t>
      </w:r>
      <w:r w:rsidR="00517F4C">
        <w:rPr>
          <w:rFonts w:ascii="Times New Roman" w:hAnsi="Times New Roman" w:cs="Times New Roman"/>
          <w:sz w:val="26"/>
          <w:szCs w:val="26"/>
        </w:rPr>
        <w:t>: 25</w:t>
      </w:r>
      <w:r w:rsidRPr="00871258">
        <w:rPr>
          <w:rFonts w:ascii="Times New Roman" w:hAnsi="Times New Roman" w:cs="Times New Roman"/>
          <w:sz w:val="26"/>
          <w:szCs w:val="26"/>
        </w:rPr>
        <w:t xml:space="preserve"> l/p</w:t>
      </w:r>
    </w:p>
    <w:p w:rsidR="00923ED0" w:rsidRDefault="00923ED0" w:rsidP="00A85E24">
      <w:pPr>
        <w:pStyle w:val="oancuaDanhsach"/>
        <w:tabs>
          <w:tab w:val="left" w:pos="2940"/>
        </w:tabs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F32A3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Huyế</w:t>
      </w:r>
      <w:r w:rsidR="00933DD0">
        <w:rPr>
          <w:rFonts w:ascii="Times New Roman" w:hAnsi="Times New Roman" w:cs="Times New Roman"/>
          <w:sz w:val="26"/>
          <w:szCs w:val="26"/>
        </w:rPr>
        <w:t>t áp: 90/6</w:t>
      </w:r>
      <w:r w:rsidR="00F32A35">
        <w:rPr>
          <w:rFonts w:ascii="Times New Roman" w:hAnsi="Times New Roman" w:cs="Times New Roman"/>
          <w:sz w:val="26"/>
          <w:szCs w:val="26"/>
        </w:rPr>
        <w:t>0 mmHg</w:t>
      </w:r>
    </w:p>
    <w:p w:rsidR="00406A6E" w:rsidRDefault="00406A6E" w:rsidP="00A85E24">
      <w:pPr>
        <w:pStyle w:val="oancuaDanhsach"/>
        <w:tabs>
          <w:tab w:val="left" w:pos="2940"/>
        </w:tabs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* Phân tích huyết áp </w:t>
      </w:r>
    </w:p>
    <w:p w:rsidR="00406A6E" w:rsidRDefault="00406A6E" w:rsidP="00A85E24">
      <w:pPr>
        <w:pStyle w:val="oancuaDanhsach"/>
        <w:tabs>
          <w:tab w:val="left" w:pos="2940"/>
        </w:tabs>
        <w:spacing w:after="0"/>
        <w:ind w:left="144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Trẻ</w:t>
      </w:r>
      <w:r w:rsidR="00933DD0">
        <w:rPr>
          <w:rFonts w:ascii="Times New Roman" w:hAnsi="Times New Roman" w:cs="Times New Roman"/>
          <w:sz w:val="26"/>
          <w:szCs w:val="26"/>
        </w:rPr>
        <w:t xml:space="preserve"> 10</w:t>
      </w:r>
      <w:r>
        <w:rPr>
          <w:rFonts w:ascii="Times New Roman" w:hAnsi="Times New Roman" w:cs="Times New Roman"/>
          <w:sz w:val="26"/>
          <w:szCs w:val="26"/>
        </w:rPr>
        <w:t xml:space="preserve"> tuổ</w:t>
      </w:r>
      <w:r w:rsidR="00933DD0">
        <w:rPr>
          <w:rFonts w:ascii="Times New Roman" w:hAnsi="Times New Roman" w:cs="Times New Roman"/>
          <w:sz w:val="26"/>
          <w:szCs w:val="26"/>
        </w:rPr>
        <w:t>i, cao 120</w:t>
      </w:r>
      <w:r>
        <w:rPr>
          <w:rFonts w:ascii="Times New Roman" w:hAnsi="Times New Roman" w:cs="Times New Roman"/>
          <w:sz w:val="26"/>
          <w:szCs w:val="26"/>
        </w:rPr>
        <w:t xml:space="preserve"> cm </w:t>
      </w:r>
      <w:r w:rsidRPr="00406A6E">
        <w:rPr>
          <w:rFonts w:ascii="Times New Roman" w:hAnsi="Times New Roman" w:cs="Times New Roman"/>
          <w:sz w:val="26"/>
          <w:szCs w:val="26"/>
        </w:rPr>
        <w:sym w:font="Wingdings" w:char="F0E0"/>
      </w:r>
      <w:r w:rsidR="00933DD0">
        <w:rPr>
          <w:rFonts w:ascii="Times New Roman" w:hAnsi="Times New Roman" w:cs="Times New Roman"/>
          <w:sz w:val="26"/>
          <w:szCs w:val="26"/>
        </w:rPr>
        <w:t xml:space="preserve"> Percentile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</w:p>
    <w:p w:rsidR="00406A6E" w:rsidRDefault="00406A6E" w:rsidP="00A85E24">
      <w:pPr>
        <w:pStyle w:val="oancuaDanhsach"/>
        <w:tabs>
          <w:tab w:val="left" w:pos="2940"/>
        </w:tabs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</w:t>
      </w:r>
      <w:r>
        <w:rPr>
          <w:rFonts w:ascii="Times New Roman" w:hAnsi="Times New Roman" w:cs="Times New Roman"/>
          <w:sz w:val="26"/>
          <w:szCs w:val="26"/>
        </w:rPr>
        <w:t>Theo bảng bách phân vị: 90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933DD0">
        <w:rPr>
          <w:rFonts w:ascii="Times New Roman" w:hAnsi="Times New Roman" w:cs="Times New Roman"/>
          <w:sz w:val="26"/>
          <w:szCs w:val="26"/>
        </w:rPr>
        <w:t xml:space="preserve">    112/73</w:t>
      </w:r>
      <w:r>
        <w:rPr>
          <w:rFonts w:ascii="Times New Roman" w:hAnsi="Times New Roman" w:cs="Times New Roman"/>
          <w:sz w:val="26"/>
          <w:szCs w:val="26"/>
        </w:rPr>
        <w:t xml:space="preserve"> mmHg</w:t>
      </w:r>
    </w:p>
    <w:p w:rsidR="00406A6E" w:rsidRDefault="00406A6E" w:rsidP="00A85E24">
      <w:pPr>
        <w:pStyle w:val="oancuaDanhsach"/>
        <w:tabs>
          <w:tab w:val="left" w:pos="2940"/>
        </w:tabs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95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933DD0">
        <w:rPr>
          <w:rFonts w:ascii="Times New Roman" w:hAnsi="Times New Roman" w:cs="Times New Roman"/>
          <w:sz w:val="26"/>
          <w:szCs w:val="26"/>
        </w:rPr>
        <w:t xml:space="preserve">    116/77</w:t>
      </w:r>
      <w:r>
        <w:rPr>
          <w:rFonts w:ascii="Times New Roman" w:hAnsi="Times New Roman" w:cs="Times New Roman"/>
          <w:sz w:val="26"/>
          <w:szCs w:val="26"/>
        </w:rPr>
        <w:t xml:space="preserve"> mmHg</w:t>
      </w:r>
    </w:p>
    <w:p w:rsidR="00406A6E" w:rsidRDefault="00406A6E" w:rsidP="00A85E24">
      <w:pPr>
        <w:pStyle w:val="oancuaDanhsach"/>
        <w:tabs>
          <w:tab w:val="left" w:pos="2940"/>
        </w:tabs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99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933DD0">
        <w:rPr>
          <w:rFonts w:ascii="Times New Roman" w:hAnsi="Times New Roman" w:cs="Times New Roman"/>
          <w:sz w:val="26"/>
          <w:szCs w:val="26"/>
        </w:rPr>
        <w:t xml:space="preserve">    123/84</w:t>
      </w:r>
      <w:r>
        <w:rPr>
          <w:rFonts w:ascii="Times New Roman" w:hAnsi="Times New Roman" w:cs="Times New Roman"/>
          <w:sz w:val="26"/>
          <w:szCs w:val="26"/>
        </w:rPr>
        <w:t xml:space="preserve"> mmHg</w:t>
      </w:r>
    </w:p>
    <w:p w:rsidR="00786F94" w:rsidRPr="00406A6E" w:rsidRDefault="00786F94" w:rsidP="00A85E24">
      <w:pPr>
        <w:pStyle w:val="oancuaDanhsach"/>
        <w:tabs>
          <w:tab w:val="left" w:pos="2940"/>
        </w:tabs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786F94">
        <w:rPr>
          <w:rFonts w:ascii="Times New Roman" w:hAnsi="Times New Roman" w:cs="Times New Roman"/>
          <w:sz w:val="26"/>
          <w:szCs w:val="26"/>
        </w:rPr>
        <w:sym w:font="Wingdings" w:char="F0E0"/>
      </w:r>
      <w:r w:rsidR="00933DD0">
        <w:rPr>
          <w:rFonts w:ascii="Times New Roman" w:hAnsi="Times New Roman" w:cs="Times New Roman"/>
          <w:sz w:val="26"/>
          <w:szCs w:val="26"/>
        </w:rPr>
        <w:t xml:space="preserve">  Huyết áp bình thường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32A35" w:rsidRDefault="00933DD0" w:rsidP="00A85E24">
      <w:pPr>
        <w:pStyle w:val="oancuaDanhsach"/>
        <w:tabs>
          <w:tab w:val="left" w:pos="2940"/>
        </w:tabs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   Da sậm, lòng bàn tay bàn chân nhợt, niêm mạc mắt nhợt, không phù.</w:t>
      </w:r>
    </w:p>
    <w:p w:rsidR="00871258" w:rsidRDefault="00871258" w:rsidP="00A85E24">
      <w:pPr>
        <w:pStyle w:val="oancuaDanhsach"/>
        <w:numPr>
          <w:ilvl w:val="0"/>
          <w:numId w:val="8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Cân nặ</w:t>
      </w:r>
      <w:r w:rsidR="00933DD0">
        <w:rPr>
          <w:rFonts w:ascii="Times New Roman" w:hAnsi="Times New Roman" w:cs="Times New Roman"/>
          <w:sz w:val="26"/>
          <w:szCs w:val="26"/>
        </w:rPr>
        <w:t>ng: 1</w:t>
      </w:r>
      <w:r w:rsidR="00517F4C">
        <w:rPr>
          <w:rFonts w:ascii="Times New Roman" w:hAnsi="Times New Roman" w:cs="Times New Roman"/>
          <w:sz w:val="26"/>
          <w:szCs w:val="26"/>
        </w:rPr>
        <w:t>9</w:t>
      </w:r>
      <w:r w:rsidR="00925620">
        <w:rPr>
          <w:rFonts w:ascii="Times New Roman" w:hAnsi="Times New Roman" w:cs="Times New Roman"/>
          <w:sz w:val="26"/>
          <w:szCs w:val="26"/>
        </w:rPr>
        <w:t xml:space="preserve"> </w:t>
      </w:r>
      <w:r w:rsidRPr="00871258">
        <w:rPr>
          <w:rFonts w:ascii="Times New Roman" w:hAnsi="Times New Roman" w:cs="Times New Roman"/>
          <w:sz w:val="26"/>
          <w:szCs w:val="26"/>
        </w:rPr>
        <w:t>kg ; Chiề</w:t>
      </w:r>
      <w:r w:rsidR="00517F4C">
        <w:rPr>
          <w:rFonts w:ascii="Times New Roman" w:hAnsi="Times New Roman" w:cs="Times New Roman"/>
          <w:sz w:val="26"/>
          <w:szCs w:val="26"/>
        </w:rPr>
        <w:t>u cao: 12</w:t>
      </w:r>
      <w:r w:rsidR="00933DD0">
        <w:rPr>
          <w:rFonts w:ascii="Times New Roman" w:hAnsi="Times New Roman" w:cs="Times New Roman"/>
          <w:sz w:val="26"/>
          <w:szCs w:val="26"/>
        </w:rPr>
        <w:t>0</w:t>
      </w:r>
      <w:r w:rsidR="00925620">
        <w:rPr>
          <w:rFonts w:ascii="Times New Roman" w:hAnsi="Times New Roman" w:cs="Times New Roman"/>
          <w:sz w:val="26"/>
          <w:szCs w:val="26"/>
        </w:rPr>
        <w:t xml:space="preserve"> </w:t>
      </w:r>
      <w:r w:rsidRPr="00871258">
        <w:rPr>
          <w:rFonts w:ascii="Times New Roman" w:hAnsi="Times New Roman" w:cs="Times New Roman"/>
          <w:sz w:val="26"/>
          <w:szCs w:val="26"/>
        </w:rPr>
        <w:t xml:space="preserve">cm </w:t>
      </w:r>
    </w:p>
    <w:p w:rsidR="00C3651E" w:rsidRDefault="007F2D37" w:rsidP="00C3651E">
      <w:pPr>
        <w:pStyle w:val="oancuaDanhsach"/>
        <w:tabs>
          <w:tab w:val="left" w:pos="2940"/>
        </w:tabs>
        <w:spacing w:after="0" w:line="24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CN/CC:  Z-score&lt; -3</w:t>
      </w:r>
      <w:r w:rsidR="00D74136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D74136" w:rsidRDefault="00D74136" w:rsidP="00C3651E">
      <w:pPr>
        <w:pStyle w:val="oancuaDanhsach"/>
        <w:tabs>
          <w:tab w:val="left" w:pos="2940"/>
        </w:tabs>
        <w:spacing w:after="0" w:line="24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CC/tuổ</w:t>
      </w:r>
      <w:r w:rsidR="007F2D37">
        <w:rPr>
          <w:rFonts w:ascii="Times New Roman" w:hAnsi="Times New Roman" w:cs="Times New Roman"/>
          <w:sz w:val="26"/>
          <w:szCs w:val="26"/>
        </w:rPr>
        <w:t>i: -Z-score&lt; -3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7F2D37" w:rsidRDefault="007F2D37" w:rsidP="00C3651E">
      <w:pPr>
        <w:pStyle w:val="oancuaDanhsach"/>
        <w:tabs>
          <w:tab w:val="left" w:pos="2940"/>
        </w:tabs>
        <w:spacing w:after="0" w:line="24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BMI= 13.19 kg/m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F2D37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-3 &lt; Z-score&lt;-2 </w:t>
      </w:r>
    </w:p>
    <w:p w:rsidR="007F2D37" w:rsidRPr="007F2D37" w:rsidRDefault="007F2D37" w:rsidP="00C3651E">
      <w:pPr>
        <w:pStyle w:val="oancuaDanhsach"/>
        <w:tabs>
          <w:tab w:val="left" w:pos="2940"/>
        </w:tabs>
        <w:spacing w:after="0" w:line="24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7F2D37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Trẻ suy dinh dưỡng nặng</w:t>
      </w:r>
    </w:p>
    <w:p w:rsidR="00871258" w:rsidRPr="005D1605" w:rsidRDefault="00871258" w:rsidP="00A85E24">
      <w:pPr>
        <w:pStyle w:val="oancuaDanhsach"/>
        <w:numPr>
          <w:ilvl w:val="0"/>
          <w:numId w:val="6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5D1605">
        <w:rPr>
          <w:rFonts w:ascii="Times New Roman" w:hAnsi="Times New Roman" w:cs="Times New Roman"/>
          <w:b/>
          <w:i/>
          <w:sz w:val="26"/>
          <w:szCs w:val="26"/>
        </w:rPr>
        <w:t>Khám vùng</w:t>
      </w:r>
    </w:p>
    <w:p w:rsidR="00871258" w:rsidRPr="007A5057" w:rsidRDefault="00871258" w:rsidP="00A85E24">
      <w:pPr>
        <w:pStyle w:val="oancuaDanhsach"/>
        <w:numPr>
          <w:ilvl w:val="0"/>
          <w:numId w:val="9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A5057">
        <w:rPr>
          <w:rFonts w:ascii="Times New Roman" w:hAnsi="Times New Roman" w:cs="Times New Roman"/>
          <w:b/>
          <w:sz w:val="26"/>
          <w:szCs w:val="26"/>
        </w:rPr>
        <w:t>Đầu mặt cổ:</w:t>
      </w:r>
    </w:p>
    <w:p w:rsidR="00871258" w:rsidRDefault="00BC213D" w:rsidP="00A85E24">
      <w:pPr>
        <w:pStyle w:val="oancuaDanhsach"/>
        <w:numPr>
          <w:ilvl w:val="0"/>
          <w:numId w:val="8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Trán dồ, mũi tẹt, răng hàm trên hô.</w:t>
      </w:r>
    </w:p>
    <w:p w:rsidR="00A574AA" w:rsidRPr="00871258" w:rsidRDefault="00A574AA" w:rsidP="00A85E24">
      <w:pPr>
        <w:pStyle w:val="oancuaDanhsach"/>
        <w:numPr>
          <w:ilvl w:val="0"/>
          <w:numId w:val="8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Họng sạch.</w:t>
      </w:r>
    </w:p>
    <w:p w:rsidR="00871258" w:rsidRPr="00F32A35" w:rsidRDefault="00871258" w:rsidP="00F32A35">
      <w:pPr>
        <w:pStyle w:val="oancuaDanhsach"/>
        <w:numPr>
          <w:ilvl w:val="0"/>
          <w:numId w:val="8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Mũi: không chảy mũi, niêm mạc mũi không đỏ</w:t>
      </w:r>
    </w:p>
    <w:p w:rsidR="00871258" w:rsidRPr="00871258" w:rsidRDefault="00871258" w:rsidP="00A85E24">
      <w:pPr>
        <w:pStyle w:val="oancuaDanhsach"/>
        <w:numPr>
          <w:ilvl w:val="0"/>
          <w:numId w:val="8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Tai: không chảy nước tai, không sưng sau tai</w:t>
      </w:r>
    </w:p>
    <w:p w:rsidR="00871258" w:rsidRPr="00871258" w:rsidRDefault="00871258" w:rsidP="00A85E24">
      <w:pPr>
        <w:pStyle w:val="oancuaDanhsach"/>
        <w:numPr>
          <w:ilvl w:val="0"/>
          <w:numId w:val="8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t>Mắt: không ghèn, không viêm kết mạc mắt</w:t>
      </w:r>
    </w:p>
    <w:p w:rsidR="00871258" w:rsidRPr="007A5057" w:rsidRDefault="00871258" w:rsidP="00A85E24">
      <w:pPr>
        <w:pStyle w:val="oancuaDanhsach"/>
        <w:numPr>
          <w:ilvl w:val="0"/>
          <w:numId w:val="9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A5057">
        <w:rPr>
          <w:rFonts w:ascii="Times New Roman" w:hAnsi="Times New Roman" w:cs="Times New Roman"/>
          <w:b/>
          <w:sz w:val="26"/>
          <w:szCs w:val="26"/>
        </w:rPr>
        <w:t>Ngực:</w:t>
      </w:r>
    </w:p>
    <w:p w:rsidR="00D74136" w:rsidRDefault="00D74136" w:rsidP="00A85E24">
      <w:pPr>
        <w:pStyle w:val="oancuaDanhsach"/>
        <w:numPr>
          <w:ilvl w:val="0"/>
          <w:numId w:val="8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4136">
        <w:rPr>
          <w:rFonts w:ascii="Times New Roman" w:hAnsi="Times New Roman" w:cs="Times New Roman"/>
          <w:sz w:val="26"/>
          <w:szCs w:val="26"/>
        </w:rPr>
        <w:t>Lồng ngực c</w:t>
      </w:r>
      <w:r w:rsidR="00871258" w:rsidRPr="00D74136">
        <w:rPr>
          <w:rFonts w:ascii="Times New Roman" w:hAnsi="Times New Roman" w:cs="Times New Roman"/>
          <w:sz w:val="26"/>
          <w:szCs w:val="26"/>
        </w:rPr>
        <w:t>ân đố</w:t>
      </w:r>
      <w:r w:rsidRPr="00D74136">
        <w:rPr>
          <w:rFonts w:ascii="Times New Roman" w:hAnsi="Times New Roman" w:cs="Times New Roman"/>
          <w:sz w:val="26"/>
          <w:szCs w:val="26"/>
        </w:rPr>
        <w:t>i,</w:t>
      </w:r>
      <w:r>
        <w:rPr>
          <w:rFonts w:ascii="Times New Roman" w:hAnsi="Times New Roman" w:cs="Times New Roman"/>
          <w:sz w:val="26"/>
          <w:szCs w:val="26"/>
        </w:rPr>
        <w:t xml:space="preserve"> không biến dạng,</w:t>
      </w:r>
      <w:r w:rsidRPr="00D74136">
        <w:rPr>
          <w:rFonts w:ascii="Times New Roman" w:hAnsi="Times New Roman" w:cs="Times New Roman"/>
          <w:sz w:val="26"/>
          <w:szCs w:val="26"/>
        </w:rPr>
        <w:t xml:space="preserve"> không sẹo mổ</w:t>
      </w:r>
      <w:r w:rsidR="00871258" w:rsidRPr="00D74136">
        <w:rPr>
          <w:rFonts w:ascii="Times New Roman" w:hAnsi="Times New Roman" w:cs="Times New Roman"/>
          <w:sz w:val="26"/>
          <w:szCs w:val="26"/>
        </w:rPr>
        <w:t xml:space="preserve">, di động </w:t>
      </w:r>
      <w:r w:rsidRPr="00D74136">
        <w:rPr>
          <w:rFonts w:ascii="Times New Roman" w:hAnsi="Times New Roman" w:cs="Times New Roman"/>
          <w:sz w:val="26"/>
          <w:szCs w:val="26"/>
        </w:rPr>
        <w:t xml:space="preserve">đều </w:t>
      </w:r>
      <w:r w:rsidR="00871258" w:rsidRPr="00D74136">
        <w:rPr>
          <w:rFonts w:ascii="Times New Roman" w:hAnsi="Times New Roman" w:cs="Times New Roman"/>
          <w:sz w:val="26"/>
          <w:szCs w:val="26"/>
        </w:rPr>
        <w:t>theo nhịp thở, không cử độ</w:t>
      </w:r>
      <w:r>
        <w:rPr>
          <w:rFonts w:ascii="Times New Roman" w:hAnsi="Times New Roman" w:cs="Times New Roman"/>
          <w:sz w:val="26"/>
          <w:szCs w:val="26"/>
        </w:rPr>
        <w:t>ng ngực bụng nghịch thường.</w:t>
      </w:r>
    </w:p>
    <w:p w:rsidR="00D74136" w:rsidRDefault="00D74136" w:rsidP="00A85E24">
      <w:pPr>
        <w:pStyle w:val="oancuaDanhsach"/>
        <w:numPr>
          <w:ilvl w:val="0"/>
          <w:numId w:val="8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Bé thở đều, tần số</w:t>
      </w:r>
      <w:r w:rsidR="00517F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="00517F4C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l/p, không có khoảng ngưng thở, thở không co lõm</w:t>
      </w:r>
    </w:p>
    <w:p w:rsidR="00871258" w:rsidRPr="00D74136" w:rsidRDefault="00871258" w:rsidP="00A85E24">
      <w:pPr>
        <w:pStyle w:val="oancuaDanhsach"/>
        <w:numPr>
          <w:ilvl w:val="0"/>
          <w:numId w:val="8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4136">
        <w:rPr>
          <w:rFonts w:ascii="Times New Roman" w:hAnsi="Times New Roman" w:cs="Times New Roman"/>
          <w:sz w:val="26"/>
          <w:szCs w:val="26"/>
        </w:rPr>
        <w:t>Phổ</w:t>
      </w:r>
      <w:r w:rsidR="00925620">
        <w:rPr>
          <w:rFonts w:ascii="Times New Roman" w:hAnsi="Times New Roman" w:cs="Times New Roman"/>
          <w:sz w:val="26"/>
          <w:szCs w:val="26"/>
        </w:rPr>
        <w:t>i: phế</w:t>
      </w:r>
      <w:r w:rsidR="007F2D37">
        <w:rPr>
          <w:rFonts w:ascii="Times New Roman" w:hAnsi="Times New Roman" w:cs="Times New Roman"/>
          <w:sz w:val="26"/>
          <w:szCs w:val="26"/>
        </w:rPr>
        <w:t xml:space="preserve"> âm hai</w:t>
      </w:r>
      <w:r w:rsidR="00A574AA">
        <w:rPr>
          <w:rFonts w:ascii="Times New Roman" w:hAnsi="Times New Roman" w:cs="Times New Roman"/>
          <w:sz w:val="26"/>
          <w:szCs w:val="26"/>
        </w:rPr>
        <w:t xml:space="preserve"> bên</w:t>
      </w:r>
      <w:r w:rsidR="007F2D37">
        <w:rPr>
          <w:rFonts w:ascii="Times New Roman" w:hAnsi="Times New Roman" w:cs="Times New Roman"/>
          <w:sz w:val="26"/>
          <w:szCs w:val="26"/>
        </w:rPr>
        <w:t xml:space="preserve"> êm dịu</w:t>
      </w:r>
      <w:r w:rsidR="00925620">
        <w:rPr>
          <w:rFonts w:ascii="Times New Roman" w:hAnsi="Times New Roman" w:cs="Times New Roman"/>
          <w:sz w:val="26"/>
          <w:szCs w:val="26"/>
        </w:rPr>
        <w:t>, không rale.</w:t>
      </w:r>
    </w:p>
    <w:p w:rsidR="00871258" w:rsidRPr="00871258" w:rsidRDefault="00517F4C" w:rsidP="00A85E24">
      <w:pPr>
        <w:pStyle w:val="oancuaDanhsach"/>
        <w:numPr>
          <w:ilvl w:val="0"/>
          <w:numId w:val="8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Tim: f= 10</w:t>
      </w:r>
      <w:r w:rsidR="00D03A93">
        <w:rPr>
          <w:rFonts w:ascii="Times New Roman" w:hAnsi="Times New Roman" w:cs="Times New Roman"/>
          <w:sz w:val="26"/>
          <w:szCs w:val="26"/>
        </w:rPr>
        <w:t>0</w:t>
      </w:r>
      <w:r w:rsidR="00871258" w:rsidRPr="00871258">
        <w:rPr>
          <w:rFonts w:ascii="Times New Roman" w:hAnsi="Times New Roman" w:cs="Times New Roman"/>
          <w:sz w:val="26"/>
          <w:szCs w:val="26"/>
        </w:rPr>
        <w:t xml:space="preserve"> l/p, đều rõ</w:t>
      </w:r>
    </w:p>
    <w:p w:rsidR="00F32A35" w:rsidRDefault="00871258" w:rsidP="00F32A35">
      <w:pPr>
        <w:pStyle w:val="oancuaDanhsach"/>
        <w:numPr>
          <w:ilvl w:val="0"/>
          <w:numId w:val="9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057">
        <w:rPr>
          <w:rFonts w:ascii="Times New Roman" w:hAnsi="Times New Roman" w:cs="Times New Roman"/>
          <w:b/>
          <w:sz w:val="26"/>
          <w:szCs w:val="26"/>
        </w:rPr>
        <w:t>Bụng</w:t>
      </w:r>
      <w:r w:rsidR="00F32A3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32A35" w:rsidRDefault="00F32A35" w:rsidP="00F32A35">
      <w:pPr>
        <w:pStyle w:val="oancuaDanhsach"/>
        <w:tabs>
          <w:tab w:val="left" w:pos="29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="00FC1DC5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Cân đối, không bè hai bên, không sẹo mổ cũ, không cử động bụng ngực nghịch thường</w:t>
      </w:r>
    </w:p>
    <w:p w:rsidR="00F32A35" w:rsidRDefault="00F32A35" w:rsidP="00F32A35">
      <w:pPr>
        <w:pStyle w:val="oancuaDanhsach"/>
        <w:tabs>
          <w:tab w:val="left" w:pos="29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="00FC1DC5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Nhu động ruột: 8 l/p, không âm thổi</w:t>
      </w:r>
    </w:p>
    <w:p w:rsidR="00F32A35" w:rsidRDefault="00F32A35" w:rsidP="00F32A35">
      <w:pPr>
        <w:pStyle w:val="oancuaDanhsach"/>
        <w:tabs>
          <w:tab w:val="left" w:pos="29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="00FC1DC5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Gõ vang quanh rốn</w:t>
      </w:r>
    </w:p>
    <w:p w:rsidR="00F32A35" w:rsidRDefault="00F32A35" w:rsidP="00F32A35">
      <w:pPr>
        <w:pStyle w:val="oancuaDanhsach"/>
        <w:tabs>
          <w:tab w:val="left" w:pos="29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="00FC1DC5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Bụng mềm, khôn</w:t>
      </w:r>
      <w:r w:rsidR="007F2D37">
        <w:rPr>
          <w:rFonts w:ascii="Times New Roman" w:hAnsi="Times New Roman" w:cs="Times New Roman"/>
          <w:sz w:val="26"/>
          <w:szCs w:val="26"/>
        </w:rPr>
        <w:t xml:space="preserve">g u, không đau. </w:t>
      </w:r>
    </w:p>
    <w:p w:rsidR="007F2D37" w:rsidRDefault="007F2D37" w:rsidP="00F32A35">
      <w:pPr>
        <w:pStyle w:val="oancuaDanhsach"/>
        <w:tabs>
          <w:tab w:val="left" w:pos="29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  Gan dưới bờ sườn 1cm, chiều cao gan 12cm, bờ tù, trơn láng, mật độ mềm. Lách to độ IV, trơn láng, mật độ chắc.</w:t>
      </w:r>
    </w:p>
    <w:p w:rsidR="00F32A35" w:rsidRPr="00F32A35" w:rsidRDefault="00F32A35" w:rsidP="00F32A35">
      <w:pPr>
        <w:pStyle w:val="oancuaDanhsach"/>
        <w:tabs>
          <w:tab w:val="left" w:pos="2940"/>
        </w:tabs>
        <w:spacing w:after="0" w:line="24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</w:t>
      </w:r>
      <w:r w:rsidR="00FC1DC5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Chạm thận (-), rung thận (-), điểm đau niệu quản (-)</w:t>
      </w:r>
    </w:p>
    <w:p w:rsidR="00871258" w:rsidRPr="00871258" w:rsidRDefault="00871258" w:rsidP="00A85E24">
      <w:pPr>
        <w:pStyle w:val="oancuaDanhsach"/>
        <w:numPr>
          <w:ilvl w:val="0"/>
          <w:numId w:val="9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057">
        <w:rPr>
          <w:rFonts w:ascii="Times New Roman" w:hAnsi="Times New Roman" w:cs="Times New Roman"/>
          <w:b/>
          <w:sz w:val="26"/>
          <w:szCs w:val="26"/>
        </w:rPr>
        <w:t>Tiết niệu – sinh dục</w:t>
      </w:r>
      <w:r w:rsidR="00925620">
        <w:rPr>
          <w:rFonts w:ascii="Times New Roman" w:hAnsi="Times New Roman" w:cs="Times New Roman"/>
          <w:sz w:val="26"/>
          <w:szCs w:val="26"/>
        </w:rPr>
        <w:t>: CQSD n</w:t>
      </w:r>
      <w:r w:rsidR="000D29F5">
        <w:rPr>
          <w:rFonts w:ascii="Times New Roman" w:hAnsi="Times New Roman" w:cs="Times New Roman"/>
          <w:sz w:val="26"/>
          <w:szCs w:val="26"/>
        </w:rPr>
        <w:t>am, tinh hoàn đã xuống đến bìu, không hẹp da quy đầu, lỗ quy đầu sạch.</w:t>
      </w:r>
    </w:p>
    <w:p w:rsidR="00871258" w:rsidRPr="00871258" w:rsidRDefault="00871258" w:rsidP="00A85E24">
      <w:pPr>
        <w:pStyle w:val="oancuaDanhsach"/>
        <w:numPr>
          <w:ilvl w:val="0"/>
          <w:numId w:val="9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A5057">
        <w:rPr>
          <w:rFonts w:ascii="Times New Roman" w:hAnsi="Times New Roman" w:cs="Times New Roman"/>
          <w:b/>
          <w:sz w:val="26"/>
          <w:szCs w:val="26"/>
        </w:rPr>
        <w:t>Thần kinh, cơ xương khớ</w:t>
      </w:r>
      <w:r w:rsidR="000C0AED" w:rsidRPr="007A5057">
        <w:rPr>
          <w:rFonts w:ascii="Times New Roman" w:hAnsi="Times New Roman" w:cs="Times New Roman"/>
          <w:b/>
          <w:sz w:val="26"/>
          <w:szCs w:val="26"/>
        </w:rPr>
        <w:t>p</w:t>
      </w:r>
      <w:r w:rsidR="00F32A35">
        <w:rPr>
          <w:rFonts w:ascii="Times New Roman" w:hAnsi="Times New Roman" w:cs="Times New Roman"/>
          <w:sz w:val="26"/>
          <w:szCs w:val="26"/>
        </w:rPr>
        <w:t>: cổ mềm</w:t>
      </w:r>
      <w:r w:rsidRPr="00871258">
        <w:rPr>
          <w:rFonts w:ascii="Times New Roman" w:hAnsi="Times New Roman" w:cs="Times New Roman"/>
          <w:sz w:val="26"/>
          <w:szCs w:val="26"/>
        </w:rPr>
        <w:t>,</w:t>
      </w:r>
      <w:r w:rsidR="00406A6E">
        <w:rPr>
          <w:rFonts w:ascii="Times New Roman" w:hAnsi="Times New Roman" w:cs="Times New Roman"/>
          <w:sz w:val="26"/>
          <w:szCs w:val="26"/>
        </w:rPr>
        <w:t xml:space="preserve"> các</w:t>
      </w:r>
      <w:r w:rsidRPr="00871258">
        <w:rPr>
          <w:rFonts w:ascii="Times New Roman" w:hAnsi="Times New Roman" w:cs="Times New Roman"/>
          <w:sz w:val="26"/>
          <w:szCs w:val="26"/>
        </w:rPr>
        <w:t xml:space="preserve"> khớp không sưng, không biế</w:t>
      </w:r>
      <w:r w:rsidR="000C0AED">
        <w:rPr>
          <w:rFonts w:ascii="Times New Roman" w:hAnsi="Times New Roman" w:cs="Times New Roman"/>
          <w:sz w:val="26"/>
          <w:szCs w:val="26"/>
        </w:rPr>
        <w:t>n d</w:t>
      </w:r>
      <w:r w:rsidRPr="00871258">
        <w:rPr>
          <w:rFonts w:ascii="Times New Roman" w:hAnsi="Times New Roman" w:cs="Times New Roman"/>
          <w:sz w:val="26"/>
          <w:szCs w:val="26"/>
        </w:rPr>
        <w:t>ạng</w:t>
      </w:r>
    </w:p>
    <w:p w:rsidR="00871258" w:rsidRDefault="00871258" w:rsidP="00A85E24">
      <w:pPr>
        <w:pStyle w:val="oancuaDanhsach"/>
        <w:numPr>
          <w:ilvl w:val="0"/>
          <w:numId w:val="3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1258">
        <w:rPr>
          <w:rFonts w:ascii="Times New Roman" w:hAnsi="Times New Roman" w:cs="Times New Roman"/>
          <w:b/>
          <w:sz w:val="26"/>
          <w:szCs w:val="26"/>
        </w:rPr>
        <w:t xml:space="preserve">Tóm tắt bệnh án: </w:t>
      </w:r>
    </w:p>
    <w:p w:rsidR="00871258" w:rsidRPr="00871258" w:rsidRDefault="00871258" w:rsidP="00A85E24">
      <w:pPr>
        <w:pStyle w:val="oancuaDanhsach"/>
        <w:tabs>
          <w:tab w:val="left" w:pos="2940"/>
        </w:tabs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</w:rPr>
        <w:lastRenderedPageBreak/>
        <w:t>Bệnh nhi n</w:t>
      </w:r>
      <w:r w:rsidR="007F2D37">
        <w:rPr>
          <w:rFonts w:ascii="Times New Roman" w:hAnsi="Times New Roman" w:cs="Times New Roman"/>
          <w:sz w:val="26"/>
          <w:szCs w:val="26"/>
        </w:rPr>
        <w:t>am, 10</w:t>
      </w:r>
      <w:r w:rsidR="00F32A35">
        <w:rPr>
          <w:rFonts w:ascii="Times New Roman" w:hAnsi="Times New Roman" w:cs="Times New Roman"/>
          <w:sz w:val="26"/>
          <w:szCs w:val="26"/>
        </w:rPr>
        <w:t xml:space="preserve"> </w:t>
      </w:r>
      <w:r w:rsidRPr="00871258">
        <w:rPr>
          <w:rFonts w:ascii="Times New Roman" w:hAnsi="Times New Roman" w:cs="Times New Roman"/>
          <w:sz w:val="26"/>
          <w:szCs w:val="26"/>
        </w:rPr>
        <w:t>tuổ</w:t>
      </w:r>
      <w:r w:rsidR="00697AFE">
        <w:rPr>
          <w:rFonts w:ascii="Times New Roman" w:hAnsi="Times New Roman" w:cs="Times New Roman"/>
          <w:sz w:val="26"/>
          <w:szCs w:val="26"/>
        </w:rPr>
        <w:t>i, NV vì xanh xao</w:t>
      </w:r>
      <w:r w:rsidRPr="00871258">
        <w:rPr>
          <w:rFonts w:ascii="Times New Roman" w:hAnsi="Times New Roman" w:cs="Times New Roman"/>
          <w:sz w:val="26"/>
          <w:szCs w:val="26"/>
        </w:rPr>
        <w:t>, bệ</w:t>
      </w:r>
      <w:r w:rsidR="00697AFE">
        <w:rPr>
          <w:rFonts w:ascii="Times New Roman" w:hAnsi="Times New Roman" w:cs="Times New Roman"/>
          <w:sz w:val="26"/>
          <w:szCs w:val="26"/>
        </w:rPr>
        <w:t>nh 16</w:t>
      </w:r>
      <w:r w:rsidR="00925620">
        <w:rPr>
          <w:rFonts w:ascii="Times New Roman" w:hAnsi="Times New Roman" w:cs="Times New Roman"/>
          <w:sz w:val="26"/>
          <w:szCs w:val="26"/>
        </w:rPr>
        <w:t xml:space="preserve"> </w:t>
      </w:r>
      <w:r w:rsidRPr="00871258">
        <w:rPr>
          <w:rFonts w:ascii="Times New Roman" w:hAnsi="Times New Roman" w:cs="Times New Roman"/>
          <w:sz w:val="26"/>
          <w:szCs w:val="26"/>
        </w:rPr>
        <w:t>ngày:</w:t>
      </w:r>
    </w:p>
    <w:p w:rsidR="00871258" w:rsidRPr="00871258" w:rsidRDefault="00871258" w:rsidP="00A85E24">
      <w:pPr>
        <w:pStyle w:val="oancuaDanhsach"/>
        <w:tabs>
          <w:tab w:val="left" w:pos="2940"/>
        </w:tabs>
        <w:spacing w:after="0"/>
        <w:ind w:left="108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871258">
        <w:rPr>
          <w:rFonts w:ascii="Times New Roman" w:hAnsi="Times New Roman" w:cs="Times New Roman"/>
          <w:sz w:val="26"/>
          <w:szCs w:val="26"/>
          <w:u w:val="single"/>
        </w:rPr>
        <w:t xml:space="preserve">TCCN: </w:t>
      </w:r>
    </w:p>
    <w:p w:rsidR="00925620" w:rsidRDefault="006B6E44" w:rsidP="00FD2C0B">
      <w:pPr>
        <w:pStyle w:val="oancuaDanhsach"/>
        <w:numPr>
          <w:ilvl w:val="0"/>
          <w:numId w:val="10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Xanh xao</w:t>
      </w:r>
      <w:r>
        <w:rPr>
          <w:rFonts w:ascii="Times New Roman" w:hAnsi="Times New Roman" w:cs="Times New Roman"/>
          <w:sz w:val="26"/>
          <w:szCs w:val="26"/>
        </w:rPr>
        <w:t>, chóng mặt, hoa mắt, ù tai bắt đầu từ ngày 1 của bệnh, xanh xao ngày càng tăng dần nên NV. Sau NV bé được truyền máu, xanh xao có giảm.</w:t>
      </w:r>
    </w:p>
    <w:p w:rsidR="00406A6E" w:rsidRDefault="00406A6E" w:rsidP="00FD2C0B">
      <w:pPr>
        <w:pStyle w:val="oancuaDanhsach"/>
        <w:numPr>
          <w:ilvl w:val="0"/>
          <w:numId w:val="10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15F38">
        <w:rPr>
          <w:rFonts w:ascii="Times New Roman" w:hAnsi="Times New Roman" w:cs="Times New Roman"/>
          <w:i/>
          <w:sz w:val="26"/>
          <w:szCs w:val="26"/>
        </w:rPr>
        <w:t>Ho có đàm</w:t>
      </w:r>
      <w:r w:rsidR="006B6E44">
        <w:rPr>
          <w:rFonts w:ascii="Times New Roman" w:hAnsi="Times New Roman" w:cs="Times New Roman"/>
          <w:sz w:val="26"/>
          <w:szCs w:val="26"/>
        </w:rPr>
        <w:t xml:space="preserve"> trắng trong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6B6E44">
        <w:rPr>
          <w:rFonts w:ascii="Times New Roman" w:hAnsi="Times New Roman" w:cs="Times New Roman"/>
          <w:sz w:val="26"/>
          <w:szCs w:val="26"/>
        </w:rPr>
        <w:t>lượng ít</w:t>
      </w:r>
      <w:r w:rsidR="00BC213D">
        <w:rPr>
          <w:rFonts w:ascii="Times New Roman" w:hAnsi="Times New Roman" w:cs="Times New Roman"/>
          <w:sz w:val="26"/>
          <w:szCs w:val="26"/>
        </w:rPr>
        <w:t xml:space="preserve">, </w:t>
      </w:r>
      <w:r w:rsidR="00BC213D" w:rsidRPr="00BC213D">
        <w:rPr>
          <w:rFonts w:ascii="Times New Roman" w:hAnsi="Times New Roman" w:cs="Times New Roman"/>
          <w:i/>
          <w:sz w:val="26"/>
          <w:szCs w:val="26"/>
        </w:rPr>
        <w:t>sốt nhẹ</w:t>
      </w:r>
      <w:r w:rsidR="006B6E44">
        <w:rPr>
          <w:rFonts w:ascii="Times New Roman" w:hAnsi="Times New Roman" w:cs="Times New Roman"/>
          <w:sz w:val="26"/>
          <w:szCs w:val="26"/>
        </w:rPr>
        <w:t xml:space="preserve"> khởi phát từ ngày 1 của bệ</w:t>
      </w:r>
      <w:r w:rsidR="00BC213D">
        <w:rPr>
          <w:rFonts w:ascii="Times New Roman" w:hAnsi="Times New Roman" w:cs="Times New Roman"/>
          <w:sz w:val="26"/>
          <w:szCs w:val="26"/>
        </w:rPr>
        <w:t>nh. Sau hai ngày hết sốt, ho đàm giảm nhiều, sau nhập viện hai ngày hết ho.</w:t>
      </w:r>
    </w:p>
    <w:p w:rsidR="00C15F38" w:rsidRPr="00FD2C0B" w:rsidRDefault="00BC213D" w:rsidP="00FD2C0B">
      <w:pPr>
        <w:pStyle w:val="oancuaDanhsach"/>
        <w:numPr>
          <w:ilvl w:val="0"/>
          <w:numId w:val="10"/>
        </w:numPr>
        <w:tabs>
          <w:tab w:val="left" w:pos="29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Nước tiểu vàng sậm</w:t>
      </w:r>
      <w:r>
        <w:rPr>
          <w:rFonts w:ascii="Times New Roman" w:hAnsi="Times New Roman" w:cs="Times New Roman"/>
          <w:sz w:val="26"/>
          <w:szCs w:val="26"/>
        </w:rPr>
        <w:t xml:space="preserve"> trong quá trình bệnh.</w:t>
      </w:r>
    </w:p>
    <w:p w:rsidR="00945412" w:rsidRDefault="00871258" w:rsidP="00A85E24">
      <w:pPr>
        <w:pStyle w:val="oancuaDanhsach"/>
        <w:tabs>
          <w:tab w:val="left" w:pos="2940"/>
        </w:tabs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871258">
        <w:rPr>
          <w:rFonts w:ascii="Times New Roman" w:hAnsi="Times New Roman" w:cs="Times New Roman"/>
          <w:sz w:val="26"/>
          <w:szCs w:val="26"/>
          <w:u w:val="single"/>
        </w:rPr>
        <w:t>TCTT:</w:t>
      </w:r>
      <w:r w:rsidR="0094541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94541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2C0B" w:rsidRDefault="00BC213D" w:rsidP="00A85E24">
      <w:pPr>
        <w:pStyle w:val="oancuaDanhsach"/>
        <w:tabs>
          <w:tab w:val="left" w:pos="2940"/>
        </w:tabs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FD2C0B">
        <w:rPr>
          <w:rFonts w:ascii="Times New Roman" w:hAnsi="Times New Roman" w:cs="Times New Roman"/>
          <w:sz w:val="26"/>
          <w:szCs w:val="26"/>
        </w:rPr>
        <w:t>-</w:t>
      </w:r>
      <w:r w:rsidR="00693E0A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i/>
          <w:sz w:val="26"/>
          <w:szCs w:val="26"/>
        </w:rPr>
        <w:t>Suy dinh dưỡng nặng</w:t>
      </w:r>
    </w:p>
    <w:p w:rsidR="00693E0A" w:rsidRDefault="00693E0A" w:rsidP="00A85E24">
      <w:pPr>
        <w:pStyle w:val="oancuaDanhsach"/>
        <w:tabs>
          <w:tab w:val="left" w:pos="2940"/>
        </w:tabs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   </w:t>
      </w:r>
      <w:r w:rsidR="00BC213D">
        <w:rPr>
          <w:rFonts w:ascii="Times New Roman" w:hAnsi="Times New Roman" w:cs="Times New Roman"/>
          <w:i/>
          <w:sz w:val="26"/>
          <w:szCs w:val="26"/>
        </w:rPr>
        <w:t>Da niêm nhạt, da sạm.</w:t>
      </w:r>
    </w:p>
    <w:p w:rsidR="00693E0A" w:rsidRDefault="00BC213D" w:rsidP="00A85E24">
      <w:pPr>
        <w:pStyle w:val="oancuaDanhsach"/>
        <w:tabs>
          <w:tab w:val="left" w:pos="2940"/>
        </w:tabs>
        <w:spacing w:after="0"/>
        <w:ind w:left="108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   </w:t>
      </w:r>
      <w:r>
        <w:rPr>
          <w:rFonts w:ascii="Times New Roman" w:hAnsi="Times New Roman" w:cs="Times New Roman"/>
          <w:i/>
          <w:sz w:val="26"/>
          <w:szCs w:val="26"/>
        </w:rPr>
        <w:t>Vẻ mặt thalassemi</w:t>
      </w:r>
    </w:p>
    <w:p w:rsidR="00BC213D" w:rsidRPr="00BC213D" w:rsidRDefault="00BC213D" w:rsidP="00A85E24">
      <w:pPr>
        <w:pStyle w:val="oancuaDanhsach"/>
        <w:tabs>
          <w:tab w:val="left" w:pos="2940"/>
        </w:tabs>
        <w:spacing w:after="0"/>
        <w:ind w:left="108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-    Gan lách to</w:t>
      </w:r>
    </w:p>
    <w:p w:rsidR="00693E0A" w:rsidRDefault="00693E0A" w:rsidP="00A85E24">
      <w:pPr>
        <w:pStyle w:val="oancuaDanhsach"/>
        <w:tabs>
          <w:tab w:val="left" w:pos="2940"/>
        </w:tabs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   Tim đều, bụng mềm</w:t>
      </w:r>
      <w:r w:rsidR="00BC213D">
        <w:rPr>
          <w:rFonts w:ascii="Times New Roman" w:hAnsi="Times New Roman" w:cs="Times New Roman"/>
          <w:sz w:val="26"/>
          <w:szCs w:val="26"/>
        </w:rPr>
        <w:t>, phổi trong không rale</w:t>
      </w:r>
    </w:p>
    <w:p w:rsidR="00754945" w:rsidRDefault="00925620" w:rsidP="00A85E24">
      <w:pPr>
        <w:pStyle w:val="oancuaDanhsach"/>
        <w:tabs>
          <w:tab w:val="left" w:pos="2940"/>
        </w:tabs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03A93" w:rsidRPr="00D03A93">
        <w:rPr>
          <w:rFonts w:ascii="Times New Roman" w:hAnsi="Times New Roman" w:cs="Times New Roman"/>
          <w:sz w:val="26"/>
          <w:szCs w:val="26"/>
          <w:u w:val="single"/>
        </w:rPr>
        <w:t>Tiền căn</w:t>
      </w:r>
      <w:r w:rsidR="0075494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25620" w:rsidRDefault="00FD2C0B" w:rsidP="00FD2C0B">
      <w:pPr>
        <w:pStyle w:val="oancuaDanhsach"/>
        <w:tabs>
          <w:tab w:val="left" w:pos="2940"/>
        </w:tabs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8839A4" w:rsidRPr="00C435F1">
        <w:rPr>
          <w:rFonts w:ascii="Times New Roman" w:hAnsi="Times New Roman" w:cs="Times New Roman"/>
          <w:i/>
          <w:sz w:val="26"/>
          <w:szCs w:val="26"/>
        </w:rPr>
        <w:t xml:space="preserve">- </w:t>
      </w:r>
      <w:r w:rsidR="00BC213D" w:rsidRPr="00C435F1">
        <w:rPr>
          <w:rFonts w:ascii="Times New Roman" w:hAnsi="Times New Roman" w:cs="Times New Roman"/>
          <w:i/>
          <w:sz w:val="26"/>
          <w:szCs w:val="26"/>
        </w:rPr>
        <w:t xml:space="preserve">   β thalassemi</w:t>
      </w:r>
      <w:r w:rsidR="00BC213D">
        <w:rPr>
          <w:rFonts w:ascii="Times New Roman" w:hAnsi="Times New Roman" w:cs="Times New Roman"/>
          <w:sz w:val="26"/>
          <w:szCs w:val="26"/>
        </w:rPr>
        <w:t xml:space="preserve"> chẩn đoán lúc 6 tháng tuổi, truyền máu mỗi 4-6 tuần/lần</w:t>
      </w:r>
      <w:r w:rsidR="00C435F1">
        <w:rPr>
          <w:rFonts w:ascii="Times New Roman" w:hAnsi="Times New Roman" w:cs="Times New Roman"/>
          <w:sz w:val="26"/>
          <w:szCs w:val="26"/>
        </w:rPr>
        <w:t>.</w:t>
      </w:r>
    </w:p>
    <w:p w:rsidR="00BC213D" w:rsidRDefault="00BC213D" w:rsidP="00FD2C0B">
      <w:pPr>
        <w:pStyle w:val="oancuaDanhsach"/>
        <w:tabs>
          <w:tab w:val="left" w:pos="2940"/>
        </w:tabs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-   Từng thải sắt đường uống một lần nhưng phải ngưng thuốc do đau bụng, đau khớp.</w:t>
      </w:r>
    </w:p>
    <w:p w:rsidR="00D03A93" w:rsidRPr="00D03A93" w:rsidRDefault="00D03A93" w:rsidP="00D03A93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03A93">
        <w:rPr>
          <w:rFonts w:ascii="Times New Roman" w:hAnsi="Times New Roman" w:cs="Times New Roman"/>
          <w:b/>
          <w:sz w:val="26"/>
          <w:szCs w:val="26"/>
        </w:rPr>
        <w:t>VII. Đặt vấn đề</w:t>
      </w:r>
    </w:p>
    <w:p w:rsidR="00FC1DC5" w:rsidRDefault="00925620" w:rsidP="00D03A93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C435F1">
        <w:rPr>
          <w:rFonts w:ascii="Times New Roman" w:hAnsi="Times New Roman" w:cs="Times New Roman"/>
          <w:sz w:val="26"/>
          <w:szCs w:val="26"/>
        </w:rPr>
        <w:t xml:space="preserve">- Hội chứng thiếu máu </w:t>
      </w:r>
    </w:p>
    <w:p w:rsidR="00211243" w:rsidRDefault="00C435F1" w:rsidP="00D03A93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- Hội chứng huyế</w:t>
      </w:r>
      <w:r w:rsidR="00211243">
        <w:rPr>
          <w:rFonts w:ascii="Times New Roman" w:hAnsi="Times New Roman" w:cs="Times New Roman"/>
          <w:sz w:val="26"/>
          <w:szCs w:val="26"/>
        </w:rPr>
        <w:t>t tán</w:t>
      </w:r>
    </w:p>
    <w:p w:rsidR="00C70660" w:rsidRDefault="00C70660" w:rsidP="00D03A93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- Ứ sắt</w:t>
      </w:r>
    </w:p>
    <w:p w:rsidR="00C70660" w:rsidRDefault="00C70660" w:rsidP="00D03A93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- Suy dinh dưỡng nặng</w:t>
      </w:r>
    </w:p>
    <w:p w:rsidR="00A67860" w:rsidRDefault="00A67860" w:rsidP="00D03A93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- Ho đàm trắng trong.</w:t>
      </w:r>
    </w:p>
    <w:p w:rsidR="0080575F" w:rsidRPr="0080575F" w:rsidRDefault="0080575F" w:rsidP="00D03A93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575F">
        <w:rPr>
          <w:rFonts w:ascii="Times New Roman" w:hAnsi="Times New Roman" w:cs="Times New Roman"/>
          <w:b/>
          <w:sz w:val="26"/>
          <w:szCs w:val="26"/>
        </w:rPr>
        <w:t>VIII. Chẩn đoán sơ bộ</w:t>
      </w:r>
    </w:p>
    <w:p w:rsidR="0080575F" w:rsidRDefault="00211243" w:rsidP="00D03A93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β thalassemi</w:t>
      </w:r>
      <w:r w:rsidR="00FC1DC5">
        <w:rPr>
          <w:rFonts w:ascii="Times New Roman" w:hAnsi="Times New Roman" w:cs="Times New Roman"/>
          <w:sz w:val="26"/>
          <w:szCs w:val="26"/>
        </w:rPr>
        <w:t>,</w:t>
      </w:r>
      <w:r w:rsidR="00944DC2">
        <w:rPr>
          <w:rFonts w:ascii="Times New Roman" w:hAnsi="Times New Roman" w:cs="Times New Roman"/>
          <w:sz w:val="26"/>
          <w:szCs w:val="26"/>
        </w:rPr>
        <w:t xml:space="preserve"> thể</w:t>
      </w:r>
      <w:r>
        <w:rPr>
          <w:rFonts w:ascii="Times New Roman" w:hAnsi="Times New Roman" w:cs="Times New Roman"/>
          <w:sz w:val="26"/>
          <w:szCs w:val="26"/>
        </w:rPr>
        <w:t xml:space="preserve"> nặng, biến chứng biến dạ</w:t>
      </w:r>
      <w:r w:rsidR="002E5E3A">
        <w:rPr>
          <w:rFonts w:ascii="Times New Roman" w:hAnsi="Times New Roman" w:cs="Times New Roman"/>
          <w:sz w:val="26"/>
          <w:szCs w:val="26"/>
        </w:rPr>
        <w:t>ng sọ mặt</w:t>
      </w:r>
      <w:r>
        <w:rPr>
          <w:rFonts w:ascii="Times New Roman" w:hAnsi="Times New Roman" w:cs="Times New Roman"/>
          <w:sz w:val="26"/>
          <w:szCs w:val="26"/>
        </w:rPr>
        <w:t>, ứ sắt, suy dinh dưỡng nặ</w:t>
      </w:r>
      <w:r w:rsidR="002E5E3A">
        <w:rPr>
          <w:rFonts w:ascii="Times New Roman" w:hAnsi="Times New Roman" w:cs="Times New Roman"/>
          <w:sz w:val="26"/>
          <w:szCs w:val="26"/>
        </w:rPr>
        <w:t>ng, cườ</w:t>
      </w:r>
      <w:r w:rsidR="00944DC2">
        <w:rPr>
          <w:rFonts w:ascii="Times New Roman" w:hAnsi="Times New Roman" w:cs="Times New Roman"/>
          <w:sz w:val="26"/>
          <w:szCs w:val="26"/>
        </w:rPr>
        <w:t xml:space="preserve">ng lách, </w:t>
      </w:r>
      <w:r w:rsidR="00A95CBD">
        <w:rPr>
          <w:rFonts w:ascii="Times New Roman" w:hAnsi="Times New Roman" w:cs="Times New Roman"/>
          <w:sz w:val="26"/>
          <w:szCs w:val="26"/>
        </w:rPr>
        <w:t xml:space="preserve">tổn thương </w:t>
      </w:r>
      <w:r w:rsidR="00A67860">
        <w:rPr>
          <w:rFonts w:ascii="Times New Roman" w:hAnsi="Times New Roman" w:cs="Times New Roman"/>
          <w:sz w:val="26"/>
          <w:szCs w:val="26"/>
        </w:rPr>
        <w:t>gan – Nhiễm siêu vi hô hấp trên.</w:t>
      </w:r>
    </w:p>
    <w:p w:rsidR="0080575F" w:rsidRPr="0080575F" w:rsidRDefault="0080575F" w:rsidP="00D03A93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575F">
        <w:rPr>
          <w:rFonts w:ascii="Times New Roman" w:hAnsi="Times New Roman" w:cs="Times New Roman"/>
          <w:b/>
          <w:sz w:val="26"/>
          <w:szCs w:val="26"/>
        </w:rPr>
        <w:t>XIX. Chẩn đoán phân biệt</w:t>
      </w:r>
    </w:p>
    <w:p w:rsidR="00BA472C" w:rsidRPr="00D03A93" w:rsidRDefault="00FC4148" w:rsidP="00FD2C0B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Thiếu máu</w:t>
      </w:r>
      <w:r w:rsidR="00944DC2">
        <w:rPr>
          <w:rFonts w:ascii="Times New Roman" w:hAnsi="Times New Roman" w:cs="Times New Roman"/>
          <w:sz w:val="26"/>
          <w:szCs w:val="26"/>
        </w:rPr>
        <w:t xml:space="preserve"> mạn,</w:t>
      </w:r>
      <w:r>
        <w:rPr>
          <w:rFonts w:ascii="Times New Roman" w:hAnsi="Times New Roman" w:cs="Times New Roman"/>
          <w:sz w:val="26"/>
          <w:szCs w:val="26"/>
        </w:rPr>
        <w:t xml:space="preserve"> mức độ</w:t>
      </w:r>
      <w:r w:rsidR="00944DC2">
        <w:rPr>
          <w:rFonts w:ascii="Times New Roman" w:hAnsi="Times New Roman" w:cs="Times New Roman"/>
          <w:sz w:val="26"/>
          <w:szCs w:val="26"/>
        </w:rPr>
        <w:t xml:space="preserve"> vừa, do tán huyết miễn dịch, biến chứng ứ sắt, suy dinh dưỡng nặng, cường lách, tổ</w:t>
      </w:r>
      <w:r w:rsidR="00A67860">
        <w:rPr>
          <w:rFonts w:ascii="Times New Roman" w:hAnsi="Times New Roman" w:cs="Times New Roman"/>
          <w:sz w:val="26"/>
          <w:szCs w:val="26"/>
        </w:rPr>
        <w:t>n thương gan – Nhiễm siêu vi hô hấp trên.</w:t>
      </w:r>
    </w:p>
    <w:p w:rsidR="00CE6FF6" w:rsidRDefault="0080575F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575F">
        <w:rPr>
          <w:rFonts w:ascii="Times New Roman" w:hAnsi="Times New Roman" w:cs="Times New Roman"/>
          <w:b/>
          <w:sz w:val="26"/>
          <w:szCs w:val="26"/>
        </w:rPr>
        <w:t>X. Biện luận chẩn đoán</w:t>
      </w:r>
    </w:p>
    <w:p w:rsidR="005D68CB" w:rsidRDefault="00BA472C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C70660">
        <w:rPr>
          <w:rFonts w:ascii="Times New Roman" w:hAnsi="Times New Roman" w:cs="Times New Roman"/>
          <w:sz w:val="26"/>
          <w:szCs w:val="26"/>
        </w:rPr>
        <w:t>* Trẻ có biểu hiện xanh xao, ù tai, chóng mặt, hoa mắt, mệt mỏi, chậm phát triển thể chất từ nhỏ, da niêm nhợt</w:t>
      </w:r>
      <w:r w:rsidR="00D55427">
        <w:rPr>
          <w:rFonts w:ascii="Times New Roman" w:hAnsi="Times New Roman" w:cs="Times New Roman"/>
          <w:sz w:val="26"/>
          <w:szCs w:val="26"/>
        </w:rPr>
        <w:t xml:space="preserve"> </w:t>
      </w:r>
      <w:r w:rsidR="00D55427" w:rsidRPr="00D55427">
        <w:rPr>
          <w:rFonts w:ascii="Times New Roman" w:hAnsi="Times New Roman" w:cs="Times New Roman"/>
          <w:sz w:val="26"/>
          <w:szCs w:val="26"/>
        </w:rPr>
        <w:sym w:font="Wingdings" w:char="F0E0"/>
      </w:r>
      <w:r w:rsidR="00D55427">
        <w:rPr>
          <w:rFonts w:ascii="Times New Roman" w:hAnsi="Times New Roman" w:cs="Times New Roman"/>
          <w:sz w:val="26"/>
          <w:szCs w:val="26"/>
        </w:rPr>
        <w:t xml:space="preserve"> Trẻ có hội chứng thiếu máu.</w:t>
      </w:r>
    </w:p>
    <w:p w:rsidR="00D55427" w:rsidRDefault="00D55427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* Các biểu hiện trên kéo dài, xuất hiện từ lúc trẻ còn nhỏ </w:t>
      </w:r>
      <w:r w:rsidRPr="00D55427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Thiếu máu mạn tính.</w:t>
      </w:r>
    </w:p>
    <w:p w:rsidR="00FC4148" w:rsidRDefault="00FC4148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* Mức độ thiếu máu: vừa, vì chưa ảnh hưởng lên huyết động</w:t>
      </w:r>
    </w:p>
    <w:p w:rsidR="00D55427" w:rsidRDefault="00D55427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* Nguyên nhân: ở bệnh nhi này, ngoài hội chứng thiếu máu, trẻ có hội chứng tán huyết  (gan lách to, tiểu vàng sậm, da sậm) </w:t>
      </w:r>
      <w:r w:rsidRPr="00D55427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Nghĩ nhiều huyết tán nội mô mạn là nguyên nhân gây thiếu máu. Các nguyên nhân gây huyết tán nội mô thường gặp:</w:t>
      </w:r>
    </w:p>
    <w:p w:rsidR="00D55427" w:rsidRDefault="00D55427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- </w:t>
      </w:r>
      <w:r w:rsidRPr="00D55427">
        <w:rPr>
          <w:rFonts w:ascii="Times New Roman" w:hAnsi="Times New Roman" w:cs="Times New Roman"/>
          <w:b/>
          <w:i/>
          <w:sz w:val="26"/>
          <w:szCs w:val="26"/>
        </w:rPr>
        <w:t>Thalassemi</w:t>
      </w:r>
      <w:r>
        <w:rPr>
          <w:rFonts w:ascii="Times New Roman" w:hAnsi="Times New Roman" w:cs="Times New Roman"/>
          <w:sz w:val="26"/>
          <w:szCs w:val="26"/>
        </w:rPr>
        <w:t>: Nghĩ nhiều nhất, vì trẻ có tình trạng thiếu máu mãn tính từ nhỏ, từng được chẩn đoán β thalassemi trước đây, truyền máu nhiều lần, Việt Nam là vùng dịch tễ của thalassemi. Khám có vẻ mặt thalassemi, có hội chứng thiếu máu, hội chứng tán huyết.</w:t>
      </w:r>
      <w:r w:rsidR="000D0CF8">
        <w:rPr>
          <w:rFonts w:ascii="Times New Roman" w:hAnsi="Times New Roman" w:cs="Times New Roman"/>
          <w:sz w:val="26"/>
          <w:szCs w:val="26"/>
        </w:rPr>
        <w:t xml:space="preserve"> Đề nghị công thức máu, phết máu ngoại vi, điện di hemoglobin để chẩn đoán xác định.</w:t>
      </w:r>
    </w:p>
    <w:p w:rsidR="00D55427" w:rsidRDefault="00D55427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</w:t>
      </w:r>
      <w:r w:rsidRPr="00D55427">
        <w:rPr>
          <w:rFonts w:ascii="Times New Roman" w:hAnsi="Times New Roman" w:cs="Times New Roman"/>
          <w:b/>
          <w:i/>
          <w:sz w:val="26"/>
          <w:szCs w:val="26"/>
        </w:rPr>
        <w:t>Tán huyết miễn dịch</w:t>
      </w:r>
      <w:r>
        <w:rPr>
          <w:rFonts w:ascii="Times New Roman" w:hAnsi="Times New Roman" w:cs="Times New Roman"/>
          <w:sz w:val="26"/>
          <w:szCs w:val="26"/>
        </w:rPr>
        <w:t>: đề nghị Coom</w:t>
      </w:r>
      <w:r w:rsidR="000D0CF8">
        <w:rPr>
          <w:rFonts w:ascii="Times New Roman" w:hAnsi="Times New Roman" w:cs="Times New Roman"/>
          <w:sz w:val="26"/>
          <w:szCs w:val="26"/>
        </w:rPr>
        <w:t xml:space="preserve">b </w:t>
      </w:r>
      <w:r>
        <w:rPr>
          <w:rFonts w:ascii="Times New Roman" w:hAnsi="Times New Roman" w:cs="Times New Roman"/>
          <w:sz w:val="26"/>
          <w:szCs w:val="26"/>
        </w:rPr>
        <w:t>tests.</w:t>
      </w:r>
    </w:p>
    <w:p w:rsidR="000D0CF8" w:rsidRDefault="000D0CF8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* Biện luận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β Thalassemi:</w:t>
      </w:r>
    </w:p>
    <w:p w:rsidR="000D0CF8" w:rsidRDefault="000D0CF8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</w:t>
      </w:r>
      <w:r w:rsidR="008C4F3F">
        <w:rPr>
          <w:rFonts w:ascii="Times New Roman" w:hAnsi="Times New Roman" w:cs="Times New Roman"/>
          <w:b/>
          <w:sz w:val="26"/>
          <w:szCs w:val="26"/>
        </w:rPr>
        <w:t>Thể</w:t>
      </w:r>
      <w:r>
        <w:rPr>
          <w:rFonts w:ascii="Times New Roman" w:hAnsi="Times New Roman" w:cs="Times New Roman"/>
          <w:sz w:val="26"/>
          <w:szCs w:val="26"/>
        </w:rPr>
        <w:t xml:space="preserve">: trẻ khởi bệnh sớm, từ lúc 6 tháng tuổi, có thiếu máu, có tán huyết với biểu hiện lâm sàng rầm rộ, biến dạng sọ mặt, chậm phát triển thể chất </w:t>
      </w:r>
      <w:r w:rsidRPr="000D0CF8">
        <w:rPr>
          <w:rFonts w:ascii="Times New Roman" w:hAnsi="Times New Roman" w:cs="Times New Roman"/>
          <w:sz w:val="26"/>
          <w:szCs w:val="26"/>
        </w:rPr>
        <w:sym w:font="Wingdings" w:char="F0E0"/>
      </w:r>
      <w:r w:rsidR="008C4F3F">
        <w:rPr>
          <w:rFonts w:ascii="Times New Roman" w:hAnsi="Times New Roman" w:cs="Times New Roman"/>
          <w:sz w:val="26"/>
          <w:szCs w:val="26"/>
        </w:rPr>
        <w:t xml:space="preserve"> β thalassemi thể</w:t>
      </w:r>
      <w:r>
        <w:rPr>
          <w:rFonts w:ascii="Times New Roman" w:hAnsi="Times New Roman" w:cs="Times New Roman"/>
          <w:sz w:val="26"/>
          <w:szCs w:val="26"/>
        </w:rPr>
        <w:t xml:space="preserve"> nặng.</w:t>
      </w:r>
    </w:p>
    <w:p w:rsidR="000D0CF8" w:rsidRDefault="000D0CF8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</w:t>
      </w:r>
      <w:r w:rsidRPr="002E5E3A">
        <w:rPr>
          <w:rFonts w:ascii="Times New Roman" w:hAnsi="Times New Roman" w:cs="Times New Roman"/>
          <w:b/>
          <w:sz w:val="26"/>
          <w:szCs w:val="26"/>
        </w:rPr>
        <w:t>Biến chứng:</w:t>
      </w:r>
    </w:p>
    <w:p w:rsidR="000D0CF8" w:rsidRDefault="000D0CF8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+ </w:t>
      </w:r>
      <w:r w:rsidRPr="002E5E3A">
        <w:rPr>
          <w:rFonts w:ascii="Times New Roman" w:hAnsi="Times New Roman" w:cs="Times New Roman"/>
          <w:i/>
          <w:sz w:val="26"/>
          <w:szCs w:val="26"/>
        </w:rPr>
        <w:t>Biến dạng sọ mặt</w:t>
      </w:r>
      <w:r>
        <w:rPr>
          <w:rFonts w:ascii="Times New Roman" w:hAnsi="Times New Roman" w:cs="Times New Roman"/>
          <w:sz w:val="26"/>
          <w:szCs w:val="26"/>
        </w:rPr>
        <w:t>: nghĩ nhiều vì trẻ có mũi tẹt, răng hàm trên hô, trán dồ.</w:t>
      </w:r>
    </w:p>
    <w:p w:rsidR="000D0CF8" w:rsidRDefault="000D0CF8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+ </w:t>
      </w:r>
      <w:r w:rsidRPr="002E5E3A">
        <w:rPr>
          <w:rFonts w:ascii="Times New Roman" w:hAnsi="Times New Roman" w:cs="Times New Roman"/>
          <w:i/>
          <w:sz w:val="26"/>
          <w:szCs w:val="26"/>
        </w:rPr>
        <w:t>Chậm phát triển thể chất</w:t>
      </w:r>
      <w:r>
        <w:rPr>
          <w:rFonts w:ascii="Times New Roman" w:hAnsi="Times New Roman" w:cs="Times New Roman"/>
          <w:sz w:val="26"/>
          <w:szCs w:val="26"/>
        </w:rPr>
        <w:t>: nghĩ nhiều vì trẻ có SDD nặng</w:t>
      </w:r>
    </w:p>
    <w:p w:rsidR="000D0CF8" w:rsidRDefault="000D0CF8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+ </w:t>
      </w:r>
      <w:r w:rsidRPr="002E5E3A">
        <w:rPr>
          <w:rFonts w:ascii="Times New Roman" w:hAnsi="Times New Roman" w:cs="Times New Roman"/>
          <w:i/>
          <w:sz w:val="26"/>
          <w:szCs w:val="26"/>
        </w:rPr>
        <w:t>Quá tải sắt</w:t>
      </w:r>
      <w:r>
        <w:rPr>
          <w:rFonts w:ascii="Times New Roman" w:hAnsi="Times New Roman" w:cs="Times New Roman"/>
          <w:sz w:val="26"/>
          <w:szCs w:val="26"/>
        </w:rPr>
        <w:t xml:space="preserve">: nghĩ nhiều vì trẻ có da sậm </w:t>
      </w:r>
      <w:r w:rsidRPr="000D0CF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Đề nghị định lượng Fe, ferritine huyết thanh.</w:t>
      </w:r>
    </w:p>
    <w:p w:rsidR="000D0CF8" w:rsidRDefault="000D0CF8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+ </w:t>
      </w:r>
      <w:r w:rsidRPr="002E5E3A">
        <w:rPr>
          <w:rFonts w:ascii="Times New Roman" w:hAnsi="Times New Roman" w:cs="Times New Roman"/>
          <w:i/>
          <w:sz w:val="26"/>
          <w:szCs w:val="26"/>
        </w:rPr>
        <w:t>Nhiễm trùng</w:t>
      </w:r>
      <w:r>
        <w:rPr>
          <w:rFonts w:ascii="Times New Roman" w:hAnsi="Times New Roman" w:cs="Times New Roman"/>
          <w:sz w:val="26"/>
          <w:szCs w:val="26"/>
        </w:rPr>
        <w:t xml:space="preserve">: chưa nghĩ, vì trẻ chưa cắt lách, </w:t>
      </w:r>
      <w:r w:rsidR="002E5E3A">
        <w:rPr>
          <w:rFonts w:ascii="Times New Roman" w:hAnsi="Times New Roman" w:cs="Times New Roman"/>
          <w:sz w:val="26"/>
          <w:szCs w:val="26"/>
        </w:rPr>
        <w:t>khám hiện tại không thấy có hội chứng nhiễm trùng.</w:t>
      </w:r>
    </w:p>
    <w:p w:rsidR="00FC4148" w:rsidRPr="00FC4148" w:rsidRDefault="00FC4148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+ </w:t>
      </w:r>
      <w:r w:rsidRPr="00FC4148">
        <w:rPr>
          <w:rFonts w:ascii="Times New Roman" w:hAnsi="Times New Roman" w:cs="Times New Roman"/>
          <w:i/>
          <w:sz w:val="26"/>
          <w:szCs w:val="26"/>
        </w:rPr>
        <w:t>Tổ</w:t>
      </w:r>
      <w:r w:rsidR="00944DC2">
        <w:rPr>
          <w:rFonts w:ascii="Times New Roman" w:hAnsi="Times New Roman" w:cs="Times New Roman"/>
          <w:i/>
          <w:sz w:val="26"/>
          <w:szCs w:val="26"/>
        </w:rPr>
        <w:t xml:space="preserve">n thương </w:t>
      </w:r>
      <w:r w:rsidRPr="00FC4148">
        <w:rPr>
          <w:rFonts w:ascii="Times New Roman" w:hAnsi="Times New Roman" w:cs="Times New Roman"/>
          <w:i/>
          <w:sz w:val="26"/>
          <w:szCs w:val="26"/>
        </w:rPr>
        <w:t xml:space="preserve"> gan:</w:t>
      </w:r>
      <w:r>
        <w:rPr>
          <w:rFonts w:ascii="Times New Roman" w:hAnsi="Times New Roman" w:cs="Times New Roman"/>
          <w:sz w:val="26"/>
          <w:szCs w:val="26"/>
        </w:rPr>
        <w:t xml:space="preserve"> có khả năng vì trẻ có gan to, β thalassemi thể nặng </w:t>
      </w:r>
      <w:r w:rsidRPr="00FC414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Đề nghị xét nghiệm chức năng gan</w:t>
      </w:r>
    </w:p>
    <w:p w:rsidR="002E5E3A" w:rsidRDefault="002E5E3A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+ </w:t>
      </w:r>
      <w:r w:rsidRPr="002E5E3A">
        <w:rPr>
          <w:rFonts w:ascii="Times New Roman" w:hAnsi="Times New Roman" w:cs="Times New Roman"/>
          <w:i/>
          <w:sz w:val="26"/>
          <w:szCs w:val="26"/>
        </w:rPr>
        <w:t>Cường lách</w:t>
      </w:r>
      <w:r>
        <w:rPr>
          <w:rFonts w:ascii="Times New Roman" w:hAnsi="Times New Roman" w:cs="Times New Roman"/>
          <w:sz w:val="26"/>
          <w:szCs w:val="26"/>
        </w:rPr>
        <w:t>: nghĩ nhiều, vì khám có lách to độ IV</w:t>
      </w:r>
    </w:p>
    <w:p w:rsidR="002E5E3A" w:rsidRPr="000D0CF8" w:rsidRDefault="002E5E3A" w:rsidP="00CE6FF6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+ </w:t>
      </w:r>
      <w:r w:rsidRPr="002E5E3A">
        <w:rPr>
          <w:rFonts w:ascii="Times New Roman" w:hAnsi="Times New Roman" w:cs="Times New Roman"/>
          <w:i/>
          <w:sz w:val="26"/>
          <w:szCs w:val="26"/>
        </w:rPr>
        <w:t>Tim mạch</w:t>
      </w:r>
      <w:r>
        <w:rPr>
          <w:rFonts w:ascii="Times New Roman" w:hAnsi="Times New Roman" w:cs="Times New Roman"/>
          <w:sz w:val="26"/>
          <w:szCs w:val="26"/>
        </w:rPr>
        <w:t xml:space="preserve"> (suy tim sung huyết, rối loạn nhịp): không nghĩ vì khám tim không to, nhịp tim đều.</w:t>
      </w:r>
    </w:p>
    <w:p w:rsidR="000D2B3B" w:rsidRPr="000D2B3B" w:rsidRDefault="000D2B3B" w:rsidP="00A85E24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D2B3B">
        <w:rPr>
          <w:rFonts w:ascii="Times New Roman" w:hAnsi="Times New Roman" w:cs="Times New Roman"/>
          <w:b/>
          <w:sz w:val="26"/>
          <w:szCs w:val="26"/>
        </w:rPr>
        <w:t>XI. Đề nghị CLS</w:t>
      </w:r>
    </w:p>
    <w:p w:rsidR="00ED3582" w:rsidRDefault="00FE606C" w:rsidP="00FD2C0B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2E5E3A">
        <w:rPr>
          <w:rFonts w:ascii="Times New Roman" w:hAnsi="Times New Roman" w:cs="Times New Roman"/>
          <w:sz w:val="26"/>
          <w:szCs w:val="26"/>
        </w:rPr>
        <w:t>- Công thức máu</w:t>
      </w:r>
    </w:p>
    <w:p w:rsidR="002E5E3A" w:rsidRDefault="002E5E3A" w:rsidP="00FD2C0B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Tổng phân tích nước tiểu</w:t>
      </w:r>
    </w:p>
    <w:p w:rsidR="002E5E3A" w:rsidRDefault="002E5E3A" w:rsidP="00FD2C0B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Chức năng gan, thận, điện giải đồ.</w:t>
      </w:r>
    </w:p>
    <w:p w:rsidR="002E5E3A" w:rsidRDefault="002E5E3A" w:rsidP="00FD2C0B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Định lượng ferritine huyết thanh</w:t>
      </w:r>
    </w:p>
    <w:p w:rsidR="002E5E3A" w:rsidRDefault="002E5E3A" w:rsidP="00FD2C0B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Phết máu ngoại biên</w:t>
      </w:r>
    </w:p>
    <w:p w:rsidR="002E5E3A" w:rsidRDefault="002E5E3A" w:rsidP="00FD2C0B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Điện di hemoglobin</w:t>
      </w:r>
    </w:p>
    <w:p w:rsidR="00FC4148" w:rsidRDefault="00FC4148" w:rsidP="00FD2C0B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Coombs test.</w:t>
      </w:r>
    </w:p>
    <w:p w:rsidR="002E5E3A" w:rsidRDefault="002E5E3A" w:rsidP="00FD2C0B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Siêu âm bụng. </w:t>
      </w:r>
    </w:p>
    <w:p w:rsidR="00A8593A" w:rsidRDefault="00A8593A" w:rsidP="00A85E24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8593A" w:rsidRDefault="00A8593A" w:rsidP="00A85E24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8593A" w:rsidRDefault="00A8593A" w:rsidP="00A85E24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8593A" w:rsidRDefault="00A8593A" w:rsidP="00A85E24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8593A" w:rsidRDefault="00A8593A" w:rsidP="00A85E24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8593A" w:rsidRDefault="00A8593A" w:rsidP="00A85E24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8593A" w:rsidRDefault="00A8593A" w:rsidP="00A85E24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D2B3B" w:rsidRPr="000D2B3B" w:rsidRDefault="000D2B3B" w:rsidP="00A85E24">
      <w:pPr>
        <w:tabs>
          <w:tab w:val="left" w:pos="2940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D2B3B">
        <w:rPr>
          <w:rFonts w:ascii="Times New Roman" w:hAnsi="Times New Roman" w:cs="Times New Roman"/>
          <w:b/>
          <w:sz w:val="26"/>
          <w:szCs w:val="26"/>
        </w:rPr>
        <w:lastRenderedPageBreak/>
        <w:t>XII. Kết quả CLS</w:t>
      </w:r>
    </w:p>
    <w:p w:rsidR="000D2B3B" w:rsidRDefault="00FE606C" w:rsidP="00FE606C">
      <w:pPr>
        <w:tabs>
          <w:tab w:val="left" w:pos="144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1. Công thức máu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1163"/>
        <w:gridCol w:w="979"/>
        <w:gridCol w:w="993"/>
        <w:gridCol w:w="1417"/>
        <w:gridCol w:w="1417"/>
      </w:tblGrid>
      <w:tr w:rsidR="00763552" w:rsidTr="00763552">
        <w:trPr>
          <w:jc w:val="center"/>
        </w:trPr>
        <w:tc>
          <w:tcPr>
            <w:tcW w:w="1266" w:type="dxa"/>
          </w:tcPr>
          <w:p w:rsidR="00763552" w:rsidRPr="00763552" w:rsidRDefault="00763552" w:rsidP="00FE606C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552">
              <w:rPr>
                <w:rFonts w:ascii="Times New Roman" w:hAnsi="Times New Roman" w:cs="Times New Roman"/>
                <w:b/>
                <w:sz w:val="26"/>
                <w:szCs w:val="26"/>
              </w:rPr>
              <w:t>Đại lượng</w:t>
            </w:r>
          </w:p>
        </w:tc>
        <w:tc>
          <w:tcPr>
            <w:tcW w:w="1163" w:type="dxa"/>
          </w:tcPr>
          <w:p w:rsidR="00763552" w:rsidRPr="00763552" w:rsidRDefault="00763552" w:rsidP="00FE606C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552">
              <w:rPr>
                <w:rFonts w:ascii="Times New Roman" w:hAnsi="Times New Roman" w:cs="Times New Roman"/>
                <w:b/>
                <w:sz w:val="26"/>
                <w:szCs w:val="26"/>
              </w:rPr>
              <w:t>Giá trị</w:t>
            </w:r>
          </w:p>
        </w:tc>
        <w:tc>
          <w:tcPr>
            <w:tcW w:w="979" w:type="dxa"/>
          </w:tcPr>
          <w:p w:rsidR="00763552" w:rsidRPr="00763552" w:rsidRDefault="00763552" w:rsidP="00FE606C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552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993" w:type="dxa"/>
          </w:tcPr>
          <w:p w:rsidR="00763552" w:rsidRPr="00763552" w:rsidRDefault="00763552" w:rsidP="00FE606C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552">
              <w:rPr>
                <w:rFonts w:ascii="Times New Roman" w:hAnsi="Times New Roman" w:cs="Times New Roman"/>
                <w:b/>
                <w:sz w:val="26"/>
                <w:szCs w:val="26"/>
              </w:rPr>
              <w:t>Đại lượng</w:t>
            </w:r>
          </w:p>
        </w:tc>
        <w:tc>
          <w:tcPr>
            <w:tcW w:w="1417" w:type="dxa"/>
          </w:tcPr>
          <w:p w:rsidR="00763552" w:rsidRPr="00763552" w:rsidRDefault="00763552" w:rsidP="00FE606C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552">
              <w:rPr>
                <w:rFonts w:ascii="Times New Roman" w:hAnsi="Times New Roman" w:cs="Times New Roman"/>
                <w:b/>
                <w:sz w:val="26"/>
                <w:szCs w:val="26"/>
              </w:rPr>
              <w:t>Giá trị</w:t>
            </w:r>
          </w:p>
        </w:tc>
        <w:tc>
          <w:tcPr>
            <w:tcW w:w="1417" w:type="dxa"/>
          </w:tcPr>
          <w:p w:rsidR="00763552" w:rsidRPr="00763552" w:rsidRDefault="00763552" w:rsidP="00FE606C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552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</w:tr>
      <w:tr w:rsidR="00763552" w:rsidTr="00763552">
        <w:trPr>
          <w:jc w:val="center"/>
        </w:trPr>
        <w:tc>
          <w:tcPr>
            <w:tcW w:w="1266" w:type="dxa"/>
          </w:tcPr>
          <w:p w:rsidR="00763552" w:rsidRDefault="00763552" w:rsidP="00FE606C">
            <w:pPr>
              <w:tabs>
                <w:tab w:val="left" w:pos="14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WBC</w:t>
            </w:r>
          </w:p>
        </w:tc>
        <w:tc>
          <w:tcPr>
            <w:tcW w:w="1163" w:type="dxa"/>
          </w:tcPr>
          <w:p w:rsidR="00763552" w:rsidRPr="00FD2C0B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8.97</w:t>
            </w:r>
          </w:p>
        </w:tc>
        <w:tc>
          <w:tcPr>
            <w:tcW w:w="979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K/uL</w:t>
            </w:r>
          </w:p>
        </w:tc>
        <w:tc>
          <w:tcPr>
            <w:tcW w:w="993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RBC</w:t>
            </w:r>
          </w:p>
        </w:tc>
        <w:tc>
          <w:tcPr>
            <w:tcW w:w="1417" w:type="dxa"/>
          </w:tcPr>
          <w:p w:rsidR="00763552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2.99</w:t>
            </w: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M/uL</w:t>
            </w:r>
          </w:p>
        </w:tc>
      </w:tr>
      <w:tr w:rsidR="00763552" w:rsidTr="00763552">
        <w:trPr>
          <w:jc w:val="center"/>
        </w:trPr>
        <w:tc>
          <w:tcPr>
            <w:tcW w:w="1266" w:type="dxa"/>
          </w:tcPr>
          <w:p w:rsidR="00763552" w:rsidRDefault="00763552" w:rsidP="00FE606C">
            <w:pPr>
              <w:tabs>
                <w:tab w:val="left" w:pos="14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%NEU</w:t>
            </w:r>
          </w:p>
        </w:tc>
        <w:tc>
          <w:tcPr>
            <w:tcW w:w="1163" w:type="dxa"/>
          </w:tcPr>
          <w:p w:rsidR="00763552" w:rsidRPr="00FD2C0B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45.7</w:t>
            </w:r>
          </w:p>
        </w:tc>
        <w:tc>
          <w:tcPr>
            <w:tcW w:w="979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993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HGB</w:t>
            </w:r>
          </w:p>
        </w:tc>
        <w:tc>
          <w:tcPr>
            <w:tcW w:w="1417" w:type="dxa"/>
          </w:tcPr>
          <w:p w:rsidR="00763552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6.6</w:t>
            </w: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g/dL</w:t>
            </w:r>
          </w:p>
        </w:tc>
      </w:tr>
      <w:tr w:rsidR="00763552" w:rsidTr="00763552">
        <w:trPr>
          <w:jc w:val="center"/>
        </w:trPr>
        <w:tc>
          <w:tcPr>
            <w:tcW w:w="1266" w:type="dxa"/>
          </w:tcPr>
          <w:p w:rsidR="00763552" w:rsidRDefault="00763552" w:rsidP="00FE606C">
            <w:pPr>
              <w:tabs>
                <w:tab w:val="left" w:pos="14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%LYM</w:t>
            </w:r>
          </w:p>
        </w:tc>
        <w:tc>
          <w:tcPr>
            <w:tcW w:w="1163" w:type="dxa"/>
          </w:tcPr>
          <w:p w:rsidR="00763552" w:rsidRPr="00FD2C0B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47.2</w:t>
            </w:r>
          </w:p>
        </w:tc>
        <w:tc>
          <w:tcPr>
            <w:tcW w:w="979" w:type="dxa"/>
          </w:tcPr>
          <w:p w:rsidR="00763552" w:rsidRDefault="00763552" w:rsidP="00763552">
            <w:pPr>
              <w:jc w:val="center"/>
            </w:pPr>
            <w:r w:rsidRPr="004650A0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993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HCT</w:t>
            </w:r>
          </w:p>
        </w:tc>
        <w:tc>
          <w:tcPr>
            <w:tcW w:w="1417" w:type="dxa"/>
          </w:tcPr>
          <w:p w:rsidR="00763552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20.3</w:t>
            </w: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763552" w:rsidTr="00763552">
        <w:trPr>
          <w:jc w:val="center"/>
        </w:trPr>
        <w:tc>
          <w:tcPr>
            <w:tcW w:w="1266" w:type="dxa"/>
          </w:tcPr>
          <w:p w:rsidR="00763552" w:rsidRDefault="00763552" w:rsidP="00FE606C">
            <w:pPr>
              <w:tabs>
                <w:tab w:val="left" w:pos="14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%MONO</w:t>
            </w:r>
          </w:p>
        </w:tc>
        <w:tc>
          <w:tcPr>
            <w:tcW w:w="1163" w:type="dxa"/>
          </w:tcPr>
          <w:p w:rsidR="00763552" w:rsidRPr="00FD2C0B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979" w:type="dxa"/>
          </w:tcPr>
          <w:p w:rsidR="00763552" w:rsidRDefault="00763552" w:rsidP="00763552">
            <w:pPr>
              <w:jc w:val="center"/>
            </w:pPr>
            <w:r w:rsidRPr="004650A0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993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MCV</w:t>
            </w:r>
          </w:p>
        </w:tc>
        <w:tc>
          <w:tcPr>
            <w:tcW w:w="1417" w:type="dxa"/>
          </w:tcPr>
          <w:p w:rsidR="00763552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68.0</w:t>
            </w: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</w:t>
            </w:r>
          </w:p>
        </w:tc>
      </w:tr>
      <w:tr w:rsidR="00763552" w:rsidTr="00763552">
        <w:trPr>
          <w:jc w:val="center"/>
        </w:trPr>
        <w:tc>
          <w:tcPr>
            <w:tcW w:w="1266" w:type="dxa"/>
          </w:tcPr>
          <w:p w:rsidR="00763552" w:rsidRDefault="00763552" w:rsidP="00FE606C">
            <w:pPr>
              <w:tabs>
                <w:tab w:val="left" w:pos="14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%EOS</w:t>
            </w:r>
          </w:p>
        </w:tc>
        <w:tc>
          <w:tcPr>
            <w:tcW w:w="1163" w:type="dxa"/>
          </w:tcPr>
          <w:p w:rsidR="00763552" w:rsidRPr="00FD2C0B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979" w:type="dxa"/>
          </w:tcPr>
          <w:p w:rsidR="00763552" w:rsidRDefault="00763552" w:rsidP="00763552">
            <w:pPr>
              <w:jc w:val="center"/>
            </w:pPr>
            <w:r w:rsidRPr="004650A0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993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MCH</w:t>
            </w:r>
          </w:p>
        </w:tc>
        <w:tc>
          <w:tcPr>
            <w:tcW w:w="1417" w:type="dxa"/>
          </w:tcPr>
          <w:p w:rsidR="00763552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22.2</w:t>
            </w: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pg</w:t>
            </w:r>
          </w:p>
        </w:tc>
      </w:tr>
      <w:tr w:rsidR="00763552" w:rsidTr="00763552">
        <w:trPr>
          <w:jc w:val="center"/>
        </w:trPr>
        <w:tc>
          <w:tcPr>
            <w:tcW w:w="1266" w:type="dxa"/>
          </w:tcPr>
          <w:p w:rsidR="00763552" w:rsidRDefault="00763552" w:rsidP="00FE606C">
            <w:pPr>
              <w:tabs>
                <w:tab w:val="left" w:pos="14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%BASO</w:t>
            </w:r>
          </w:p>
        </w:tc>
        <w:tc>
          <w:tcPr>
            <w:tcW w:w="1163" w:type="dxa"/>
          </w:tcPr>
          <w:p w:rsidR="00763552" w:rsidRPr="00FD2C0B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979" w:type="dxa"/>
          </w:tcPr>
          <w:p w:rsidR="00763552" w:rsidRDefault="00763552" w:rsidP="00763552">
            <w:pPr>
              <w:jc w:val="center"/>
            </w:pPr>
            <w:r w:rsidRPr="004650A0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993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PLT</w:t>
            </w:r>
          </w:p>
        </w:tc>
        <w:tc>
          <w:tcPr>
            <w:tcW w:w="1417" w:type="dxa"/>
          </w:tcPr>
          <w:p w:rsidR="00763552" w:rsidRDefault="00FC4148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139</w:t>
            </w: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K/uL</w:t>
            </w:r>
          </w:p>
        </w:tc>
      </w:tr>
      <w:tr w:rsidR="00763552" w:rsidTr="00763552">
        <w:trPr>
          <w:jc w:val="center"/>
        </w:trPr>
        <w:tc>
          <w:tcPr>
            <w:tcW w:w="1266" w:type="dxa"/>
          </w:tcPr>
          <w:p w:rsidR="00763552" w:rsidRDefault="00763552" w:rsidP="00FE606C">
            <w:pPr>
              <w:tabs>
                <w:tab w:val="left" w:pos="14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#NEU</w:t>
            </w:r>
          </w:p>
        </w:tc>
        <w:tc>
          <w:tcPr>
            <w:tcW w:w="1163" w:type="dxa"/>
          </w:tcPr>
          <w:p w:rsidR="00763552" w:rsidRPr="00FD2C0B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979" w:type="dxa"/>
          </w:tcPr>
          <w:p w:rsidR="00763552" w:rsidRDefault="00763552" w:rsidP="00763552">
            <w:pPr>
              <w:jc w:val="center"/>
            </w:pPr>
            <w:r w:rsidRPr="001449C7">
              <w:rPr>
                <w:rFonts w:ascii="Times New Roman" w:hAnsi="Times New Roman" w:cs="Times New Roman"/>
                <w:sz w:val="26"/>
                <w:szCs w:val="26"/>
              </w:rPr>
              <w:t>K/uL</w:t>
            </w:r>
          </w:p>
        </w:tc>
        <w:tc>
          <w:tcPr>
            <w:tcW w:w="993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MPV</w:t>
            </w:r>
          </w:p>
        </w:tc>
        <w:tc>
          <w:tcPr>
            <w:tcW w:w="1417" w:type="dxa"/>
          </w:tcPr>
          <w:p w:rsidR="00763552" w:rsidRDefault="00FC4148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</w:t>
            </w:r>
          </w:p>
        </w:tc>
      </w:tr>
      <w:tr w:rsidR="00763552" w:rsidTr="00763552">
        <w:trPr>
          <w:jc w:val="center"/>
        </w:trPr>
        <w:tc>
          <w:tcPr>
            <w:tcW w:w="1266" w:type="dxa"/>
          </w:tcPr>
          <w:p w:rsidR="00763552" w:rsidRDefault="00763552" w:rsidP="00FE606C">
            <w:pPr>
              <w:tabs>
                <w:tab w:val="left" w:pos="14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#LYM</w:t>
            </w:r>
          </w:p>
        </w:tc>
        <w:tc>
          <w:tcPr>
            <w:tcW w:w="1163" w:type="dxa"/>
          </w:tcPr>
          <w:p w:rsidR="00763552" w:rsidRPr="00FD2C0B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4.23</w:t>
            </w:r>
          </w:p>
        </w:tc>
        <w:tc>
          <w:tcPr>
            <w:tcW w:w="979" w:type="dxa"/>
          </w:tcPr>
          <w:p w:rsidR="00763552" w:rsidRDefault="00763552" w:rsidP="00763552">
            <w:pPr>
              <w:jc w:val="center"/>
            </w:pPr>
            <w:r w:rsidRPr="001449C7">
              <w:rPr>
                <w:rFonts w:ascii="Times New Roman" w:hAnsi="Times New Roman" w:cs="Times New Roman"/>
                <w:sz w:val="26"/>
                <w:szCs w:val="26"/>
              </w:rPr>
              <w:t>K/uL</w:t>
            </w:r>
          </w:p>
        </w:tc>
        <w:tc>
          <w:tcPr>
            <w:tcW w:w="993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3552" w:rsidTr="00763552">
        <w:trPr>
          <w:jc w:val="center"/>
        </w:trPr>
        <w:tc>
          <w:tcPr>
            <w:tcW w:w="1266" w:type="dxa"/>
          </w:tcPr>
          <w:p w:rsidR="00763552" w:rsidRDefault="00763552" w:rsidP="00FE606C">
            <w:pPr>
              <w:tabs>
                <w:tab w:val="left" w:pos="14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#MONO</w:t>
            </w:r>
          </w:p>
        </w:tc>
        <w:tc>
          <w:tcPr>
            <w:tcW w:w="1163" w:type="dxa"/>
          </w:tcPr>
          <w:p w:rsidR="00763552" w:rsidRPr="00FD2C0B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0.38</w:t>
            </w:r>
          </w:p>
        </w:tc>
        <w:tc>
          <w:tcPr>
            <w:tcW w:w="979" w:type="dxa"/>
          </w:tcPr>
          <w:p w:rsidR="00763552" w:rsidRDefault="00763552" w:rsidP="00763552">
            <w:pPr>
              <w:jc w:val="center"/>
            </w:pPr>
            <w:r w:rsidRPr="001449C7">
              <w:rPr>
                <w:rFonts w:ascii="Times New Roman" w:hAnsi="Times New Roman" w:cs="Times New Roman"/>
                <w:sz w:val="26"/>
                <w:szCs w:val="26"/>
              </w:rPr>
              <w:t>K/uL</w:t>
            </w:r>
          </w:p>
        </w:tc>
        <w:tc>
          <w:tcPr>
            <w:tcW w:w="993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3552" w:rsidTr="00763552">
        <w:trPr>
          <w:jc w:val="center"/>
        </w:trPr>
        <w:tc>
          <w:tcPr>
            <w:tcW w:w="1266" w:type="dxa"/>
          </w:tcPr>
          <w:p w:rsidR="00763552" w:rsidRDefault="00763552" w:rsidP="00FE606C">
            <w:pPr>
              <w:tabs>
                <w:tab w:val="left" w:pos="14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#EOS</w:t>
            </w:r>
          </w:p>
        </w:tc>
        <w:tc>
          <w:tcPr>
            <w:tcW w:w="1163" w:type="dxa"/>
          </w:tcPr>
          <w:p w:rsidR="00763552" w:rsidRPr="00FD2C0B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0.05</w:t>
            </w:r>
          </w:p>
        </w:tc>
        <w:tc>
          <w:tcPr>
            <w:tcW w:w="979" w:type="dxa"/>
          </w:tcPr>
          <w:p w:rsidR="00763552" w:rsidRDefault="00763552" w:rsidP="00763552">
            <w:pPr>
              <w:jc w:val="center"/>
            </w:pPr>
            <w:r w:rsidRPr="001449C7">
              <w:rPr>
                <w:rFonts w:ascii="Times New Roman" w:hAnsi="Times New Roman" w:cs="Times New Roman"/>
                <w:sz w:val="26"/>
                <w:szCs w:val="26"/>
              </w:rPr>
              <w:t>K/uL</w:t>
            </w:r>
          </w:p>
        </w:tc>
        <w:tc>
          <w:tcPr>
            <w:tcW w:w="993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3552" w:rsidTr="00763552">
        <w:trPr>
          <w:jc w:val="center"/>
        </w:trPr>
        <w:tc>
          <w:tcPr>
            <w:tcW w:w="1266" w:type="dxa"/>
          </w:tcPr>
          <w:p w:rsidR="00763552" w:rsidRDefault="00763552" w:rsidP="00FE606C">
            <w:pPr>
              <w:tabs>
                <w:tab w:val="left" w:pos="14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#BASO</w:t>
            </w:r>
          </w:p>
        </w:tc>
        <w:tc>
          <w:tcPr>
            <w:tcW w:w="1163" w:type="dxa"/>
          </w:tcPr>
          <w:p w:rsidR="00763552" w:rsidRPr="00FD2C0B" w:rsidRDefault="002E5E3A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0.09</w:t>
            </w:r>
          </w:p>
        </w:tc>
        <w:tc>
          <w:tcPr>
            <w:tcW w:w="979" w:type="dxa"/>
          </w:tcPr>
          <w:p w:rsidR="00763552" w:rsidRDefault="00763552" w:rsidP="00763552">
            <w:pPr>
              <w:jc w:val="center"/>
            </w:pPr>
            <w:r w:rsidRPr="001449C7">
              <w:rPr>
                <w:rFonts w:ascii="Times New Roman" w:hAnsi="Times New Roman" w:cs="Times New Roman"/>
                <w:sz w:val="26"/>
                <w:szCs w:val="26"/>
              </w:rPr>
              <w:t>K/uL</w:t>
            </w:r>
          </w:p>
        </w:tc>
        <w:tc>
          <w:tcPr>
            <w:tcW w:w="993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763552" w:rsidRDefault="00763552" w:rsidP="00763552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D2C0B" w:rsidRDefault="00763552" w:rsidP="00944DC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763552">
        <w:rPr>
          <w:rFonts w:ascii="Times New Roman" w:hAnsi="Times New Roman" w:cs="Times New Roman"/>
          <w:sz w:val="26"/>
          <w:szCs w:val="26"/>
        </w:rPr>
        <w:sym w:font="Wingdings" w:char="F0E0"/>
      </w:r>
      <w:r w:rsidR="00FC4148">
        <w:rPr>
          <w:rFonts w:ascii="Times New Roman" w:hAnsi="Times New Roman" w:cs="Times New Roman"/>
          <w:sz w:val="26"/>
          <w:szCs w:val="26"/>
        </w:rPr>
        <w:t xml:space="preserve"> Thiếu máu hồng cầu nhỏ nhược sắc. Bạch cầu, tiểu cầu trong giới hạn bình thường</w:t>
      </w:r>
    </w:p>
    <w:p w:rsidR="00ED3582" w:rsidRPr="00FC4148" w:rsidRDefault="00ED3582" w:rsidP="00FE606C">
      <w:pPr>
        <w:tabs>
          <w:tab w:val="left" w:pos="144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ED3582">
        <w:rPr>
          <w:rFonts w:ascii="Times New Roman" w:hAnsi="Times New Roman" w:cs="Times New Roman"/>
          <w:b/>
          <w:sz w:val="26"/>
          <w:szCs w:val="26"/>
        </w:rPr>
        <w:t xml:space="preserve">   2. Tổng phân tích nước tiể</w:t>
      </w:r>
      <w:r w:rsidR="00FC4148">
        <w:rPr>
          <w:rFonts w:ascii="Times New Roman" w:hAnsi="Times New Roman" w:cs="Times New Roman"/>
          <w:b/>
          <w:sz w:val="26"/>
          <w:szCs w:val="26"/>
        </w:rPr>
        <w:t xml:space="preserve">u: </w:t>
      </w:r>
      <w:r w:rsidR="00FC4148">
        <w:rPr>
          <w:rFonts w:ascii="Times New Roman" w:hAnsi="Times New Roman" w:cs="Times New Roman"/>
          <w:sz w:val="26"/>
          <w:szCs w:val="26"/>
        </w:rPr>
        <w:t>không có</w:t>
      </w:r>
    </w:p>
    <w:p w:rsidR="00FD2C0B" w:rsidRDefault="0021438E" w:rsidP="00C91113">
      <w:pPr>
        <w:tabs>
          <w:tab w:val="left" w:pos="144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3</w:t>
      </w:r>
      <w:r w:rsidR="00763552" w:rsidRPr="00557E8C">
        <w:rPr>
          <w:rFonts w:ascii="Times New Roman" w:hAnsi="Times New Roman" w:cs="Times New Roman"/>
          <w:b/>
          <w:sz w:val="26"/>
          <w:szCs w:val="26"/>
        </w:rPr>
        <w:t>.</w:t>
      </w:r>
      <w:r w:rsidR="00FC4148">
        <w:rPr>
          <w:rFonts w:ascii="Times New Roman" w:hAnsi="Times New Roman" w:cs="Times New Roman"/>
          <w:b/>
          <w:sz w:val="26"/>
          <w:szCs w:val="26"/>
        </w:rPr>
        <w:t xml:space="preserve"> Chức năng gan, thận, ferritine huyết thanh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FC4148" w:rsidTr="00FC4148">
        <w:trPr>
          <w:jc w:val="center"/>
        </w:trPr>
        <w:tc>
          <w:tcPr>
            <w:tcW w:w="2394" w:type="dxa"/>
          </w:tcPr>
          <w:p w:rsidR="00FC4148" w:rsidRPr="00FC4148" w:rsidRDefault="00FC4148" w:rsidP="00C91113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4148">
              <w:rPr>
                <w:rFonts w:ascii="Times New Roman" w:hAnsi="Times New Roman" w:cs="Times New Roman"/>
                <w:b/>
                <w:sz w:val="26"/>
                <w:szCs w:val="26"/>
              </w:rPr>
              <w:t>SGOT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67.7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&lt;45U/L</w:t>
            </w:r>
          </w:p>
        </w:tc>
      </w:tr>
      <w:tr w:rsidR="00FC4148" w:rsidTr="00FC4148">
        <w:trPr>
          <w:jc w:val="center"/>
        </w:trPr>
        <w:tc>
          <w:tcPr>
            <w:tcW w:w="2394" w:type="dxa"/>
          </w:tcPr>
          <w:p w:rsidR="00FC4148" w:rsidRPr="00FC4148" w:rsidRDefault="00FC4148" w:rsidP="00C91113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4148">
              <w:rPr>
                <w:rFonts w:ascii="Times New Roman" w:hAnsi="Times New Roman" w:cs="Times New Roman"/>
                <w:b/>
                <w:sz w:val="26"/>
                <w:szCs w:val="26"/>
              </w:rPr>
              <w:t>SGPT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89.2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&lt;40U/L</w:t>
            </w:r>
          </w:p>
        </w:tc>
      </w:tr>
      <w:tr w:rsidR="00FC4148" w:rsidTr="00FC4148">
        <w:trPr>
          <w:jc w:val="center"/>
        </w:trPr>
        <w:tc>
          <w:tcPr>
            <w:tcW w:w="2394" w:type="dxa"/>
          </w:tcPr>
          <w:p w:rsidR="00FC4148" w:rsidRPr="00FC4148" w:rsidRDefault="00FC4148" w:rsidP="00C91113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4148">
              <w:rPr>
                <w:rFonts w:ascii="Times New Roman" w:hAnsi="Times New Roman" w:cs="Times New Roman"/>
                <w:b/>
                <w:sz w:val="26"/>
                <w:szCs w:val="26"/>
              </w:rPr>
              <w:t>Ure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3.94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1.67-4.49 mmol/l</w:t>
            </w:r>
          </w:p>
        </w:tc>
      </w:tr>
      <w:tr w:rsidR="00FC4148" w:rsidTr="00FC4148">
        <w:trPr>
          <w:jc w:val="center"/>
        </w:trPr>
        <w:tc>
          <w:tcPr>
            <w:tcW w:w="2394" w:type="dxa"/>
          </w:tcPr>
          <w:p w:rsidR="00FC4148" w:rsidRPr="00FC4148" w:rsidRDefault="00FC4148" w:rsidP="00C91113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4148">
              <w:rPr>
                <w:rFonts w:ascii="Times New Roman" w:hAnsi="Times New Roman" w:cs="Times New Roman"/>
                <w:b/>
                <w:sz w:val="26"/>
                <w:szCs w:val="26"/>
              </w:rPr>
              <w:t>Creatinin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29.0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20.33-88.4 umol/l</w:t>
            </w:r>
          </w:p>
        </w:tc>
      </w:tr>
      <w:tr w:rsidR="00FC4148" w:rsidTr="00FC4148">
        <w:trPr>
          <w:jc w:val="center"/>
        </w:trPr>
        <w:tc>
          <w:tcPr>
            <w:tcW w:w="2394" w:type="dxa"/>
          </w:tcPr>
          <w:p w:rsidR="00FC4148" w:rsidRPr="00FC4148" w:rsidRDefault="00FC4148" w:rsidP="00C91113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4148">
              <w:rPr>
                <w:rFonts w:ascii="Times New Roman" w:hAnsi="Times New Roman" w:cs="Times New Roman"/>
                <w:b/>
                <w:sz w:val="26"/>
                <w:szCs w:val="26"/>
              </w:rPr>
              <w:t>Ferritine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&gt;2000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12-120ng/ml</w:t>
            </w:r>
          </w:p>
        </w:tc>
      </w:tr>
      <w:tr w:rsidR="00FC4148" w:rsidTr="00FC4148">
        <w:trPr>
          <w:jc w:val="center"/>
        </w:trPr>
        <w:tc>
          <w:tcPr>
            <w:tcW w:w="2394" w:type="dxa"/>
          </w:tcPr>
          <w:p w:rsidR="00FC4148" w:rsidRPr="00FC4148" w:rsidRDefault="00FC4148" w:rsidP="00C91113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414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  <w:r w:rsidRPr="00FC4148"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+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135-145 mmol/l</w:t>
            </w:r>
          </w:p>
        </w:tc>
      </w:tr>
      <w:tr w:rsidR="00FC4148" w:rsidTr="00FC4148">
        <w:trPr>
          <w:jc w:val="center"/>
        </w:trPr>
        <w:tc>
          <w:tcPr>
            <w:tcW w:w="2394" w:type="dxa"/>
          </w:tcPr>
          <w:p w:rsidR="00FC4148" w:rsidRPr="00FC4148" w:rsidRDefault="00FC4148" w:rsidP="00C91113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4148">
              <w:rPr>
                <w:rFonts w:ascii="Times New Roman" w:hAnsi="Times New Roman" w:cs="Times New Roman"/>
                <w:b/>
                <w:sz w:val="26"/>
                <w:szCs w:val="26"/>
              </w:rPr>
              <w:t>K</w:t>
            </w:r>
            <w:r w:rsidRPr="00FC4148"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+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3.5-5.1 mmol/l</w:t>
            </w:r>
          </w:p>
        </w:tc>
      </w:tr>
      <w:tr w:rsidR="00FC4148" w:rsidTr="00FC4148">
        <w:trPr>
          <w:jc w:val="center"/>
        </w:trPr>
        <w:tc>
          <w:tcPr>
            <w:tcW w:w="2394" w:type="dxa"/>
          </w:tcPr>
          <w:p w:rsidR="00FC4148" w:rsidRPr="00FC4148" w:rsidRDefault="00FC4148" w:rsidP="00C91113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4148">
              <w:rPr>
                <w:rFonts w:ascii="Times New Roman" w:hAnsi="Times New Roman" w:cs="Times New Roman"/>
                <w:b/>
                <w:sz w:val="26"/>
                <w:szCs w:val="26"/>
              </w:rPr>
              <w:t>Ca</w:t>
            </w:r>
            <w:r w:rsidRPr="00FC4148"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2+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1.16</w:t>
            </w:r>
          </w:p>
        </w:tc>
        <w:tc>
          <w:tcPr>
            <w:tcW w:w="2394" w:type="dxa"/>
          </w:tcPr>
          <w:p w:rsidR="00FC4148" w:rsidRDefault="00FC4148" w:rsidP="00FC414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1.1-1.45mmol/l</w:t>
            </w:r>
          </w:p>
        </w:tc>
      </w:tr>
    </w:tbl>
    <w:p w:rsidR="00FC4148" w:rsidRPr="00FC4148" w:rsidRDefault="00FC4148" w:rsidP="00C91113">
      <w:pPr>
        <w:tabs>
          <w:tab w:val="left" w:pos="144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FC414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Tăng men gan, Ferritine huyết thanh tăng rất cao</w:t>
      </w:r>
    </w:p>
    <w:p w:rsidR="00C91113" w:rsidRDefault="00C91113" w:rsidP="00C91113">
      <w:pPr>
        <w:tabs>
          <w:tab w:val="left" w:pos="144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FD2C0B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FC4148">
        <w:rPr>
          <w:rFonts w:ascii="Times New Roman" w:hAnsi="Times New Roman" w:cs="Times New Roman"/>
          <w:b/>
          <w:sz w:val="26"/>
          <w:szCs w:val="26"/>
        </w:rPr>
        <w:t xml:space="preserve">Phết máu ngoại biên, điện di hemoglobin: </w:t>
      </w:r>
      <w:r w:rsidR="00944DC2">
        <w:rPr>
          <w:rFonts w:ascii="Times New Roman" w:hAnsi="Times New Roman" w:cs="Times New Roman"/>
          <w:sz w:val="26"/>
          <w:szCs w:val="26"/>
        </w:rPr>
        <w:t xml:space="preserve">không có </w:t>
      </w:r>
    </w:p>
    <w:p w:rsidR="00A8593A" w:rsidRDefault="00A8593A" w:rsidP="00C91113">
      <w:pPr>
        <w:tabs>
          <w:tab w:val="left" w:pos="144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8593A">
        <w:rPr>
          <w:rFonts w:ascii="Times New Roman" w:hAnsi="Times New Roman" w:cs="Times New Roman"/>
          <w:b/>
          <w:sz w:val="26"/>
          <w:szCs w:val="26"/>
        </w:rPr>
        <w:t>5. Coombs tests:</w:t>
      </w:r>
      <w:r>
        <w:rPr>
          <w:rFonts w:ascii="Times New Roman" w:hAnsi="Times New Roman" w:cs="Times New Roman"/>
          <w:sz w:val="26"/>
          <w:szCs w:val="26"/>
        </w:rPr>
        <w:t xml:space="preserve"> không có</w:t>
      </w:r>
    </w:p>
    <w:p w:rsidR="0021438E" w:rsidRPr="00FC4148" w:rsidRDefault="00FC4148" w:rsidP="00FD2C0B">
      <w:pPr>
        <w:tabs>
          <w:tab w:val="left" w:pos="144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A8593A">
        <w:rPr>
          <w:rFonts w:ascii="Times New Roman" w:hAnsi="Times New Roman" w:cs="Times New Roman"/>
          <w:b/>
          <w:sz w:val="26"/>
          <w:szCs w:val="26"/>
        </w:rPr>
        <w:t>6</w:t>
      </w:r>
      <w:r w:rsidRPr="00FC4148">
        <w:rPr>
          <w:rFonts w:ascii="Times New Roman" w:hAnsi="Times New Roman" w:cs="Times New Roman"/>
          <w:b/>
          <w:sz w:val="26"/>
          <w:szCs w:val="26"/>
        </w:rPr>
        <w:t>. Siêu âm bụng</w:t>
      </w:r>
    </w:p>
    <w:p w:rsidR="005D68CB" w:rsidRDefault="0021438E" w:rsidP="00FD2C0B">
      <w:pPr>
        <w:tabs>
          <w:tab w:val="left" w:pos="144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- </w:t>
      </w:r>
      <w:r w:rsidR="00FC4148">
        <w:rPr>
          <w:rFonts w:ascii="Times New Roman" w:hAnsi="Times New Roman" w:cs="Times New Roman"/>
          <w:sz w:val="26"/>
          <w:szCs w:val="26"/>
        </w:rPr>
        <w:t>Gan</w:t>
      </w:r>
      <w:r w:rsidR="00A8593A">
        <w:rPr>
          <w:rFonts w:ascii="Times New Roman" w:hAnsi="Times New Roman" w:cs="Times New Roman"/>
          <w:sz w:val="26"/>
          <w:szCs w:val="26"/>
        </w:rPr>
        <w:t>,</w:t>
      </w:r>
      <w:r w:rsidR="00FC4148">
        <w:rPr>
          <w:rFonts w:ascii="Times New Roman" w:hAnsi="Times New Roman" w:cs="Times New Roman"/>
          <w:sz w:val="26"/>
          <w:szCs w:val="26"/>
        </w:rPr>
        <w:t xml:space="preserve"> lách to</w:t>
      </w:r>
    </w:p>
    <w:p w:rsidR="00A8593A" w:rsidRDefault="00A8593A" w:rsidP="00FD2C0B">
      <w:pPr>
        <w:tabs>
          <w:tab w:val="left" w:pos="144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- Mật, tụy, thận, niệu quản, bàng quang, ruột: chưa ghi nhận bất thường</w:t>
      </w:r>
    </w:p>
    <w:p w:rsidR="00A8593A" w:rsidRDefault="00A8593A" w:rsidP="00FD2C0B">
      <w:pPr>
        <w:tabs>
          <w:tab w:val="left" w:pos="144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- Dịch màng phổi: không thấy</w:t>
      </w:r>
    </w:p>
    <w:p w:rsidR="00A8593A" w:rsidRPr="00C91113" w:rsidRDefault="00A8593A" w:rsidP="00FD2C0B">
      <w:pPr>
        <w:tabs>
          <w:tab w:val="left" w:pos="144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- Dịch ổ bụng: không thấy</w:t>
      </w:r>
    </w:p>
    <w:p w:rsidR="00944DC2" w:rsidRDefault="00537CF8" w:rsidP="00537CF8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1764B">
        <w:rPr>
          <w:rFonts w:ascii="Times New Roman" w:hAnsi="Times New Roman" w:cs="Times New Roman"/>
          <w:b/>
          <w:sz w:val="26"/>
          <w:szCs w:val="26"/>
        </w:rPr>
        <w:t>XIII. Chẩn đoán xác định:</w:t>
      </w:r>
    </w:p>
    <w:p w:rsidR="00537CF8" w:rsidRPr="00944DC2" w:rsidRDefault="00A8593A" w:rsidP="00944DC2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β</w:t>
      </w:r>
      <w:r w:rsidR="00944DC2">
        <w:rPr>
          <w:rFonts w:ascii="Times New Roman" w:hAnsi="Times New Roman" w:cs="Times New Roman"/>
          <w:sz w:val="26"/>
          <w:szCs w:val="26"/>
        </w:rPr>
        <w:t xml:space="preserve"> thalassemi thể nặng, biến chứng biến dạng sọ mặt, cường lách, suy dinh dưỡng nặng, tổ</w:t>
      </w:r>
      <w:r>
        <w:rPr>
          <w:rFonts w:ascii="Times New Roman" w:hAnsi="Times New Roman" w:cs="Times New Roman"/>
          <w:sz w:val="26"/>
          <w:szCs w:val="26"/>
        </w:rPr>
        <w:t>n thương gan – Nhiễm siêu vi hô hấp trên.</w:t>
      </w:r>
    </w:p>
    <w:sectPr w:rsidR="00537CF8" w:rsidRPr="00944D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09C" w:rsidRDefault="0057509C" w:rsidP="0039214E">
      <w:pPr>
        <w:spacing w:after="0" w:line="240" w:lineRule="auto"/>
      </w:pPr>
      <w:r>
        <w:separator/>
      </w:r>
    </w:p>
  </w:endnote>
  <w:endnote w:type="continuationSeparator" w:id="0">
    <w:p w:rsidR="0057509C" w:rsidRDefault="0057509C" w:rsidP="0039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583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F3F" w:rsidRDefault="008C4F3F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9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4F3F" w:rsidRDefault="008C4F3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09C" w:rsidRDefault="0057509C" w:rsidP="0039214E">
      <w:pPr>
        <w:spacing w:after="0" w:line="240" w:lineRule="auto"/>
      </w:pPr>
      <w:r>
        <w:separator/>
      </w:r>
    </w:p>
  </w:footnote>
  <w:footnote w:type="continuationSeparator" w:id="0">
    <w:p w:rsidR="0057509C" w:rsidRDefault="0057509C" w:rsidP="00392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B0D"/>
    <w:multiLevelType w:val="hybridMultilevel"/>
    <w:tmpl w:val="81529E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44786"/>
    <w:multiLevelType w:val="hybridMultilevel"/>
    <w:tmpl w:val="34EC8F46"/>
    <w:lvl w:ilvl="0" w:tplc="690EC1E4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FC2023"/>
    <w:multiLevelType w:val="hybridMultilevel"/>
    <w:tmpl w:val="0B726A2E"/>
    <w:lvl w:ilvl="0" w:tplc="F13882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E848A2"/>
    <w:multiLevelType w:val="hybridMultilevel"/>
    <w:tmpl w:val="81F04D20"/>
    <w:lvl w:ilvl="0" w:tplc="690EC1E4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A339C9"/>
    <w:multiLevelType w:val="hybridMultilevel"/>
    <w:tmpl w:val="BE8C74BE"/>
    <w:lvl w:ilvl="0" w:tplc="3B36EAC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53181"/>
    <w:multiLevelType w:val="hybridMultilevel"/>
    <w:tmpl w:val="69183490"/>
    <w:lvl w:ilvl="0" w:tplc="9634C0E4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1910AC"/>
    <w:multiLevelType w:val="hybridMultilevel"/>
    <w:tmpl w:val="BBF087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423E0D"/>
    <w:multiLevelType w:val="hybridMultilevel"/>
    <w:tmpl w:val="742AE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996F09"/>
    <w:multiLevelType w:val="hybridMultilevel"/>
    <w:tmpl w:val="F75C500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FE62A2"/>
    <w:multiLevelType w:val="hybridMultilevel"/>
    <w:tmpl w:val="7702ED90"/>
    <w:numStyleLink w:val="cnhs"/>
  </w:abstractNum>
  <w:abstractNum w:abstractNumId="10" w15:restartNumberingAfterBreak="0">
    <w:nsid w:val="36F51426"/>
    <w:multiLevelType w:val="hybridMultilevel"/>
    <w:tmpl w:val="7702ED90"/>
    <w:styleLink w:val="cnhs"/>
    <w:lvl w:ilvl="0" w:tplc="4CACFB7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AE711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185B7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D65BD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C84DC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F8E04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76E1C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EEEB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E42BF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7DD496C"/>
    <w:multiLevelType w:val="hybridMultilevel"/>
    <w:tmpl w:val="FF76F240"/>
    <w:lvl w:ilvl="0" w:tplc="24E827EE">
      <w:numFmt w:val="bullet"/>
      <w:lvlText w:val=""/>
      <w:lvlJc w:val="left"/>
      <w:pPr>
        <w:ind w:left="1284" w:hanging="540"/>
      </w:pPr>
      <w:rPr>
        <w:rFonts w:hint="default"/>
        <w:w w:val="100"/>
      </w:rPr>
    </w:lvl>
    <w:lvl w:ilvl="1" w:tplc="64406390">
      <w:numFmt w:val="bullet"/>
      <w:lvlText w:val=""/>
      <w:lvlJc w:val="left"/>
      <w:pPr>
        <w:ind w:left="2544" w:hanging="360"/>
      </w:pPr>
      <w:rPr>
        <w:rFonts w:ascii="Wingdings" w:eastAsia="Wingdings" w:hAnsi="Wingdings" w:cs="Wingdings" w:hint="default"/>
        <w:w w:val="100"/>
        <w:sz w:val="40"/>
        <w:szCs w:val="40"/>
      </w:rPr>
    </w:lvl>
    <w:lvl w:ilvl="2" w:tplc="E7BC958C">
      <w:numFmt w:val="bullet"/>
      <w:lvlText w:val="•"/>
      <w:lvlJc w:val="left"/>
      <w:pPr>
        <w:ind w:left="4265" w:hanging="360"/>
      </w:pPr>
      <w:rPr>
        <w:rFonts w:hint="default"/>
      </w:rPr>
    </w:lvl>
    <w:lvl w:ilvl="3" w:tplc="809669F0">
      <w:numFmt w:val="bullet"/>
      <w:lvlText w:val="•"/>
      <w:lvlJc w:val="left"/>
      <w:pPr>
        <w:ind w:left="5981" w:hanging="360"/>
      </w:pPr>
      <w:rPr>
        <w:rFonts w:hint="default"/>
      </w:rPr>
    </w:lvl>
    <w:lvl w:ilvl="4" w:tplc="922C379A">
      <w:numFmt w:val="bullet"/>
      <w:lvlText w:val="•"/>
      <w:lvlJc w:val="left"/>
      <w:pPr>
        <w:ind w:left="7696" w:hanging="360"/>
      </w:pPr>
      <w:rPr>
        <w:rFonts w:hint="default"/>
      </w:rPr>
    </w:lvl>
    <w:lvl w:ilvl="5" w:tplc="91CA9AFE">
      <w:numFmt w:val="bullet"/>
      <w:lvlText w:val="•"/>
      <w:lvlJc w:val="left"/>
      <w:pPr>
        <w:ind w:left="9412" w:hanging="360"/>
      </w:pPr>
      <w:rPr>
        <w:rFonts w:hint="default"/>
      </w:rPr>
    </w:lvl>
    <w:lvl w:ilvl="6" w:tplc="9EC8CFE2">
      <w:numFmt w:val="bullet"/>
      <w:lvlText w:val="•"/>
      <w:lvlJc w:val="left"/>
      <w:pPr>
        <w:ind w:left="11127" w:hanging="360"/>
      </w:pPr>
      <w:rPr>
        <w:rFonts w:hint="default"/>
      </w:rPr>
    </w:lvl>
    <w:lvl w:ilvl="7" w:tplc="B560A114">
      <w:numFmt w:val="bullet"/>
      <w:lvlText w:val="•"/>
      <w:lvlJc w:val="left"/>
      <w:pPr>
        <w:ind w:left="12843" w:hanging="360"/>
      </w:pPr>
      <w:rPr>
        <w:rFonts w:hint="default"/>
      </w:rPr>
    </w:lvl>
    <w:lvl w:ilvl="8" w:tplc="145C903E">
      <w:numFmt w:val="bullet"/>
      <w:lvlText w:val="•"/>
      <w:lvlJc w:val="left"/>
      <w:pPr>
        <w:ind w:left="14558" w:hanging="360"/>
      </w:pPr>
      <w:rPr>
        <w:rFonts w:hint="default"/>
      </w:rPr>
    </w:lvl>
  </w:abstractNum>
  <w:abstractNum w:abstractNumId="12" w15:restartNumberingAfterBreak="0">
    <w:nsid w:val="3E260772"/>
    <w:multiLevelType w:val="hybridMultilevel"/>
    <w:tmpl w:val="A66C07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32345C"/>
    <w:multiLevelType w:val="hybridMultilevel"/>
    <w:tmpl w:val="D1A09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6F432B2"/>
    <w:multiLevelType w:val="hybridMultilevel"/>
    <w:tmpl w:val="25D01C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606A1"/>
    <w:multiLevelType w:val="hybridMultilevel"/>
    <w:tmpl w:val="DB68AF7C"/>
    <w:lvl w:ilvl="0" w:tplc="690EC1E4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8603B2"/>
    <w:multiLevelType w:val="hybridMultilevel"/>
    <w:tmpl w:val="098CBF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2482E"/>
    <w:multiLevelType w:val="hybridMultilevel"/>
    <w:tmpl w:val="7BD4F682"/>
    <w:lvl w:ilvl="0" w:tplc="71229568">
      <w:numFmt w:val="bullet"/>
      <w:lvlText w:val=""/>
      <w:lvlJc w:val="left"/>
      <w:pPr>
        <w:ind w:left="654" w:hanging="540"/>
      </w:pPr>
      <w:rPr>
        <w:rFonts w:hint="default"/>
        <w:w w:val="100"/>
      </w:rPr>
    </w:lvl>
    <w:lvl w:ilvl="1" w:tplc="2C1A3E7A">
      <w:numFmt w:val="bullet"/>
      <w:lvlText w:val=""/>
      <w:lvlJc w:val="left"/>
      <w:pPr>
        <w:ind w:left="1284" w:hanging="452"/>
      </w:pPr>
      <w:rPr>
        <w:rFonts w:ascii="Wingdings" w:eastAsia="Wingdings" w:hAnsi="Wingdings" w:cs="Wingdings" w:hint="default"/>
        <w:w w:val="100"/>
        <w:sz w:val="48"/>
        <w:szCs w:val="48"/>
      </w:rPr>
    </w:lvl>
    <w:lvl w:ilvl="2" w:tplc="1FE29934">
      <w:numFmt w:val="bullet"/>
      <w:lvlText w:val="•"/>
      <w:lvlJc w:val="left"/>
      <w:pPr>
        <w:ind w:left="2935" w:hanging="452"/>
      </w:pPr>
      <w:rPr>
        <w:rFonts w:hint="default"/>
      </w:rPr>
    </w:lvl>
    <w:lvl w:ilvl="3" w:tplc="FFD2B31A">
      <w:numFmt w:val="bullet"/>
      <w:lvlText w:val="•"/>
      <w:lvlJc w:val="left"/>
      <w:pPr>
        <w:ind w:left="4591" w:hanging="452"/>
      </w:pPr>
      <w:rPr>
        <w:rFonts w:hint="default"/>
      </w:rPr>
    </w:lvl>
    <w:lvl w:ilvl="4" w:tplc="6BFAD3DE">
      <w:numFmt w:val="bullet"/>
      <w:lvlText w:val="•"/>
      <w:lvlJc w:val="left"/>
      <w:pPr>
        <w:ind w:left="6246" w:hanging="452"/>
      </w:pPr>
      <w:rPr>
        <w:rFonts w:hint="default"/>
      </w:rPr>
    </w:lvl>
    <w:lvl w:ilvl="5" w:tplc="64101A82">
      <w:numFmt w:val="bullet"/>
      <w:lvlText w:val="•"/>
      <w:lvlJc w:val="left"/>
      <w:pPr>
        <w:ind w:left="7902" w:hanging="452"/>
      </w:pPr>
      <w:rPr>
        <w:rFonts w:hint="default"/>
      </w:rPr>
    </w:lvl>
    <w:lvl w:ilvl="6" w:tplc="55AE8890">
      <w:numFmt w:val="bullet"/>
      <w:lvlText w:val="•"/>
      <w:lvlJc w:val="left"/>
      <w:pPr>
        <w:ind w:left="9557" w:hanging="452"/>
      </w:pPr>
      <w:rPr>
        <w:rFonts w:hint="default"/>
      </w:rPr>
    </w:lvl>
    <w:lvl w:ilvl="7" w:tplc="A1DC108A">
      <w:numFmt w:val="bullet"/>
      <w:lvlText w:val="•"/>
      <w:lvlJc w:val="left"/>
      <w:pPr>
        <w:ind w:left="11213" w:hanging="452"/>
      </w:pPr>
      <w:rPr>
        <w:rFonts w:hint="default"/>
      </w:rPr>
    </w:lvl>
    <w:lvl w:ilvl="8" w:tplc="EE3AB190">
      <w:numFmt w:val="bullet"/>
      <w:lvlText w:val="•"/>
      <w:lvlJc w:val="left"/>
      <w:pPr>
        <w:ind w:left="12868" w:hanging="452"/>
      </w:pPr>
      <w:rPr>
        <w:rFonts w:hint="default"/>
      </w:rPr>
    </w:lvl>
  </w:abstractNum>
  <w:abstractNum w:abstractNumId="18" w15:restartNumberingAfterBreak="0">
    <w:nsid w:val="67D35131"/>
    <w:multiLevelType w:val="hybridMultilevel"/>
    <w:tmpl w:val="7702ED90"/>
    <w:numStyleLink w:val="cnhs"/>
  </w:abstractNum>
  <w:abstractNum w:abstractNumId="19" w15:restartNumberingAfterBreak="0">
    <w:nsid w:val="699140B7"/>
    <w:multiLevelType w:val="hybridMultilevel"/>
    <w:tmpl w:val="C6B0C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226BE"/>
    <w:multiLevelType w:val="hybridMultilevel"/>
    <w:tmpl w:val="CD4A1A70"/>
    <w:lvl w:ilvl="0" w:tplc="0C1028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5D5C8D"/>
    <w:multiLevelType w:val="hybridMultilevel"/>
    <w:tmpl w:val="C38A1840"/>
    <w:lvl w:ilvl="0" w:tplc="348669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5462D9"/>
    <w:multiLevelType w:val="hybridMultilevel"/>
    <w:tmpl w:val="1154292E"/>
    <w:lvl w:ilvl="0" w:tplc="D846A8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0B7054"/>
    <w:multiLevelType w:val="hybridMultilevel"/>
    <w:tmpl w:val="2F86A48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4F51B1F"/>
    <w:multiLevelType w:val="hybridMultilevel"/>
    <w:tmpl w:val="CC0EEDE2"/>
    <w:lvl w:ilvl="0" w:tplc="192E40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8CA3199"/>
    <w:multiLevelType w:val="hybridMultilevel"/>
    <w:tmpl w:val="EF9A83F4"/>
    <w:lvl w:ilvl="0" w:tplc="E0AA8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4"/>
  </w:num>
  <w:num w:numId="4">
    <w:abstractNumId w:val="16"/>
  </w:num>
  <w:num w:numId="5">
    <w:abstractNumId w:val="25"/>
  </w:num>
  <w:num w:numId="6">
    <w:abstractNumId w:val="22"/>
  </w:num>
  <w:num w:numId="7">
    <w:abstractNumId w:val="5"/>
  </w:num>
  <w:num w:numId="8">
    <w:abstractNumId w:val="1"/>
  </w:num>
  <w:num w:numId="9">
    <w:abstractNumId w:val="24"/>
  </w:num>
  <w:num w:numId="10">
    <w:abstractNumId w:val="15"/>
  </w:num>
  <w:num w:numId="11">
    <w:abstractNumId w:val="3"/>
  </w:num>
  <w:num w:numId="12">
    <w:abstractNumId w:val="23"/>
  </w:num>
  <w:num w:numId="13">
    <w:abstractNumId w:val="17"/>
  </w:num>
  <w:num w:numId="14">
    <w:abstractNumId w:val="11"/>
  </w:num>
  <w:num w:numId="15">
    <w:abstractNumId w:val="19"/>
  </w:num>
  <w:num w:numId="16">
    <w:abstractNumId w:val="0"/>
  </w:num>
  <w:num w:numId="17">
    <w:abstractNumId w:val="13"/>
  </w:num>
  <w:num w:numId="18">
    <w:abstractNumId w:val="7"/>
  </w:num>
  <w:num w:numId="19">
    <w:abstractNumId w:val="12"/>
  </w:num>
  <w:num w:numId="20">
    <w:abstractNumId w:val="10"/>
  </w:num>
  <w:num w:numId="21">
    <w:abstractNumId w:val="18"/>
  </w:num>
  <w:num w:numId="22">
    <w:abstractNumId w:val="9"/>
    <w:lvlOverride w:ilvl="0">
      <w:lvl w:ilvl="0" w:tplc="0A1C1D30">
        <w:start w:val="1"/>
        <w:numFmt w:val="decimal"/>
        <w:lvlText w:val="%1."/>
        <w:lvlJc w:val="left"/>
        <w:pPr>
          <w:ind w:left="8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6"/>
  </w:num>
  <w:num w:numId="24">
    <w:abstractNumId w:val="21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A7C"/>
    <w:rsid w:val="00036297"/>
    <w:rsid w:val="000507B9"/>
    <w:rsid w:val="000C0AED"/>
    <w:rsid w:val="000C2799"/>
    <w:rsid w:val="000D0CF8"/>
    <w:rsid w:val="000D29F5"/>
    <w:rsid w:val="000D2B3B"/>
    <w:rsid w:val="0010341A"/>
    <w:rsid w:val="00107058"/>
    <w:rsid w:val="001201BF"/>
    <w:rsid w:val="00180378"/>
    <w:rsid w:val="001F4C5C"/>
    <w:rsid w:val="00211243"/>
    <w:rsid w:val="0021438E"/>
    <w:rsid w:val="00244553"/>
    <w:rsid w:val="00255283"/>
    <w:rsid w:val="00257D9E"/>
    <w:rsid w:val="00273097"/>
    <w:rsid w:val="00296186"/>
    <w:rsid w:val="002A3886"/>
    <w:rsid w:val="002B2A79"/>
    <w:rsid w:val="002E5E3A"/>
    <w:rsid w:val="002F76BA"/>
    <w:rsid w:val="00334E81"/>
    <w:rsid w:val="00377093"/>
    <w:rsid w:val="0038784F"/>
    <w:rsid w:val="0039214E"/>
    <w:rsid w:val="003E4D80"/>
    <w:rsid w:val="00406A6E"/>
    <w:rsid w:val="0043610E"/>
    <w:rsid w:val="00460748"/>
    <w:rsid w:val="004A0E59"/>
    <w:rsid w:val="004E02AD"/>
    <w:rsid w:val="005028C6"/>
    <w:rsid w:val="00502F9E"/>
    <w:rsid w:val="00517F4C"/>
    <w:rsid w:val="005230AE"/>
    <w:rsid w:val="00534B91"/>
    <w:rsid w:val="00536065"/>
    <w:rsid w:val="00537CF8"/>
    <w:rsid w:val="00557E8C"/>
    <w:rsid w:val="0057509C"/>
    <w:rsid w:val="005C6CBC"/>
    <w:rsid w:val="005D1605"/>
    <w:rsid w:val="005D5D6A"/>
    <w:rsid w:val="005D68CB"/>
    <w:rsid w:val="0060503D"/>
    <w:rsid w:val="0062615D"/>
    <w:rsid w:val="00636517"/>
    <w:rsid w:val="0064789C"/>
    <w:rsid w:val="00681945"/>
    <w:rsid w:val="00693E0A"/>
    <w:rsid w:val="00697AFE"/>
    <w:rsid w:val="006B1023"/>
    <w:rsid w:val="006B6E44"/>
    <w:rsid w:val="006F6E5E"/>
    <w:rsid w:val="00742959"/>
    <w:rsid w:val="00754945"/>
    <w:rsid w:val="00756752"/>
    <w:rsid w:val="007619DA"/>
    <w:rsid w:val="00763552"/>
    <w:rsid w:val="00766851"/>
    <w:rsid w:val="00786F94"/>
    <w:rsid w:val="00793601"/>
    <w:rsid w:val="007A5057"/>
    <w:rsid w:val="007F2D37"/>
    <w:rsid w:val="0080575F"/>
    <w:rsid w:val="00812DFD"/>
    <w:rsid w:val="00871258"/>
    <w:rsid w:val="00873A7C"/>
    <w:rsid w:val="008839A4"/>
    <w:rsid w:val="00883B61"/>
    <w:rsid w:val="008862F4"/>
    <w:rsid w:val="008B6D7C"/>
    <w:rsid w:val="008C4F3F"/>
    <w:rsid w:val="008F2D3F"/>
    <w:rsid w:val="008F4AFE"/>
    <w:rsid w:val="0091764B"/>
    <w:rsid w:val="00923ED0"/>
    <w:rsid w:val="00925620"/>
    <w:rsid w:val="00933DD0"/>
    <w:rsid w:val="00944DC2"/>
    <w:rsid w:val="00945412"/>
    <w:rsid w:val="0095216A"/>
    <w:rsid w:val="009549A8"/>
    <w:rsid w:val="00985240"/>
    <w:rsid w:val="00992BA3"/>
    <w:rsid w:val="009A53A8"/>
    <w:rsid w:val="009A55B1"/>
    <w:rsid w:val="009C3CEB"/>
    <w:rsid w:val="009C7BDE"/>
    <w:rsid w:val="009D0605"/>
    <w:rsid w:val="009D562D"/>
    <w:rsid w:val="009D7442"/>
    <w:rsid w:val="009E3D57"/>
    <w:rsid w:val="009E6D1A"/>
    <w:rsid w:val="009F0F56"/>
    <w:rsid w:val="00A1110A"/>
    <w:rsid w:val="00A15B24"/>
    <w:rsid w:val="00A574AA"/>
    <w:rsid w:val="00A67860"/>
    <w:rsid w:val="00A8593A"/>
    <w:rsid w:val="00A85E24"/>
    <w:rsid w:val="00A87D24"/>
    <w:rsid w:val="00A90EE9"/>
    <w:rsid w:val="00A95CBD"/>
    <w:rsid w:val="00AE051F"/>
    <w:rsid w:val="00AF0F85"/>
    <w:rsid w:val="00B42362"/>
    <w:rsid w:val="00BA1856"/>
    <w:rsid w:val="00BA472C"/>
    <w:rsid w:val="00BC213D"/>
    <w:rsid w:val="00BC5CA6"/>
    <w:rsid w:val="00BF133B"/>
    <w:rsid w:val="00C15F38"/>
    <w:rsid w:val="00C175E7"/>
    <w:rsid w:val="00C20122"/>
    <w:rsid w:val="00C20C03"/>
    <w:rsid w:val="00C261FF"/>
    <w:rsid w:val="00C3651E"/>
    <w:rsid w:val="00C43497"/>
    <w:rsid w:val="00C435F1"/>
    <w:rsid w:val="00C5059F"/>
    <w:rsid w:val="00C5288C"/>
    <w:rsid w:val="00C70660"/>
    <w:rsid w:val="00C91113"/>
    <w:rsid w:val="00C93483"/>
    <w:rsid w:val="00CB79ED"/>
    <w:rsid w:val="00CC3A22"/>
    <w:rsid w:val="00CE6FF6"/>
    <w:rsid w:val="00CF5BB7"/>
    <w:rsid w:val="00D03A93"/>
    <w:rsid w:val="00D07F7D"/>
    <w:rsid w:val="00D55427"/>
    <w:rsid w:val="00D74136"/>
    <w:rsid w:val="00D742D3"/>
    <w:rsid w:val="00D926CA"/>
    <w:rsid w:val="00D9522A"/>
    <w:rsid w:val="00D96106"/>
    <w:rsid w:val="00DA39D8"/>
    <w:rsid w:val="00DC674B"/>
    <w:rsid w:val="00DE3CAA"/>
    <w:rsid w:val="00DE56D6"/>
    <w:rsid w:val="00DF1EF6"/>
    <w:rsid w:val="00E038E4"/>
    <w:rsid w:val="00E71D09"/>
    <w:rsid w:val="00E931EF"/>
    <w:rsid w:val="00EB64E9"/>
    <w:rsid w:val="00ED3582"/>
    <w:rsid w:val="00EE5B9E"/>
    <w:rsid w:val="00EF204F"/>
    <w:rsid w:val="00F118FD"/>
    <w:rsid w:val="00F20058"/>
    <w:rsid w:val="00F32A35"/>
    <w:rsid w:val="00F334DC"/>
    <w:rsid w:val="00F91BA8"/>
    <w:rsid w:val="00F951BE"/>
    <w:rsid w:val="00FB408B"/>
    <w:rsid w:val="00FC1DC5"/>
    <w:rsid w:val="00FC4148"/>
    <w:rsid w:val="00FD2C0B"/>
    <w:rsid w:val="00FD3463"/>
    <w:rsid w:val="00FE606C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5EBB06"/>
  <w15:docId w15:val="{1767C55F-4A6A-4A47-B2C2-8CFE51FE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73A7C"/>
    <w:rPr>
      <w:rFonts w:asciiTheme="minorHAnsi" w:hAnsiTheme="minorHAnsi" w:cstheme="minorBidi"/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3A7C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D9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926CA"/>
    <w:rPr>
      <w:rFonts w:ascii="Tahoma" w:hAnsi="Tahoma" w:cs="Tahoma"/>
      <w:sz w:val="16"/>
      <w:szCs w:val="16"/>
    </w:rPr>
  </w:style>
  <w:style w:type="paragraph" w:customStyle="1" w:styleId="Nidung">
    <w:name w:val="Nội dung"/>
    <w:rsid w:val="007619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2"/>
      <w:bdr w:val="nil"/>
    </w:rPr>
  </w:style>
  <w:style w:type="numbering" w:customStyle="1" w:styleId="cnhs">
    <w:name w:val="Được đánh số"/>
    <w:rsid w:val="007619DA"/>
    <w:pPr>
      <w:numPr>
        <w:numId w:val="20"/>
      </w:numPr>
    </w:pPr>
  </w:style>
  <w:style w:type="paragraph" w:styleId="utrang">
    <w:name w:val="header"/>
    <w:basedOn w:val="Binhthng"/>
    <w:link w:val="utrangChar"/>
    <w:uiPriority w:val="99"/>
    <w:unhideWhenUsed/>
    <w:rsid w:val="00392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9214E"/>
    <w:rPr>
      <w:rFonts w:asciiTheme="minorHAnsi" w:hAnsiTheme="minorHAnsi" w:cstheme="minorBidi"/>
      <w:sz w:val="22"/>
    </w:rPr>
  </w:style>
  <w:style w:type="paragraph" w:styleId="Chntrang">
    <w:name w:val="footer"/>
    <w:basedOn w:val="Binhthng"/>
    <w:link w:val="ChntrangChar"/>
    <w:uiPriority w:val="99"/>
    <w:unhideWhenUsed/>
    <w:rsid w:val="00392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9214E"/>
    <w:rPr>
      <w:rFonts w:asciiTheme="minorHAnsi" w:hAnsiTheme="minorHAnsi" w:cstheme="minorBidi"/>
      <w:sz w:val="22"/>
    </w:rPr>
  </w:style>
  <w:style w:type="table" w:styleId="LiBang">
    <w:name w:val="Table Grid"/>
    <w:basedOn w:val="BangThngthng"/>
    <w:uiPriority w:val="59"/>
    <w:rsid w:val="00FE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hngmcinhcuaoanvn"/>
    <w:rsid w:val="00FD3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EFEF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Trình Đoàn</dc:creator>
  <cp:lastModifiedBy>111160193</cp:lastModifiedBy>
  <cp:revision>3</cp:revision>
  <cp:lastPrinted>2017-10-12T14:54:00Z</cp:lastPrinted>
  <dcterms:created xsi:type="dcterms:W3CDTF">2019-12-17T01:48:00Z</dcterms:created>
  <dcterms:modified xsi:type="dcterms:W3CDTF">2019-12-17T01:49:00Z</dcterms:modified>
</cp:coreProperties>
</file>