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1. Các tác nhân gây bệnh thường gặp, đặc điểm của từng tác nhân</w:t>
      </w:r>
    </w:p>
    <w:p>
      <w:pPr>
        <w:pStyle w:val="4"/>
        <w:numPr>
          <w:ilvl w:val="0"/>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NTSS sớm</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GBS: liên cầu (gram dương)</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 coli: gram âm</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Listeria monocytogenes: gram dương</w:t>
      </w:r>
    </w:p>
    <w:p>
      <w:pPr>
        <w:pStyle w:val="4"/>
        <w:numPr>
          <w:ilvl w:val="0"/>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NTSS muộn</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Staphylococus coagulase negative: Gr(+)</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Klebsiella</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Enterococi</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Enterobacter</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Pseudo</w:t>
      </w:r>
    </w:p>
    <w:p>
      <w:pPr>
        <w:pStyle w:val="4"/>
        <w:numPr>
          <w:ilvl w:val="1"/>
          <w:numId w:val="1"/>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 aureus: Gr(+)</w:t>
      </w:r>
    </w:p>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 Giải thích chọn lựa và phối hợp KS ban đầu trong điều trị NKSS, tác dụng phụ KS</w:t>
      </w:r>
    </w:p>
    <w:p>
      <w:pPr>
        <w:pStyle w:val="4"/>
        <w:numPr>
          <w:ilvl w:val="0"/>
          <w:numId w:val="2"/>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Ban đầu: Ampi + Genta</w:t>
      </w:r>
    </w:p>
    <w:p>
      <w:pPr>
        <w:pStyle w:val="4"/>
        <w:numPr>
          <w:ilvl w:val="0"/>
          <w:numId w:val="2"/>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Viêm màng nào hoặc nặng: + Cefo</w:t>
      </w:r>
    </w:p>
    <w:p>
      <w:pPr>
        <w:spacing w:after="0" w:line="240" w:lineRule="auto"/>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3. Các biện pháp phòng ngừa NKSS, phòng ngừa nhiễm khuẩn do GBS.</w:t>
      </w:r>
    </w:p>
    <w:p>
      <w:pPr>
        <w:pStyle w:val="4"/>
        <w:numPr>
          <w:ilvl w:val="0"/>
          <w:numId w:val="3"/>
        </w:num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Tầm soát GBS:</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xml:space="preserve">- TPTNT được làm thường quy mỗi lần khám thai từ lần khám thai đầu. </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xml:space="preserve">- GBS dịch âm đạo – trực tràng được khuyến cáo thường quy cho thai phụ tuần 36w-37w6d (ACOG 2011) trừ khi đã có chỉ định mổ lấy thai từ trước. </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Nhiễm trùng tiểu do bất kỳ tác nhân nào (E.coli hay GBS…) đều có chỉ định được điều trị cấp bằng kháng sinh đường uống trong từ 5-7 ngày theo phác đồ.</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xml:space="preserve">- Nhiễm trùng tiểu được chẩn đoán theo tiêu chuẩn như người bình thường bao gồm có </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xml:space="preserve">triệu chứng và không triệu chứng. </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Riêng đối với GBS (+) ở bất kỳ thời điểm nào của thai kỳ thì cần điều trị ngay tại thời điểm phát hiện và cần kháng sinh truyền tĩnh mạch trong lúc chuyển dạ.</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Các chỉ định sử dụng kháng sinh đường tĩnh mạch lúc chuyển dạ:</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Thai kỳ trước có trẻ sinh ra nhiễm GBS sớm</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GBS (+) ở test tầm soát đại trà (trừ khi có chỉ định MLT và ối còn)</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Nhiễm trùng tiểu do GBS ở bất kỳ TCN nào của thai kỳ này</w:t>
      </w:r>
    </w:p>
    <w:p>
      <w:pPr>
        <w:pStyle w:val="4"/>
        <w:spacing w:after="0" w:line="240" w:lineRule="auto"/>
        <w:rPr>
          <w:rFonts w:ascii="Times New Roman" w:hAnsi="Times New Roman" w:eastAsia="Times New Roman" w:cs="Times New Roman"/>
          <w:i/>
          <w:iCs/>
          <w:sz w:val="24"/>
          <w:szCs w:val="24"/>
        </w:rPr>
      </w:pPr>
      <w:r>
        <w:rPr>
          <w:rFonts w:ascii="Times New Roman" w:hAnsi="Times New Roman" w:eastAsia="Times New Roman" w:cs="Times New Roman"/>
          <w:i/>
          <w:iCs/>
          <w:sz w:val="24"/>
          <w:szCs w:val="24"/>
        </w:rPr>
        <w:t>+ Trong chuyển dạ mà chưa làm GBS: mẹ sốt cao&gt;38, ối vỡ &gt;18h, sinh non, NATT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40360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88025" cy="340360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36855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88025" cy="236855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1139190"/>
            <wp:effectExtent l="0" t="0" r="317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88025" cy="113919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Đánh giá lại có thực sự sốt không</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196786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88025" cy="196786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Thực sự thân nhiệt là bao nhiêu</w:t>
      </w:r>
    </w:p>
    <w:p>
      <w:pPr>
        <w:rPr>
          <w:rFonts w:ascii="Times New Roman" w:hAnsi="Times New Roman" w:cs="Times New Roman"/>
          <w:sz w:val="24"/>
          <w:szCs w:val="24"/>
        </w:rPr>
      </w:pPr>
      <w:r>
        <w:rPr>
          <w:rFonts w:ascii="Times New Roman" w:hAnsi="Times New Roman" w:cs="Times New Roman"/>
          <w:sz w:val="24"/>
          <w:szCs w:val="24"/>
        </w:rPr>
        <w:t>Nhiệt độ hậu môn cao hơn ở nách 0.5</w:t>
      </w:r>
    </w:p>
    <w:p>
      <w:pPr>
        <w:rPr>
          <w:rFonts w:ascii="Times New Roman" w:hAnsi="Times New Roman" w:cs="Times New Roman"/>
          <w:sz w:val="24"/>
          <w:szCs w:val="24"/>
        </w:rPr>
      </w:pPr>
      <w:r>
        <w:rPr>
          <w:rFonts w:ascii="Times New Roman" w:hAnsi="Times New Roman" w:cs="Times New Roman"/>
          <w:sz w:val="24"/>
          <w:szCs w:val="24"/>
        </w:rPr>
        <w:t>Đánh giá tăng hay hạ thân nhiệt thì đánh giá nhiệt độ trung tâm</w:t>
      </w:r>
    </w:p>
    <w:p>
      <w:pPr>
        <w:rPr>
          <w:rFonts w:ascii="Times New Roman" w:hAnsi="Times New Roman" w:cs="Times New Roman"/>
          <w:sz w:val="24"/>
          <w:szCs w:val="24"/>
        </w:rPr>
      </w:pPr>
      <w:r>
        <w:rPr>
          <w:rFonts w:ascii="Times New Roman" w:hAnsi="Times New Roman" w:cs="Times New Roman"/>
          <w:sz w:val="24"/>
          <w:szCs w:val="24"/>
        </w:rPr>
        <w:t>Hạ thân nhiệt khi &lt;36 (tương đương 35.5 ở nách)</w:t>
      </w:r>
    </w:p>
    <w:p>
      <w:pPr>
        <w:rPr>
          <w:rFonts w:ascii="Times New Roman" w:hAnsi="Times New Roman" w:cs="Times New Roman"/>
          <w:sz w:val="24"/>
          <w:szCs w:val="24"/>
        </w:rPr>
      </w:pPr>
      <w:r>
        <w:rPr>
          <w:rFonts w:ascii="Times New Roman" w:hAnsi="Times New Roman" w:cs="Times New Roman"/>
          <w:sz w:val="24"/>
          <w:szCs w:val="24"/>
        </w:rPr>
        <w:t>Tăng thân nhiệt khi &gt;38 (tương đương 37.5 ở nách)</w:t>
      </w:r>
    </w:p>
    <w:p>
      <w:pPr>
        <w:rPr>
          <w:rFonts w:ascii="Times New Roman" w:hAnsi="Times New Roman" w:cs="Times New Roman"/>
          <w:sz w:val="24"/>
          <w:szCs w:val="24"/>
        </w:rPr>
      </w:pPr>
      <w:r>
        <w:rPr>
          <w:rFonts w:ascii="Times New Roman" w:hAnsi="Times New Roman" w:cs="Times New Roman"/>
          <w:sz w:val="24"/>
          <w:szCs w:val="24"/>
        </w:rPr>
        <w:t>Tính chất sốt: liên tục/cơn, có đáp ứng hạ sốt,…</w:t>
      </w:r>
    </w:p>
    <w:p>
      <w:pPr>
        <w:rPr>
          <w:rFonts w:ascii="Times New Roman" w:hAnsi="Times New Roman" w:cs="Times New Roman"/>
          <w:sz w:val="24"/>
          <w:szCs w:val="24"/>
        </w:rPr>
      </w:pPr>
      <w:r>
        <w:rPr>
          <w:rFonts w:ascii="Times New Roman" w:hAnsi="Times New Roman" w:cs="Times New Roman"/>
          <w:sz w:val="24"/>
          <w:szCs w:val="24"/>
        </w:rPr>
        <w:t>Triệu chứng khác kèm theo: scan ở nhiễm trùng các cơ quan</w:t>
      </w:r>
    </w:p>
    <w:p>
      <w:pPr>
        <w:rPr>
          <w:rFonts w:ascii="Times New Roman" w:hAnsi="Times New Roman" w:cs="Times New Roman"/>
          <w:sz w:val="24"/>
          <w:szCs w:val="24"/>
        </w:rPr>
      </w:pPr>
      <w:r>
        <w:rPr>
          <w:rFonts w:ascii="Times New Roman" w:hAnsi="Times New Roman" w:cs="Times New Roman"/>
          <w:sz w:val="24"/>
          <w:szCs w:val="24"/>
        </w:rPr>
        <w:t>Diễn tiến của các triệu chứng thế nào?</w:t>
      </w:r>
    </w:p>
    <w:p>
      <w:pPr>
        <w:rPr>
          <w:rFonts w:ascii="Times New Roman" w:hAnsi="Times New Roman" w:cs="Times New Roman"/>
          <w:sz w:val="24"/>
          <w:szCs w:val="24"/>
        </w:rPr>
      </w:pPr>
      <w:r>
        <w:rPr>
          <w:rFonts w:ascii="Times New Roman" w:hAnsi="Times New Roman" w:cs="Times New Roman"/>
          <w:sz w:val="24"/>
          <w:szCs w:val="24"/>
        </w:rPr>
        <w:t>Chẩn đoán và điều trị ở đâu chưa?</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82130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88025" cy="282130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Thiếu các triệu chứng nhiễm trùng các cơ quan khác</w:t>
      </w:r>
    </w:p>
    <w:p>
      <w:pPr>
        <w:rPr>
          <w:rFonts w:ascii="Times New Roman" w:hAnsi="Times New Roman" w:cs="Times New Roman"/>
          <w:sz w:val="24"/>
          <w:szCs w:val="24"/>
        </w:rPr>
      </w:pPr>
      <w:r>
        <w:rPr>
          <w:rFonts w:ascii="Times New Roman" w:hAnsi="Times New Roman" w:cs="Times New Roman"/>
          <w:sz w:val="24"/>
          <w:szCs w:val="24"/>
        </w:rPr>
        <w:t>Thiếu xử trí trước NV</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8968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88025" cy="289687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Nghe lại đoạn đánh giá đi tiêu có bình thường không</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94996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88025" cy="94996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Thời điểm khởi phát triệu chứng</w:t>
      </w:r>
    </w:p>
    <w:p>
      <w:pPr>
        <w:rPr>
          <w:rFonts w:ascii="Times New Roman" w:hAnsi="Times New Roman" w:cs="Times New Roman"/>
          <w:sz w:val="24"/>
          <w:szCs w:val="24"/>
        </w:rPr>
      </w:pPr>
      <w:r>
        <w:rPr>
          <w:rFonts w:ascii="Times New Roman" w:hAnsi="Times New Roman" w:cs="Times New Roman"/>
          <w:sz w:val="24"/>
          <w:szCs w:val="24"/>
        </w:rPr>
        <w:t>Yếu tố nguy cơ</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799715"/>
            <wp:effectExtent l="0" t="0" r="317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88025" cy="279971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471420"/>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88025" cy="247142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Trẻ khởi phát muộn thường YTNC không đóng góp nhiều cho chẩn đoán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90004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88025" cy="290004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9814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3982006" cy="3705742"/>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24739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88025" cy="324739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1: ban đỏ nhiễm độc (sinh lý bình thường)</w:t>
      </w:r>
    </w:p>
    <w:p>
      <w:pPr>
        <w:rPr>
          <w:rFonts w:ascii="Times New Roman" w:hAnsi="Times New Roman" w:cs="Times New Roman"/>
          <w:sz w:val="24"/>
          <w:szCs w:val="24"/>
        </w:rPr>
      </w:pPr>
      <w:r>
        <w:rPr>
          <w:rFonts w:ascii="Times New Roman" w:hAnsi="Times New Roman" w:cs="Times New Roman"/>
          <w:sz w:val="24"/>
          <w:szCs w:val="24"/>
        </w:rPr>
        <w:t>2: mụn mủ to, viền rõ, dịch vàng đục, có những nốt vỡ ra =&gt; tụ cầu</w:t>
      </w:r>
    </w:p>
    <w:p>
      <w:pPr>
        <w:rPr>
          <w:rFonts w:ascii="Times New Roman" w:hAnsi="Times New Roman" w:cs="Times New Roman"/>
          <w:sz w:val="24"/>
          <w:szCs w:val="24"/>
        </w:rPr>
      </w:pPr>
      <w:r>
        <w:rPr>
          <w:rFonts w:ascii="Times New Roman" w:hAnsi="Times New Roman" w:cs="Times New Roman"/>
          <w:sz w:val="24"/>
          <w:szCs w:val="24"/>
        </w:rPr>
        <w:t>3.1: như hình 2, tụ cầu</w:t>
      </w:r>
    </w:p>
    <w:p>
      <w:pPr>
        <w:rPr>
          <w:rFonts w:ascii="Times New Roman" w:hAnsi="Times New Roman" w:cs="Times New Roman"/>
          <w:sz w:val="24"/>
          <w:szCs w:val="24"/>
        </w:rPr>
      </w:pPr>
      <w:r>
        <w:rPr>
          <w:rFonts w:ascii="Times New Roman" w:hAnsi="Times New Roman" w:cs="Times New Roman"/>
          <w:sz w:val="24"/>
          <w:szCs w:val="24"/>
        </w:rPr>
        <w:t>3.2: sang thương dính chùm =&gt; liên cầu nhóm A</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1323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788025" cy="213233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Sốt, lừ đừ =&gt; HC NTSS</w:t>
      </w:r>
    </w:p>
    <w:p>
      <w:pPr>
        <w:rPr>
          <w:rFonts w:ascii="Times New Roman" w:hAnsi="Times New Roman" w:cs="Times New Roman"/>
          <w:sz w:val="24"/>
          <w:szCs w:val="24"/>
        </w:rPr>
      </w:pPr>
      <w:r>
        <w:rPr>
          <w:rFonts w:ascii="Times New Roman" w:hAnsi="Times New Roman" w:cs="Times New Roman"/>
          <w:sz w:val="24"/>
          <w:szCs w:val="24"/>
        </w:rPr>
        <w:t>Thời điểm 10 ngày sau sinh =&gt; NTSS muộn</w:t>
      </w:r>
    </w:p>
    <w:p>
      <w:pPr>
        <w:rPr>
          <w:rFonts w:ascii="Times New Roman" w:hAnsi="Times New Roman" w:cs="Times New Roman"/>
          <w:sz w:val="24"/>
          <w:szCs w:val="24"/>
        </w:rPr>
      </w:pPr>
      <w:r>
        <w:rPr>
          <w:rFonts w:ascii="Times New Roman" w:hAnsi="Times New Roman" w:cs="Times New Roman"/>
          <w:sz w:val="24"/>
          <w:szCs w:val="24"/>
        </w:rPr>
        <w:t>Lừ đừ, bỏ bú =&gt; những triệu chứng nặng gợi ý NTH</w:t>
      </w:r>
    </w:p>
    <w:p>
      <w:pPr>
        <w:rPr>
          <w:rFonts w:ascii="Times New Roman" w:hAnsi="Times New Roman" w:cs="Times New Roman"/>
          <w:sz w:val="24"/>
          <w:szCs w:val="24"/>
        </w:rPr>
      </w:pPr>
      <w:r>
        <w:rPr>
          <w:rFonts w:ascii="Times New Roman" w:hAnsi="Times New Roman" w:cs="Times New Roman"/>
          <w:sz w:val="24"/>
          <w:szCs w:val="24"/>
        </w:rPr>
        <w:t>Triệu chứng viêm màng não thường không xuất hiện trong giai đoạn sớm, người ta thấy VMN hay đi kèm với NTSS muộn đến 50%</w:t>
      </w:r>
    </w:p>
    <w:p>
      <w:pPr>
        <w:rPr>
          <w:rFonts w:ascii="Times New Roman" w:hAnsi="Times New Roman" w:cs="Times New Roman"/>
          <w:sz w:val="24"/>
          <w:szCs w:val="24"/>
        </w:rPr>
      </w:pPr>
      <w:r>
        <w:rPr>
          <w:rFonts w:ascii="Times New Roman" w:hAnsi="Times New Roman" w:cs="Times New Roman"/>
          <w:sz w:val="24"/>
          <w:szCs w:val="24"/>
        </w:rPr>
        <w:t>Nhiễm trùng tiểu cũng rất khó đánh giá triệu chứng, dựa vào YTNC để nghĩ tới, nếu có thì làm CLS, cấy nước tiểu bằng nước tiểu lấy qua sonde hoặc chọc dò trên xương mu</w:t>
      </w:r>
    </w:p>
    <w:p>
      <w:pPr>
        <w:rPr>
          <w:rFonts w:ascii="Times New Roman" w:hAnsi="Times New Roman" w:cs="Times New Roman"/>
          <w:sz w:val="24"/>
          <w:szCs w:val="24"/>
        </w:rPr>
      </w:pPr>
      <w:r>
        <w:rPr>
          <w:rFonts w:ascii="Times New Roman" w:hAnsi="Times New Roman" w:cs="Times New Roman"/>
          <w:sz w:val="24"/>
          <w:szCs w:val="24"/>
        </w:rPr>
        <w:t>Điều trị NTT ở SS không khác gì so với NTH nên chưa cần đưa tra chẩn đoán lúc này</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61086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611008" cy="2305372"/>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020695"/>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5788025" cy="302069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PMNB tìm bạch cầu non, tỷ lệ I/T (neutro non/neutro toàn phần) tỷ lệ càng cao khả năng NK càng cao</w:t>
      </w:r>
    </w:p>
    <w:p>
      <w:pPr>
        <w:rPr>
          <w:rFonts w:ascii="Times New Roman" w:hAnsi="Times New Roman" w:cs="Times New Roman"/>
          <w:sz w:val="24"/>
          <w:szCs w:val="24"/>
        </w:rPr>
      </w:pPr>
      <w:r>
        <w:rPr>
          <w:rFonts w:ascii="Times New Roman" w:hAnsi="Times New Roman" w:cs="Times New Roman"/>
          <w:sz w:val="24"/>
          <w:szCs w:val="24"/>
        </w:rPr>
        <w:t>Máu để cấy lấy tối thiểu 1ml thì kết quả mới có giá trị</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08864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788025" cy="308864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Chỉ định CDTL: </w:t>
      </w:r>
    </w:p>
    <w:p>
      <w:pPr>
        <w:rPr>
          <w:rFonts w:ascii="Times New Roman" w:hAnsi="Times New Roman" w:cs="Times New Roman"/>
          <w:sz w:val="24"/>
          <w:szCs w:val="24"/>
        </w:rPr>
      </w:pPr>
      <w:r>
        <w:rPr>
          <w:rFonts w:ascii="Times New Roman" w:hAnsi="Times New Roman" w:cs="Times New Roman"/>
          <w:sz w:val="24"/>
          <w:szCs w:val="24"/>
        </w:rPr>
        <w:t>- Cấy máu + bất kể LS</w:t>
      </w:r>
    </w:p>
    <w:p>
      <w:pPr>
        <w:rPr>
          <w:rFonts w:ascii="Times New Roman" w:hAnsi="Times New Roman" w:cs="Times New Roman"/>
          <w:sz w:val="24"/>
          <w:szCs w:val="24"/>
        </w:rPr>
      </w:pPr>
      <w:r>
        <w:rPr>
          <w:rFonts w:ascii="Times New Roman" w:hAnsi="Times New Roman" w:cs="Times New Roman"/>
          <w:sz w:val="24"/>
          <w:szCs w:val="24"/>
        </w:rPr>
        <w:t>- Có triệu chứng TK</w:t>
      </w:r>
    </w:p>
    <w:p>
      <w:pPr>
        <w:rPr>
          <w:rFonts w:ascii="Times New Roman" w:hAnsi="Times New Roman" w:cs="Times New Roman"/>
          <w:sz w:val="24"/>
          <w:szCs w:val="24"/>
        </w:rPr>
      </w:pPr>
      <w:r>
        <w:rPr>
          <w:rFonts w:ascii="Times New Roman" w:hAnsi="Times New Roman" w:cs="Times New Roman"/>
          <w:sz w:val="24"/>
          <w:szCs w:val="24"/>
        </w:rPr>
        <w:t>- BHLS gợi ý NTH: sốt, bú kém, lừ đừ,…</w:t>
      </w:r>
    </w:p>
    <w:p>
      <w:pPr>
        <w:rPr>
          <w:rFonts w:ascii="Times New Roman" w:hAnsi="Times New Roman" w:cs="Times New Roman"/>
          <w:sz w:val="24"/>
          <w:szCs w:val="24"/>
        </w:rPr>
      </w:pPr>
      <w:r>
        <w:rPr>
          <w:rFonts w:ascii="Times New Roman" w:hAnsi="Times New Roman" w:cs="Times New Roman"/>
          <w:sz w:val="24"/>
          <w:szCs w:val="24"/>
        </w:rPr>
        <w:t>- CLS bất thường: CTM, CRP</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9432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788025" cy="294322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545715"/>
            <wp:effectExtent l="0" t="0" r="317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stretch>
                      <a:fillRect/>
                    </a:stretch>
                  </pic:blipFill>
                  <pic:spPr>
                    <a:xfrm>
                      <a:off x="0" y="0"/>
                      <a:ext cx="5788025" cy="254571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Chọn lựa kháng sinh:</w:t>
      </w:r>
    </w:p>
    <w:p>
      <w:pPr>
        <w:rPr>
          <w:rFonts w:ascii="Times New Roman" w:hAnsi="Times New Roman" w:cs="Times New Roman"/>
          <w:sz w:val="24"/>
          <w:szCs w:val="24"/>
        </w:rPr>
      </w:pPr>
      <w:r>
        <w:rPr>
          <w:rFonts w:ascii="Times New Roman" w:hAnsi="Times New Roman" w:cs="Times New Roman"/>
          <w:sz w:val="24"/>
          <w:szCs w:val="24"/>
        </w:rPr>
        <w:t>- Tác nhân nghĩ đến là gì</w:t>
      </w:r>
    </w:p>
    <w:p>
      <w:pPr>
        <w:rPr>
          <w:rFonts w:ascii="Times New Roman" w:hAnsi="Times New Roman" w:cs="Times New Roman"/>
          <w:sz w:val="24"/>
          <w:szCs w:val="24"/>
        </w:rPr>
      </w:pPr>
      <w:r>
        <w:rPr>
          <w:rFonts w:ascii="Times New Roman" w:hAnsi="Times New Roman" w:cs="Times New Roman"/>
          <w:sz w:val="24"/>
          <w:szCs w:val="24"/>
        </w:rPr>
        <w:t>- Tác dụng phụ: suy thận?</w:t>
      </w:r>
    </w:p>
    <w:p>
      <w:pPr>
        <w:rPr>
          <w:rFonts w:ascii="Times New Roman" w:hAnsi="Times New Roman" w:cs="Times New Roman"/>
          <w:sz w:val="24"/>
          <w:szCs w:val="24"/>
        </w:rPr>
      </w:pPr>
      <w:r>
        <w:rPr>
          <w:rFonts w:ascii="Times New Roman" w:hAnsi="Times New Roman" w:cs="Times New Roman"/>
          <w:sz w:val="24"/>
          <w:szCs w:val="24"/>
        </w:rPr>
        <w:t>- Đánh giá kháng thuốc</w:t>
      </w:r>
    </w:p>
    <w:p>
      <w:pPr>
        <w:rPr>
          <w:rFonts w:ascii="Times New Roman" w:hAnsi="Times New Roman" w:cs="Times New Roman"/>
          <w:sz w:val="24"/>
          <w:szCs w:val="24"/>
        </w:rPr>
      </w:pPr>
      <w:r>
        <w:rPr>
          <w:rFonts w:ascii="Times New Roman" w:hAnsi="Times New Roman" w:cs="Times New Roman"/>
          <w:sz w:val="24"/>
          <w:szCs w:val="24"/>
        </w:rPr>
        <w:t>- Phổ vi khuẩn nơi điều trị</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44233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5788025" cy="344233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b/>
          <w:bCs/>
          <w:sz w:val="24"/>
          <w:szCs w:val="24"/>
        </w:rPr>
        <w:t xml:space="preserve">GBS: </w:t>
      </w:r>
      <w:r>
        <w:rPr>
          <w:rFonts w:ascii="Times New Roman" w:hAnsi="Times New Roman" w:cs="Times New Roman"/>
          <w:sz w:val="24"/>
          <w:szCs w:val="24"/>
        </w:rPr>
        <w:t>ampi hoặc C3</w:t>
      </w:r>
    </w:p>
    <w:p>
      <w:pPr>
        <w:rPr>
          <w:rFonts w:ascii="Times New Roman" w:hAnsi="Times New Roman" w:cs="Times New Roman"/>
          <w:sz w:val="24"/>
          <w:szCs w:val="24"/>
        </w:rPr>
      </w:pPr>
      <w:r>
        <w:rPr>
          <w:rFonts w:ascii="Times New Roman" w:hAnsi="Times New Roman" w:cs="Times New Roman"/>
          <w:sz w:val="24"/>
          <w:szCs w:val="24"/>
        </w:rPr>
        <w:t>Ceftriaxone làm tăng bil gián tiếp do cạnh tranh với albumin nên hạn chế sử dụng ở trẻ sơ sinh =&gt; thúc đẩy bệnh não. Nếu chọn C3 cho trẻ SS th</w:t>
      </w:r>
      <w:r>
        <w:rPr>
          <w:rFonts w:hint="default" w:ascii="Times New Roman" w:hAnsi="Times New Roman" w:cs="Times New Roman"/>
          <w:sz w:val="24"/>
          <w:szCs w:val="24"/>
          <w:lang w:val="vi-VN"/>
        </w:rPr>
        <w:t>ì</w:t>
      </w:r>
      <w:r>
        <w:rPr>
          <w:rFonts w:ascii="Times New Roman" w:hAnsi="Times New Roman" w:cs="Times New Roman"/>
          <w:sz w:val="24"/>
          <w:szCs w:val="24"/>
        </w:rPr>
        <w:t xml:space="preserve"> chọn Cefotaxim. Ceftazidime sẽ chọn khi muốn diệt Gram âm đặc biệt là Pseudomonas.</w:t>
      </w:r>
    </w:p>
    <w:p>
      <w:pPr>
        <w:rPr>
          <w:rFonts w:ascii="Times New Roman" w:hAnsi="Times New Roman" w:cs="Times New Roman"/>
          <w:sz w:val="24"/>
          <w:szCs w:val="24"/>
        </w:rPr>
      </w:pPr>
      <w:r>
        <w:rPr>
          <w:rFonts w:ascii="Times New Roman" w:hAnsi="Times New Roman" w:cs="Times New Roman"/>
          <w:b/>
          <w:bCs/>
          <w:sz w:val="24"/>
          <w:szCs w:val="24"/>
        </w:rPr>
        <w:t>E. coli:</w:t>
      </w:r>
      <w:r>
        <w:rPr>
          <w:rFonts w:ascii="Times New Roman" w:hAnsi="Times New Roman" w:cs="Times New Roman"/>
          <w:sz w:val="24"/>
          <w:szCs w:val="24"/>
        </w:rPr>
        <w:t xml:space="preserve"> C3 hoặc Aminoglycoside (ưu tiên Genta hơn do rẻ tiền hơn Amikacin-hqua cao hơn, ít tdp hơn)</w:t>
      </w:r>
    </w:p>
    <w:p>
      <w:pPr>
        <w:rPr>
          <w:rFonts w:ascii="Times New Roman" w:hAnsi="Times New Roman" w:cs="Times New Roman"/>
          <w:sz w:val="24"/>
          <w:szCs w:val="24"/>
        </w:rPr>
      </w:pPr>
      <w:r>
        <w:rPr>
          <w:rFonts w:ascii="Times New Roman" w:hAnsi="Times New Roman" w:cs="Times New Roman"/>
          <w:b/>
          <w:bCs/>
          <w:sz w:val="24"/>
          <w:szCs w:val="24"/>
        </w:rPr>
        <w:t xml:space="preserve">Listeria: </w:t>
      </w:r>
      <w:r>
        <w:rPr>
          <w:rFonts w:ascii="Times New Roman" w:hAnsi="Times New Roman" w:cs="Times New Roman"/>
          <w:sz w:val="24"/>
          <w:szCs w:val="24"/>
        </w:rPr>
        <w:t xml:space="preserve">hầu như kháng hết chỉ còn nhạy Ampi thôi </w:t>
      </w:r>
    </w:p>
    <w:p>
      <w:pPr>
        <w:rPr>
          <w:rFonts w:ascii="Times New Roman" w:hAnsi="Times New Roman" w:cs="Times New Roman"/>
          <w:sz w:val="24"/>
          <w:szCs w:val="24"/>
        </w:rPr>
      </w:pPr>
      <w:r>
        <w:rPr>
          <w:rFonts w:ascii="Times New Roman" w:hAnsi="Times New Roman" w:cs="Times New Roman"/>
          <w:b/>
          <w:bCs/>
          <w:sz w:val="24"/>
          <w:szCs w:val="24"/>
        </w:rPr>
        <w:t xml:space="preserve">Phối hợp: </w:t>
      </w:r>
      <w:r>
        <w:rPr>
          <w:rFonts w:ascii="Times New Roman" w:hAnsi="Times New Roman" w:cs="Times New Roman"/>
          <w:sz w:val="24"/>
          <w:szCs w:val="24"/>
        </w:rPr>
        <w:t>Hiện có 2 lựa chọn Ampi + Genta hoặc Ampi +Cefo</w:t>
      </w:r>
    </w:p>
    <w:p>
      <w:pPr>
        <w:rPr>
          <w:rFonts w:ascii="Times New Roman" w:hAnsi="Times New Roman" w:cs="Times New Roman"/>
          <w:sz w:val="24"/>
          <w:szCs w:val="24"/>
        </w:rPr>
      </w:pPr>
      <w:r>
        <w:rPr>
          <w:rFonts w:ascii="Times New Roman" w:hAnsi="Times New Roman" w:cs="Times New Roman"/>
          <w:sz w:val="24"/>
          <w:szCs w:val="24"/>
        </w:rPr>
        <w:t>Lưu ý thêm tdp. Sd KS liều càng cao và càng kéo dài thì càng dễ tdp. Genta liều cao (tối đa 7.5mg/kg/d, tối thiếu 2.5, LS xài liều 5), thời gian 5-7d thôi, LS xài 5d, max 7d ko quá.</w:t>
      </w:r>
    </w:p>
    <w:p>
      <w:pPr>
        <w:rPr>
          <w:rFonts w:ascii="Times New Roman" w:hAnsi="Times New Roman" w:cs="Times New Roman"/>
          <w:sz w:val="24"/>
          <w:szCs w:val="24"/>
        </w:rPr>
      </w:pPr>
      <w:r>
        <w:rPr>
          <w:rFonts w:ascii="Times New Roman" w:hAnsi="Times New Roman" w:cs="Times New Roman"/>
          <w:sz w:val="24"/>
          <w:szCs w:val="24"/>
        </w:rPr>
        <w:t>Xài càng kéo dài, đặc biệt ở mấy đứa sinh non dễ bị nhiễm nấm</w:t>
      </w:r>
    </w:p>
    <w:p>
      <w:pPr>
        <w:rPr>
          <w:rFonts w:ascii="Times New Roman" w:hAnsi="Times New Roman" w:cs="Times New Roman"/>
          <w:sz w:val="24"/>
          <w:szCs w:val="24"/>
        </w:rPr>
      </w:pPr>
      <w:r>
        <w:rPr>
          <w:rFonts w:ascii="Times New Roman" w:hAnsi="Times New Roman" w:cs="Times New Roman"/>
          <w:sz w:val="24"/>
          <w:szCs w:val="24"/>
        </w:rPr>
        <w:t xml:space="preserve">Chọn Ampi + Genta vì: </w:t>
      </w:r>
    </w:p>
    <w:p>
      <w:pPr>
        <w:rPr>
          <w:rFonts w:ascii="Times New Roman" w:hAnsi="Times New Roman" w:cs="Times New Roman"/>
          <w:sz w:val="24"/>
          <w:szCs w:val="24"/>
        </w:rPr>
      </w:pPr>
      <w:bookmarkStart w:id="0" w:name="_GoBack"/>
      <w:r>
        <w:rPr>
          <w:rFonts w:ascii="Times New Roman" w:hAnsi="Times New Roman" w:cs="Times New Roman"/>
          <w:sz w:val="24"/>
          <w:szCs w:val="24"/>
        </w:rPr>
        <w:t>SS thường chọn Ampi Genta trừ bệnh cảnh VMN thì Cefo qua màng não tốt, Genta qua màng não yếu nên kết hợp 3 KS luôn.</w:t>
      </w:r>
    </w:p>
    <w:bookmarkEnd w:id="0"/>
    <w:p>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Cefo xài lâu bị kháng với dễ nhiễm nấm</w:t>
      </w:r>
    </w:p>
    <w:p>
      <w:pPr>
        <w:rPr>
          <w:rFonts w:ascii="Times New Roman" w:hAnsi="Times New Roman" w:cs="Times New Roman"/>
          <w:sz w:val="24"/>
          <w:szCs w:val="24"/>
        </w:rPr>
      </w:pPr>
      <w:r>
        <w:rPr>
          <w:rFonts w:ascii="Times New Roman" w:hAnsi="Times New Roman" w:cs="Times New Roman"/>
          <w:sz w:val="24"/>
          <w:szCs w:val="24"/>
        </w:rPr>
        <w:t>Cefo/Ampi 50mg/kg/lần: dưới 7d tuổi xài 2 lần, trên 7d 3 lần, VMN (chẩn đoán xác định) 4 lần</w:t>
      </w:r>
    </w:p>
    <w:p>
      <w:pPr>
        <w:rPr>
          <w:rFonts w:ascii="Times New Roman" w:hAnsi="Times New Roman" w:cs="Times New Roman"/>
          <w:sz w:val="24"/>
          <w:szCs w:val="24"/>
        </w:rPr>
      </w:pPr>
      <w:r>
        <w:rPr>
          <w:rFonts w:ascii="Times New Roman" w:hAnsi="Times New Roman" w:cs="Times New Roman"/>
          <w:sz w:val="24"/>
          <w:szCs w:val="24"/>
        </w:rPr>
        <w:t>Genta 5mg/kg/d</w:t>
      </w:r>
    </w:p>
    <w:p>
      <w:pPr>
        <w:rPr>
          <w:rFonts w:ascii="Times New Roman" w:hAnsi="Times New Roman" w:cs="Times New Roman"/>
          <w:sz w:val="24"/>
          <w:szCs w:val="24"/>
        </w:rPr>
      </w:pPr>
      <w:r>
        <w:rPr>
          <w:rFonts w:ascii="Times New Roman" w:hAnsi="Times New Roman" w:cs="Times New Roman"/>
          <w:sz w:val="24"/>
          <w:szCs w:val="24"/>
        </w:rPr>
        <w:t>Khả năng nhiễm GBS cao thì cần gấp đôi liều Ampi</w:t>
      </w:r>
    </w:p>
    <w:p>
      <w:pPr>
        <w:rPr>
          <w:rFonts w:ascii="Times New Roman" w:hAnsi="Times New Roman" w:cs="Times New Roman"/>
          <w:sz w:val="24"/>
          <w:szCs w:val="24"/>
        </w:rPr>
      </w:pPr>
      <w:r>
        <w:rPr>
          <w:rFonts w:ascii="Times New Roman" w:hAnsi="Times New Roman" w:cs="Times New Roman"/>
          <w:sz w:val="24"/>
          <w:szCs w:val="24"/>
        </w:rPr>
        <w:t>Tất cả trẻ SS NV chưa biết chích vitK chưa thì chích thường quy dự phòng XH não màng não 1mg TB</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48996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stretch>
                      <a:fillRect/>
                    </a:stretch>
                  </pic:blipFill>
                  <pic:spPr>
                    <a:xfrm>
                      <a:off x="0" y="0"/>
                      <a:ext cx="5788025" cy="348996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CTM bình thường</w:t>
      </w:r>
    </w:p>
    <w:p>
      <w:pPr>
        <w:rPr>
          <w:rFonts w:ascii="Times New Roman" w:hAnsi="Times New Roman" w:cs="Times New Roman"/>
          <w:sz w:val="24"/>
          <w:szCs w:val="24"/>
        </w:rPr>
      </w:pPr>
      <w:r>
        <w:rPr>
          <w:rFonts w:ascii="Times New Roman" w:hAnsi="Times New Roman" w:cs="Times New Roman"/>
          <w:sz w:val="24"/>
          <w:szCs w:val="24"/>
        </w:rPr>
        <w:t>CRP: mấy đứa mới sinh trong 24h đầu có thể tăng đến 20 đặc biện sanh ngạt</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97434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6"/>
                    <a:stretch>
                      <a:fillRect/>
                    </a:stretch>
                  </pic:blipFill>
                  <pic:spPr>
                    <a:xfrm>
                      <a:off x="0" y="0"/>
                      <a:ext cx="5788025" cy="297434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Lặp lại CRP 3 lần lúc NV, sau 4h, sau 24h để tăng giá trị chẩn đoán</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813685"/>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5788025" cy="281368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16992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8"/>
                    <a:stretch>
                      <a:fillRect/>
                    </a:stretch>
                  </pic:blipFill>
                  <pic:spPr>
                    <a:xfrm>
                      <a:off x="0" y="0"/>
                      <a:ext cx="5788025" cy="316992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61302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9"/>
                    <a:stretch>
                      <a:fillRect/>
                    </a:stretch>
                  </pic:blipFill>
                  <pic:spPr>
                    <a:xfrm>
                      <a:off x="0" y="0"/>
                      <a:ext cx="5788025" cy="261302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Ngưỡng TB ở SS là 20 tế bào, TB tăng thôi là nghĩ vi trùng rồi</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94830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0"/>
                    <a:stretch>
                      <a:fillRect/>
                    </a:stretch>
                  </pic:blipFill>
                  <pic:spPr>
                    <a:xfrm>
                      <a:off x="0" y="0"/>
                      <a:ext cx="5788025" cy="294830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KS điều trị VMN khác liều NTH =&gt; tăng liều KS Ampi + Thêm Cefo</w:t>
      </w:r>
    </w:p>
    <w:p>
      <w:pPr>
        <w:rPr>
          <w:rFonts w:ascii="Times New Roman" w:hAnsi="Times New Roman" w:cs="Times New Roman"/>
          <w:sz w:val="24"/>
          <w:szCs w:val="24"/>
        </w:rPr>
      </w:pPr>
      <w:r>
        <w:rPr>
          <w:rFonts w:ascii="Times New Roman" w:hAnsi="Times New Roman" w:cs="Times New Roman"/>
          <w:sz w:val="24"/>
          <w:szCs w:val="24"/>
        </w:rPr>
        <w:t>Đánh giá để có đáp ứng không</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380615"/>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stretch>
                      <a:fillRect/>
                    </a:stretch>
                  </pic:blipFill>
                  <pic:spPr>
                    <a:xfrm>
                      <a:off x="0" y="0"/>
                      <a:ext cx="5788025" cy="238061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233743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5788025" cy="2337435"/>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09753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stretch>
                      <a:fillRect/>
                    </a:stretch>
                  </pic:blipFill>
                  <pic:spPr>
                    <a:xfrm>
                      <a:off x="0" y="0"/>
                      <a:ext cx="5788025" cy="3097530"/>
                    </a:xfrm>
                    <a:prstGeom prst="rect">
                      <a:avLst/>
                    </a:prstGeom>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Theo dõi biến chứng thường gặp nhất là giãn não thất =&gt; đo vòng đầu mỗi ngày</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788025" cy="3002915"/>
            <wp:effectExtent l="0" t="0" r="317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4"/>
                    <a:stretch>
                      <a:fillRect/>
                    </a:stretch>
                  </pic:blipFill>
                  <pic:spPr>
                    <a:xfrm>
                      <a:off x="0" y="0"/>
                      <a:ext cx="5788025" cy="3002915"/>
                    </a:xfrm>
                    <a:prstGeom prst="rect">
                      <a:avLst/>
                    </a:prstGeom>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br w:type="page"/>
      </w:r>
    </w:p>
    <w:p>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Nhiễm trùng sơ sinh</w:t>
      </w:r>
    </w:p>
    <w:p>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Yếu tố nguy cơ</w:t>
      </w:r>
    </w:p>
    <w:p>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NTSS sớm: như sách</w:t>
      </w:r>
    </w:p>
    <w:p>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NTSS muộn: khoa đông quá, nuôi ăn TM, sonde DD, NKQ, mẹ chăm sóc trẻ không rửa tay,...</w:t>
      </w:r>
    </w:p>
    <w:p>
      <w:pPr>
        <w:rPr>
          <w:rFonts w:hint="default" w:ascii="Times New Roman" w:hAnsi="Times New Roman" w:cs="Times New Roman"/>
          <w:sz w:val="24"/>
          <w:szCs w:val="24"/>
          <w:lang w:val="vi-VN"/>
        </w:rPr>
      </w:pPr>
      <w:r>
        <w:rPr>
          <w:rFonts w:hint="default" w:ascii="Times New Roman" w:hAnsi="Times New Roman" w:cs="Times New Roman"/>
          <w:sz w:val="24"/>
          <w:szCs w:val="24"/>
          <w:lang w:val="vi-VN"/>
        </w:rPr>
        <w:t>SS ko cần làm ĐMTB và SÂ xuyên thóp thường quy trước khi CDTL</w:t>
      </w:r>
    </w:p>
    <w:p>
      <w:pPr>
        <w:rPr>
          <w:rFonts w:hint="default" w:ascii="Times New Roman" w:hAnsi="Times New Roman" w:cs="Times New Roman"/>
          <w:sz w:val="24"/>
          <w:szCs w:val="24"/>
          <w:lang w:val="vi-VN"/>
        </w:rPr>
      </w:pPr>
    </w:p>
    <w:sectPr>
      <w:pgSz w:w="12240" w:h="15840"/>
      <w:pgMar w:top="1987" w:right="1138" w:bottom="1699" w:left="1987"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B8100B9"/>
    <w:multiLevelType w:val="multilevel"/>
    <w:tmpl w:val="3B8100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79C64C1"/>
    <w:multiLevelType w:val="multilevel"/>
    <w:tmpl w:val="779C64C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7A393F5F"/>
    <w:multiLevelType w:val="multilevel"/>
    <w:tmpl w:val="7A393F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647B"/>
    <w:rsid w:val="00000D6F"/>
    <w:rsid w:val="000058AC"/>
    <w:rsid w:val="000066FA"/>
    <w:rsid w:val="00010F66"/>
    <w:rsid w:val="000129E6"/>
    <w:rsid w:val="000155D0"/>
    <w:rsid w:val="00026580"/>
    <w:rsid w:val="000D7111"/>
    <w:rsid w:val="000E56A1"/>
    <w:rsid w:val="000E61D9"/>
    <w:rsid w:val="000F6B88"/>
    <w:rsid w:val="00140BD3"/>
    <w:rsid w:val="00142733"/>
    <w:rsid w:val="001540B1"/>
    <w:rsid w:val="00164FC8"/>
    <w:rsid w:val="00170BC7"/>
    <w:rsid w:val="00171262"/>
    <w:rsid w:val="00175BA5"/>
    <w:rsid w:val="00196E86"/>
    <w:rsid w:val="001A4DFF"/>
    <w:rsid w:val="001B6DA8"/>
    <w:rsid w:val="001C5627"/>
    <w:rsid w:val="001D350B"/>
    <w:rsid w:val="001F2603"/>
    <w:rsid w:val="001F5266"/>
    <w:rsid w:val="002439B5"/>
    <w:rsid w:val="002508A7"/>
    <w:rsid w:val="002954B4"/>
    <w:rsid w:val="00297BD6"/>
    <w:rsid w:val="002A200E"/>
    <w:rsid w:val="00300475"/>
    <w:rsid w:val="00320717"/>
    <w:rsid w:val="00355ADB"/>
    <w:rsid w:val="00355D8B"/>
    <w:rsid w:val="00395C3E"/>
    <w:rsid w:val="003C050F"/>
    <w:rsid w:val="003D3E83"/>
    <w:rsid w:val="003D4586"/>
    <w:rsid w:val="003E1544"/>
    <w:rsid w:val="003F2B6E"/>
    <w:rsid w:val="00407984"/>
    <w:rsid w:val="00415ADB"/>
    <w:rsid w:val="004234F2"/>
    <w:rsid w:val="0045089F"/>
    <w:rsid w:val="004A57BA"/>
    <w:rsid w:val="004A7FF7"/>
    <w:rsid w:val="004B2673"/>
    <w:rsid w:val="004C64B9"/>
    <w:rsid w:val="004E2D57"/>
    <w:rsid w:val="004E6042"/>
    <w:rsid w:val="00584AC7"/>
    <w:rsid w:val="005B7F25"/>
    <w:rsid w:val="005E3E4F"/>
    <w:rsid w:val="00600FAE"/>
    <w:rsid w:val="00666D90"/>
    <w:rsid w:val="00675556"/>
    <w:rsid w:val="00675EBB"/>
    <w:rsid w:val="006A2DD4"/>
    <w:rsid w:val="006D2D55"/>
    <w:rsid w:val="006E7956"/>
    <w:rsid w:val="00732628"/>
    <w:rsid w:val="00744CC2"/>
    <w:rsid w:val="00756CE1"/>
    <w:rsid w:val="00794378"/>
    <w:rsid w:val="00797A54"/>
    <w:rsid w:val="007A2D10"/>
    <w:rsid w:val="007B2F13"/>
    <w:rsid w:val="007E4746"/>
    <w:rsid w:val="007E4EB7"/>
    <w:rsid w:val="007E736D"/>
    <w:rsid w:val="008156DC"/>
    <w:rsid w:val="008418F4"/>
    <w:rsid w:val="008634FA"/>
    <w:rsid w:val="00880938"/>
    <w:rsid w:val="00887E8E"/>
    <w:rsid w:val="008E4AB8"/>
    <w:rsid w:val="008F074E"/>
    <w:rsid w:val="008F4A01"/>
    <w:rsid w:val="008F5434"/>
    <w:rsid w:val="0091583F"/>
    <w:rsid w:val="00931575"/>
    <w:rsid w:val="00944EA8"/>
    <w:rsid w:val="009508E6"/>
    <w:rsid w:val="00952537"/>
    <w:rsid w:val="00955573"/>
    <w:rsid w:val="00972718"/>
    <w:rsid w:val="009B5094"/>
    <w:rsid w:val="009C1A64"/>
    <w:rsid w:val="009C42AB"/>
    <w:rsid w:val="009C50DB"/>
    <w:rsid w:val="00A04393"/>
    <w:rsid w:val="00A32CA3"/>
    <w:rsid w:val="00A654C0"/>
    <w:rsid w:val="00A77D8B"/>
    <w:rsid w:val="00AA30A2"/>
    <w:rsid w:val="00B01907"/>
    <w:rsid w:val="00B04E4C"/>
    <w:rsid w:val="00B05F1F"/>
    <w:rsid w:val="00B25A10"/>
    <w:rsid w:val="00B3002F"/>
    <w:rsid w:val="00B65AAB"/>
    <w:rsid w:val="00B70636"/>
    <w:rsid w:val="00B94251"/>
    <w:rsid w:val="00BC15B9"/>
    <w:rsid w:val="00BC4701"/>
    <w:rsid w:val="00BD751E"/>
    <w:rsid w:val="00BE5A8F"/>
    <w:rsid w:val="00BE61D0"/>
    <w:rsid w:val="00BE6414"/>
    <w:rsid w:val="00C033DE"/>
    <w:rsid w:val="00C46000"/>
    <w:rsid w:val="00C8060D"/>
    <w:rsid w:val="00CD0048"/>
    <w:rsid w:val="00D77D9D"/>
    <w:rsid w:val="00D92DE3"/>
    <w:rsid w:val="00D97EC2"/>
    <w:rsid w:val="00DA61B4"/>
    <w:rsid w:val="00DB0697"/>
    <w:rsid w:val="00DF0B04"/>
    <w:rsid w:val="00E00496"/>
    <w:rsid w:val="00E163F6"/>
    <w:rsid w:val="00E3076A"/>
    <w:rsid w:val="00E333B5"/>
    <w:rsid w:val="00E60CE5"/>
    <w:rsid w:val="00E72F34"/>
    <w:rsid w:val="00E8173B"/>
    <w:rsid w:val="00EA1913"/>
    <w:rsid w:val="00EC78C0"/>
    <w:rsid w:val="00EE47CA"/>
    <w:rsid w:val="00F01127"/>
    <w:rsid w:val="00F033C9"/>
    <w:rsid w:val="00F05348"/>
    <w:rsid w:val="00F2455F"/>
    <w:rsid w:val="00F353A2"/>
    <w:rsid w:val="00F4274D"/>
    <w:rsid w:val="00F43674"/>
    <w:rsid w:val="00F54440"/>
    <w:rsid w:val="00F7647B"/>
    <w:rsid w:val="00F76B14"/>
    <w:rsid w:val="00F94E0E"/>
    <w:rsid w:val="00FC62AF"/>
    <w:rsid w:val="10FA0A8A"/>
    <w:rsid w:val="4CFA0413"/>
    <w:rsid w:val="56CE71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708</Words>
  <Characters>4040</Characters>
  <Lines>33</Lines>
  <Paragraphs>9</Paragraphs>
  <TotalTime>445</TotalTime>
  <ScaleCrop>false</ScaleCrop>
  <LinksUpToDate>false</LinksUpToDate>
  <CharactersWithSpaces>4739</CharactersWithSpaces>
  <Application>WPS Office_11.2.0.10130_F1E327BC-269C-435d-A152-05C5408002CA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2021-05-27T16:25:00Z</dcterms:created>
  <dc:creator>Truong Thi Minh Thu</dc:creator>
  <cp:lastModifiedBy>Asus</cp:lastModifiedBy>
  <dcterms:modified xsi:type="dcterms:W3CDTF">2021-06-05T13:28:52Z</dcterms:modified>
  <cp:revision>138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