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869" w:rsidRPr="007561CA" w:rsidRDefault="002B6EDB" w:rsidP="00973158">
      <w:pPr>
        <w:jc w:val="center"/>
        <w:rPr>
          <w:rFonts w:ascii="Times New Roman" w:hAnsi="Times New Roman" w:cs="Times New Roman"/>
          <w:b/>
          <w:sz w:val="40"/>
          <w:szCs w:val="28"/>
          <w:lang w:val="vi-VN"/>
        </w:rPr>
      </w:pPr>
      <w:r>
        <w:rPr>
          <w:rFonts w:ascii="Times New Roman" w:hAnsi="Times New Roman" w:cs="Times New Roman"/>
          <w:b/>
          <w:sz w:val="40"/>
          <w:szCs w:val="28"/>
        </w:rPr>
        <w:t>B</w:t>
      </w:r>
      <w:r w:rsidR="006936C6" w:rsidRPr="007561CA">
        <w:rPr>
          <w:rFonts w:ascii="Times New Roman" w:hAnsi="Times New Roman" w:cs="Times New Roman"/>
          <w:b/>
          <w:sz w:val="40"/>
          <w:szCs w:val="28"/>
          <w:lang w:val="vi-VN"/>
        </w:rPr>
        <w:t>Ệ</w:t>
      </w:r>
      <w:r w:rsidR="000D6347" w:rsidRPr="007561CA">
        <w:rPr>
          <w:rFonts w:ascii="Times New Roman" w:hAnsi="Times New Roman" w:cs="Times New Roman"/>
          <w:b/>
          <w:sz w:val="40"/>
          <w:szCs w:val="28"/>
          <w:lang w:val="vi-VN"/>
        </w:rPr>
        <w:t xml:space="preserve">NH ÁN </w:t>
      </w:r>
      <w:r w:rsidR="00BF45FD" w:rsidRPr="007561CA">
        <w:rPr>
          <w:rFonts w:ascii="Times New Roman" w:hAnsi="Times New Roman" w:cs="Times New Roman"/>
          <w:b/>
          <w:sz w:val="40"/>
          <w:szCs w:val="28"/>
          <w:lang w:val="vi-VN"/>
        </w:rPr>
        <w:t>THẬN</w:t>
      </w:r>
      <w:r w:rsidR="000D6347" w:rsidRPr="007561CA">
        <w:rPr>
          <w:rFonts w:ascii="Times New Roman" w:hAnsi="Times New Roman" w:cs="Times New Roman"/>
          <w:b/>
          <w:sz w:val="40"/>
          <w:szCs w:val="28"/>
          <w:lang w:val="vi-VN"/>
        </w:rPr>
        <w:t xml:space="preserve"> HỌ</w:t>
      </w:r>
      <w:r w:rsidR="00BF45FD" w:rsidRPr="007561CA">
        <w:rPr>
          <w:rFonts w:ascii="Times New Roman" w:hAnsi="Times New Roman" w:cs="Times New Roman"/>
          <w:b/>
          <w:sz w:val="40"/>
          <w:szCs w:val="28"/>
          <w:lang w:val="vi-VN"/>
        </w:rPr>
        <w:t>C</w:t>
      </w:r>
    </w:p>
    <w:p w:rsidR="006936C6" w:rsidRPr="007561CA" w:rsidRDefault="006936C6" w:rsidP="006936C6">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t>Hành chánh</w:t>
      </w:r>
    </w:p>
    <w:p w:rsidR="006936C6" w:rsidRPr="007561CA" w:rsidRDefault="006936C6" w:rsidP="006936C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Họ và tên</w:t>
      </w:r>
      <w:r w:rsidRPr="007561CA">
        <w:rPr>
          <w:rFonts w:ascii="Times New Roman" w:hAnsi="Times New Roman" w:cs="Times New Roman"/>
          <w:sz w:val="28"/>
          <w:szCs w:val="28"/>
          <w:lang w:val="vi-VN"/>
        </w:rPr>
        <w:tab/>
        <w:t>:</w:t>
      </w:r>
      <w:r w:rsidR="009F2BCA" w:rsidRPr="009F2BCA">
        <w:rPr>
          <w:rFonts w:ascii="Times New Roman" w:hAnsi="Times New Roman" w:cs="Times New Roman"/>
          <w:sz w:val="28"/>
          <w:szCs w:val="28"/>
          <w:lang w:val="vi-VN"/>
        </w:rPr>
        <w:t xml:space="preserve">Lâm Vô Kỵ </w:t>
      </w:r>
      <w:r w:rsidRPr="007561CA">
        <w:rPr>
          <w:rFonts w:ascii="Times New Roman" w:hAnsi="Times New Roman" w:cs="Times New Roman"/>
          <w:b/>
          <w:sz w:val="28"/>
          <w:szCs w:val="28"/>
          <w:lang w:val="vi-VN"/>
        </w:rPr>
        <w:tab/>
      </w:r>
      <w:r w:rsidRPr="007561CA">
        <w:rPr>
          <w:rFonts w:ascii="Times New Roman" w:hAnsi="Times New Roman" w:cs="Times New Roman"/>
          <w:sz w:val="28"/>
          <w:szCs w:val="28"/>
          <w:lang w:val="vi-VN"/>
        </w:rPr>
        <w:t xml:space="preserve"> Giớ</w:t>
      </w:r>
      <w:r w:rsidR="00BF45FD" w:rsidRPr="007561CA">
        <w:rPr>
          <w:rFonts w:ascii="Times New Roman" w:hAnsi="Times New Roman" w:cs="Times New Roman"/>
          <w:sz w:val="28"/>
          <w:szCs w:val="28"/>
          <w:lang w:val="vi-VN"/>
        </w:rPr>
        <w:t>i:N</w:t>
      </w:r>
      <w:r w:rsidR="009F2BCA" w:rsidRPr="009F2BCA">
        <w:rPr>
          <w:rFonts w:ascii="Times New Roman" w:hAnsi="Times New Roman" w:cs="Times New Roman"/>
          <w:sz w:val="28"/>
          <w:szCs w:val="28"/>
          <w:lang w:val="vi-VN"/>
        </w:rPr>
        <w:t>am</w:t>
      </w:r>
    </w:p>
    <w:p w:rsidR="006936C6" w:rsidRPr="007561CA" w:rsidRDefault="006936C6" w:rsidP="006936C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Ngày sinh</w:t>
      </w:r>
      <w:r w:rsidRPr="007561CA">
        <w:rPr>
          <w:rFonts w:ascii="Times New Roman" w:hAnsi="Times New Roman" w:cs="Times New Roman"/>
          <w:sz w:val="28"/>
          <w:szCs w:val="28"/>
          <w:lang w:val="vi-VN"/>
        </w:rPr>
        <w:tab/>
        <w:t xml:space="preserve">: </w:t>
      </w:r>
      <w:r w:rsidR="00830B12">
        <w:rPr>
          <w:rFonts w:ascii="Times New Roman" w:hAnsi="Times New Roman" w:cs="Times New Roman"/>
          <w:sz w:val="28"/>
          <w:szCs w:val="28"/>
        </w:rPr>
        <w:t>0</w:t>
      </w:r>
      <w:r w:rsidR="00830B12">
        <w:rPr>
          <w:rFonts w:ascii="Times New Roman" w:hAnsi="Times New Roman" w:cs="Times New Roman"/>
          <w:sz w:val="28"/>
          <w:szCs w:val="28"/>
          <w:lang w:val="vi-VN"/>
        </w:rPr>
        <w:t>7/</w:t>
      </w:r>
      <w:r w:rsidR="00830B12">
        <w:rPr>
          <w:rFonts w:ascii="Times New Roman" w:hAnsi="Times New Roman" w:cs="Times New Roman"/>
          <w:sz w:val="28"/>
          <w:szCs w:val="28"/>
        </w:rPr>
        <w:t>11</w:t>
      </w:r>
      <w:r w:rsidR="009F2BCA">
        <w:rPr>
          <w:rFonts w:ascii="Times New Roman" w:hAnsi="Times New Roman" w:cs="Times New Roman"/>
          <w:sz w:val="28"/>
          <w:szCs w:val="28"/>
          <w:lang w:val="vi-VN"/>
        </w:rPr>
        <w:t>/20</w:t>
      </w:r>
      <w:r w:rsidR="009F2BCA">
        <w:rPr>
          <w:rFonts w:ascii="Times New Roman" w:hAnsi="Times New Roman" w:cs="Times New Roman"/>
          <w:sz w:val="28"/>
          <w:szCs w:val="28"/>
        </w:rPr>
        <w:t>14</w:t>
      </w:r>
      <w:r w:rsidR="00E76499" w:rsidRPr="007561CA">
        <w:rPr>
          <w:rFonts w:ascii="Times New Roman" w:hAnsi="Times New Roman" w:cs="Times New Roman"/>
          <w:sz w:val="28"/>
          <w:szCs w:val="28"/>
          <w:lang w:val="vi-VN"/>
        </w:rPr>
        <w:t xml:space="preserve"> </w:t>
      </w:r>
      <w:r w:rsidR="009F2BCA">
        <w:rPr>
          <w:rFonts w:ascii="Times New Roman" w:hAnsi="Times New Roman" w:cs="Times New Roman"/>
          <w:sz w:val="28"/>
          <w:szCs w:val="28"/>
          <w:lang w:val="vi-VN"/>
        </w:rPr>
        <w:t xml:space="preserve"> (</w:t>
      </w:r>
      <w:r w:rsidR="009F2BCA">
        <w:rPr>
          <w:rFonts w:ascii="Times New Roman" w:hAnsi="Times New Roman" w:cs="Times New Roman"/>
          <w:sz w:val="28"/>
          <w:szCs w:val="28"/>
        </w:rPr>
        <w:t>5</w:t>
      </w:r>
      <w:r w:rsidR="00D510C9" w:rsidRPr="007561CA">
        <w:rPr>
          <w:rFonts w:ascii="Times New Roman" w:hAnsi="Times New Roman" w:cs="Times New Roman"/>
          <w:sz w:val="28"/>
          <w:szCs w:val="28"/>
          <w:lang w:val="vi-VN"/>
        </w:rPr>
        <w:t>t)</w:t>
      </w:r>
    </w:p>
    <w:p w:rsidR="006936C6" w:rsidRPr="007561CA" w:rsidRDefault="006936C6" w:rsidP="006936C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Địa chỉ</w:t>
      </w:r>
      <w:r w:rsidR="00E76499" w:rsidRPr="007561CA">
        <w:rPr>
          <w:rFonts w:ascii="Times New Roman" w:hAnsi="Times New Roman" w:cs="Times New Roman"/>
          <w:sz w:val="28"/>
          <w:szCs w:val="28"/>
          <w:lang w:val="vi-VN"/>
        </w:rPr>
        <w:tab/>
      </w:r>
      <w:r w:rsidR="00BF45FD" w:rsidRPr="007561CA">
        <w:rPr>
          <w:rFonts w:ascii="Times New Roman" w:hAnsi="Times New Roman" w:cs="Times New Roman"/>
          <w:sz w:val="28"/>
          <w:szCs w:val="28"/>
          <w:lang w:val="vi-VN"/>
        </w:rPr>
        <w:tab/>
      </w:r>
      <w:r w:rsidR="00E76499" w:rsidRPr="007561CA">
        <w:rPr>
          <w:rFonts w:ascii="Times New Roman" w:hAnsi="Times New Roman" w:cs="Times New Roman"/>
          <w:sz w:val="28"/>
          <w:szCs w:val="28"/>
          <w:lang w:val="vi-VN"/>
        </w:rPr>
        <w:t>:</w:t>
      </w:r>
      <w:r w:rsidR="00BF45FD" w:rsidRPr="007561CA">
        <w:rPr>
          <w:rFonts w:ascii="Times New Roman" w:hAnsi="Times New Roman" w:cs="Times New Roman"/>
          <w:sz w:val="28"/>
          <w:szCs w:val="28"/>
          <w:lang w:val="vi-VN"/>
        </w:rPr>
        <w:t xml:space="preserve"> </w:t>
      </w:r>
      <w:r w:rsidR="00830B12">
        <w:rPr>
          <w:rFonts w:ascii="Times New Roman" w:hAnsi="Times New Roman" w:cs="Times New Roman"/>
          <w:sz w:val="28"/>
          <w:szCs w:val="28"/>
        </w:rPr>
        <w:t>U Minh</w:t>
      </w:r>
      <w:r w:rsidR="00BF45FD" w:rsidRPr="007561CA">
        <w:rPr>
          <w:rFonts w:ascii="Times New Roman" w:hAnsi="Times New Roman" w:cs="Times New Roman"/>
          <w:sz w:val="28"/>
          <w:szCs w:val="28"/>
          <w:lang w:val="vi-VN"/>
        </w:rPr>
        <w:t>–</w:t>
      </w:r>
      <w:r w:rsidRPr="007561CA">
        <w:rPr>
          <w:rFonts w:ascii="Times New Roman" w:hAnsi="Times New Roman" w:cs="Times New Roman"/>
          <w:sz w:val="28"/>
          <w:szCs w:val="28"/>
          <w:lang w:val="vi-VN"/>
        </w:rPr>
        <w:t xml:space="preserve"> </w:t>
      </w:r>
      <w:r w:rsidR="00830B12">
        <w:rPr>
          <w:rFonts w:ascii="Times New Roman" w:hAnsi="Times New Roman" w:cs="Times New Roman"/>
          <w:sz w:val="28"/>
          <w:szCs w:val="28"/>
        </w:rPr>
        <w:t>Cà Mau</w:t>
      </w:r>
    </w:p>
    <w:p w:rsidR="006936C6" w:rsidRPr="007561CA" w:rsidRDefault="006936C6" w:rsidP="006936C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NNV</w:t>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t xml:space="preserve">: </w:t>
      </w:r>
      <w:r w:rsidR="00830B12">
        <w:rPr>
          <w:rFonts w:ascii="Times New Roman" w:hAnsi="Times New Roman" w:cs="Times New Roman"/>
          <w:sz w:val="28"/>
          <w:szCs w:val="28"/>
          <w:lang w:val="vi-VN"/>
        </w:rPr>
        <w:t>2</w:t>
      </w:r>
      <w:r w:rsidR="00830B12" w:rsidRPr="00830B12">
        <w:rPr>
          <w:rFonts w:ascii="Times New Roman" w:hAnsi="Times New Roman" w:cs="Times New Roman"/>
          <w:sz w:val="28"/>
          <w:szCs w:val="28"/>
          <w:lang w:val="vi-VN"/>
        </w:rPr>
        <w:t>8</w:t>
      </w:r>
      <w:r w:rsidR="00830B12">
        <w:rPr>
          <w:rFonts w:ascii="Times New Roman" w:hAnsi="Times New Roman" w:cs="Times New Roman"/>
          <w:sz w:val="28"/>
          <w:szCs w:val="28"/>
          <w:lang w:val="vi-VN"/>
        </w:rPr>
        <w:t>/1</w:t>
      </w:r>
      <w:r w:rsidR="00830B12" w:rsidRPr="00830B12">
        <w:rPr>
          <w:rFonts w:ascii="Times New Roman" w:hAnsi="Times New Roman" w:cs="Times New Roman"/>
          <w:sz w:val="28"/>
          <w:szCs w:val="28"/>
          <w:lang w:val="vi-VN"/>
        </w:rPr>
        <w:t>1</w:t>
      </w:r>
      <w:r w:rsidR="00830B12">
        <w:rPr>
          <w:rFonts w:ascii="Times New Roman" w:hAnsi="Times New Roman" w:cs="Times New Roman"/>
          <w:sz w:val="28"/>
          <w:szCs w:val="28"/>
          <w:lang w:val="vi-VN"/>
        </w:rPr>
        <w:t>/ 201</w:t>
      </w:r>
      <w:r w:rsidR="00830B12" w:rsidRPr="00830B12">
        <w:rPr>
          <w:rFonts w:ascii="Times New Roman" w:hAnsi="Times New Roman" w:cs="Times New Roman"/>
          <w:sz w:val="28"/>
          <w:szCs w:val="28"/>
          <w:lang w:val="vi-VN"/>
        </w:rPr>
        <w:t>9</w:t>
      </w:r>
      <w:r w:rsidRPr="007561CA">
        <w:rPr>
          <w:rFonts w:ascii="Times New Roman" w:hAnsi="Times New Roman" w:cs="Times New Roman"/>
          <w:sz w:val="28"/>
          <w:szCs w:val="28"/>
          <w:lang w:val="vi-VN"/>
        </w:rPr>
        <w:t xml:space="preserve">- </w:t>
      </w:r>
      <w:r w:rsidR="00BF45FD" w:rsidRPr="007561CA">
        <w:rPr>
          <w:rFonts w:ascii="Times New Roman" w:hAnsi="Times New Roman" w:cs="Times New Roman"/>
          <w:sz w:val="28"/>
          <w:szCs w:val="28"/>
          <w:lang w:val="vi-VN"/>
        </w:rPr>
        <w:t>Khoa Thận- Nội Tiết</w:t>
      </w:r>
      <w:r w:rsidR="00830B12">
        <w:rPr>
          <w:rFonts w:ascii="Times New Roman" w:hAnsi="Times New Roman" w:cs="Times New Roman"/>
          <w:sz w:val="28"/>
          <w:szCs w:val="28"/>
          <w:lang w:val="vi-VN"/>
        </w:rPr>
        <w:t>- BV NĐ</w:t>
      </w:r>
      <w:r w:rsidR="00830B12" w:rsidRPr="001540A4">
        <w:rPr>
          <w:rFonts w:ascii="Times New Roman" w:hAnsi="Times New Roman" w:cs="Times New Roman"/>
          <w:sz w:val="28"/>
          <w:szCs w:val="28"/>
          <w:lang w:val="vi-VN"/>
        </w:rPr>
        <w:t>1</w:t>
      </w:r>
    </w:p>
    <w:p w:rsidR="006936C6" w:rsidRPr="007561CA" w:rsidRDefault="003B7C5D" w:rsidP="003B7C5D">
      <w:pPr>
        <w:pStyle w:val="ListParagraph"/>
        <w:numPr>
          <w:ilvl w:val="0"/>
          <w:numId w:val="1"/>
        </w:numPr>
        <w:rPr>
          <w:rFonts w:ascii="Times New Roman" w:hAnsi="Times New Roman" w:cs="Times New Roman"/>
          <w:sz w:val="28"/>
          <w:szCs w:val="28"/>
          <w:lang w:val="vi-VN"/>
        </w:rPr>
      </w:pPr>
      <w:r w:rsidRPr="007561CA">
        <w:rPr>
          <w:rFonts w:ascii="Times New Roman" w:hAnsi="Times New Roman" w:cs="Times New Roman"/>
          <w:b/>
          <w:sz w:val="32"/>
          <w:szCs w:val="28"/>
          <w:lang w:val="vi-VN"/>
        </w:rPr>
        <w:t>Lý Do Nhập Viện</w:t>
      </w:r>
      <w:r w:rsidR="00E76499" w:rsidRPr="007561CA">
        <w:rPr>
          <w:rFonts w:ascii="Times New Roman" w:hAnsi="Times New Roman" w:cs="Times New Roman"/>
          <w:sz w:val="32"/>
          <w:szCs w:val="28"/>
          <w:lang w:val="vi-VN"/>
        </w:rPr>
        <w:t xml:space="preserve">: </w:t>
      </w:r>
      <w:r w:rsidR="00D510C9" w:rsidRPr="007561CA">
        <w:rPr>
          <w:rFonts w:ascii="Times New Roman" w:hAnsi="Times New Roman" w:cs="Times New Roman"/>
          <w:sz w:val="28"/>
          <w:szCs w:val="28"/>
          <w:lang w:val="vi-VN"/>
        </w:rPr>
        <w:t>sốt</w:t>
      </w:r>
    </w:p>
    <w:p w:rsidR="003B7C5D" w:rsidRPr="007561CA" w:rsidRDefault="003B7C5D" w:rsidP="003B7C5D">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t>Bệnh sử</w:t>
      </w:r>
    </w:p>
    <w:p w:rsidR="003B7C5D" w:rsidRPr="007561CA" w:rsidRDefault="00830B12" w:rsidP="003B7C5D">
      <w:pPr>
        <w:ind w:left="1080"/>
        <w:rPr>
          <w:rFonts w:ascii="Times New Roman" w:hAnsi="Times New Roman" w:cs="Times New Roman"/>
          <w:sz w:val="28"/>
          <w:szCs w:val="28"/>
          <w:lang w:val="vi-VN"/>
        </w:rPr>
      </w:pPr>
      <w:r>
        <w:rPr>
          <w:rFonts w:ascii="Times New Roman" w:hAnsi="Times New Roman" w:cs="Times New Roman"/>
          <w:sz w:val="28"/>
          <w:szCs w:val="28"/>
        </w:rPr>
        <w:t xml:space="preserve">Mẹ bé </w:t>
      </w:r>
      <w:r w:rsidR="00D510C9" w:rsidRPr="007561CA">
        <w:rPr>
          <w:rFonts w:ascii="Times New Roman" w:hAnsi="Times New Roman" w:cs="Times New Roman"/>
          <w:sz w:val="28"/>
          <w:szCs w:val="28"/>
          <w:lang w:val="vi-VN"/>
        </w:rPr>
        <w:t>khai bệnh</w:t>
      </w:r>
    </w:p>
    <w:p w:rsidR="00D510C9" w:rsidRPr="002F49FE" w:rsidRDefault="00D510C9" w:rsidP="003B7C5D">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N</w:t>
      </w:r>
      <w:r w:rsidRPr="007561CA">
        <w:rPr>
          <w:rFonts w:ascii="Times New Roman" w:hAnsi="Times New Roman" w:cs="Times New Roman"/>
          <w:sz w:val="28"/>
          <w:szCs w:val="28"/>
          <w:vertAlign w:val="subscript"/>
          <w:lang w:val="vi-VN"/>
        </w:rPr>
        <w:t>1</w:t>
      </w:r>
      <w:r w:rsidR="002F49FE">
        <w:rPr>
          <w:rFonts w:ascii="Times New Roman" w:hAnsi="Times New Roman" w:cs="Times New Roman"/>
          <w:sz w:val="28"/>
          <w:szCs w:val="28"/>
          <w:vertAlign w:val="subscript"/>
          <w:lang w:val="vi-VN"/>
        </w:rPr>
        <w:t>-</w:t>
      </w:r>
      <w:r w:rsidR="00830B12" w:rsidRPr="00830B12">
        <w:rPr>
          <w:rFonts w:ascii="Times New Roman" w:hAnsi="Times New Roman" w:cs="Times New Roman"/>
          <w:sz w:val="28"/>
          <w:szCs w:val="28"/>
          <w:vertAlign w:val="subscript"/>
          <w:lang w:val="vi-VN"/>
        </w:rPr>
        <w:t>7</w:t>
      </w:r>
      <w:r w:rsidR="00951484" w:rsidRPr="007561CA">
        <w:rPr>
          <w:rFonts w:ascii="Times New Roman" w:hAnsi="Times New Roman" w:cs="Times New Roman"/>
          <w:sz w:val="28"/>
          <w:szCs w:val="28"/>
          <w:lang w:val="vi-VN"/>
        </w:rPr>
        <w:t>: bé</w:t>
      </w:r>
      <w:r w:rsidR="00830B12" w:rsidRPr="00830B12">
        <w:rPr>
          <w:rFonts w:ascii="Times New Roman" w:hAnsi="Times New Roman" w:cs="Times New Roman"/>
          <w:sz w:val="28"/>
          <w:szCs w:val="28"/>
          <w:lang w:val="vi-VN"/>
        </w:rPr>
        <w:t xml:space="preserve"> ho khan, ho liên tục, không đau họng, không khò khè</w:t>
      </w:r>
      <w:r w:rsidR="007561CA" w:rsidRPr="007561CA">
        <w:rPr>
          <w:rFonts w:ascii="Times New Roman" w:hAnsi="Times New Roman" w:cs="Times New Roman"/>
          <w:sz w:val="28"/>
          <w:szCs w:val="28"/>
          <w:lang w:val="vi-VN"/>
        </w:rPr>
        <w:t>.</w:t>
      </w:r>
    </w:p>
    <w:p w:rsidR="002F49FE" w:rsidRPr="007561CA" w:rsidRDefault="002F49FE" w:rsidP="003B7C5D">
      <w:pPr>
        <w:pStyle w:val="ListParagraph"/>
        <w:numPr>
          <w:ilvl w:val="0"/>
          <w:numId w:val="2"/>
        </w:numPr>
        <w:rPr>
          <w:rFonts w:ascii="Times New Roman" w:hAnsi="Times New Roman" w:cs="Times New Roman"/>
          <w:sz w:val="28"/>
          <w:szCs w:val="28"/>
          <w:lang w:val="vi-VN"/>
        </w:rPr>
      </w:pPr>
      <w:r w:rsidRPr="002B6EDB">
        <w:rPr>
          <w:rFonts w:ascii="Times New Roman" w:hAnsi="Times New Roman" w:cs="Times New Roman"/>
          <w:sz w:val="28"/>
          <w:szCs w:val="28"/>
          <w:lang w:val="vi-VN"/>
        </w:rPr>
        <w:t>N</w:t>
      </w:r>
      <w:r w:rsidR="00830B12" w:rsidRPr="00830B12">
        <w:rPr>
          <w:rFonts w:ascii="Times New Roman" w:hAnsi="Times New Roman" w:cs="Times New Roman"/>
          <w:sz w:val="28"/>
          <w:szCs w:val="28"/>
          <w:vertAlign w:val="subscript"/>
          <w:lang w:val="vi-VN"/>
        </w:rPr>
        <w:t>7</w:t>
      </w:r>
      <w:r w:rsidRPr="002B6EDB">
        <w:rPr>
          <w:rFonts w:ascii="Times New Roman" w:hAnsi="Times New Roman" w:cs="Times New Roman"/>
          <w:sz w:val="28"/>
          <w:szCs w:val="28"/>
          <w:lang w:val="vi-VN"/>
        </w:rPr>
        <w:t xml:space="preserve">: bé sốt </w:t>
      </w:r>
      <w:r w:rsidR="00830B12" w:rsidRPr="00830B12">
        <w:rPr>
          <w:rFonts w:ascii="Times New Roman" w:hAnsi="Times New Roman" w:cs="Times New Roman"/>
          <w:sz w:val="28"/>
          <w:szCs w:val="28"/>
          <w:lang w:val="vi-VN"/>
        </w:rPr>
        <w:t>cao</w:t>
      </w:r>
      <w:r w:rsidRPr="002B6EDB">
        <w:rPr>
          <w:rFonts w:ascii="Times New Roman" w:hAnsi="Times New Roman" w:cs="Times New Roman"/>
          <w:sz w:val="28"/>
          <w:szCs w:val="28"/>
          <w:lang w:val="vi-VN"/>
        </w:rPr>
        <w:t xml:space="preserve"> liên tụ</w:t>
      </w:r>
      <w:r w:rsidR="00830B12">
        <w:rPr>
          <w:rFonts w:ascii="Times New Roman" w:hAnsi="Times New Roman" w:cs="Times New Roman"/>
          <w:sz w:val="28"/>
          <w:szCs w:val="28"/>
          <w:lang w:val="vi-VN"/>
        </w:rPr>
        <w:t xml:space="preserve">c ( </w:t>
      </w:r>
      <w:r w:rsidR="00830B12" w:rsidRPr="00830B12">
        <w:rPr>
          <w:rFonts w:ascii="Times New Roman" w:hAnsi="Times New Roman" w:cs="Times New Roman"/>
          <w:sz w:val="28"/>
          <w:szCs w:val="28"/>
          <w:lang w:val="vi-VN"/>
        </w:rPr>
        <w:t>cao nhất 40</w:t>
      </w:r>
      <w:r w:rsidR="00830B12" w:rsidRPr="00830B12">
        <w:rPr>
          <w:rFonts w:ascii="Times New Roman" w:hAnsi="Times New Roman" w:cs="Times New Roman"/>
          <w:sz w:val="28"/>
          <w:szCs w:val="28"/>
          <w:vertAlign w:val="superscript"/>
          <w:lang w:val="vi-VN"/>
        </w:rPr>
        <w:t>0</w:t>
      </w:r>
      <w:r w:rsidR="00830B12" w:rsidRPr="00830B12">
        <w:rPr>
          <w:rFonts w:ascii="Times New Roman" w:hAnsi="Times New Roman" w:cs="Times New Roman"/>
          <w:sz w:val="28"/>
          <w:szCs w:val="28"/>
          <w:lang w:val="vi-VN"/>
        </w:rPr>
        <w:t>C</w:t>
      </w:r>
      <w:r w:rsidRPr="002B6EDB">
        <w:rPr>
          <w:rFonts w:ascii="Times New Roman" w:hAnsi="Times New Roman" w:cs="Times New Roman"/>
          <w:sz w:val="28"/>
          <w:szCs w:val="28"/>
          <w:lang w:val="vi-VN"/>
        </w:rPr>
        <w:t xml:space="preserve">) </w:t>
      </w:r>
      <w:r w:rsidR="001540A4" w:rsidRPr="001540A4">
        <w:rPr>
          <w:rFonts w:ascii="Times New Roman" w:hAnsi="Times New Roman" w:cs="Times New Roman"/>
          <w:sz w:val="28"/>
          <w:szCs w:val="28"/>
          <w:lang w:val="vi-VN"/>
        </w:rPr>
        <w:t xml:space="preserve"> </w:t>
      </w:r>
      <w:r w:rsidRPr="002B6EDB">
        <w:rPr>
          <w:rFonts w:ascii="Times New Roman" w:hAnsi="Times New Roman" w:cs="Times New Roman"/>
          <w:sz w:val="28"/>
          <w:szCs w:val="28"/>
          <w:lang w:val="vi-VN"/>
        </w:rPr>
        <w:t>kèm lạnh run, không tự hết</w:t>
      </w:r>
      <w:r w:rsidR="001540A4" w:rsidRPr="001540A4">
        <w:rPr>
          <w:rFonts w:ascii="Times New Roman" w:hAnsi="Times New Roman" w:cs="Times New Roman"/>
          <w:sz w:val="28"/>
          <w:szCs w:val="28"/>
          <w:lang w:val="vi-VN"/>
        </w:rPr>
        <w:t>, sốt về đêm</w:t>
      </w:r>
      <w:r w:rsidRPr="002B6EDB">
        <w:rPr>
          <w:rFonts w:ascii="Times New Roman" w:hAnsi="Times New Roman" w:cs="Times New Roman"/>
          <w:sz w:val="28"/>
          <w:szCs w:val="28"/>
          <w:lang w:val="vi-VN"/>
        </w:rPr>
        <w:t>. Vẫn còn ho với tính chất tương tự</w:t>
      </w:r>
    </w:p>
    <w:p w:rsidR="007561CA" w:rsidRPr="007561CA" w:rsidRDefault="007561CA" w:rsidP="007561CA">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N</w:t>
      </w:r>
      <w:r w:rsidR="001540A4" w:rsidRPr="001540A4">
        <w:rPr>
          <w:rFonts w:ascii="Times New Roman" w:hAnsi="Times New Roman" w:cs="Times New Roman"/>
          <w:sz w:val="28"/>
          <w:szCs w:val="28"/>
          <w:vertAlign w:val="subscript"/>
          <w:lang w:val="vi-VN"/>
        </w:rPr>
        <w:t>9-10</w:t>
      </w:r>
      <w:r w:rsidRPr="007561CA">
        <w:rPr>
          <w:rFonts w:ascii="Times New Roman" w:hAnsi="Times New Roman" w:cs="Times New Roman"/>
          <w:sz w:val="28"/>
          <w:szCs w:val="28"/>
          <w:lang w:val="vi-VN"/>
        </w:rPr>
        <w:t xml:space="preserve">: </w:t>
      </w:r>
      <w:r w:rsidR="001540A4" w:rsidRPr="001540A4">
        <w:rPr>
          <w:rFonts w:ascii="Times New Roman" w:hAnsi="Times New Roman" w:cs="Times New Roman"/>
          <w:sz w:val="28"/>
          <w:szCs w:val="28"/>
          <w:lang w:val="vi-VN"/>
        </w:rPr>
        <w:t>bé ói nước lẫn thức ăn, không máu, lượng nhiều kèm đau quanh rốn, đau dữ dội, không lan, không rõ yếu tố tăng giảm đau</w:t>
      </w:r>
      <w:r w:rsidRPr="007561CA">
        <w:rPr>
          <w:rFonts w:ascii="Times New Roman" w:hAnsi="Times New Roman" w:cs="Times New Roman"/>
          <w:sz w:val="28"/>
          <w:szCs w:val="28"/>
          <w:lang w:val="vi-VN"/>
        </w:rPr>
        <w:t>=&gt; nhập viện</w:t>
      </w:r>
    </w:p>
    <w:p w:rsidR="00D701C1" w:rsidRPr="007561CA" w:rsidRDefault="00D701C1" w:rsidP="003B7C5D">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Trong quá trình bệnh</w:t>
      </w:r>
      <w:r w:rsidR="007561CA" w:rsidRPr="002B6EDB">
        <w:rPr>
          <w:rFonts w:ascii="Times New Roman" w:hAnsi="Times New Roman" w:cs="Times New Roman"/>
          <w:sz w:val="28"/>
          <w:szCs w:val="28"/>
          <w:lang w:val="vi-VN"/>
        </w:rPr>
        <w:t xml:space="preserve">, </w:t>
      </w:r>
    </w:p>
    <w:p w:rsidR="00D701C1" w:rsidRPr="007561CA" w:rsidRDefault="00D701C1" w:rsidP="003B7C5D">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Tình trạng lúc nhập viện:</w:t>
      </w:r>
    </w:p>
    <w:p w:rsidR="00D701C1" w:rsidRPr="007561CA" w:rsidRDefault="00D701C1" w:rsidP="00D701C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Bé tỉ</w:t>
      </w:r>
      <w:r w:rsidR="001A17B7" w:rsidRPr="007561CA">
        <w:rPr>
          <w:rFonts w:ascii="Times New Roman" w:hAnsi="Times New Roman" w:cs="Times New Roman"/>
          <w:sz w:val="28"/>
          <w:szCs w:val="28"/>
          <w:lang w:val="vi-VN"/>
        </w:rPr>
        <w:t>nh, tiếp xúc tốt, môi hồng</w:t>
      </w:r>
    </w:p>
    <w:p w:rsidR="00066ADA" w:rsidRPr="007561CA" w:rsidRDefault="00066ADA" w:rsidP="00D701C1">
      <w:pPr>
        <w:pStyle w:val="ListParagraph"/>
        <w:numPr>
          <w:ilvl w:val="1"/>
          <w:numId w:val="2"/>
        </w:numPr>
        <w:rPr>
          <w:rFonts w:ascii="Times New Roman" w:hAnsi="Times New Roman" w:cs="Times New Roman"/>
          <w:sz w:val="28"/>
          <w:szCs w:val="28"/>
          <w:lang w:val="vi-VN"/>
        </w:rPr>
        <w:sectPr w:rsidR="00066ADA" w:rsidRPr="007561CA">
          <w:pgSz w:w="12240" w:h="15840"/>
          <w:pgMar w:top="1440" w:right="1440" w:bottom="1440" w:left="1440" w:header="720" w:footer="720" w:gutter="0"/>
          <w:cols w:space="720"/>
          <w:docGrid w:linePitch="360"/>
        </w:sectPr>
      </w:pPr>
    </w:p>
    <w:p w:rsidR="00D701C1" w:rsidRPr="007561CA" w:rsidRDefault="00D701C1" w:rsidP="00D701C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lastRenderedPageBreak/>
        <w:t>M:</w:t>
      </w:r>
      <w:r w:rsidR="001A17B7" w:rsidRPr="007561CA">
        <w:rPr>
          <w:rFonts w:ascii="Times New Roman" w:hAnsi="Times New Roman" w:cs="Times New Roman"/>
          <w:sz w:val="28"/>
          <w:szCs w:val="28"/>
          <w:lang w:val="vi-VN"/>
        </w:rPr>
        <w:t xml:space="preserve"> 100</w:t>
      </w:r>
      <w:r w:rsidR="00066ADA" w:rsidRPr="007561CA">
        <w:rPr>
          <w:rFonts w:ascii="Times New Roman" w:hAnsi="Times New Roman" w:cs="Times New Roman"/>
          <w:sz w:val="28"/>
          <w:szCs w:val="28"/>
          <w:lang w:val="vi-VN"/>
        </w:rPr>
        <w:t xml:space="preserve"> lần/ phút</w:t>
      </w:r>
    </w:p>
    <w:p w:rsidR="00D701C1" w:rsidRPr="001540A4" w:rsidRDefault="00D701C1" w:rsidP="00D701C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T: </w:t>
      </w:r>
      <w:r w:rsidR="001540A4">
        <w:rPr>
          <w:rFonts w:ascii="Times New Roman" w:hAnsi="Times New Roman" w:cs="Times New Roman"/>
          <w:sz w:val="28"/>
          <w:szCs w:val="28"/>
        </w:rPr>
        <w:t>34</w:t>
      </w:r>
      <w:r w:rsidR="00066ADA" w:rsidRPr="007561CA">
        <w:rPr>
          <w:rFonts w:ascii="Times New Roman" w:hAnsi="Times New Roman" w:cs="Times New Roman"/>
          <w:sz w:val="28"/>
          <w:szCs w:val="28"/>
          <w:lang w:val="vi-VN"/>
        </w:rPr>
        <w:t xml:space="preserve"> lần/ phút</w:t>
      </w:r>
    </w:p>
    <w:p w:rsidR="001540A4" w:rsidRPr="007561CA" w:rsidRDefault="001540A4" w:rsidP="00D701C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Huyết áp: 100/60mmHg</w:t>
      </w:r>
    </w:p>
    <w:p w:rsidR="00D701C1" w:rsidRPr="001540A4" w:rsidRDefault="00D701C1" w:rsidP="00D701C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lastRenderedPageBreak/>
        <w:t>Nhiệt độ:</w:t>
      </w:r>
      <w:r w:rsidR="007561CA">
        <w:rPr>
          <w:rFonts w:ascii="Times New Roman" w:hAnsi="Times New Roman" w:cs="Times New Roman"/>
          <w:sz w:val="28"/>
          <w:szCs w:val="28"/>
          <w:lang w:val="vi-VN"/>
        </w:rPr>
        <w:t xml:space="preserve"> 3</w:t>
      </w:r>
      <w:r w:rsidR="001540A4">
        <w:rPr>
          <w:rFonts w:ascii="Times New Roman" w:hAnsi="Times New Roman" w:cs="Times New Roman"/>
          <w:sz w:val="28"/>
          <w:szCs w:val="28"/>
        </w:rPr>
        <w:t>8,6</w:t>
      </w:r>
      <w:r w:rsidR="00066ADA" w:rsidRPr="007561CA">
        <w:rPr>
          <w:rFonts w:ascii="Times New Roman" w:hAnsi="Times New Roman" w:cs="Times New Roman"/>
          <w:sz w:val="28"/>
          <w:szCs w:val="28"/>
          <w:vertAlign w:val="superscript"/>
          <w:lang w:val="vi-VN"/>
        </w:rPr>
        <w:t>0</w:t>
      </w:r>
      <w:r w:rsidR="00066ADA" w:rsidRPr="007561CA">
        <w:rPr>
          <w:rFonts w:ascii="Times New Roman" w:hAnsi="Times New Roman" w:cs="Times New Roman"/>
          <w:sz w:val="28"/>
          <w:szCs w:val="28"/>
          <w:lang w:val="vi-VN"/>
        </w:rPr>
        <w:t>C</w:t>
      </w:r>
    </w:p>
    <w:p w:rsidR="001540A4" w:rsidRPr="007561CA" w:rsidRDefault="001540A4" w:rsidP="00D701C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Cân nặng: 24,6kg</w:t>
      </w:r>
    </w:p>
    <w:p w:rsidR="00066ADA" w:rsidRPr="007561CA" w:rsidRDefault="00066ADA" w:rsidP="00066ADA">
      <w:pPr>
        <w:rPr>
          <w:rFonts w:ascii="Times New Roman" w:hAnsi="Times New Roman" w:cs="Times New Roman"/>
          <w:sz w:val="28"/>
          <w:szCs w:val="28"/>
          <w:lang w:val="vi-VN"/>
        </w:rPr>
      </w:pPr>
    </w:p>
    <w:p w:rsidR="00066ADA" w:rsidRPr="00735841" w:rsidRDefault="00066ADA" w:rsidP="00066ADA">
      <w:pPr>
        <w:rPr>
          <w:rFonts w:ascii="Times New Roman" w:hAnsi="Times New Roman" w:cs="Times New Roman"/>
          <w:sz w:val="28"/>
          <w:szCs w:val="28"/>
        </w:rPr>
        <w:sectPr w:rsidR="00066ADA" w:rsidRPr="00735841" w:rsidSect="001540A4">
          <w:type w:val="continuous"/>
          <w:pgSz w:w="12240" w:h="15840"/>
          <w:pgMar w:top="1440" w:right="1440" w:bottom="1440" w:left="1440" w:header="720" w:footer="720" w:gutter="0"/>
          <w:cols w:num="2" w:space="48"/>
          <w:docGrid w:linePitch="360"/>
        </w:sectPr>
      </w:pPr>
    </w:p>
    <w:p w:rsidR="00D701C1" w:rsidRPr="007561CA" w:rsidRDefault="00066ADA" w:rsidP="00066ADA">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lastRenderedPageBreak/>
        <w:t>Chi ấm mạch rõ</w:t>
      </w:r>
    </w:p>
    <w:p w:rsidR="00066ADA" w:rsidRPr="007561CA" w:rsidRDefault="007561CA" w:rsidP="00066ADA">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lang w:val="vi-VN"/>
        </w:rPr>
        <w:t>Tim</w:t>
      </w:r>
      <w:r>
        <w:rPr>
          <w:rFonts w:ascii="Times New Roman" w:hAnsi="Times New Roman" w:cs="Times New Roman"/>
          <w:sz w:val="28"/>
          <w:szCs w:val="28"/>
          <w:lang w:val="vi-VN"/>
        </w:rPr>
        <w:tab/>
        <w:t>:</w:t>
      </w:r>
      <w:r>
        <w:rPr>
          <w:rFonts w:ascii="Times New Roman" w:hAnsi="Times New Roman" w:cs="Times New Roman"/>
          <w:sz w:val="28"/>
          <w:szCs w:val="28"/>
          <w:lang w:val="vi-VN"/>
        </w:rPr>
        <w:tab/>
      </w:r>
      <w:r>
        <w:rPr>
          <w:rFonts w:ascii="Times New Roman" w:hAnsi="Times New Roman" w:cs="Times New Roman"/>
          <w:sz w:val="28"/>
          <w:szCs w:val="28"/>
        </w:rPr>
        <w:t>tim đều 100l/ p</w:t>
      </w:r>
    </w:p>
    <w:p w:rsidR="00066ADA" w:rsidRPr="007561CA" w:rsidRDefault="00066ADA" w:rsidP="00066ADA">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Phổi</w:t>
      </w:r>
      <w:r w:rsidRPr="007561CA">
        <w:rPr>
          <w:rFonts w:ascii="Times New Roman" w:hAnsi="Times New Roman" w:cs="Times New Roman"/>
          <w:sz w:val="28"/>
          <w:szCs w:val="28"/>
          <w:lang w:val="vi-VN"/>
        </w:rPr>
        <w:tab/>
        <w:t xml:space="preserve">: </w:t>
      </w:r>
      <w:r w:rsidRPr="007561CA">
        <w:rPr>
          <w:rFonts w:ascii="Times New Roman" w:hAnsi="Times New Roman" w:cs="Times New Roman"/>
          <w:sz w:val="28"/>
          <w:szCs w:val="28"/>
          <w:lang w:val="vi-VN"/>
        </w:rPr>
        <w:tab/>
      </w:r>
      <w:r w:rsidR="00447CD9" w:rsidRPr="007561CA">
        <w:rPr>
          <w:rFonts w:ascii="Times New Roman" w:hAnsi="Times New Roman" w:cs="Times New Roman"/>
          <w:sz w:val="28"/>
          <w:szCs w:val="28"/>
          <w:lang w:val="vi-VN"/>
        </w:rPr>
        <w:t xml:space="preserve">thở </w:t>
      </w:r>
      <w:r w:rsidR="008A4971" w:rsidRPr="007561CA">
        <w:rPr>
          <w:rFonts w:ascii="Times New Roman" w:hAnsi="Times New Roman" w:cs="Times New Roman"/>
          <w:sz w:val="28"/>
          <w:szCs w:val="28"/>
          <w:lang w:val="vi-VN"/>
        </w:rPr>
        <w:t>đều êm</w:t>
      </w:r>
      <w:r w:rsidR="007561CA">
        <w:rPr>
          <w:rFonts w:ascii="Times New Roman" w:hAnsi="Times New Roman" w:cs="Times New Roman"/>
          <w:sz w:val="28"/>
          <w:szCs w:val="28"/>
        </w:rPr>
        <w:t xml:space="preserve"> 24l/ p</w:t>
      </w:r>
      <w:r w:rsidR="008A4971" w:rsidRPr="007561CA">
        <w:rPr>
          <w:rFonts w:ascii="Times New Roman" w:hAnsi="Times New Roman" w:cs="Times New Roman"/>
          <w:sz w:val="28"/>
          <w:szCs w:val="28"/>
          <w:lang w:val="vi-VN"/>
        </w:rPr>
        <w:t xml:space="preserve">, phổi </w:t>
      </w:r>
      <w:r w:rsidR="007561CA">
        <w:rPr>
          <w:rFonts w:ascii="Times New Roman" w:hAnsi="Times New Roman" w:cs="Times New Roman"/>
          <w:sz w:val="28"/>
          <w:szCs w:val="28"/>
        </w:rPr>
        <w:t>trong</w:t>
      </w:r>
      <w:r w:rsidR="008A4971" w:rsidRPr="007561CA">
        <w:rPr>
          <w:rFonts w:ascii="Times New Roman" w:hAnsi="Times New Roman" w:cs="Times New Roman"/>
          <w:sz w:val="28"/>
          <w:szCs w:val="28"/>
          <w:lang w:val="vi-VN"/>
        </w:rPr>
        <w:t xml:space="preserve"> </w:t>
      </w:r>
    </w:p>
    <w:p w:rsidR="00066ADA" w:rsidRPr="007561CA" w:rsidRDefault="00066ADA" w:rsidP="00066ADA">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Bụng </w:t>
      </w:r>
      <w:r w:rsidRPr="007561CA">
        <w:rPr>
          <w:rFonts w:ascii="Times New Roman" w:hAnsi="Times New Roman" w:cs="Times New Roman"/>
          <w:sz w:val="28"/>
          <w:szCs w:val="28"/>
          <w:lang w:val="vi-VN"/>
        </w:rPr>
        <w:tab/>
        <w:t>:</w:t>
      </w:r>
      <w:r w:rsidRPr="007561CA">
        <w:rPr>
          <w:rFonts w:ascii="Times New Roman" w:hAnsi="Times New Roman" w:cs="Times New Roman"/>
          <w:sz w:val="28"/>
          <w:szCs w:val="28"/>
          <w:lang w:val="vi-VN"/>
        </w:rPr>
        <w:tab/>
        <w:t>mền</w:t>
      </w:r>
      <w:r w:rsidR="008A4971" w:rsidRPr="007561CA">
        <w:rPr>
          <w:rFonts w:ascii="Times New Roman" w:hAnsi="Times New Roman" w:cs="Times New Roman"/>
          <w:sz w:val="28"/>
          <w:szCs w:val="28"/>
          <w:lang w:val="vi-VN"/>
        </w:rPr>
        <w:t xml:space="preserve"> </w:t>
      </w:r>
    </w:p>
    <w:p w:rsidR="00066ADA" w:rsidRPr="007561CA" w:rsidRDefault="007561CA" w:rsidP="00066ADA">
      <w:pPr>
        <w:pStyle w:val="ListParagraph"/>
        <w:numPr>
          <w:ilvl w:val="1"/>
          <w:numId w:val="2"/>
        </w:numPr>
        <w:rPr>
          <w:rFonts w:ascii="Times New Roman" w:hAnsi="Times New Roman" w:cs="Times New Roman"/>
          <w:sz w:val="28"/>
          <w:szCs w:val="28"/>
          <w:lang w:val="vi-VN"/>
        </w:rPr>
      </w:pPr>
      <w:r w:rsidRPr="002B6EDB">
        <w:rPr>
          <w:rFonts w:ascii="Times New Roman" w:hAnsi="Times New Roman" w:cs="Times New Roman"/>
          <w:sz w:val="28"/>
          <w:szCs w:val="28"/>
          <w:lang w:val="vi-VN"/>
        </w:rPr>
        <w:t>Thận-</w:t>
      </w:r>
      <w:r w:rsidR="00066ADA" w:rsidRPr="007561CA">
        <w:rPr>
          <w:rFonts w:ascii="Times New Roman" w:hAnsi="Times New Roman" w:cs="Times New Roman"/>
          <w:sz w:val="28"/>
          <w:szCs w:val="28"/>
          <w:lang w:val="vi-VN"/>
        </w:rPr>
        <w:t>Tiết niệ</w:t>
      </w:r>
      <w:r>
        <w:rPr>
          <w:rFonts w:ascii="Times New Roman" w:hAnsi="Times New Roman" w:cs="Times New Roman"/>
          <w:sz w:val="28"/>
          <w:szCs w:val="28"/>
          <w:lang w:val="vi-VN"/>
        </w:rPr>
        <w:t>u</w:t>
      </w:r>
      <w:r w:rsidRPr="002B6EDB">
        <w:rPr>
          <w:rFonts w:ascii="Times New Roman" w:hAnsi="Times New Roman" w:cs="Times New Roman"/>
          <w:sz w:val="28"/>
          <w:szCs w:val="28"/>
          <w:lang w:val="vi-VN"/>
        </w:rPr>
        <w:t>- s</w:t>
      </w:r>
      <w:r w:rsidR="00066ADA" w:rsidRPr="007561CA">
        <w:rPr>
          <w:rFonts w:ascii="Times New Roman" w:hAnsi="Times New Roman" w:cs="Times New Roman"/>
          <w:sz w:val="28"/>
          <w:szCs w:val="28"/>
          <w:lang w:val="vi-VN"/>
        </w:rPr>
        <w:t>inh dụ</w:t>
      </w:r>
      <w:r>
        <w:rPr>
          <w:rFonts w:ascii="Times New Roman" w:hAnsi="Times New Roman" w:cs="Times New Roman"/>
          <w:sz w:val="28"/>
          <w:szCs w:val="28"/>
          <w:lang w:val="vi-VN"/>
        </w:rPr>
        <w:t>c</w:t>
      </w:r>
      <w:r>
        <w:rPr>
          <w:rFonts w:ascii="Times New Roman" w:hAnsi="Times New Roman" w:cs="Times New Roman"/>
          <w:sz w:val="28"/>
          <w:szCs w:val="28"/>
          <w:lang w:val="vi-VN"/>
        </w:rPr>
        <w:tab/>
      </w:r>
      <w:r w:rsidR="00066ADA" w:rsidRPr="007561CA">
        <w:rPr>
          <w:rFonts w:ascii="Times New Roman" w:hAnsi="Times New Roman" w:cs="Times New Roman"/>
          <w:sz w:val="28"/>
          <w:szCs w:val="28"/>
          <w:lang w:val="vi-VN"/>
        </w:rPr>
        <w:t>:</w:t>
      </w:r>
      <w:r w:rsidRPr="002B6EDB">
        <w:rPr>
          <w:rFonts w:ascii="Times New Roman" w:hAnsi="Times New Roman" w:cs="Times New Roman"/>
          <w:sz w:val="28"/>
          <w:szCs w:val="28"/>
          <w:lang w:val="vi-VN"/>
        </w:rPr>
        <w:tab/>
      </w:r>
      <w:r w:rsidR="001540A4">
        <w:rPr>
          <w:rFonts w:ascii="Times New Roman" w:hAnsi="Times New Roman" w:cs="Times New Roman"/>
          <w:sz w:val="28"/>
          <w:szCs w:val="28"/>
        </w:rPr>
        <w:t>Nam</w:t>
      </w:r>
      <w:r w:rsidR="00066ADA" w:rsidRPr="007561CA">
        <w:rPr>
          <w:rFonts w:ascii="Times New Roman" w:hAnsi="Times New Roman" w:cs="Times New Roman"/>
          <w:sz w:val="28"/>
          <w:szCs w:val="28"/>
          <w:lang w:val="vi-VN"/>
        </w:rPr>
        <w:t xml:space="preserve"> </w:t>
      </w:r>
      <w:r w:rsidR="00066ADA" w:rsidRPr="007561CA">
        <w:rPr>
          <w:rFonts w:ascii="Times New Roman" w:hAnsi="Times New Roman" w:cs="Times New Roman"/>
          <w:sz w:val="28"/>
          <w:szCs w:val="28"/>
          <w:lang w:val="vi-VN"/>
        </w:rPr>
        <w:tab/>
      </w:r>
    </w:p>
    <w:p w:rsidR="008A4971" w:rsidRPr="007561CA" w:rsidRDefault="008A4971" w:rsidP="008A497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TK</w:t>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t xml:space="preserve">: </w:t>
      </w:r>
      <w:r w:rsidRPr="007561CA">
        <w:rPr>
          <w:rFonts w:ascii="Times New Roman" w:hAnsi="Times New Roman" w:cs="Times New Roman"/>
          <w:sz w:val="28"/>
          <w:szCs w:val="28"/>
          <w:lang w:val="vi-VN"/>
        </w:rPr>
        <w:tab/>
        <w:t>cổ mề</w:t>
      </w:r>
      <w:r w:rsidR="00FD536C">
        <w:rPr>
          <w:rFonts w:ascii="Times New Roman" w:hAnsi="Times New Roman" w:cs="Times New Roman"/>
          <w:sz w:val="28"/>
          <w:szCs w:val="28"/>
        </w:rPr>
        <w:t>m</w:t>
      </w:r>
    </w:p>
    <w:p w:rsidR="00066ADA" w:rsidRPr="00FD536C" w:rsidRDefault="00066ADA" w:rsidP="008A497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Cơ- xương- khớ</w:t>
      </w:r>
      <w:r w:rsidR="008A4971" w:rsidRPr="007561CA">
        <w:rPr>
          <w:rFonts w:ascii="Times New Roman" w:hAnsi="Times New Roman" w:cs="Times New Roman"/>
          <w:sz w:val="28"/>
          <w:szCs w:val="28"/>
          <w:lang w:val="vi-VN"/>
        </w:rPr>
        <w:t>p</w:t>
      </w:r>
      <w:r w:rsidR="008A4971" w:rsidRPr="007561CA">
        <w:rPr>
          <w:rFonts w:ascii="Times New Roman" w:hAnsi="Times New Roman" w:cs="Times New Roman"/>
          <w:sz w:val="28"/>
          <w:szCs w:val="28"/>
          <w:lang w:val="vi-VN"/>
        </w:rPr>
        <w:tab/>
      </w:r>
      <w:r w:rsidR="008A4971" w:rsidRPr="007561CA">
        <w:rPr>
          <w:rFonts w:ascii="Times New Roman" w:hAnsi="Times New Roman" w:cs="Times New Roman"/>
          <w:sz w:val="28"/>
          <w:szCs w:val="28"/>
          <w:lang w:val="vi-VN"/>
        </w:rPr>
        <w:tab/>
        <w:t xml:space="preserve">: </w:t>
      </w:r>
      <w:r w:rsidR="008A4971" w:rsidRPr="007561CA">
        <w:rPr>
          <w:rFonts w:ascii="Times New Roman" w:hAnsi="Times New Roman" w:cs="Times New Roman"/>
          <w:sz w:val="28"/>
          <w:szCs w:val="28"/>
          <w:lang w:val="vi-VN"/>
        </w:rPr>
        <w:tab/>
        <w:t>không sưng đỏ</w:t>
      </w:r>
    </w:p>
    <w:p w:rsidR="00FD536C" w:rsidRPr="00FD536C" w:rsidRDefault="00FD536C" w:rsidP="008A497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Tai-Mũi-Họng : Họng sạch</w:t>
      </w:r>
    </w:p>
    <w:p w:rsidR="00FD536C" w:rsidRPr="007561CA" w:rsidRDefault="00FD536C" w:rsidP="008A497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 xml:space="preserve">Cơ quan khác: Phù nhẹ </w:t>
      </w:r>
    </w:p>
    <w:p w:rsidR="00066ADA" w:rsidRPr="007561CA" w:rsidRDefault="00447CD9" w:rsidP="00066ADA">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Xử trí lúc</w:t>
      </w:r>
      <w:r w:rsidR="00066ADA" w:rsidRPr="007561CA">
        <w:rPr>
          <w:rFonts w:ascii="Times New Roman" w:hAnsi="Times New Roman" w:cs="Times New Roman"/>
          <w:sz w:val="28"/>
          <w:szCs w:val="28"/>
          <w:lang w:val="vi-VN"/>
        </w:rPr>
        <w:t xml:space="preserve"> NV:</w:t>
      </w:r>
    </w:p>
    <w:p w:rsidR="00447CD9" w:rsidRPr="007561CA" w:rsidRDefault="00447CD9" w:rsidP="00447CD9">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Diễn tiến sau NV:</w:t>
      </w:r>
    </w:p>
    <w:p w:rsidR="00E66486" w:rsidRPr="007561CA" w:rsidRDefault="00E66486" w:rsidP="00E66486">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lastRenderedPageBreak/>
        <w:t>Tiền căn</w:t>
      </w:r>
    </w:p>
    <w:p w:rsidR="00E66486" w:rsidRPr="007561CA" w:rsidRDefault="00E66486" w:rsidP="00E66486">
      <w:pPr>
        <w:pStyle w:val="ListParagraph"/>
        <w:numPr>
          <w:ilvl w:val="1"/>
          <w:numId w:val="1"/>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Bản </w:t>
      </w:r>
      <w:r w:rsidR="000A20D1" w:rsidRPr="007561CA">
        <w:rPr>
          <w:rFonts w:ascii="Times New Roman" w:hAnsi="Times New Roman" w:cs="Times New Roman"/>
          <w:sz w:val="28"/>
          <w:szCs w:val="28"/>
          <w:lang w:val="vi-VN"/>
        </w:rPr>
        <w:t>thâ</w:t>
      </w:r>
      <w:r w:rsidRPr="007561CA">
        <w:rPr>
          <w:rFonts w:ascii="Times New Roman" w:hAnsi="Times New Roman" w:cs="Times New Roman"/>
          <w:sz w:val="28"/>
          <w:szCs w:val="28"/>
          <w:lang w:val="vi-VN"/>
        </w:rPr>
        <w:t>n</w:t>
      </w:r>
    </w:p>
    <w:p w:rsidR="00E66486" w:rsidRPr="007561CA" w:rsidRDefault="00E66486" w:rsidP="00E6648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Sản khoa </w:t>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t xml:space="preserve">: PARA </w:t>
      </w:r>
      <w:r w:rsidR="00FD536C" w:rsidRPr="00FD536C">
        <w:rPr>
          <w:rFonts w:ascii="Times New Roman" w:hAnsi="Times New Roman" w:cs="Times New Roman"/>
          <w:sz w:val="28"/>
          <w:szCs w:val="28"/>
          <w:lang w:val="vi-VN"/>
        </w:rPr>
        <w:t>21</w:t>
      </w:r>
      <w:r w:rsidR="00FD536C">
        <w:rPr>
          <w:rFonts w:ascii="Times New Roman" w:hAnsi="Times New Roman" w:cs="Times New Roman"/>
          <w:sz w:val="28"/>
          <w:szCs w:val="28"/>
          <w:lang w:val="vi-VN"/>
        </w:rPr>
        <w:t>0</w:t>
      </w:r>
      <w:r w:rsidR="00FD536C" w:rsidRPr="00FD536C">
        <w:rPr>
          <w:rFonts w:ascii="Times New Roman" w:hAnsi="Times New Roman" w:cs="Times New Roman"/>
          <w:sz w:val="28"/>
          <w:szCs w:val="28"/>
          <w:lang w:val="vi-VN"/>
        </w:rPr>
        <w:t>3</w:t>
      </w:r>
      <w:r w:rsidRPr="007561CA">
        <w:rPr>
          <w:rFonts w:ascii="Times New Roman" w:hAnsi="Times New Roman" w:cs="Times New Roman"/>
          <w:sz w:val="28"/>
          <w:szCs w:val="28"/>
          <w:lang w:val="vi-VN"/>
        </w:rPr>
        <w:t xml:space="preserve">, </w:t>
      </w:r>
      <w:r w:rsidR="00FD536C" w:rsidRPr="00FD536C">
        <w:rPr>
          <w:rFonts w:ascii="Times New Roman" w:hAnsi="Times New Roman" w:cs="Times New Roman"/>
          <w:sz w:val="28"/>
          <w:szCs w:val="28"/>
          <w:lang w:val="vi-VN"/>
        </w:rPr>
        <w:t>3</w:t>
      </w:r>
      <w:r w:rsidRPr="007561CA">
        <w:rPr>
          <w:rFonts w:ascii="Times New Roman" w:hAnsi="Times New Roman" w:cs="Times New Roman"/>
          <w:sz w:val="28"/>
          <w:szCs w:val="28"/>
          <w:lang w:val="vi-VN"/>
        </w:rPr>
        <w:t>/</w:t>
      </w:r>
      <w:r w:rsidR="00FD536C" w:rsidRPr="00FD536C">
        <w:rPr>
          <w:rFonts w:ascii="Times New Roman" w:hAnsi="Times New Roman" w:cs="Times New Roman"/>
          <w:sz w:val="28"/>
          <w:szCs w:val="28"/>
          <w:lang w:val="vi-VN"/>
        </w:rPr>
        <w:t>3</w:t>
      </w:r>
      <w:r w:rsidRPr="007561CA">
        <w:rPr>
          <w:rFonts w:ascii="Times New Roman" w:hAnsi="Times New Roman" w:cs="Times New Roman"/>
          <w:sz w:val="28"/>
          <w:szCs w:val="28"/>
          <w:lang w:val="vi-VN"/>
        </w:rPr>
        <w:t xml:space="preserve">, khám thai định kì, sanh </w:t>
      </w:r>
      <w:r w:rsidR="00735841" w:rsidRPr="002B6EDB">
        <w:rPr>
          <w:rFonts w:ascii="Times New Roman" w:hAnsi="Times New Roman" w:cs="Times New Roman"/>
          <w:sz w:val="28"/>
          <w:szCs w:val="28"/>
          <w:lang w:val="vi-VN"/>
        </w:rPr>
        <w:t xml:space="preserve">mổ- do </w:t>
      </w:r>
      <w:r w:rsidR="00FD536C" w:rsidRPr="00FD536C">
        <w:rPr>
          <w:rFonts w:ascii="Times New Roman" w:hAnsi="Times New Roman" w:cs="Times New Roman"/>
          <w:sz w:val="28"/>
          <w:szCs w:val="28"/>
          <w:lang w:val="vi-VN"/>
        </w:rPr>
        <w:t xml:space="preserve">mẹ bị tiền sản giật có dấu hiệu nặng </w:t>
      </w:r>
      <w:r w:rsidR="00FD536C">
        <w:rPr>
          <w:rFonts w:ascii="Times New Roman" w:hAnsi="Times New Roman" w:cs="Times New Roman"/>
          <w:sz w:val="28"/>
          <w:szCs w:val="28"/>
          <w:lang w:val="vi-VN"/>
        </w:rPr>
        <w:t xml:space="preserve">, </w:t>
      </w:r>
      <w:r w:rsidR="00FD536C" w:rsidRPr="00FD536C">
        <w:rPr>
          <w:rFonts w:ascii="Times New Roman" w:hAnsi="Times New Roman" w:cs="Times New Roman"/>
          <w:sz w:val="28"/>
          <w:szCs w:val="28"/>
          <w:lang w:val="vi-VN"/>
        </w:rPr>
        <w:t>thiếu</w:t>
      </w:r>
      <w:r w:rsidRPr="007561CA">
        <w:rPr>
          <w:rFonts w:ascii="Times New Roman" w:hAnsi="Times New Roman" w:cs="Times New Roman"/>
          <w:sz w:val="28"/>
          <w:szCs w:val="28"/>
          <w:lang w:val="vi-VN"/>
        </w:rPr>
        <w:t xml:space="preserve"> thán</w:t>
      </w:r>
      <w:r w:rsidR="00FD536C">
        <w:rPr>
          <w:rFonts w:ascii="Times New Roman" w:hAnsi="Times New Roman" w:cs="Times New Roman"/>
          <w:sz w:val="28"/>
          <w:szCs w:val="28"/>
          <w:lang w:val="vi-VN"/>
        </w:rPr>
        <w:t xml:space="preserve">g, </w:t>
      </w:r>
      <w:r w:rsidR="00FD536C" w:rsidRPr="00FD536C">
        <w:rPr>
          <w:rFonts w:ascii="Times New Roman" w:hAnsi="Times New Roman" w:cs="Times New Roman"/>
          <w:sz w:val="28"/>
          <w:szCs w:val="28"/>
          <w:lang w:val="vi-VN"/>
        </w:rPr>
        <w:t xml:space="preserve">hậu sản nằm </w:t>
      </w:r>
      <w:r w:rsidR="00C10F36" w:rsidRPr="00C10F36">
        <w:rPr>
          <w:rFonts w:ascii="Times New Roman" w:hAnsi="Times New Roman" w:cs="Times New Roman"/>
          <w:sz w:val="28"/>
          <w:szCs w:val="28"/>
          <w:lang w:val="vi-VN"/>
        </w:rPr>
        <w:t xml:space="preserve">viện </w:t>
      </w:r>
      <w:r w:rsidR="00FD536C" w:rsidRPr="00FD536C">
        <w:rPr>
          <w:rFonts w:ascii="Times New Roman" w:hAnsi="Times New Roman" w:cs="Times New Roman"/>
          <w:sz w:val="28"/>
          <w:szCs w:val="28"/>
          <w:lang w:val="vi-VN"/>
        </w:rPr>
        <w:t>23 ngày do nhiễm trùng máu được chẩn đoán và điều trị tại BV Sản Nhi Cà Mau</w:t>
      </w:r>
      <w:r w:rsidR="00FD536C">
        <w:rPr>
          <w:rFonts w:ascii="Times New Roman" w:hAnsi="Times New Roman" w:cs="Times New Roman"/>
          <w:sz w:val="28"/>
          <w:szCs w:val="28"/>
          <w:lang w:val="vi-VN"/>
        </w:rPr>
        <w:t xml:space="preserve">, CNLS: </w:t>
      </w:r>
      <w:r w:rsidR="00FD536C" w:rsidRPr="00FD536C">
        <w:rPr>
          <w:rFonts w:ascii="Times New Roman" w:hAnsi="Times New Roman" w:cs="Times New Roman"/>
          <w:sz w:val="28"/>
          <w:szCs w:val="28"/>
          <w:lang w:val="vi-VN"/>
        </w:rPr>
        <w:t>1,6</w:t>
      </w:r>
      <w:r w:rsidRPr="007561CA">
        <w:rPr>
          <w:rFonts w:ascii="Times New Roman" w:hAnsi="Times New Roman" w:cs="Times New Roman"/>
          <w:sz w:val="28"/>
          <w:szCs w:val="28"/>
          <w:lang w:val="vi-VN"/>
        </w:rPr>
        <w:t xml:space="preserve"> kg</w:t>
      </w:r>
    </w:p>
    <w:p w:rsidR="00E66486" w:rsidRPr="007561CA" w:rsidRDefault="00E66486" w:rsidP="00E6648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Chủng ngừa</w:t>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t xml:space="preserve">: </w:t>
      </w:r>
      <w:r w:rsidR="008A4971" w:rsidRPr="007561CA">
        <w:rPr>
          <w:rFonts w:ascii="Times New Roman" w:hAnsi="Times New Roman" w:cs="Times New Roman"/>
          <w:sz w:val="28"/>
          <w:szCs w:val="28"/>
          <w:lang w:val="vi-VN"/>
        </w:rPr>
        <w:t>TCMR (+ )</w:t>
      </w:r>
    </w:p>
    <w:p w:rsidR="00E66486" w:rsidRPr="007561CA" w:rsidRDefault="00E66486" w:rsidP="00E6648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Phát triển tâm vận</w:t>
      </w:r>
      <w:r w:rsidRPr="007561CA">
        <w:rPr>
          <w:rFonts w:ascii="Times New Roman" w:hAnsi="Times New Roman" w:cs="Times New Roman"/>
          <w:sz w:val="28"/>
          <w:szCs w:val="28"/>
          <w:lang w:val="vi-VN"/>
        </w:rPr>
        <w:tab/>
        <w:t>: phù hợp vs lứa tuổi</w:t>
      </w:r>
    </w:p>
    <w:p w:rsidR="00E66486" w:rsidRPr="007561CA" w:rsidRDefault="00E66486" w:rsidP="00E6648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Dinh dưỡng </w:t>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t xml:space="preserve">: </w:t>
      </w:r>
      <w:r w:rsidR="00FD536C">
        <w:rPr>
          <w:rFonts w:ascii="Times New Roman" w:hAnsi="Times New Roman" w:cs="Times New Roman"/>
          <w:sz w:val="28"/>
          <w:szCs w:val="28"/>
        </w:rPr>
        <w:t>Hỗn hợp</w:t>
      </w:r>
    </w:p>
    <w:p w:rsidR="00E66486" w:rsidRPr="007561CA" w:rsidRDefault="00E66486" w:rsidP="00E6648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Bệnh lý</w:t>
      </w:r>
      <w:r w:rsidRPr="007561CA">
        <w:rPr>
          <w:rFonts w:ascii="Times New Roman" w:hAnsi="Times New Roman" w:cs="Times New Roman"/>
          <w:sz w:val="28"/>
          <w:szCs w:val="28"/>
          <w:lang w:val="vi-VN"/>
        </w:rPr>
        <w:tab/>
      </w:r>
      <w:r w:rsidRPr="007561CA">
        <w:rPr>
          <w:rFonts w:ascii="Times New Roman" w:hAnsi="Times New Roman" w:cs="Times New Roman"/>
          <w:sz w:val="28"/>
          <w:szCs w:val="28"/>
          <w:lang w:val="vi-VN"/>
        </w:rPr>
        <w:tab/>
        <w:t xml:space="preserve">: </w:t>
      </w:r>
    </w:p>
    <w:p w:rsidR="00FD536C" w:rsidRDefault="00FD536C" w:rsidP="00E66486">
      <w:pPr>
        <w:pStyle w:val="ListParagraph"/>
        <w:numPr>
          <w:ilvl w:val="1"/>
          <w:numId w:val="2"/>
        </w:numPr>
        <w:rPr>
          <w:rFonts w:ascii="Times New Roman" w:hAnsi="Times New Roman" w:cs="Times New Roman"/>
          <w:sz w:val="28"/>
          <w:szCs w:val="28"/>
          <w:lang w:val="vi-VN"/>
        </w:rPr>
      </w:pPr>
      <w:r w:rsidRPr="00FD536C">
        <w:rPr>
          <w:rFonts w:ascii="Times New Roman" w:hAnsi="Times New Roman" w:cs="Times New Roman"/>
          <w:sz w:val="28"/>
          <w:szCs w:val="28"/>
          <w:lang w:val="vi-VN"/>
        </w:rPr>
        <w:t>Tháng  5/2019:</w:t>
      </w:r>
      <w:r w:rsidR="009A2D90" w:rsidRPr="00FD536C">
        <w:rPr>
          <w:rFonts w:ascii="Times New Roman" w:hAnsi="Times New Roman" w:cs="Times New Roman"/>
          <w:sz w:val="28"/>
          <w:szCs w:val="28"/>
          <w:lang w:val="vi-VN"/>
        </w:rPr>
        <w:t xml:space="preserve"> </w:t>
      </w:r>
      <w:r w:rsidRPr="00FD536C">
        <w:rPr>
          <w:rFonts w:ascii="Times New Roman" w:hAnsi="Times New Roman" w:cs="Times New Roman"/>
          <w:sz w:val="28"/>
          <w:szCs w:val="28"/>
          <w:lang w:val="vi-VN"/>
        </w:rPr>
        <w:t>Thận hư lần đầu chẩn đoán và điều trị tại BV NĐ1 đáp ứng với corticoide</w:t>
      </w:r>
    </w:p>
    <w:p w:rsidR="00E66486" w:rsidRPr="00FD536C" w:rsidRDefault="00FD536C" w:rsidP="00E66486">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Tháng 7/2019: Tái phát</w:t>
      </w:r>
      <w:r w:rsidRPr="00FD536C">
        <w:rPr>
          <w:rFonts w:ascii="Times New Roman" w:hAnsi="Times New Roman" w:cs="Times New Roman"/>
          <w:sz w:val="28"/>
          <w:szCs w:val="28"/>
          <w:lang w:val="vi-VN"/>
        </w:rPr>
        <w:t xml:space="preserve"> </w:t>
      </w:r>
      <w:r>
        <w:rPr>
          <w:rFonts w:ascii="Times New Roman" w:hAnsi="Times New Roman" w:cs="Times New Roman"/>
          <w:sz w:val="28"/>
          <w:szCs w:val="28"/>
        </w:rPr>
        <w:t>lần 1 HCTH</w:t>
      </w:r>
    </w:p>
    <w:p w:rsidR="00FD536C" w:rsidRPr="009A2D90" w:rsidRDefault="00FD536C" w:rsidP="00E66486">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8/11/2019 tái phát lần 2 HCTH</w:t>
      </w:r>
    </w:p>
    <w:p w:rsidR="00CF1646" w:rsidRPr="007561CA" w:rsidRDefault="00CF1646" w:rsidP="00CF1646">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Dị ứng: chưa ghi nhận</w:t>
      </w:r>
    </w:p>
    <w:p w:rsidR="00CF1646" w:rsidRPr="007561CA" w:rsidRDefault="00CF1646" w:rsidP="00CF1646">
      <w:pPr>
        <w:pStyle w:val="ListParagraph"/>
        <w:numPr>
          <w:ilvl w:val="1"/>
          <w:numId w:val="1"/>
        </w:numPr>
        <w:rPr>
          <w:rFonts w:ascii="Times New Roman" w:hAnsi="Times New Roman" w:cs="Times New Roman"/>
          <w:sz w:val="28"/>
          <w:szCs w:val="28"/>
          <w:lang w:val="vi-VN"/>
        </w:rPr>
      </w:pPr>
      <w:r w:rsidRPr="007561CA">
        <w:rPr>
          <w:rFonts w:ascii="Times New Roman" w:hAnsi="Times New Roman" w:cs="Times New Roman"/>
          <w:sz w:val="28"/>
          <w:szCs w:val="28"/>
          <w:lang w:val="vi-VN"/>
        </w:rPr>
        <w:t>Gia đình</w:t>
      </w:r>
    </w:p>
    <w:p w:rsidR="00CF1646" w:rsidRPr="007561CA" w:rsidRDefault="00CF1646" w:rsidP="00523AA4">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Bệnh lý: Chưa ghi nhận tiền căn các bệnh lý hen, VMDU, chàm, THA, tim mạch</w:t>
      </w:r>
      <w:r w:rsidR="00523AA4" w:rsidRPr="007561CA">
        <w:rPr>
          <w:rFonts w:ascii="Times New Roman" w:hAnsi="Times New Roman" w:cs="Times New Roman"/>
          <w:sz w:val="28"/>
          <w:szCs w:val="28"/>
          <w:lang w:val="vi-VN"/>
        </w:rPr>
        <w:t>, bệnh lý huyết học</w:t>
      </w:r>
      <w:r w:rsidRPr="007561CA">
        <w:rPr>
          <w:rFonts w:ascii="Times New Roman" w:hAnsi="Times New Roman" w:cs="Times New Roman"/>
          <w:sz w:val="28"/>
          <w:szCs w:val="28"/>
          <w:lang w:val="vi-VN"/>
        </w:rPr>
        <w:t>…</w:t>
      </w:r>
    </w:p>
    <w:p w:rsidR="000A20D1" w:rsidRPr="007561CA" w:rsidRDefault="000A20D1" w:rsidP="000A20D1">
      <w:pPr>
        <w:pStyle w:val="ListParagraph"/>
        <w:numPr>
          <w:ilvl w:val="0"/>
          <w:numId w:val="1"/>
        </w:numPr>
        <w:rPr>
          <w:rFonts w:ascii="Times New Roman" w:hAnsi="Times New Roman" w:cs="Times New Roman"/>
          <w:sz w:val="28"/>
          <w:szCs w:val="28"/>
          <w:lang w:val="vi-VN"/>
        </w:rPr>
      </w:pPr>
      <w:r w:rsidRPr="007561CA">
        <w:rPr>
          <w:rFonts w:ascii="Times New Roman" w:hAnsi="Times New Roman" w:cs="Times New Roman"/>
          <w:b/>
          <w:sz w:val="32"/>
          <w:szCs w:val="28"/>
          <w:lang w:val="vi-VN"/>
        </w:rPr>
        <w:t>Khám</w:t>
      </w:r>
      <w:r w:rsidR="00A91D0A">
        <w:rPr>
          <w:rFonts w:ascii="Times New Roman" w:hAnsi="Times New Roman" w:cs="Times New Roman"/>
          <w:sz w:val="28"/>
          <w:szCs w:val="28"/>
          <w:lang w:val="vi-VN"/>
        </w:rPr>
        <w:t xml:space="preserve">: </w:t>
      </w:r>
      <w:r w:rsidR="0054185D">
        <w:rPr>
          <w:rFonts w:ascii="Times New Roman" w:hAnsi="Times New Roman" w:cs="Times New Roman"/>
          <w:sz w:val="28"/>
          <w:szCs w:val="28"/>
        </w:rPr>
        <w:t>1</w:t>
      </w:r>
      <w:r w:rsidR="00A91D0A">
        <w:rPr>
          <w:rFonts w:ascii="Times New Roman" w:hAnsi="Times New Roman" w:cs="Times New Roman"/>
          <w:sz w:val="28"/>
          <w:szCs w:val="28"/>
        </w:rPr>
        <w:t>8</w:t>
      </w:r>
      <w:r w:rsidR="00A91D0A">
        <w:rPr>
          <w:rFonts w:ascii="Times New Roman" w:hAnsi="Times New Roman" w:cs="Times New Roman"/>
          <w:sz w:val="28"/>
          <w:szCs w:val="28"/>
          <w:lang w:val="vi-VN"/>
        </w:rPr>
        <w:t>/ 1</w:t>
      </w:r>
      <w:r w:rsidR="0054185D">
        <w:rPr>
          <w:rFonts w:ascii="Times New Roman" w:hAnsi="Times New Roman" w:cs="Times New Roman"/>
          <w:sz w:val="28"/>
          <w:szCs w:val="28"/>
        </w:rPr>
        <w:t>2</w:t>
      </w:r>
      <w:r w:rsidR="0054185D">
        <w:rPr>
          <w:rFonts w:ascii="Times New Roman" w:hAnsi="Times New Roman" w:cs="Times New Roman"/>
          <w:sz w:val="28"/>
          <w:szCs w:val="28"/>
          <w:lang w:val="vi-VN"/>
        </w:rPr>
        <w:t>/ 201</w:t>
      </w:r>
      <w:r w:rsidR="0054185D">
        <w:rPr>
          <w:rFonts w:ascii="Times New Roman" w:hAnsi="Times New Roman" w:cs="Times New Roman"/>
          <w:sz w:val="28"/>
          <w:szCs w:val="28"/>
        </w:rPr>
        <w:t>9</w:t>
      </w:r>
      <w:r w:rsidR="0054185D">
        <w:rPr>
          <w:rFonts w:ascii="Times New Roman" w:hAnsi="Times New Roman" w:cs="Times New Roman"/>
          <w:sz w:val="28"/>
          <w:szCs w:val="28"/>
          <w:lang w:val="vi-VN"/>
        </w:rPr>
        <w:t xml:space="preserve">- sau NV </w:t>
      </w:r>
      <w:r w:rsidR="0054185D">
        <w:rPr>
          <w:rFonts w:ascii="Times New Roman" w:hAnsi="Times New Roman" w:cs="Times New Roman"/>
          <w:sz w:val="28"/>
          <w:szCs w:val="28"/>
        </w:rPr>
        <w:t>20</w:t>
      </w:r>
      <w:r w:rsidRPr="007561CA">
        <w:rPr>
          <w:rFonts w:ascii="Times New Roman" w:hAnsi="Times New Roman" w:cs="Times New Roman"/>
          <w:sz w:val="28"/>
          <w:szCs w:val="28"/>
          <w:lang w:val="vi-VN"/>
        </w:rPr>
        <w:t xml:space="preserve"> ngày</w:t>
      </w:r>
    </w:p>
    <w:p w:rsidR="000A20D1" w:rsidRPr="007561CA" w:rsidRDefault="000A20D1" w:rsidP="000A20D1">
      <w:pPr>
        <w:pStyle w:val="ListParagraph"/>
        <w:numPr>
          <w:ilvl w:val="0"/>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Tổng trạng</w:t>
      </w:r>
    </w:p>
    <w:p w:rsidR="000A20D1" w:rsidRPr="007561CA" w:rsidRDefault="000A20D1" w:rsidP="000A20D1">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Bé tỉnh, cử độ</w:t>
      </w:r>
      <w:r w:rsidR="0054185D">
        <w:rPr>
          <w:rFonts w:ascii="Times New Roman" w:hAnsi="Times New Roman" w:cs="Times New Roman"/>
          <w:sz w:val="28"/>
          <w:szCs w:val="28"/>
          <w:lang w:val="vi-VN"/>
        </w:rPr>
        <w:t xml:space="preserve">ng </w:t>
      </w:r>
      <w:r w:rsidR="0054185D" w:rsidRPr="0054185D">
        <w:rPr>
          <w:rFonts w:ascii="Times New Roman" w:hAnsi="Times New Roman" w:cs="Times New Roman"/>
          <w:sz w:val="28"/>
          <w:szCs w:val="28"/>
          <w:lang w:val="vi-VN"/>
        </w:rPr>
        <w:t>tốt</w:t>
      </w:r>
      <w:r w:rsidRPr="007561CA">
        <w:rPr>
          <w:rFonts w:ascii="Times New Roman" w:hAnsi="Times New Roman" w:cs="Times New Roman"/>
          <w:sz w:val="28"/>
          <w:szCs w:val="28"/>
          <w:lang w:val="vi-VN"/>
        </w:rPr>
        <w:t>, da niêm hồng,</w:t>
      </w:r>
    </w:p>
    <w:p w:rsidR="000A20D1" w:rsidRPr="0054185D" w:rsidRDefault="000A20D1" w:rsidP="0054185D">
      <w:pPr>
        <w:pStyle w:val="ListParagraph"/>
        <w:numPr>
          <w:ilvl w:val="0"/>
          <w:numId w:val="2"/>
        </w:numPr>
        <w:rPr>
          <w:rFonts w:ascii="Times New Roman" w:hAnsi="Times New Roman" w:cs="Times New Roman"/>
          <w:sz w:val="28"/>
          <w:szCs w:val="28"/>
          <w:lang w:val="vi-VN"/>
        </w:rPr>
        <w:sectPr w:rsidR="000A20D1" w:rsidRPr="0054185D" w:rsidSect="00066ADA">
          <w:type w:val="continuous"/>
          <w:pgSz w:w="12240" w:h="15840"/>
          <w:pgMar w:top="1440" w:right="1440" w:bottom="1440" w:left="1440" w:header="720" w:footer="720" w:gutter="0"/>
          <w:cols w:space="720"/>
          <w:docGrid w:linePitch="360"/>
        </w:sectPr>
      </w:pPr>
      <w:r w:rsidRPr="007561CA">
        <w:rPr>
          <w:rFonts w:ascii="Times New Roman" w:hAnsi="Times New Roman" w:cs="Times New Roman"/>
          <w:sz w:val="28"/>
          <w:szCs w:val="28"/>
          <w:lang w:val="vi-VN"/>
        </w:rPr>
        <w:t>Sinh hiệu</w:t>
      </w:r>
      <w:r w:rsidR="0054185D">
        <w:rPr>
          <w:rFonts w:ascii="Times New Roman" w:hAnsi="Times New Roman" w:cs="Times New Roman"/>
          <w:sz w:val="28"/>
          <w:szCs w:val="28"/>
        </w:rPr>
        <w:t>:</w:t>
      </w:r>
    </w:p>
    <w:p w:rsidR="000A20D1" w:rsidRPr="007561CA" w:rsidRDefault="000A20D1" w:rsidP="000A20D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lastRenderedPageBreak/>
        <w:t xml:space="preserve">M: </w:t>
      </w:r>
      <w:r w:rsidR="00F466C8">
        <w:rPr>
          <w:rFonts w:ascii="Times New Roman" w:hAnsi="Times New Roman" w:cs="Times New Roman"/>
          <w:sz w:val="28"/>
          <w:szCs w:val="28"/>
        </w:rPr>
        <w:t>120</w:t>
      </w:r>
      <w:r w:rsidRPr="007561CA">
        <w:rPr>
          <w:rFonts w:ascii="Times New Roman" w:hAnsi="Times New Roman" w:cs="Times New Roman"/>
          <w:sz w:val="28"/>
          <w:szCs w:val="28"/>
          <w:lang w:val="vi-VN"/>
        </w:rPr>
        <w:t xml:space="preserve"> lần/ phút</w:t>
      </w:r>
    </w:p>
    <w:p w:rsidR="000A20D1" w:rsidRPr="007561CA" w:rsidRDefault="00523AA4" w:rsidP="000A20D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T: 2</w:t>
      </w:r>
      <w:r w:rsidR="007A5DAC">
        <w:rPr>
          <w:rFonts w:ascii="Times New Roman" w:hAnsi="Times New Roman" w:cs="Times New Roman"/>
          <w:sz w:val="28"/>
          <w:szCs w:val="28"/>
        </w:rPr>
        <w:t>2</w:t>
      </w:r>
      <w:r w:rsidR="000A20D1" w:rsidRPr="007561CA">
        <w:rPr>
          <w:rFonts w:ascii="Times New Roman" w:hAnsi="Times New Roman" w:cs="Times New Roman"/>
          <w:sz w:val="28"/>
          <w:szCs w:val="28"/>
          <w:lang w:val="vi-VN"/>
        </w:rPr>
        <w:t xml:space="preserve"> lần/ phút</w:t>
      </w:r>
    </w:p>
    <w:p w:rsidR="000A20D1" w:rsidRPr="007561CA" w:rsidRDefault="000A20D1" w:rsidP="000A20D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Nhiệt độ: 37,5 </w:t>
      </w:r>
      <w:r w:rsidRPr="007561CA">
        <w:rPr>
          <w:rFonts w:ascii="Times New Roman" w:hAnsi="Times New Roman" w:cs="Times New Roman"/>
          <w:sz w:val="28"/>
          <w:szCs w:val="28"/>
          <w:vertAlign w:val="superscript"/>
          <w:lang w:val="vi-VN"/>
        </w:rPr>
        <w:t>0</w:t>
      </w:r>
      <w:r w:rsidRPr="007561CA">
        <w:rPr>
          <w:rFonts w:ascii="Times New Roman" w:hAnsi="Times New Roman" w:cs="Times New Roman"/>
          <w:sz w:val="28"/>
          <w:szCs w:val="28"/>
          <w:lang w:val="vi-VN"/>
        </w:rPr>
        <w:t>C</w:t>
      </w:r>
    </w:p>
    <w:p w:rsidR="009E6FCC" w:rsidRPr="007561CA" w:rsidRDefault="0054185D" w:rsidP="000A20D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lang w:val="vi-VN"/>
        </w:rPr>
        <w:t>CC: 1</w:t>
      </w:r>
      <w:r>
        <w:rPr>
          <w:rFonts w:ascii="Times New Roman" w:hAnsi="Times New Roman" w:cs="Times New Roman"/>
          <w:sz w:val="28"/>
          <w:szCs w:val="28"/>
        </w:rPr>
        <w:t>0</w:t>
      </w:r>
      <w:r w:rsidR="00DC54B6">
        <w:rPr>
          <w:rFonts w:ascii="Times New Roman" w:hAnsi="Times New Roman" w:cs="Times New Roman"/>
          <w:sz w:val="28"/>
          <w:szCs w:val="28"/>
        </w:rPr>
        <w:t>8</w:t>
      </w:r>
      <w:r w:rsidR="009E6FCC" w:rsidRPr="007561CA">
        <w:rPr>
          <w:rFonts w:ascii="Times New Roman" w:hAnsi="Times New Roman" w:cs="Times New Roman"/>
          <w:sz w:val="28"/>
          <w:szCs w:val="28"/>
          <w:lang w:val="vi-VN"/>
        </w:rPr>
        <w:t xml:space="preserve"> cm</w:t>
      </w:r>
    </w:p>
    <w:p w:rsidR="000A20D1" w:rsidRPr="007561CA" w:rsidRDefault="00F466C8" w:rsidP="000A20D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CNLS: </w:t>
      </w:r>
      <w:r>
        <w:rPr>
          <w:rFonts w:ascii="Times New Roman" w:hAnsi="Times New Roman" w:cs="Times New Roman"/>
          <w:sz w:val="28"/>
          <w:szCs w:val="28"/>
        </w:rPr>
        <w:t>16</w:t>
      </w:r>
      <w:r w:rsidR="000A20D1" w:rsidRPr="007561CA">
        <w:rPr>
          <w:rFonts w:ascii="Times New Roman" w:hAnsi="Times New Roman" w:cs="Times New Roman"/>
          <w:sz w:val="28"/>
          <w:szCs w:val="28"/>
          <w:lang w:val="vi-VN"/>
        </w:rPr>
        <w:t>00g</w:t>
      </w:r>
    </w:p>
    <w:p w:rsidR="000A20D1" w:rsidRPr="00A91D0A" w:rsidRDefault="000A20D1" w:rsidP="000A20D1">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CNHT: </w:t>
      </w:r>
      <w:r w:rsidR="0054185D" w:rsidRPr="0054185D">
        <w:rPr>
          <w:rFonts w:ascii="Times New Roman" w:hAnsi="Times New Roman" w:cs="Times New Roman"/>
          <w:sz w:val="28"/>
          <w:szCs w:val="28"/>
          <w:lang w:val="vi-VN"/>
        </w:rPr>
        <w:t>23.</w:t>
      </w:r>
      <w:r w:rsidR="0054185D">
        <w:rPr>
          <w:rFonts w:ascii="Times New Roman" w:hAnsi="Times New Roman" w:cs="Times New Roman"/>
          <w:sz w:val="28"/>
          <w:szCs w:val="28"/>
        </w:rPr>
        <w:t>5</w:t>
      </w:r>
      <w:r w:rsidR="00523AA4" w:rsidRPr="007561CA">
        <w:rPr>
          <w:rFonts w:ascii="Times New Roman" w:hAnsi="Times New Roman" w:cs="Times New Roman"/>
          <w:sz w:val="28"/>
          <w:szCs w:val="28"/>
          <w:lang w:val="vi-VN"/>
        </w:rPr>
        <w:t xml:space="preserve"> kg</w:t>
      </w:r>
    </w:p>
    <w:p w:rsidR="00A91D0A" w:rsidRPr="007561CA" w:rsidRDefault="0054185D" w:rsidP="000A20D1">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BMI   : </w:t>
      </w:r>
      <w:r>
        <w:rPr>
          <w:rFonts w:ascii="Times New Roman" w:hAnsi="Times New Roman" w:cs="Times New Roman"/>
          <w:sz w:val="28"/>
          <w:szCs w:val="28"/>
        </w:rPr>
        <w:t>20.15</w:t>
      </w:r>
    </w:p>
    <w:p w:rsidR="009E6FCC" w:rsidRPr="0054185D" w:rsidRDefault="009E6FCC" w:rsidP="00A91D0A">
      <w:pPr>
        <w:rPr>
          <w:rFonts w:ascii="Times New Roman" w:hAnsi="Times New Roman" w:cs="Times New Roman"/>
          <w:sz w:val="28"/>
          <w:szCs w:val="28"/>
          <w:lang w:val="vi-VN"/>
        </w:rPr>
        <w:sectPr w:rsidR="009E6FCC" w:rsidRPr="0054185D" w:rsidSect="000A20D1">
          <w:type w:val="continuous"/>
          <w:pgSz w:w="12240" w:h="15840"/>
          <w:pgMar w:top="1440" w:right="1440" w:bottom="1440" w:left="1440" w:header="720" w:footer="720" w:gutter="0"/>
          <w:cols w:num="2" w:space="720"/>
          <w:docGrid w:linePitch="360"/>
        </w:sectPr>
      </w:pPr>
    </w:p>
    <w:p w:rsidR="00A91D0A" w:rsidRPr="00A91D0A" w:rsidRDefault="00A91D0A" w:rsidP="00A91D0A">
      <w:pPr>
        <w:pStyle w:val="ListParagraph"/>
        <w:numPr>
          <w:ilvl w:val="0"/>
          <w:numId w:val="2"/>
        </w:numPr>
        <w:rPr>
          <w:rFonts w:ascii="Times New Roman" w:hAnsi="Times New Roman" w:cs="Times New Roman"/>
          <w:sz w:val="28"/>
          <w:szCs w:val="28"/>
          <w:lang w:val="vi-VN"/>
        </w:rPr>
      </w:pPr>
      <w:r w:rsidRPr="0054185D">
        <w:rPr>
          <w:rFonts w:ascii="Times New Roman" w:hAnsi="Times New Roman" w:cs="Times New Roman"/>
          <w:sz w:val="28"/>
          <w:szCs w:val="28"/>
          <w:lang w:val="vi-VN"/>
        </w:rPr>
        <w:lastRenderedPageBreak/>
        <w:t>BMI: -2SD, CN/ T: - 3SD, CC/T: -3SD</w:t>
      </w:r>
    </w:p>
    <w:p w:rsidR="009E6FCC" w:rsidRPr="007561CA" w:rsidRDefault="00A91D0A" w:rsidP="009E6FCC">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Bé </w:t>
      </w:r>
      <w:r w:rsidRPr="002B6EDB">
        <w:rPr>
          <w:rFonts w:ascii="Times New Roman" w:hAnsi="Times New Roman" w:cs="Times New Roman"/>
          <w:sz w:val="28"/>
          <w:szCs w:val="28"/>
          <w:lang w:val="vi-VN"/>
        </w:rPr>
        <w:t>có nguy cơ suy dinh dưỡng nhẹ</w:t>
      </w:r>
    </w:p>
    <w:p w:rsidR="000A20D1" w:rsidRPr="007561CA" w:rsidRDefault="000A20D1" w:rsidP="000A20D1">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Chi ấm, mạch rõ, CRT &lt;2s</w:t>
      </w:r>
    </w:p>
    <w:p w:rsidR="000A20D1" w:rsidRPr="007561CA" w:rsidRDefault="000A20D1" w:rsidP="000A20D1">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Da không vàng, môi không khô, lưỡi không dơ</w:t>
      </w:r>
    </w:p>
    <w:p w:rsidR="000A20D1" w:rsidRPr="007561CA" w:rsidRDefault="000A20D1" w:rsidP="000A20D1">
      <w:pPr>
        <w:pStyle w:val="ListParagraph"/>
        <w:numPr>
          <w:ilvl w:val="0"/>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Khám cơ quan</w:t>
      </w:r>
    </w:p>
    <w:p w:rsidR="000A20D1" w:rsidRPr="007561CA" w:rsidRDefault="000A20D1" w:rsidP="000A20D1">
      <w:pPr>
        <w:pStyle w:val="ListParagraph"/>
        <w:numPr>
          <w:ilvl w:val="1"/>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Đầu- mặt- cổ</w:t>
      </w:r>
    </w:p>
    <w:p w:rsidR="000A20D1" w:rsidRPr="007561CA" w:rsidRDefault="000A20D1" w:rsidP="000A20D1">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Cân đối, không biến dạ</w:t>
      </w:r>
      <w:r w:rsidR="00A04B00" w:rsidRPr="007561CA">
        <w:rPr>
          <w:rFonts w:ascii="Times New Roman" w:hAnsi="Times New Roman" w:cs="Times New Roman"/>
          <w:sz w:val="28"/>
          <w:szCs w:val="28"/>
          <w:lang w:val="vi-VN"/>
        </w:rPr>
        <w:t>ng</w:t>
      </w:r>
    </w:p>
    <w:p w:rsidR="00A04B00" w:rsidRPr="007561CA" w:rsidRDefault="00A04B00" w:rsidP="000A20D1">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Mắt không đỏ, họng sạch, tai không chảy mủ</w:t>
      </w:r>
    </w:p>
    <w:p w:rsidR="00A04B00" w:rsidRPr="007561CA" w:rsidRDefault="00A04B00" w:rsidP="000A20D1">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lastRenderedPageBreak/>
        <w:t>Tuyến mang tai, hạch ngoại biên không sờ cham</w:t>
      </w:r>
    </w:p>
    <w:p w:rsidR="00A04B00" w:rsidRPr="007561CA" w:rsidRDefault="00A04B00" w:rsidP="00A04B00">
      <w:pPr>
        <w:pStyle w:val="ListParagraph"/>
        <w:numPr>
          <w:ilvl w:val="1"/>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Ngực</w:t>
      </w:r>
    </w:p>
    <w:p w:rsidR="00A04B00" w:rsidRPr="007561CA" w:rsidRDefault="00A04B00" w:rsidP="00A04B00">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Cân đối, không biến dạ</w:t>
      </w:r>
      <w:r w:rsidR="00411862" w:rsidRPr="007561CA">
        <w:rPr>
          <w:rFonts w:ascii="Times New Roman" w:hAnsi="Times New Roman" w:cs="Times New Roman"/>
          <w:sz w:val="28"/>
          <w:szCs w:val="28"/>
          <w:lang w:val="vi-VN"/>
        </w:rPr>
        <w:t>ng</w:t>
      </w:r>
      <w:r w:rsidRPr="007561CA">
        <w:rPr>
          <w:rFonts w:ascii="Times New Roman" w:hAnsi="Times New Roman" w:cs="Times New Roman"/>
          <w:sz w:val="28"/>
          <w:szCs w:val="28"/>
          <w:lang w:val="vi-VN"/>
        </w:rPr>
        <w:t>, không THBH, không sẹo mỗ cũ, không xuất huyết dưới da, không ổ đập bất thường</w:t>
      </w:r>
    </w:p>
    <w:p w:rsidR="00A04B00" w:rsidRPr="007561CA" w:rsidRDefault="00A04B00" w:rsidP="00A04B00">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Phổi:</w:t>
      </w:r>
    </w:p>
    <w:p w:rsidR="00411862" w:rsidRPr="007561CA" w:rsidRDefault="00C10F36" w:rsidP="00A04B00">
      <w:pPr>
        <w:pStyle w:val="ListParagraph"/>
        <w:numPr>
          <w:ilvl w:val="1"/>
          <w:numId w:val="2"/>
        </w:numPr>
        <w:rPr>
          <w:rFonts w:ascii="Times New Roman" w:hAnsi="Times New Roman" w:cs="Times New Roman"/>
          <w:sz w:val="28"/>
          <w:szCs w:val="28"/>
          <w:lang w:val="vi-VN"/>
        </w:rPr>
      </w:pPr>
      <w:r w:rsidRPr="00C10F36">
        <w:rPr>
          <w:rFonts w:ascii="Times New Roman" w:hAnsi="Times New Roman" w:cs="Times New Roman"/>
          <w:sz w:val="28"/>
          <w:szCs w:val="28"/>
          <w:lang w:val="vi-VN"/>
        </w:rPr>
        <w:t>D</w:t>
      </w:r>
      <w:r w:rsidR="00411862" w:rsidRPr="007561CA">
        <w:rPr>
          <w:rFonts w:ascii="Times New Roman" w:hAnsi="Times New Roman" w:cs="Times New Roman"/>
          <w:sz w:val="28"/>
          <w:szCs w:val="28"/>
          <w:lang w:val="vi-VN"/>
        </w:rPr>
        <w:t>i động theo nhip thở, không có kéo cơ hô hấp phụ</w:t>
      </w:r>
    </w:p>
    <w:p w:rsidR="00411862" w:rsidRPr="007561CA" w:rsidRDefault="00411862" w:rsidP="00A04B00">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Nhịp thở</w:t>
      </w:r>
      <w:r w:rsidR="007A5DAC">
        <w:rPr>
          <w:rFonts w:ascii="Times New Roman" w:hAnsi="Times New Roman" w:cs="Times New Roman"/>
          <w:sz w:val="28"/>
          <w:szCs w:val="28"/>
          <w:lang w:val="vi-VN"/>
        </w:rPr>
        <w:t xml:space="preserve"> 2</w:t>
      </w:r>
      <w:r w:rsidR="007A5DAC" w:rsidRPr="002B6EDB">
        <w:rPr>
          <w:rFonts w:ascii="Times New Roman" w:hAnsi="Times New Roman" w:cs="Times New Roman"/>
          <w:sz w:val="28"/>
          <w:szCs w:val="28"/>
          <w:lang w:val="vi-VN"/>
        </w:rPr>
        <w:t>2</w:t>
      </w:r>
      <w:r w:rsidRPr="007561CA">
        <w:rPr>
          <w:rFonts w:ascii="Times New Roman" w:hAnsi="Times New Roman" w:cs="Times New Roman"/>
          <w:sz w:val="28"/>
          <w:szCs w:val="28"/>
          <w:lang w:val="vi-VN"/>
        </w:rPr>
        <w:t xml:space="preserve"> lần/ phút, đều êm</w:t>
      </w:r>
    </w:p>
    <w:p w:rsidR="00A04B00" w:rsidRPr="007561CA" w:rsidRDefault="009E6FCC" w:rsidP="00A04B00">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Âm phế bào đều 2 phế trường, không ran</w:t>
      </w:r>
    </w:p>
    <w:p w:rsidR="00A04B00" w:rsidRPr="007561CA" w:rsidRDefault="00411862" w:rsidP="00411862">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Tim</w:t>
      </w:r>
    </w:p>
    <w:p w:rsidR="00411862" w:rsidRPr="007561CA" w:rsidRDefault="00411862" w:rsidP="00411862">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Tần số: </w:t>
      </w:r>
      <w:r w:rsidR="004B3957" w:rsidRPr="004B3957">
        <w:rPr>
          <w:rFonts w:ascii="Times New Roman" w:hAnsi="Times New Roman" w:cs="Times New Roman"/>
          <w:sz w:val="28"/>
          <w:szCs w:val="28"/>
          <w:lang w:val="vi-VN"/>
        </w:rPr>
        <w:t>120</w:t>
      </w:r>
      <w:r w:rsidRPr="007561CA">
        <w:rPr>
          <w:rFonts w:ascii="Times New Roman" w:hAnsi="Times New Roman" w:cs="Times New Roman"/>
          <w:sz w:val="28"/>
          <w:szCs w:val="28"/>
          <w:lang w:val="vi-VN"/>
        </w:rPr>
        <w:t xml:space="preserve"> lần/ phút, đều êm, T1T2 rõ, không thấy âm thổi bệnh lý</w:t>
      </w:r>
    </w:p>
    <w:p w:rsidR="00411862" w:rsidRPr="007561CA" w:rsidRDefault="009E6FCC" w:rsidP="00411862">
      <w:pPr>
        <w:pStyle w:val="ListParagraph"/>
        <w:numPr>
          <w:ilvl w:val="1"/>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Rung miêu ( -), </w:t>
      </w:r>
      <w:r w:rsidR="00411862" w:rsidRPr="007561CA">
        <w:rPr>
          <w:rFonts w:ascii="Times New Roman" w:hAnsi="Times New Roman" w:cs="Times New Roman"/>
          <w:sz w:val="28"/>
          <w:szCs w:val="28"/>
          <w:lang w:val="vi-VN"/>
        </w:rPr>
        <w:t>Dấu nảy ngực (-), dấu harzder (-)</w:t>
      </w:r>
    </w:p>
    <w:p w:rsidR="00411862" w:rsidRPr="007561CA" w:rsidRDefault="00411862" w:rsidP="00411862">
      <w:pPr>
        <w:pStyle w:val="ListParagraph"/>
        <w:numPr>
          <w:ilvl w:val="1"/>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Bụng</w:t>
      </w:r>
    </w:p>
    <w:p w:rsidR="00411862" w:rsidRPr="007561CA" w:rsidRDefault="00411862" w:rsidP="00411862">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Cân đối, di động theo nhịp thở, không sẹo mổ cũ, không dấu rắn bò, không xuất huyết dưới da</w:t>
      </w:r>
    </w:p>
    <w:p w:rsidR="00411862" w:rsidRPr="007561CA" w:rsidRDefault="00411862" w:rsidP="00411862">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Bụng mề</w:t>
      </w:r>
      <w:r w:rsidR="00C10F36" w:rsidRPr="00C10F36">
        <w:rPr>
          <w:rFonts w:ascii="Times New Roman" w:hAnsi="Times New Roman" w:cs="Times New Roman"/>
          <w:sz w:val="28"/>
          <w:szCs w:val="28"/>
          <w:lang w:val="vi-VN"/>
        </w:rPr>
        <w:t>m</w:t>
      </w:r>
      <w:r w:rsidRPr="007561CA">
        <w:rPr>
          <w:rFonts w:ascii="Times New Roman" w:hAnsi="Times New Roman" w:cs="Times New Roman"/>
          <w:sz w:val="28"/>
          <w:szCs w:val="28"/>
          <w:lang w:val="vi-VN"/>
        </w:rPr>
        <w:t>, không có điểm đau khu trú</w:t>
      </w:r>
    </w:p>
    <w:p w:rsidR="00411862" w:rsidRPr="007561CA" w:rsidRDefault="00411862" w:rsidP="00411862">
      <w:pPr>
        <w:pStyle w:val="ListParagraph"/>
        <w:numPr>
          <w:ilvl w:val="0"/>
          <w:numId w:val="2"/>
        </w:numPr>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Gan </w:t>
      </w:r>
      <w:r w:rsidR="009E6FCC" w:rsidRPr="007561CA">
        <w:rPr>
          <w:rFonts w:ascii="Times New Roman" w:hAnsi="Times New Roman" w:cs="Times New Roman"/>
          <w:sz w:val="28"/>
          <w:szCs w:val="28"/>
          <w:lang w:val="vi-VN"/>
        </w:rPr>
        <w:t>,</w:t>
      </w:r>
      <w:r w:rsidRPr="007561CA">
        <w:rPr>
          <w:rFonts w:ascii="Times New Roman" w:hAnsi="Times New Roman" w:cs="Times New Roman"/>
          <w:sz w:val="28"/>
          <w:szCs w:val="28"/>
          <w:lang w:val="vi-VN"/>
        </w:rPr>
        <w:t>thận lách không sờ chạm</w:t>
      </w:r>
      <w:r w:rsidR="00C91BAD">
        <w:rPr>
          <w:rFonts w:ascii="Times New Roman" w:hAnsi="Times New Roman" w:cs="Times New Roman"/>
          <w:sz w:val="28"/>
          <w:szCs w:val="28"/>
        </w:rPr>
        <w:t>, rung thận (-)</w:t>
      </w:r>
    </w:p>
    <w:p w:rsidR="00411862" w:rsidRPr="007561CA" w:rsidRDefault="00411862" w:rsidP="00411862">
      <w:pPr>
        <w:pStyle w:val="ListParagraph"/>
        <w:numPr>
          <w:ilvl w:val="1"/>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Tiết niệu sinh dụ</w:t>
      </w:r>
      <w:r w:rsidR="000F381B">
        <w:rPr>
          <w:rFonts w:ascii="Times New Roman" w:hAnsi="Times New Roman" w:cs="Times New Roman"/>
          <w:sz w:val="28"/>
          <w:szCs w:val="28"/>
          <w:lang w:val="vi-VN"/>
        </w:rPr>
        <w:t xml:space="preserve">c: </w:t>
      </w:r>
      <w:r w:rsidR="000F381B" w:rsidRPr="000F381B">
        <w:rPr>
          <w:rFonts w:ascii="Times New Roman" w:hAnsi="Times New Roman" w:cs="Times New Roman"/>
          <w:sz w:val="28"/>
          <w:szCs w:val="28"/>
          <w:lang w:val="vi-VN"/>
        </w:rPr>
        <w:t>Nước tiểu vàng trong 750ml (11h 17/12/2019-8h 18/12/2019)</w:t>
      </w:r>
    </w:p>
    <w:p w:rsidR="009E6FCC" w:rsidRPr="000F381B" w:rsidRDefault="00411862" w:rsidP="000F381B">
      <w:pPr>
        <w:pStyle w:val="ListParagraph"/>
        <w:numPr>
          <w:ilvl w:val="1"/>
          <w:numId w:val="3"/>
        </w:numPr>
        <w:rPr>
          <w:rFonts w:ascii="Times New Roman" w:hAnsi="Times New Roman" w:cs="Times New Roman"/>
          <w:sz w:val="28"/>
          <w:szCs w:val="28"/>
          <w:lang w:val="vi-VN"/>
        </w:rPr>
      </w:pPr>
      <w:r w:rsidRPr="007561CA">
        <w:rPr>
          <w:rFonts w:ascii="Times New Roman" w:hAnsi="Times New Roman" w:cs="Times New Roman"/>
          <w:sz w:val="28"/>
          <w:szCs w:val="28"/>
          <w:lang w:val="vi-VN"/>
        </w:rPr>
        <w:t>TK, cơ- xương- khớp</w:t>
      </w:r>
      <w:r w:rsidR="000F381B" w:rsidRPr="00D62E51">
        <w:rPr>
          <w:rFonts w:ascii="Times New Roman" w:hAnsi="Times New Roman" w:cs="Times New Roman"/>
          <w:sz w:val="28"/>
          <w:szCs w:val="28"/>
          <w:lang w:val="vi-VN"/>
        </w:rPr>
        <w:t xml:space="preserve">: </w:t>
      </w:r>
      <w:r w:rsidR="009E6FCC" w:rsidRPr="000F381B">
        <w:rPr>
          <w:rFonts w:ascii="Times New Roman" w:hAnsi="Times New Roman" w:cs="Times New Roman"/>
          <w:sz w:val="28"/>
          <w:szCs w:val="28"/>
          <w:lang w:val="vi-VN"/>
        </w:rPr>
        <w:t>Cổ không gượng, không dấu thần kinh định vị</w:t>
      </w:r>
    </w:p>
    <w:p w:rsidR="00411862" w:rsidRPr="007561CA" w:rsidRDefault="00411862" w:rsidP="00411862">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t>Tóm tắt bệnh án</w:t>
      </w:r>
    </w:p>
    <w:p w:rsidR="00411862" w:rsidRPr="002B6EDB" w:rsidRDefault="00411862" w:rsidP="00402318">
      <w:pPr>
        <w:pStyle w:val="ListParagraph"/>
        <w:ind w:left="1080"/>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Bé </w:t>
      </w:r>
      <w:r w:rsidR="00D62E51" w:rsidRPr="00D62E51">
        <w:rPr>
          <w:rFonts w:ascii="Times New Roman" w:hAnsi="Times New Roman" w:cs="Times New Roman"/>
          <w:sz w:val="28"/>
          <w:szCs w:val="28"/>
          <w:lang w:val="vi-VN"/>
        </w:rPr>
        <w:t>tra</w:t>
      </w:r>
      <w:r w:rsidR="00D62E51">
        <w:rPr>
          <w:rFonts w:ascii="Times New Roman" w:hAnsi="Times New Roman" w:cs="Times New Roman"/>
          <w:sz w:val="28"/>
          <w:szCs w:val="28"/>
          <w:lang w:val="vi-VN"/>
        </w:rPr>
        <w:t xml:space="preserve">i, </w:t>
      </w:r>
      <w:r w:rsidR="00D62E51" w:rsidRPr="00D62E51">
        <w:rPr>
          <w:rFonts w:ascii="Times New Roman" w:hAnsi="Times New Roman" w:cs="Times New Roman"/>
          <w:sz w:val="28"/>
          <w:szCs w:val="28"/>
          <w:lang w:val="vi-VN"/>
        </w:rPr>
        <w:t>5</w:t>
      </w:r>
      <w:r w:rsidR="007A5DAC" w:rsidRPr="002B6EDB">
        <w:rPr>
          <w:rFonts w:ascii="Times New Roman" w:hAnsi="Times New Roman" w:cs="Times New Roman"/>
          <w:sz w:val="28"/>
          <w:szCs w:val="28"/>
          <w:lang w:val="vi-VN"/>
        </w:rPr>
        <w:t>t, nhập viện vì số</w:t>
      </w:r>
      <w:r w:rsidR="00D62E51">
        <w:rPr>
          <w:rFonts w:ascii="Times New Roman" w:hAnsi="Times New Roman" w:cs="Times New Roman"/>
          <w:sz w:val="28"/>
          <w:szCs w:val="28"/>
          <w:lang w:val="vi-VN"/>
        </w:rPr>
        <w:t>t</w:t>
      </w:r>
      <w:r w:rsidR="00D62E51" w:rsidRPr="00D62E51">
        <w:rPr>
          <w:rFonts w:ascii="Times New Roman" w:hAnsi="Times New Roman" w:cs="Times New Roman"/>
          <w:sz w:val="28"/>
          <w:szCs w:val="28"/>
          <w:lang w:val="vi-VN"/>
        </w:rPr>
        <w:t xml:space="preserve"> qua hỏ</w:t>
      </w:r>
      <w:r w:rsidR="00D62E51">
        <w:rPr>
          <w:rFonts w:ascii="Times New Roman" w:hAnsi="Times New Roman" w:cs="Times New Roman"/>
          <w:sz w:val="28"/>
          <w:szCs w:val="28"/>
          <w:lang w:val="vi-VN"/>
        </w:rPr>
        <w:t>i v</w:t>
      </w:r>
      <w:r w:rsidR="00D62E51" w:rsidRPr="00D62E51">
        <w:rPr>
          <w:rFonts w:ascii="Times New Roman" w:hAnsi="Times New Roman" w:cs="Times New Roman"/>
          <w:sz w:val="28"/>
          <w:szCs w:val="28"/>
          <w:lang w:val="vi-VN"/>
        </w:rPr>
        <w:t>à thăm khám ghi nhận</w:t>
      </w:r>
      <w:r w:rsidR="007A5DAC" w:rsidRPr="002B6EDB">
        <w:rPr>
          <w:rFonts w:ascii="Times New Roman" w:hAnsi="Times New Roman" w:cs="Times New Roman"/>
          <w:sz w:val="28"/>
          <w:szCs w:val="28"/>
          <w:lang w:val="vi-VN"/>
        </w:rPr>
        <w:t>:</w:t>
      </w:r>
    </w:p>
    <w:p w:rsidR="00411862" w:rsidRPr="007561CA" w:rsidRDefault="00411862" w:rsidP="00411862">
      <w:pPr>
        <w:pStyle w:val="ListParagraph"/>
        <w:ind w:left="1080"/>
        <w:rPr>
          <w:rFonts w:ascii="Times New Roman" w:hAnsi="Times New Roman" w:cs="Times New Roman"/>
          <w:sz w:val="28"/>
          <w:szCs w:val="28"/>
          <w:lang w:val="vi-VN"/>
        </w:rPr>
      </w:pPr>
      <w:r w:rsidRPr="007561CA">
        <w:rPr>
          <w:rFonts w:ascii="Times New Roman" w:hAnsi="Times New Roman" w:cs="Times New Roman"/>
          <w:sz w:val="28"/>
          <w:szCs w:val="28"/>
          <w:lang w:val="vi-VN"/>
        </w:rPr>
        <w:t xml:space="preserve">TCCN: </w:t>
      </w:r>
    </w:p>
    <w:p w:rsidR="00C63486" w:rsidRPr="007A5DAC" w:rsidRDefault="007A5DAC" w:rsidP="00C6348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rPr>
        <w:t xml:space="preserve">Sốt </w:t>
      </w:r>
      <w:r w:rsidR="00D62E51">
        <w:rPr>
          <w:rFonts w:ascii="Times New Roman" w:hAnsi="Times New Roman" w:cs="Times New Roman"/>
          <w:sz w:val="28"/>
          <w:szCs w:val="28"/>
        </w:rPr>
        <w:t>cao 3</w:t>
      </w:r>
      <w:r>
        <w:rPr>
          <w:rFonts w:ascii="Times New Roman" w:hAnsi="Times New Roman" w:cs="Times New Roman"/>
          <w:sz w:val="28"/>
          <w:szCs w:val="28"/>
        </w:rPr>
        <w:t xml:space="preserve"> ngày, kèm lạnh run</w:t>
      </w:r>
    </w:p>
    <w:p w:rsidR="007A5DAC" w:rsidRPr="007561CA" w:rsidRDefault="007A5DAC" w:rsidP="00C6348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rPr>
        <w:t>Ho khan</w:t>
      </w:r>
    </w:p>
    <w:p w:rsidR="00C63486" w:rsidRPr="007561CA" w:rsidRDefault="00C63486" w:rsidP="00D62E51">
      <w:pPr>
        <w:pStyle w:val="ListParagraph"/>
        <w:ind w:firstLine="360"/>
        <w:rPr>
          <w:rFonts w:ascii="Times New Roman" w:hAnsi="Times New Roman" w:cs="Times New Roman"/>
          <w:sz w:val="28"/>
          <w:szCs w:val="28"/>
          <w:lang w:val="vi-VN"/>
        </w:rPr>
      </w:pPr>
      <w:r w:rsidRPr="007561CA">
        <w:rPr>
          <w:rFonts w:ascii="Times New Roman" w:hAnsi="Times New Roman" w:cs="Times New Roman"/>
          <w:sz w:val="28"/>
          <w:szCs w:val="28"/>
          <w:lang w:val="vi-VN"/>
        </w:rPr>
        <w:t>TCTT</w:t>
      </w:r>
    </w:p>
    <w:p w:rsidR="00C63486" w:rsidRPr="007561CA" w:rsidRDefault="00C63486" w:rsidP="00C10F36">
      <w:pPr>
        <w:pStyle w:val="ListParagraph"/>
        <w:ind w:firstLine="360"/>
        <w:rPr>
          <w:rFonts w:ascii="Times New Roman" w:hAnsi="Times New Roman" w:cs="Times New Roman"/>
          <w:sz w:val="28"/>
          <w:szCs w:val="28"/>
          <w:lang w:val="vi-VN"/>
        </w:rPr>
      </w:pPr>
      <w:r w:rsidRPr="007561CA">
        <w:rPr>
          <w:rFonts w:ascii="Times New Roman" w:hAnsi="Times New Roman" w:cs="Times New Roman"/>
          <w:sz w:val="28"/>
          <w:szCs w:val="28"/>
          <w:lang w:val="vi-VN"/>
        </w:rPr>
        <w:t>TC</w:t>
      </w:r>
    </w:p>
    <w:p w:rsidR="007A5DAC" w:rsidRPr="00C10F36" w:rsidRDefault="00C10F36" w:rsidP="007A5DAC">
      <w:pPr>
        <w:pStyle w:val="ListParagraph"/>
        <w:numPr>
          <w:ilvl w:val="0"/>
          <w:numId w:val="2"/>
        </w:numPr>
        <w:rPr>
          <w:rFonts w:ascii="Times New Roman" w:hAnsi="Times New Roman" w:cs="Times New Roman"/>
          <w:sz w:val="28"/>
          <w:szCs w:val="28"/>
          <w:lang w:val="vi-VN"/>
        </w:rPr>
      </w:pPr>
      <w:r w:rsidRPr="00C10F36">
        <w:rPr>
          <w:rFonts w:ascii="Times New Roman" w:hAnsi="Times New Roman" w:cs="Times New Roman"/>
          <w:sz w:val="28"/>
          <w:szCs w:val="28"/>
          <w:lang w:val="vi-VN"/>
        </w:rPr>
        <w:t>T</w:t>
      </w:r>
      <w:r w:rsidRPr="00FD536C">
        <w:rPr>
          <w:rFonts w:ascii="Times New Roman" w:hAnsi="Times New Roman" w:cs="Times New Roman"/>
          <w:sz w:val="28"/>
          <w:szCs w:val="28"/>
          <w:lang w:val="vi-VN"/>
        </w:rPr>
        <w:t>hiếu</w:t>
      </w:r>
      <w:r w:rsidRPr="007561CA">
        <w:rPr>
          <w:rFonts w:ascii="Times New Roman" w:hAnsi="Times New Roman" w:cs="Times New Roman"/>
          <w:sz w:val="28"/>
          <w:szCs w:val="28"/>
          <w:lang w:val="vi-VN"/>
        </w:rPr>
        <w:t xml:space="preserve"> thán</w:t>
      </w:r>
      <w:r>
        <w:rPr>
          <w:rFonts w:ascii="Times New Roman" w:hAnsi="Times New Roman" w:cs="Times New Roman"/>
          <w:sz w:val="28"/>
          <w:szCs w:val="28"/>
          <w:lang w:val="vi-VN"/>
        </w:rPr>
        <w:t xml:space="preserve">g, </w:t>
      </w:r>
      <w:r w:rsidRPr="00FD536C">
        <w:rPr>
          <w:rFonts w:ascii="Times New Roman" w:hAnsi="Times New Roman" w:cs="Times New Roman"/>
          <w:sz w:val="28"/>
          <w:szCs w:val="28"/>
          <w:lang w:val="vi-VN"/>
        </w:rPr>
        <w:t>hậu sản nằm</w:t>
      </w:r>
      <w:r w:rsidRPr="00C10F36">
        <w:rPr>
          <w:rFonts w:ascii="Times New Roman" w:hAnsi="Times New Roman" w:cs="Times New Roman"/>
          <w:sz w:val="28"/>
          <w:szCs w:val="28"/>
          <w:lang w:val="vi-VN"/>
        </w:rPr>
        <w:t xml:space="preserve"> viện</w:t>
      </w:r>
      <w:r w:rsidRPr="00FD536C">
        <w:rPr>
          <w:rFonts w:ascii="Times New Roman" w:hAnsi="Times New Roman" w:cs="Times New Roman"/>
          <w:sz w:val="28"/>
          <w:szCs w:val="28"/>
          <w:lang w:val="vi-VN"/>
        </w:rPr>
        <w:t xml:space="preserve"> 23 ngày do nhiễm trùng máu</w:t>
      </w:r>
    </w:p>
    <w:p w:rsidR="00C10F36" w:rsidRPr="00C10F36" w:rsidRDefault="00C10F36" w:rsidP="007A5DAC">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rPr>
        <w:t xml:space="preserve">Bệnh lý: </w:t>
      </w:r>
    </w:p>
    <w:p w:rsidR="00C10F36" w:rsidRDefault="00C10F36" w:rsidP="00C10F36">
      <w:pPr>
        <w:pStyle w:val="ListParagraph"/>
        <w:numPr>
          <w:ilvl w:val="1"/>
          <w:numId w:val="2"/>
        </w:numPr>
        <w:rPr>
          <w:rFonts w:ascii="Times New Roman" w:hAnsi="Times New Roman" w:cs="Times New Roman"/>
          <w:sz w:val="28"/>
          <w:szCs w:val="28"/>
          <w:lang w:val="vi-VN"/>
        </w:rPr>
      </w:pPr>
      <w:r w:rsidRPr="00FD536C">
        <w:rPr>
          <w:rFonts w:ascii="Times New Roman" w:hAnsi="Times New Roman" w:cs="Times New Roman"/>
          <w:sz w:val="28"/>
          <w:szCs w:val="28"/>
          <w:lang w:val="vi-VN"/>
        </w:rPr>
        <w:t>Tháng  5/2019: Thận hư lần đầu chẩn đoán và điều trị tại BV NĐ1 đáp ứng với corticoide</w:t>
      </w:r>
    </w:p>
    <w:p w:rsidR="00C10F36" w:rsidRPr="00FD536C" w:rsidRDefault="00C10F36" w:rsidP="00C10F36">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Tháng 7/2019: Tái phát</w:t>
      </w:r>
      <w:r w:rsidRPr="00FD536C">
        <w:rPr>
          <w:rFonts w:ascii="Times New Roman" w:hAnsi="Times New Roman" w:cs="Times New Roman"/>
          <w:sz w:val="28"/>
          <w:szCs w:val="28"/>
          <w:lang w:val="vi-VN"/>
        </w:rPr>
        <w:t xml:space="preserve"> </w:t>
      </w:r>
      <w:r>
        <w:rPr>
          <w:rFonts w:ascii="Times New Roman" w:hAnsi="Times New Roman" w:cs="Times New Roman"/>
          <w:sz w:val="28"/>
          <w:szCs w:val="28"/>
        </w:rPr>
        <w:t>lần 1 HCTH</w:t>
      </w:r>
    </w:p>
    <w:p w:rsidR="00C10F36" w:rsidRPr="009A2D90" w:rsidRDefault="00C10F36" w:rsidP="00C10F36">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8/11/2019 tái phát lần 2 HCTH</w:t>
      </w:r>
    </w:p>
    <w:p w:rsidR="00C10F36" w:rsidRPr="00C10F36" w:rsidRDefault="00C10F36" w:rsidP="00C10F36">
      <w:pPr>
        <w:pStyle w:val="ListParagraph"/>
        <w:ind w:left="1080"/>
        <w:rPr>
          <w:rFonts w:ascii="Times New Roman" w:hAnsi="Times New Roman" w:cs="Times New Roman"/>
          <w:sz w:val="28"/>
          <w:szCs w:val="28"/>
          <w:lang w:val="vi-VN"/>
        </w:rPr>
      </w:pPr>
    </w:p>
    <w:p w:rsidR="00C63486" w:rsidRPr="007561CA" w:rsidRDefault="00C63486" w:rsidP="00C63486">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t>Đặt vấn đề</w:t>
      </w:r>
    </w:p>
    <w:p w:rsidR="007A5DAC" w:rsidRDefault="007A5DAC" w:rsidP="0028725D">
      <w:pPr>
        <w:pStyle w:val="ListParagraph"/>
        <w:numPr>
          <w:ilvl w:val="2"/>
          <w:numId w:val="3"/>
        </w:numPr>
        <w:ind w:left="1350"/>
        <w:rPr>
          <w:rFonts w:ascii="Times New Roman" w:hAnsi="Times New Roman" w:cs="Times New Roman"/>
          <w:sz w:val="28"/>
          <w:szCs w:val="28"/>
        </w:rPr>
      </w:pPr>
      <w:r>
        <w:rPr>
          <w:rFonts w:ascii="Times New Roman" w:hAnsi="Times New Roman" w:cs="Times New Roman"/>
          <w:sz w:val="28"/>
          <w:szCs w:val="28"/>
        </w:rPr>
        <w:t>Số</w:t>
      </w:r>
      <w:r w:rsidR="00C10F36">
        <w:rPr>
          <w:rFonts w:ascii="Times New Roman" w:hAnsi="Times New Roman" w:cs="Times New Roman"/>
          <w:sz w:val="28"/>
          <w:szCs w:val="28"/>
        </w:rPr>
        <w:t>t cao N3</w:t>
      </w:r>
    </w:p>
    <w:p w:rsidR="008B683A" w:rsidRDefault="0028725D" w:rsidP="00C10F36">
      <w:pPr>
        <w:pStyle w:val="ListParagraph"/>
        <w:numPr>
          <w:ilvl w:val="2"/>
          <w:numId w:val="3"/>
        </w:numPr>
        <w:ind w:left="1350"/>
        <w:rPr>
          <w:rFonts w:ascii="Times New Roman" w:hAnsi="Times New Roman" w:cs="Times New Roman"/>
          <w:sz w:val="28"/>
          <w:szCs w:val="28"/>
        </w:rPr>
      </w:pPr>
      <w:r>
        <w:rPr>
          <w:rFonts w:ascii="Times New Roman" w:hAnsi="Times New Roman" w:cs="Times New Roman"/>
          <w:sz w:val="28"/>
          <w:szCs w:val="28"/>
        </w:rPr>
        <w:t>Nhiễ</w:t>
      </w:r>
      <w:r w:rsidR="00C10F36">
        <w:rPr>
          <w:rFonts w:ascii="Times New Roman" w:hAnsi="Times New Roman" w:cs="Times New Roman"/>
          <w:sz w:val="28"/>
          <w:szCs w:val="28"/>
        </w:rPr>
        <w:t>m trùng hô hấp dưới</w:t>
      </w:r>
    </w:p>
    <w:p w:rsidR="009B2954" w:rsidRDefault="009B2954" w:rsidP="00C10F36">
      <w:pPr>
        <w:pStyle w:val="ListParagraph"/>
        <w:numPr>
          <w:ilvl w:val="2"/>
          <w:numId w:val="3"/>
        </w:numPr>
        <w:ind w:left="1350"/>
        <w:rPr>
          <w:rFonts w:ascii="Times New Roman" w:hAnsi="Times New Roman" w:cs="Times New Roman"/>
          <w:sz w:val="28"/>
          <w:szCs w:val="28"/>
        </w:rPr>
      </w:pPr>
      <w:r>
        <w:rPr>
          <w:rFonts w:ascii="Times New Roman" w:hAnsi="Times New Roman" w:cs="Times New Roman"/>
          <w:sz w:val="28"/>
          <w:szCs w:val="28"/>
        </w:rPr>
        <w:t>Ói</w:t>
      </w:r>
    </w:p>
    <w:p w:rsidR="00C10F36" w:rsidRPr="00C10F36" w:rsidRDefault="00C10F36" w:rsidP="00C10F36">
      <w:pPr>
        <w:pStyle w:val="ListParagraph"/>
        <w:numPr>
          <w:ilvl w:val="2"/>
          <w:numId w:val="3"/>
        </w:numPr>
        <w:ind w:left="1350"/>
        <w:rPr>
          <w:rFonts w:ascii="Times New Roman" w:hAnsi="Times New Roman" w:cs="Times New Roman"/>
          <w:sz w:val="28"/>
          <w:szCs w:val="28"/>
        </w:rPr>
      </w:pPr>
      <w:r>
        <w:rPr>
          <w:rFonts w:ascii="Times New Roman" w:hAnsi="Times New Roman" w:cs="Times New Roman"/>
          <w:sz w:val="28"/>
          <w:szCs w:val="28"/>
        </w:rPr>
        <w:t>Thận hư tái phát</w:t>
      </w:r>
    </w:p>
    <w:p w:rsidR="00C10F36" w:rsidRDefault="00FA1C82" w:rsidP="00C10F36">
      <w:pPr>
        <w:pStyle w:val="ListParagraph"/>
        <w:numPr>
          <w:ilvl w:val="2"/>
          <w:numId w:val="3"/>
        </w:numPr>
        <w:ind w:left="1350"/>
        <w:rPr>
          <w:rFonts w:ascii="Times New Roman" w:hAnsi="Times New Roman" w:cs="Times New Roman"/>
          <w:sz w:val="28"/>
          <w:szCs w:val="28"/>
        </w:rPr>
      </w:pPr>
      <w:r w:rsidRPr="0028725D">
        <w:rPr>
          <w:rFonts w:ascii="Times New Roman" w:hAnsi="Times New Roman" w:cs="Times New Roman"/>
          <w:sz w:val="28"/>
          <w:szCs w:val="28"/>
          <w:lang w:val="vi-VN"/>
        </w:rPr>
        <w:t>TC:</w:t>
      </w:r>
    </w:p>
    <w:p w:rsidR="00C10F36" w:rsidRPr="00C10F36" w:rsidRDefault="00C10F36" w:rsidP="00C10F36">
      <w:pPr>
        <w:pStyle w:val="ListParagraph"/>
        <w:numPr>
          <w:ilvl w:val="0"/>
          <w:numId w:val="2"/>
        </w:numPr>
        <w:rPr>
          <w:rFonts w:ascii="Times New Roman" w:hAnsi="Times New Roman" w:cs="Times New Roman"/>
          <w:sz w:val="28"/>
          <w:szCs w:val="28"/>
          <w:lang w:val="vi-VN"/>
        </w:rPr>
      </w:pPr>
      <w:r w:rsidRPr="00C10F36">
        <w:rPr>
          <w:rFonts w:ascii="Times New Roman" w:hAnsi="Times New Roman" w:cs="Times New Roman"/>
          <w:sz w:val="28"/>
          <w:szCs w:val="28"/>
          <w:lang w:val="vi-VN"/>
        </w:rPr>
        <w:t>T</w:t>
      </w:r>
      <w:r w:rsidRPr="00FD536C">
        <w:rPr>
          <w:rFonts w:ascii="Times New Roman" w:hAnsi="Times New Roman" w:cs="Times New Roman"/>
          <w:sz w:val="28"/>
          <w:szCs w:val="28"/>
          <w:lang w:val="vi-VN"/>
        </w:rPr>
        <w:t>hiếu</w:t>
      </w:r>
      <w:r w:rsidRPr="007561CA">
        <w:rPr>
          <w:rFonts w:ascii="Times New Roman" w:hAnsi="Times New Roman" w:cs="Times New Roman"/>
          <w:sz w:val="28"/>
          <w:szCs w:val="28"/>
          <w:lang w:val="vi-VN"/>
        </w:rPr>
        <w:t xml:space="preserve"> thán</w:t>
      </w:r>
      <w:r>
        <w:rPr>
          <w:rFonts w:ascii="Times New Roman" w:hAnsi="Times New Roman" w:cs="Times New Roman"/>
          <w:sz w:val="28"/>
          <w:szCs w:val="28"/>
          <w:lang w:val="vi-VN"/>
        </w:rPr>
        <w:t xml:space="preserve">g, </w:t>
      </w:r>
      <w:r w:rsidRPr="00FD536C">
        <w:rPr>
          <w:rFonts w:ascii="Times New Roman" w:hAnsi="Times New Roman" w:cs="Times New Roman"/>
          <w:sz w:val="28"/>
          <w:szCs w:val="28"/>
          <w:lang w:val="vi-VN"/>
        </w:rPr>
        <w:t>hậu sản nằm</w:t>
      </w:r>
      <w:r w:rsidRPr="00C10F36">
        <w:rPr>
          <w:rFonts w:ascii="Times New Roman" w:hAnsi="Times New Roman" w:cs="Times New Roman"/>
          <w:sz w:val="28"/>
          <w:szCs w:val="28"/>
          <w:lang w:val="vi-VN"/>
        </w:rPr>
        <w:t xml:space="preserve"> viện</w:t>
      </w:r>
      <w:r w:rsidRPr="00FD536C">
        <w:rPr>
          <w:rFonts w:ascii="Times New Roman" w:hAnsi="Times New Roman" w:cs="Times New Roman"/>
          <w:sz w:val="28"/>
          <w:szCs w:val="28"/>
          <w:lang w:val="vi-VN"/>
        </w:rPr>
        <w:t xml:space="preserve"> 23 ngày do nhiễm trùng máu</w:t>
      </w:r>
    </w:p>
    <w:p w:rsidR="00C10F36" w:rsidRPr="00C10F36" w:rsidRDefault="00C10F36" w:rsidP="00C10F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rPr>
        <w:t xml:space="preserve">Bệnh lý: </w:t>
      </w:r>
    </w:p>
    <w:p w:rsidR="00C10F36" w:rsidRDefault="00C10F36" w:rsidP="00C10F36">
      <w:pPr>
        <w:pStyle w:val="ListParagraph"/>
        <w:numPr>
          <w:ilvl w:val="1"/>
          <w:numId w:val="2"/>
        </w:numPr>
        <w:rPr>
          <w:rFonts w:ascii="Times New Roman" w:hAnsi="Times New Roman" w:cs="Times New Roman"/>
          <w:sz w:val="28"/>
          <w:szCs w:val="28"/>
          <w:lang w:val="vi-VN"/>
        </w:rPr>
      </w:pPr>
      <w:r w:rsidRPr="00FD536C">
        <w:rPr>
          <w:rFonts w:ascii="Times New Roman" w:hAnsi="Times New Roman" w:cs="Times New Roman"/>
          <w:sz w:val="28"/>
          <w:szCs w:val="28"/>
          <w:lang w:val="vi-VN"/>
        </w:rPr>
        <w:t>Tháng  5/2019: Thận hư lần đầu chẩn đoán và điều trị tại BV NĐ1 đáp ứng với corticoide</w:t>
      </w:r>
    </w:p>
    <w:p w:rsidR="00C10F36" w:rsidRPr="00FD536C" w:rsidRDefault="00C10F36" w:rsidP="00C10F36">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Tháng 7/2019: Tái phát</w:t>
      </w:r>
      <w:r w:rsidRPr="00FD536C">
        <w:rPr>
          <w:rFonts w:ascii="Times New Roman" w:hAnsi="Times New Roman" w:cs="Times New Roman"/>
          <w:sz w:val="28"/>
          <w:szCs w:val="28"/>
          <w:lang w:val="vi-VN"/>
        </w:rPr>
        <w:t xml:space="preserve"> </w:t>
      </w:r>
      <w:r>
        <w:rPr>
          <w:rFonts w:ascii="Times New Roman" w:hAnsi="Times New Roman" w:cs="Times New Roman"/>
          <w:sz w:val="28"/>
          <w:szCs w:val="28"/>
        </w:rPr>
        <w:t>lần 1 HCTH</w:t>
      </w:r>
    </w:p>
    <w:p w:rsidR="00C10F36" w:rsidRPr="00C10F36" w:rsidRDefault="00C10F36" w:rsidP="00C10F36">
      <w:pPr>
        <w:pStyle w:val="ListParagraph"/>
        <w:numPr>
          <w:ilvl w:val="1"/>
          <w:numId w:val="2"/>
        </w:numPr>
        <w:rPr>
          <w:rFonts w:ascii="Times New Roman" w:hAnsi="Times New Roman" w:cs="Times New Roman"/>
          <w:sz w:val="28"/>
          <w:szCs w:val="28"/>
          <w:lang w:val="vi-VN"/>
        </w:rPr>
      </w:pPr>
      <w:r>
        <w:rPr>
          <w:rFonts w:ascii="Times New Roman" w:hAnsi="Times New Roman" w:cs="Times New Roman"/>
          <w:sz w:val="28"/>
          <w:szCs w:val="28"/>
        </w:rPr>
        <w:t>8/11/2019</w:t>
      </w:r>
      <w:r>
        <w:rPr>
          <w:rFonts w:ascii="Times New Roman" w:hAnsi="Times New Roman" w:cs="Times New Roman"/>
          <w:sz w:val="28"/>
          <w:szCs w:val="28"/>
        </w:rPr>
        <w:t xml:space="preserve"> : T</w:t>
      </w:r>
      <w:r>
        <w:rPr>
          <w:rFonts w:ascii="Times New Roman" w:hAnsi="Times New Roman" w:cs="Times New Roman"/>
          <w:sz w:val="28"/>
          <w:szCs w:val="28"/>
        </w:rPr>
        <w:t>ái phát lần 2 HCTH</w:t>
      </w:r>
    </w:p>
    <w:p w:rsidR="00C63486" w:rsidRDefault="0028725D" w:rsidP="0028725D">
      <w:pPr>
        <w:pStyle w:val="ListParagraph"/>
        <w:numPr>
          <w:ilvl w:val="0"/>
          <w:numId w:val="1"/>
        </w:numPr>
        <w:rPr>
          <w:rFonts w:ascii="Times New Roman" w:hAnsi="Times New Roman" w:cs="Times New Roman"/>
          <w:b/>
          <w:sz w:val="32"/>
          <w:szCs w:val="28"/>
        </w:rPr>
      </w:pPr>
      <w:r>
        <w:rPr>
          <w:rFonts w:ascii="Times New Roman" w:hAnsi="Times New Roman" w:cs="Times New Roman"/>
          <w:b/>
          <w:sz w:val="32"/>
          <w:szCs w:val="28"/>
        </w:rPr>
        <w:t>Chẩn đoán sơ bộ</w:t>
      </w:r>
      <w:r w:rsidR="00C10F36">
        <w:rPr>
          <w:rFonts w:ascii="Times New Roman" w:hAnsi="Times New Roman" w:cs="Times New Roman"/>
          <w:b/>
          <w:sz w:val="32"/>
          <w:szCs w:val="28"/>
        </w:rPr>
        <w:t xml:space="preserve">: </w:t>
      </w:r>
    </w:p>
    <w:p w:rsidR="00C10F36" w:rsidRPr="00C10F36" w:rsidRDefault="00C10F36" w:rsidP="00C10F36">
      <w:pPr>
        <w:pStyle w:val="ListParagraph"/>
        <w:ind w:left="1080"/>
        <w:rPr>
          <w:rFonts w:ascii="Times New Roman" w:hAnsi="Times New Roman" w:cs="Times New Roman"/>
          <w:sz w:val="32"/>
          <w:szCs w:val="28"/>
        </w:rPr>
      </w:pPr>
      <w:r>
        <w:rPr>
          <w:rFonts w:ascii="Times New Roman" w:hAnsi="Times New Roman" w:cs="Times New Roman"/>
          <w:sz w:val="32"/>
          <w:szCs w:val="28"/>
        </w:rPr>
        <w:t>Viêm phổ</w:t>
      </w:r>
      <w:r w:rsidR="009B2954">
        <w:rPr>
          <w:rFonts w:ascii="Times New Roman" w:hAnsi="Times New Roman" w:cs="Times New Roman"/>
          <w:sz w:val="32"/>
          <w:szCs w:val="28"/>
        </w:rPr>
        <w:t>i + HCTH tái phát thường xuyên</w:t>
      </w:r>
    </w:p>
    <w:p w:rsidR="00C63486" w:rsidRPr="007561CA" w:rsidRDefault="00C63486" w:rsidP="00C63486">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t>C</w:t>
      </w:r>
      <w:r w:rsidR="000533FC" w:rsidRPr="007561CA">
        <w:rPr>
          <w:rFonts w:ascii="Times New Roman" w:hAnsi="Times New Roman" w:cs="Times New Roman"/>
          <w:b/>
          <w:sz w:val="32"/>
          <w:szCs w:val="28"/>
          <w:lang w:val="vi-VN"/>
        </w:rPr>
        <w:t>h</w:t>
      </w:r>
      <w:r w:rsidRPr="007561CA">
        <w:rPr>
          <w:rFonts w:ascii="Times New Roman" w:hAnsi="Times New Roman" w:cs="Times New Roman"/>
          <w:b/>
          <w:sz w:val="32"/>
          <w:szCs w:val="28"/>
          <w:lang w:val="vi-VN"/>
        </w:rPr>
        <w:t>ẩn đoán phân biệt</w:t>
      </w:r>
    </w:p>
    <w:p w:rsidR="00A56568" w:rsidRPr="009B2954" w:rsidRDefault="009B2954" w:rsidP="00A56568">
      <w:pPr>
        <w:pStyle w:val="ListParagraph"/>
        <w:ind w:left="1080"/>
        <w:rPr>
          <w:rFonts w:ascii="Times New Roman" w:hAnsi="Times New Roman" w:cs="Times New Roman"/>
          <w:sz w:val="28"/>
          <w:szCs w:val="28"/>
          <w:lang w:val="vi-VN"/>
        </w:rPr>
      </w:pPr>
      <w:r w:rsidRPr="009B2954">
        <w:rPr>
          <w:rFonts w:ascii="Times New Roman" w:hAnsi="Times New Roman" w:cs="Times New Roman"/>
          <w:sz w:val="28"/>
          <w:szCs w:val="28"/>
          <w:lang w:val="vi-VN"/>
        </w:rPr>
        <w:t>Viêm phổi+ Viêm cầu thận+ HCTH tái phát thường xuyên</w:t>
      </w:r>
    </w:p>
    <w:p w:rsidR="009B2954" w:rsidRPr="009B2954" w:rsidRDefault="009B2954" w:rsidP="00A56568">
      <w:pPr>
        <w:pStyle w:val="ListParagraph"/>
        <w:ind w:left="1080"/>
        <w:rPr>
          <w:rFonts w:ascii="Times New Roman" w:hAnsi="Times New Roman" w:cs="Times New Roman"/>
          <w:sz w:val="28"/>
          <w:szCs w:val="28"/>
        </w:rPr>
      </w:pPr>
      <w:r>
        <w:rPr>
          <w:rFonts w:ascii="Times New Roman" w:hAnsi="Times New Roman" w:cs="Times New Roman"/>
          <w:sz w:val="28"/>
          <w:szCs w:val="28"/>
        </w:rPr>
        <w:t>Viêm phổi +Viêm cầu thận</w:t>
      </w:r>
      <w:bookmarkStart w:id="0" w:name="_GoBack"/>
      <w:bookmarkEnd w:id="0"/>
    </w:p>
    <w:p w:rsidR="00C63486" w:rsidRPr="007561CA" w:rsidRDefault="00C63486" w:rsidP="00C63486">
      <w:pPr>
        <w:pStyle w:val="ListParagraph"/>
        <w:numPr>
          <w:ilvl w:val="0"/>
          <w:numId w:val="1"/>
        </w:numPr>
        <w:rPr>
          <w:rFonts w:ascii="Times New Roman" w:hAnsi="Times New Roman" w:cs="Times New Roman"/>
          <w:b/>
          <w:sz w:val="32"/>
          <w:szCs w:val="28"/>
          <w:lang w:val="vi-VN"/>
        </w:rPr>
      </w:pPr>
      <w:r w:rsidRPr="007561CA">
        <w:rPr>
          <w:rFonts w:ascii="Times New Roman" w:hAnsi="Times New Roman" w:cs="Times New Roman"/>
          <w:b/>
          <w:sz w:val="32"/>
          <w:szCs w:val="28"/>
          <w:lang w:val="vi-VN"/>
        </w:rPr>
        <w:t>Biện luận</w:t>
      </w:r>
    </w:p>
    <w:p w:rsidR="0028725D" w:rsidRDefault="0028725D" w:rsidP="00A56568">
      <w:pPr>
        <w:pStyle w:val="Standard"/>
        <w:spacing w:after="0"/>
        <w:ind w:left="284"/>
        <w:outlineLvl w:val="0"/>
        <w:rPr>
          <w:rFonts w:ascii="Times New Roman" w:hAnsi="Times New Roman" w:cs="Times New Roman"/>
          <w:b/>
          <w:bCs/>
          <w:sz w:val="32"/>
          <w:szCs w:val="28"/>
        </w:rPr>
      </w:pPr>
      <w:r>
        <w:rPr>
          <w:rFonts w:ascii="Times New Roman" w:hAnsi="Times New Roman" w:cs="Times New Roman"/>
          <w:b/>
          <w:bCs/>
          <w:sz w:val="32"/>
          <w:szCs w:val="28"/>
        </w:rPr>
        <w:t xml:space="preserve">  Sốt</w:t>
      </w:r>
    </w:p>
    <w:p w:rsidR="0028725D" w:rsidRDefault="0028725D" w:rsidP="0028725D">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Bé sốt nhẹ, lạnh run, kèm tiêủ đục=&gt; nghĩ nhiều sốt nằm trong bệnh cảnh của nhiễm trùng tiểu</w:t>
      </w:r>
    </w:p>
    <w:p w:rsidR="0028725D" w:rsidRDefault="0028725D" w:rsidP="0028725D">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Ngoài ra, không thấy ổ nhiễm trùng nào khác, tai không đau, không chảy mủ, không ho đàm, tiêu phân bình thường, không nôn, không thấy sang thương trên da, không nổi ban.</w:t>
      </w:r>
    </w:p>
    <w:p w:rsidR="0028725D" w:rsidRDefault="0028725D" w:rsidP="00A56568">
      <w:pPr>
        <w:pStyle w:val="Standard"/>
        <w:spacing w:after="0"/>
        <w:ind w:left="284"/>
        <w:outlineLvl w:val="0"/>
        <w:rPr>
          <w:rFonts w:ascii="Times New Roman" w:hAnsi="Times New Roman" w:cs="Times New Roman"/>
          <w:b/>
          <w:bCs/>
          <w:sz w:val="32"/>
          <w:szCs w:val="28"/>
        </w:rPr>
      </w:pPr>
      <w:r>
        <w:rPr>
          <w:rFonts w:ascii="Times New Roman" w:hAnsi="Times New Roman" w:cs="Times New Roman"/>
          <w:bCs/>
          <w:sz w:val="32"/>
          <w:szCs w:val="28"/>
        </w:rPr>
        <w:t xml:space="preserve"> </w:t>
      </w:r>
      <w:r>
        <w:rPr>
          <w:rFonts w:ascii="Times New Roman" w:hAnsi="Times New Roman" w:cs="Times New Roman"/>
          <w:b/>
          <w:bCs/>
          <w:sz w:val="32"/>
          <w:szCs w:val="28"/>
        </w:rPr>
        <w:t xml:space="preserve"> Nhiễm trùng tiểu trên</w:t>
      </w:r>
    </w:p>
    <w:p w:rsidR="0028725D" w:rsidRDefault="0028725D" w:rsidP="0028725D">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Bé có sốt nhẹ, tiểu đục, không có hội chứng niệu đạo cấp=&gt;  nghĩ nhiều bé bị NTTT</w:t>
      </w:r>
      <w:r w:rsidR="00C91BAD">
        <w:rPr>
          <w:rFonts w:ascii="Times New Roman" w:hAnsi="Times New Roman" w:cs="Times New Roman"/>
          <w:bCs/>
          <w:sz w:val="32"/>
          <w:szCs w:val="28"/>
        </w:rPr>
        <w:t>. CLS: TPTNT</w:t>
      </w:r>
    </w:p>
    <w:p w:rsidR="0028725D" w:rsidRDefault="008B683A" w:rsidP="0028725D">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&gt; = 2 lần NTTT=&gt;  Nhiễm trùng tiểu tái phát=&gt; nghĩ nhiều</w:t>
      </w:r>
    </w:p>
    <w:p w:rsidR="00862CD4" w:rsidRDefault="00862CD4" w:rsidP="0028725D">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 xml:space="preserve">Nguyên nhân: </w:t>
      </w:r>
    </w:p>
    <w:p w:rsidR="00C91BAD" w:rsidRDefault="00C91BAD" w:rsidP="00862CD4">
      <w:pPr>
        <w:pStyle w:val="Standard"/>
        <w:numPr>
          <w:ilvl w:val="1"/>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Viêm dài bể thận cấp: bé không sốt cao, không kèm đau hông lưng=&gt; không nghĩ</w:t>
      </w:r>
    </w:p>
    <w:p w:rsidR="00862CD4" w:rsidRDefault="00862CD4" w:rsidP="00862CD4">
      <w:pPr>
        <w:pStyle w:val="Standard"/>
        <w:numPr>
          <w:ilvl w:val="1"/>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lastRenderedPageBreak/>
        <w:t>Trào ngược bàng quang niệu quản: bé  có tiền căn bàng quang thần kinh=&gt; nghĩ nhiều</w:t>
      </w:r>
    </w:p>
    <w:p w:rsidR="00862CD4" w:rsidRDefault="00862CD4" w:rsidP="00862CD4">
      <w:pPr>
        <w:pStyle w:val="Standard"/>
        <w:numPr>
          <w:ilvl w:val="1"/>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Nhiễm trùng tiểu ngược dòng: bé không có dấu hiệu NTT dưới tuy nhiên bé bị bàng quang thần kinh và gia đình đặt thông tiểu liên tục, ống thông tiểu chỉ được tụng bằng nước sôi=&gt; không loại trừ</w:t>
      </w:r>
    </w:p>
    <w:p w:rsidR="00862CD4" w:rsidRDefault="00862CD4" w:rsidP="00862CD4">
      <w:pPr>
        <w:pStyle w:val="Standard"/>
        <w:numPr>
          <w:ilvl w:val="1"/>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Bất thường hệ niệu: ít nghĩ do bé đi khám định kì</w:t>
      </w:r>
      <w:r w:rsidR="00C91BAD">
        <w:rPr>
          <w:rFonts w:ascii="Times New Roman" w:hAnsi="Times New Roman" w:cs="Times New Roman"/>
          <w:bCs/>
          <w:sz w:val="32"/>
          <w:szCs w:val="28"/>
        </w:rPr>
        <w:t xml:space="preserve"> không ghi nhận bất thường, tuy nhiên bé có tiền căn suy thận mãn và thận ứ nước</w:t>
      </w:r>
    </w:p>
    <w:p w:rsidR="00A2382E" w:rsidRPr="00C91BAD" w:rsidRDefault="00A2382E" w:rsidP="00A2382E">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Tác nhân: 80- 90% nhiễm trùng tiểu là do E.coli=&gt; nghĩ nhiều. CLS: cấy nước tiểu</w:t>
      </w:r>
    </w:p>
    <w:p w:rsidR="00A2382E" w:rsidRPr="00A2382E" w:rsidRDefault="00A2382E" w:rsidP="00A2382E">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Biến chứng:</w:t>
      </w:r>
    </w:p>
    <w:p w:rsidR="00A2382E" w:rsidRPr="007E4D78" w:rsidRDefault="00A2382E" w:rsidP="007E4D78">
      <w:pPr>
        <w:pStyle w:val="Standard"/>
        <w:numPr>
          <w:ilvl w:val="1"/>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Nhiễm trùng huyết: bé không có vẻ mặt nhiễm trùng, môi không khô, lưỡi không dơ,</w:t>
      </w:r>
      <w:r w:rsidR="007E4D78">
        <w:rPr>
          <w:rFonts w:ascii="Times New Roman" w:hAnsi="Times New Roman" w:cs="Times New Roman"/>
          <w:bCs/>
          <w:sz w:val="32"/>
          <w:szCs w:val="28"/>
        </w:rPr>
        <w:t xml:space="preserve"> không ó hội chứng đáp ứng viêm toàn thân, </w:t>
      </w:r>
      <w:r>
        <w:rPr>
          <w:rFonts w:ascii="Times New Roman" w:hAnsi="Times New Roman" w:cs="Times New Roman"/>
          <w:bCs/>
          <w:sz w:val="32"/>
          <w:szCs w:val="28"/>
        </w:rPr>
        <w:t xml:space="preserve"> sốt nhẹ=&gt; không nghĩ</w:t>
      </w:r>
    </w:p>
    <w:p w:rsidR="008B683A" w:rsidRDefault="008B683A" w:rsidP="0028725D">
      <w:pPr>
        <w:pStyle w:val="Standard"/>
        <w:numPr>
          <w:ilvl w:val="0"/>
          <w:numId w:val="2"/>
        </w:numPr>
        <w:spacing w:after="0"/>
        <w:outlineLvl w:val="0"/>
        <w:rPr>
          <w:rFonts w:ascii="Times New Roman" w:hAnsi="Times New Roman" w:cs="Times New Roman"/>
          <w:bCs/>
          <w:sz w:val="32"/>
          <w:szCs w:val="28"/>
        </w:rPr>
      </w:pPr>
      <w:r>
        <w:rPr>
          <w:rFonts w:ascii="Times New Roman" w:hAnsi="Times New Roman" w:cs="Times New Roman"/>
          <w:bCs/>
          <w:sz w:val="32"/>
          <w:szCs w:val="28"/>
        </w:rPr>
        <w:t>Yếu tố thuận lợi:</w:t>
      </w:r>
      <w:r w:rsidR="00862CD4">
        <w:rPr>
          <w:rFonts w:ascii="Times New Roman" w:hAnsi="Times New Roman" w:cs="Times New Roman"/>
          <w:bCs/>
          <w:sz w:val="32"/>
          <w:szCs w:val="28"/>
        </w:rPr>
        <w:t xml:space="preserve"> bé gái, bà</w:t>
      </w:r>
      <w:r>
        <w:rPr>
          <w:rFonts w:ascii="Times New Roman" w:hAnsi="Times New Roman" w:cs="Times New Roman"/>
          <w:bCs/>
          <w:sz w:val="32"/>
          <w:szCs w:val="28"/>
        </w:rPr>
        <w:t>ng quang thần kinh, đặt thông tiêu liên tục</w:t>
      </w:r>
    </w:p>
    <w:p w:rsidR="0028725D" w:rsidRPr="0028725D" w:rsidRDefault="0028725D" w:rsidP="00A56568">
      <w:pPr>
        <w:pStyle w:val="Standard"/>
        <w:spacing w:after="0"/>
        <w:ind w:left="284"/>
        <w:outlineLvl w:val="0"/>
        <w:rPr>
          <w:rFonts w:ascii="Times New Roman" w:hAnsi="Times New Roman" w:cs="Times New Roman"/>
          <w:bCs/>
          <w:sz w:val="32"/>
          <w:szCs w:val="28"/>
        </w:rPr>
      </w:pPr>
      <w:r>
        <w:rPr>
          <w:rFonts w:ascii="Times New Roman" w:hAnsi="Times New Roman" w:cs="Times New Roman"/>
          <w:bCs/>
          <w:sz w:val="32"/>
          <w:szCs w:val="28"/>
        </w:rPr>
        <w:t xml:space="preserve"> </w:t>
      </w:r>
    </w:p>
    <w:p w:rsidR="0028725D" w:rsidRPr="0028725D" w:rsidRDefault="0028725D" w:rsidP="00A56568">
      <w:pPr>
        <w:pStyle w:val="Standard"/>
        <w:spacing w:after="0"/>
        <w:ind w:left="284"/>
        <w:outlineLvl w:val="0"/>
        <w:rPr>
          <w:rFonts w:ascii="Times New Roman" w:hAnsi="Times New Roman" w:cs="Times New Roman"/>
          <w:b/>
          <w:bCs/>
          <w:sz w:val="32"/>
          <w:szCs w:val="28"/>
        </w:rPr>
      </w:pPr>
    </w:p>
    <w:p w:rsidR="007E4D78" w:rsidRDefault="00A56568" w:rsidP="007E4D78">
      <w:pPr>
        <w:pStyle w:val="Standard"/>
        <w:numPr>
          <w:ilvl w:val="0"/>
          <w:numId w:val="1"/>
        </w:numPr>
        <w:spacing w:after="0"/>
        <w:outlineLvl w:val="0"/>
        <w:rPr>
          <w:rFonts w:ascii="Times New Roman" w:hAnsi="Times New Roman" w:cs="Times New Roman"/>
          <w:b/>
          <w:bCs/>
          <w:sz w:val="32"/>
          <w:szCs w:val="28"/>
        </w:rPr>
      </w:pPr>
      <w:r w:rsidRPr="007561CA">
        <w:rPr>
          <w:rFonts w:ascii="Times New Roman" w:hAnsi="Times New Roman" w:cs="Times New Roman"/>
          <w:b/>
          <w:bCs/>
          <w:sz w:val="32"/>
          <w:szCs w:val="28"/>
          <w:lang w:val="vi-VN"/>
        </w:rPr>
        <w:t>ĐỀ NGHỊ CẬN LÂM SÀNG</w:t>
      </w:r>
      <w:r w:rsidR="007E4D78">
        <w:rPr>
          <w:rFonts w:ascii="Times New Roman" w:hAnsi="Times New Roman" w:cs="Times New Roman"/>
          <w:b/>
          <w:bCs/>
          <w:sz w:val="32"/>
          <w:szCs w:val="28"/>
        </w:rPr>
        <w:t xml:space="preserve"> </w:t>
      </w:r>
    </w:p>
    <w:p w:rsidR="007E4D78" w:rsidRPr="007E4D78" w:rsidRDefault="007E4D78" w:rsidP="007E4D78">
      <w:pPr>
        <w:pStyle w:val="Standard"/>
        <w:spacing w:after="0"/>
        <w:ind w:left="1080"/>
        <w:outlineLvl w:val="0"/>
        <w:rPr>
          <w:rFonts w:ascii="Times New Roman" w:hAnsi="Times New Roman" w:cs="Times New Roman"/>
          <w:sz w:val="28"/>
          <w:szCs w:val="28"/>
        </w:rPr>
      </w:pPr>
      <w:r w:rsidRPr="007561CA">
        <w:rPr>
          <w:rFonts w:ascii="Times New Roman" w:hAnsi="Times New Roman" w:cs="Times New Roman"/>
          <w:b/>
          <w:bCs/>
          <w:sz w:val="28"/>
          <w:szCs w:val="28"/>
          <w:lang w:val="vi-VN"/>
        </w:rPr>
        <w:t xml:space="preserve"> </w:t>
      </w:r>
      <w:r w:rsidRPr="007561CA">
        <w:rPr>
          <w:rFonts w:ascii="Times New Roman" w:hAnsi="Times New Roman" w:cs="Times New Roman"/>
          <w:sz w:val="28"/>
          <w:szCs w:val="28"/>
          <w:lang w:val="vi-VN"/>
        </w:rPr>
        <w:t xml:space="preserve">CTM, </w:t>
      </w:r>
      <w:r>
        <w:rPr>
          <w:rFonts w:ascii="Times New Roman" w:hAnsi="Times New Roman" w:cs="Times New Roman"/>
          <w:sz w:val="28"/>
          <w:szCs w:val="28"/>
        </w:rPr>
        <w:t>TPTNT, cấy nước tiểu, ion đồ, CRPs</w:t>
      </w:r>
    </w:p>
    <w:p w:rsidR="007E4D78" w:rsidRDefault="007E4D78" w:rsidP="007E4D78">
      <w:pPr>
        <w:pStyle w:val="Standard"/>
        <w:spacing w:after="0"/>
        <w:ind w:left="1080"/>
        <w:outlineLvl w:val="0"/>
        <w:rPr>
          <w:rFonts w:ascii="Times New Roman" w:hAnsi="Times New Roman" w:cs="Times New Roman"/>
          <w:b/>
          <w:bCs/>
          <w:sz w:val="32"/>
          <w:szCs w:val="28"/>
        </w:rPr>
      </w:pPr>
    </w:p>
    <w:p w:rsidR="007E4D78" w:rsidRDefault="007E4D78" w:rsidP="007E4D78">
      <w:pPr>
        <w:pStyle w:val="Standard"/>
        <w:numPr>
          <w:ilvl w:val="0"/>
          <w:numId w:val="1"/>
        </w:numPr>
        <w:spacing w:after="0"/>
        <w:outlineLvl w:val="0"/>
        <w:rPr>
          <w:rFonts w:ascii="Times New Roman" w:hAnsi="Times New Roman" w:cs="Times New Roman"/>
          <w:b/>
          <w:bCs/>
          <w:sz w:val="32"/>
          <w:szCs w:val="28"/>
        </w:rPr>
      </w:pPr>
      <w:r>
        <w:rPr>
          <w:rFonts w:ascii="Times New Roman" w:hAnsi="Times New Roman" w:cs="Times New Roman"/>
          <w:b/>
          <w:bCs/>
          <w:sz w:val="32"/>
          <w:szCs w:val="28"/>
        </w:rPr>
        <w:t>KẾT QUẢ CẬN LÂM SÀNG</w:t>
      </w:r>
      <w:r>
        <w:rPr>
          <w:rFonts w:ascii="Times New Roman" w:hAnsi="Times New Roman" w:cs="Times New Roman"/>
          <w:b/>
          <w:bCs/>
          <w:noProof/>
          <w:sz w:val="32"/>
          <w:szCs w:val="28"/>
          <w:lang w:eastAsia="ja-JP"/>
        </w:rPr>
        <w:lastRenderedPageBreak/>
        <w:drawing>
          <wp:inline distT="0" distB="0" distL="0" distR="0">
            <wp:extent cx="5709683" cy="3407685"/>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15620" cy="3411229"/>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5958"/>
        <w:gridCol w:w="2538"/>
      </w:tblGrid>
      <w:tr w:rsidR="004E3681" w:rsidTr="007E4D78">
        <w:tc>
          <w:tcPr>
            <w:tcW w:w="5958" w:type="dxa"/>
          </w:tcPr>
          <w:p w:rsidR="007E4D78" w:rsidRDefault="007E4D78" w:rsidP="007E4D78">
            <w:pPr>
              <w:pStyle w:val="Standard"/>
              <w:outlineLvl w:val="0"/>
              <w:rPr>
                <w:rFonts w:ascii="Times New Roman" w:hAnsi="Times New Roman" w:cs="Times New Roman"/>
                <w:b/>
                <w:bCs/>
                <w:sz w:val="32"/>
                <w:szCs w:val="28"/>
              </w:rPr>
            </w:pPr>
            <w:r>
              <w:rPr>
                <w:rFonts w:ascii="Times New Roman" w:hAnsi="Times New Roman" w:cs="Times New Roman"/>
                <w:b/>
                <w:bCs/>
                <w:sz w:val="32"/>
                <w:szCs w:val="28"/>
              </w:rPr>
              <w:t>Số lượng bạch cầu trên quang trường</w:t>
            </w:r>
          </w:p>
        </w:tc>
        <w:tc>
          <w:tcPr>
            <w:tcW w:w="2538" w:type="dxa"/>
          </w:tcPr>
          <w:p w:rsidR="007E4D78" w:rsidRDefault="007E4D78" w:rsidP="007E4D78">
            <w:pPr>
              <w:pStyle w:val="Standard"/>
              <w:outlineLvl w:val="0"/>
              <w:rPr>
                <w:rFonts w:ascii="Times New Roman" w:hAnsi="Times New Roman" w:cs="Times New Roman"/>
                <w:b/>
                <w:bCs/>
                <w:sz w:val="32"/>
                <w:szCs w:val="28"/>
              </w:rPr>
            </w:pPr>
            <w:r>
              <w:rPr>
                <w:rFonts w:ascii="Times New Roman" w:hAnsi="Times New Roman" w:cs="Times New Roman"/>
                <w:b/>
                <w:bCs/>
                <w:sz w:val="32"/>
                <w:szCs w:val="28"/>
              </w:rPr>
              <w:t>&gt;= 3</w:t>
            </w:r>
          </w:p>
        </w:tc>
      </w:tr>
      <w:tr w:rsidR="004E3681" w:rsidTr="007E4D78">
        <w:tc>
          <w:tcPr>
            <w:tcW w:w="5958" w:type="dxa"/>
          </w:tcPr>
          <w:p w:rsidR="007E4D78" w:rsidRDefault="007E4D78" w:rsidP="007E4D78">
            <w:pPr>
              <w:pStyle w:val="Standard"/>
              <w:outlineLvl w:val="0"/>
              <w:rPr>
                <w:rFonts w:ascii="Times New Roman" w:hAnsi="Times New Roman" w:cs="Times New Roman"/>
                <w:b/>
                <w:bCs/>
                <w:sz w:val="32"/>
                <w:szCs w:val="28"/>
              </w:rPr>
            </w:pPr>
            <w:r>
              <w:rPr>
                <w:rFonts w:ascii="Times New Roman" w:hAnsi="Times New Roman" w:cs="Times New Roman"/>
                <w:b/>
                <w:bCs/>
                <w:sz w:val="32"/>
                <w:szCs w:val="28"/>
              </w:rPr>
              <w:t>Số lượng vi khuẩn/ quang trường</w:t>
            </w:r>
          </w:p>
        </w:tc>
        <w:tc>
          <w:tcPr>
            <w:tcW w:w="2538" w:type="dxa"/>
          </w:tcPr>
          <w:p w:rsidR="007E4D78" w:rsidRDefault="007E4D78" w:rsidP="007E4D78">
            <w:pPr>
              <w:pStyle w:val="Standard"/>
              <w:outlineLvl w:val="0"/>
              <w:rPr>
                <w:rFonts w:ascii="Times New Roman" w:hAnsi="Times New Roman" w:cs="Times New Roman"/>
                <w:b/>
                <w:bCs/>
                <w:sz w:val="32"/>
                <w:szCs w:val="28"/>
              </w:rPr>
            </w:pPr>
            <w:r>
              <w:rPr>
                <w:rFonts w:ascii="Times New Roman" w:hAnsi="Times New Roman" w:cs="Times New Roman"/>
                <w:b/>
                <w:bCs/>
                <w:sz w:val="32"/>
                <w:szCs w:val="28"/>
              </w:rPr>
              <w:t>&lt; 1 nấm</w:t>
            </w:r>
          </w:p>
        </w:tc>
      </w:tr>
      <w:tr w:rsidR="004E3681" w:rsidTr="007E4D78">
        <w:tc>
          <w:tcPr>
            <w:tcW w:w="5958" w:type="dxa"/>
          </w:tcPr>
          <w:p w:rsidR="007E4D78" w:rsidRDefault="007E4D78" w:rsidP="007E4D78">
            <w:pPr>
              <w:pStyle w:val="Standard"/>
              <w:outlineLvl w:val="0"/>
              <w:rPr>
                <w:rFonts w:ascii="Times New Roman" w:hAnsi="Times New Roman" w:cs="Times New Roman"/>
                <w:b/>
                <w:bCs/>
                <w:sz w:val="32"/>
                <w:szCs w:val="28"/>
              </w:rPr>
            </w:pPr>
            <w:r>
              <w:rPr>
                <w:rFonts w:ascii="Times New Roman" w:hAnsi="Times New Roman" w:cs="Times New Roman"/>
                <w:b/>
                <w:bCs/>
                <w:sz w:val="32"/>
                <w:szCs w:val="28"/>
              </w:rPr>
              <w:t>Số lượng vi khuẩn</w:t>
            </w:r>
          </w:p>
        </w:tc>
        <w:tc>
          <w:tcPr>
            <w:tcW w:w="2538" w:type="dxa"/>
          </w:tcPr>
          <w:p w:rsidR="007E4D78" w:rsidRDefault="004E3681" w:rsidP="004E3681">
            <w:pPr>
              <w:pStyle w:val="Standard"/>
              <w:ind w:left="143" w:firstLine="3457"/>
              <w:outlineLvl w:val="0"/>
              <w:rPr>
                <w:rFonts w:ascii="Times New Roman" w:hAnsi="Times New Roman" w:cs="Times New Roman"/>
                <w:b/>
                <w:bCs/>
                <w:sz w:val="32"/>
                <w:szCs w:val="28"/>
              </w:rPr>
            </w:pPr>
            <w:r>
              <w:rPr>
                <w:rFonts w:ascii="Times New Roman" w:hAnsi="Times New Roman" w:cs="Times New Roman"/>
                <w:b/>
                <w:bCs/>
                <w:sz w:val="32"/>
                <w:szCs w:val="28"/>
              </w:rPr>
              <w:t>&gt;&gt;100.000 CFU/ML</w:t>
            </w:r>
          </w:p>
        </w:tc>
      </w:tr>
    </w:tbl>
    <w:p w:rsidR="004E3681" w:rsidRDefault="004E3681" w:rsidP="007E4D78">
      <w:pPr>
        <w:pStyle w:val="Standard"/>
        <w:spacing w:after="0"/>
        <w:ind w:left="1080"/>
        <w:outlineLvl w:val="0"/>
        <w:rPr>
          <w:rFonts w:ascii="Times New Roman" w:hAnsi="Times New Roman" w:cs="Times New Roman"/>
          <w:b/>
          <w:bCs/>
          <w:sz w:val="32"/>
          <w:szCs w:val="28"/>
        </w:rPr>
      </w:pPr>
    </w:p>
    <w:p w:rsidR="004E3681" w:rsidRPr="004E3681" w:rsidRDefault="004E3681" w:rsidP="004E3681">
      <w:pPr>
        <w:pStyle w:val="ListParagraph"/>
        <w:numPr>
          <w:ilvl w:val="0"/>
          <w:numId w:val="4"/>
        </w:numPr>
        <w:rPr>
          <w:rFonts w:ascii="Times New Roman" w:eastAsia="Calibri" w:hAnsi="Times New Roman" w:cs="Times New Roman"/>
          <w:b/>
          <w:bCs/>
          <w:color w:val="000000"/>
          <w:kern w:val="3"/>
          <w:sz w:val="32"/>
          <w:szCs w:val="28"/>
          <w:u w:color="000000"/>
        </w:rPr>
      </w:pPr>
      <w:r>
        <w:rPr>
          <w:rFonts w:ascii="Times New Roman" w:hAnsi="Times New Roman" w:cs="Times New Roman"/>
          <w:b/>
          <w:bCs/>
          <w:sz w:val="32"/>
          <w:szCs w:val="28"/>
        </w:rPr>
        <w:t xml:space="preserve">Candida </w:t>
      </w:r>
      <w:r w:rsidR="005A1033">
        <w:rPr>
          <w:rFonts w:ascii="Times New Roman" w:hAnsi="Times New Roman" w:cs="Times New Roman"/>
          <w:b/>
          <w:bCs/>
          <w:sz w:val="32"/>
          <w:szCs w:val="28"/>
        </w:rPr>
        <w:t>trophicalis</w:t>
      </w:r>
      <w:r w:rsidRPr="004E3681">
        <w:rPr>
          <w:rFonts w:ascii="Times New Roman" w:hAnsi="Times New Roman" w:cs="Times New Roman"/>
          <w:b/>
          <w:bCs/>
          <w:sz w:val="32"/>
          <w:szCs w:val="28"/>
        </w:rPr>
        <w:br w:type="page"/>
      </w:r>
    </w:p>
    <w:p w:rsidR="004E3681" w:rsidRDefault="004E3681" w:rsidP="007E4D78">
      <w:pPr>
        <w:pStyle w:val="Standard"/>
        <w:spacing w:after="0"/>
        <w:ind w:left="1080"/>
        <w:outlineLvl w:val="0"/>
        <w:rPr>
          <w:rFonts w:ascii="Times New Roman" w:hAnsi="Times New Roman" w:cs="Times New Roman"/>
          <w:b/>
          <w:bCs/>
          <w:sz w:val="32"/>
          <w:szCs w:val="28"/>
        </w:rPr>
      </w:pPr>
      <w:r>
        <w:rPr>
          <w:rFonts w:ascii="Times New Roman" w:hAnsi="Times New Roman" w:cs="Times New Roman"/>
          <w:b/>
          <w:bCs/>
          <w:noProof/>
          <w:sz w:val="32"/>
          <w:szCs w:val="28"/>
          <w:lang w:eastAsia="ja-JP"/>
        </w:rPr>
        <w:lastRenderedPageBreak/>
        <w:drawing>
          <wp:inline distT="0" distB="0" distL="0" distR="0">
            <wp:extent cx="5688418" cy="4868416"/>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689938" cy="4869717"/>
                    </a:xfrm>
                    <a:prstGeom prst="rect">
                      <a:avLst/>
                    </a:prstGeom>
                    <a:noFill/>
                    <a:ln>
                      <a:noFill/>
                    </a:ln>
                  </pic:spPr>
                </pic:pic>
              </a:graphicData>
            </a:graphic>
          </wp:inline>
        </w:drawing>
      </w:r>
    </w:p>
    <w:p w:rsidR="004E3681" w:rsidRPr="004E3681" w:rsidRDefault="004E3681" w:rsidP="004E3681"/>
    <w:tbl>
      <w:tblPr>
        <w:tblStyle w:val="TableGrid"/>
        <w:tblpPr w:leftFromText="180" w:rightFromText="180" w:vertAnchor="text" w:horzAnchor="margin" w:tblpXSpec="center" w:tblpY="197"/>
        <w:tblW w:w="10398" w:type="dxa"/>
        <w:tblLook w:val="04A0" w:firstRow="1" w:lastRow="0" w:firstColumn="1" w:lastColumn="0" w:noHBand="0" w:noVBand="1"/>
      </w:tblPr>
      <w:tblGrid>
        <w:gridCol w:w="1795"/>
        <w:gridCol w:w="1652"/>
        <w:gridCol w:w="1652"/>
        <w:gridCol w:w="1652"/>
        <w:gridCol w:w="1727"/>
        <w:gridCol w:w="1920"/>
      </w:tblGrid>
      <w:tr w:rsidR="005556A8" w:rsidTr="005556A8">
        <w:tc>
          <w:tcPr>
            <w:tcW w:w="1795" w:type="dxa"/>
            <w:vAlign w:val="center"/>
          </w:tcPr>
          <w:p w:rsidR="005556A8" w:rsidRDefault="005556A8" w:rsidP="005556A8">
            <w:pPr>
              <w:tabs>
                <w:tab w:val="left" w:pos="1122"/>
              </w:tabs>
              <w:jc w:val="center"/>
            </w:pPr>
          </w:p>
        </w:tc>
        <w:tc>
          <w:tcPr>
            <w:tcW w:w="1652" w:type="dxa"/>
            <w:vAlign w:val="center"/>
          </w:tcPr>
          <w:p w:rsidR="005556A8" w:rsidRDefault="005556A8" w:rsidP="005556A8">
            <w:pPr>
              <w:tabs>
                <w:tab w:val="left" w:pos="1122"/>
              </w:tabs>
              <w:jc w:val="center"/>
            </w:pPr>
            <w:r>
              <w:t>24/10/2017</w:t>
            </w:r>
          </w:p>
        </w:tc>
        <w:tc>
          <w:tcPr>
            <w:tcW w:w="1652" w:type="dxa"/>
            <w:vAlign w:val="center"/>
          </w:tcPr>
          <w:p w:rsidR="005556A8" w:rsidRDefault="005556A8" w:rsidP="005556A8">
            <w:pPr>
              <w:tabs>
                <w:tab w:val="left" w:pos="1122"/>
              </w:tabs>
              <w:jc w:val="center"/>
            </w:pPr>
            <w:r>
              <w:t>27/10/2017</w:t>
            </w:r>
          </w:p>
        </w:tc>
        <w:tc>
          <w:tcPr>
            <w:tcW w:w="1652" w:type="dxa"/>
            <w:vAlign w:val="center"/>
          </w:tcPr>
          <w:p w:rsidR="005556A8" w:rsidRDefault="005556A8" w:rsidP="005556A8">
            <w:pPr>
              <w:tabs>
                <w:tab w:val="left" w:pos="1122"/>
              </w:tabs>
              <w:jc w:val="center"/>
            </w:pPr>
            <w:r>
              <w:t>30/10/2017</w:t>
            </w:r>
          </w:p>
        </w:tc>
        <w:tc>
          <w:tcPr>
            <w:tcW w:w="1727" w:type="dxa"/>
            <w:vAlign w:val="center"/>
          </w:tcPr>
          <w:p w:rsidR="005556A8" w:rsidRDefault="005556A8" w:rsidP="005556A8">
            <w:pPr>
              <w:tabs>
                <w:tab w:val="left" w:pos="1122"/>
              </w:tabs>
              <w:jc w:val="center"/>
            </w:pPr>
            <w:r>
              <w:t>2/11/2017</w:t>
            </w:r>
          </w:p>
        </w:tc>
        <w:tc>
          <w:tcPr>
            <w:tcW w:w="1920" w:type="dxa"/>
          </w:tcPr>
          <w:p w:rsidR="005556A8" w:rsidRDefault="005556A8" w:rsidP="005556A8">
            <w:pPr>
              <w:tabs>
                <w:tab w:val="left" w:pos="1122"/>
              </w:tabs>
              <w:jc w:val="center"/>
            </w:pPr>
            <w:r>
              <w:t>6/11/2017</w:t>
            </w:r>
          </w:p>
        </w:tc>
      </w:tr>
      <w:tr w:rsidR="005556A8" w:rsidTr="001B3AB3">
        <w:tc>
          <w:tcPr>
            <w:tcW w:w="1795" w:type="dxa"/>
            <w:vAlign w:val="center"/>
          </w:tcPr>
          <w:p w:rsidR="005556A8" w:rsidRDefault="005556A8" w:rsidP="005556A8">
            <w:pPr>
              <w:tabs>
                <w:tab w:val="left" w:pos="1122"/>
              </w:tabs>
              <w:jc w:val="center"/>
            </w:pPr>
            <w:r>
              <w:t>MÀU SẮC</w:t>
            </w:r>
          </w:p>
        </w:tc>
        <w:tc>
          <w:tcPr>
            <w:tcW w:w="1652" w:type="dxa"/>
            <w:vAlign w:val="center"/>
          </w:tcPr>
          <w:p w:rsidR="005556A8" w:rsidRDefault="005556A8" w:rsidP="005556A8">
            <w:pPr>
              <w:tabs>
                <w:tab w:val="left" w:pos="1122"/>
              </w:tabs>
              <w:jc w:val="center"/>
            </w:pPr>
            <w:r>
              <w:t>OTHER</w:t>
            </w:r>
          </w:p>
        </w:tc>
        <w:tc>
          <w:tcPr>
            <w:tcW w:w="1652" w:type="dxa"/>
            <w:vAlign w:val="center"/>
          </w:tcPr>
          <w:p w:rsidR="005556A8" w:rsidRDefault="005556A8" w:rsidP="005556A8">
            <w:pPr>
              <w:tabs>
                <w:tab w:val="left" w:pos="1122"/>
              </w:tabs>
              <w:jc w:val="center"/>
            </w:pPr>
            <w:r>
              <w:t>OTHER</w:t>
            </w:r>
          </w:p>
        </w:tc>
        <w:tc>
          <w:tcPr>
            <w:tcW w:w="1652" w:type="dxa"/>
            <w:vAlign w:val="center"/>
          </w:tcPr>
          <w:p w:rsidR="005556A8" w:rsidRDefault="005556A8" w:rsidP="005556A8">
            <w:pPr>
              <w:tabs>
                <w:tab w:val="left" w:pos="1122"/>
              </w:tabs>
              <w:jc w:val="center"/>
            </w:pPr>
            <w:r>
              <w:t>YELLOW</w:t>
            </w:r>
          </w:p>
        </w:tc>
        <w:tc>
          <w:tcPr>
            <w:tcW w:w="1727" w:type="dxa"/>
            <w:vAlign w:val="center"/>
          </w:tcPr>
          <w:p w:rsidR="005556A8" w:rsidRDefault="005556A8" w:rsidP="005556A8">
            <w:pPr>
              <w:tabs>
                <w:tab w:val="left" w:pos="1122"/>
              </w:tabs>
              <w:jc w:val="center"/>
            </w:pPr>
            <w:r>
              <w:t>YELLOW</w:t>
            </w:r>
          </w:p>
        </w:tc>
        <w:tc>
          <w:tcPr>
            <w:tcW w:w="1920" w:type="dxa"/>
            <w:vAlign w:val="center"/>
          </w:tcPr>
          <w:p w:rsidR="005556A8" w:rsidRDefault="005556A8" w:rsidP="005556A8">
            <w:pPr>
              <w:tabs>
                <w:tab w:val="left" w:pos="1122"/>
              </w:tabs>
              <w:jc w:val="center"/>
            </w:pPr>
            <w:r>
              <w:t>YELLOW</w:t>
            </w:r>
          </w:p>
        </w:tc>
      </w:tr>
      <w:tr w:rsidR="005556A8" w:rsidTr="001B3AB3">
        <w:tc>
          <w:tcPr>
            <w:tcW w:w="1795" w:type="dxa"/>
            <w:vAlign w:val="center"/>
          </w:tcPr>
          <w:p w:rsidR="005556A8" w:rsidRDefault="005556A8" w:rsidP="005556A8">
            <w:pPr>
              <w:tabs>
                <w:tab w:val="left" w:pos="1122"/>
              </w:tabs>
              <w:jc w:val="center"/>
            </w:pPr>
            <w:r>
              <w:t>PROTEIN</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0.3</w:t>
            </w:r>
          </w:p>
        </w:tc>
        <w:tc>
          <w:tcPr>
            <w:tcW w:w="1727" w:type="dxa"/>
            <w:vAlign w:val="center"/>
          </w:tcPr>
          <w:p w:rsidR="005556A8" w:rsidRDefault="005556A8" w:rsidP="005556A8">
            <w:pPr>
              <w:tabs>
                <w:tab w:val="left" w:pos="1122"/>
              </w:tabs>
              <w:jc w:val="center"/>
            </w:pPr>
            <w:r>
              <w:t>NEGATIVE</w:t>
            </w:r>
          </w:p>
        </w:tc>
        <w:tc>
          <w:tcPr>
            <w:tcW w:w="1920" w:type="dxa"/>
            <w:vAlign w:val="center"/>
          </w:tcPr>
          <w:p w:rsidR="005556A8" w:rsidRDefault="005556A8" w:rsidP="005556A8">
            <w:pPr>
              <w:tabs>
                <w:tab w:val="left" w:pos="1122"/>
              </w:tabs>
              <w:jc w:val="center"/>
            </w:pPr>
            <w:r>
              <w:t>NEGATIVE</w:t>
            </w:r>
          </w:p>
        </w:tc>
      </w:tr>
      <w:tr w:rsidR="005556A8" w:rsidTr="001B3AB3">
        <w:tc>
          <w:tcPr>
            <w:tcW w:w="1795" w:type="dxa"/>
            <w:vAlign w:val="center"/>
          </w:tcPr>
          <w:p w:rsidR="005556A8" w:rsidRDefault="005556A8" w:rsidP="005556A8">
            <w:pPr>
              <w:tabs>
                <w:tab w:val="left" w:pos="1122"/>
              </w:tabs>
              <w:jc w:val="center"/>
            </w:pPr>
            <w:r>
              <w:t>PH</w:t>
            </w:r>
          </w:p>
        </w:tc>
        <w:tc>
          <w:tcPr>
            <w:tcW w:w="1652" w:type="dxa"/>
            <w:vAlign w:val="center"/>
          </w:tcPr>
          <w:p w:rsidR="005556A8" w:rsidRDefault="005556A8" w:rsidP="005556A8">
            <w:pPr>
              <w:tabs>
                <w:tab w:val="left" w:pos="1122"/>
              </w:tabs>
              <w:jc w:val="center"/>
            </w:pPr>
            <w:r>
              <w:t>7.0</w:t>
            </w:r>
          </w:p>
        </w:tc>
        <w:tc>
          <w:tcPr>
            <w:tcW w:w="1652" w:type="dxa"/>
            <w:vAlign w:val="center"/>
          </w:tcPr>
          <w:p w:rsidR="005556A8" w:rsidRDefault="005556A8" w:rsidP="005556A8">
            <w:pPr>
              <w:tabs>
                <w:tab w:val="left" w:pos="1122"/>
              </w:tabs>
              <w:jc w:val="center"/>
            </w:pPr>
            <w:r>
              <w:t>6.5</w:t>
            </w:r>
          </w:p>
        </w:tc>
        <w:tc>
          <w:tcPr>
            <w:tcW w:w="1652" w:type="dxa"/>
            <w:vAlign w:val="center"/>
          </w:tcPr>
          <w:p w:rsidR="005556A8" w:rsidRDefault="005556A8" w:rsidP="005556A8">
            <w:pPr>
              <w:tabs>
                <w:tab w:val="left" w:pos="1122"/>
              </w:tabs>
              <w:jc w:val="center"/>
            </w:pPr>
            <w:r>
              <w:t>6.0</w:t>
            </w:r>
          </w:p>
        </w:tc>
        <w:tc>
          <w:tcPr>
            <w:tcW w:w="1727" w:type="dxa"/>
            <w:vAlign w:val="center"/>
          </w:tcPr>
          <w:p w:rsidR="005556A8" w:rsidRDefault="005556A8" w:rsidP="005556A8">
            <w:pPr>
              <w:tabs>
                <w:tab w:val="left" w:pos="1122"/>
              </w:tabs>
              <w:jc w:val="center"/>
            </w:pPr>
            <w:r>
              <w:t>7.0</w:t>
            </w:r>
          </w:p>
        </w:tc>
        <w:tc>
          <w:tcPr>
            <w:tcW w:w="1920" w:type="dxa"/>
            <w:vAlign w:val="center"/>
          </w:tcPr>
          <w:p w:rsidR="005556A8" w:rsidRDefault="005556A8" w:rsidP="005556A8">
            <w:pPr>
              <w:tabs>
                <w:tab w:val="left" w:pos="1122"/>
              </w:tabs>
              <w:jc w:val="center"/>
            </w:pPr>
            <w:r>
              <w:t>6.0</w:t>
            </w:r>
          </w:p>
        </w:tc>
      </w:tr>
      <w:tr w:rsidR="005556A8" w:rsidTr="001B3AB3">
        <w:tc>
          <w:tcPr>
            <w:tcW w:w="1795" w:type="dxa"/>
            <w:vAlign w:val="center"/>
          </w:tcPr>
          <w:p w:rsidR="005556A8" w:rsidRDefault="005556A8" w:rsidP="005556A8">
            <w:pPr>
              <w:tabs>
                <w:tab w:val="left" w:pos="1122"/>
              </w:tabs>
              <w:jc w:val="center"/>
            </w:pPr>
            <w:r>
              <w:t>GLUCOSE</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727" w:type="dxa"/>
            <w:vAlign w:val="center"/>
          </w:tcPr>
          <w:p w:rsidR="005556A8" w:rsidRDefault="005556A8" w:rsidP="005556A8">
            <w:pPr>
              <w:tabs>
                <w:tab w:val="left" w:pos="1122"/>
              </w:tabs>
              <w:jc w:val="center"/>
            </w:pPr>
            <w:r>
              <w:t>NEGATIVE</w:t>
            </w:r>
          </w:p>
        </w:tc>
        <w:tc>
          <w:tcPr>
            <w:tcW w:w="1920" w:type="dxa"/>
            <w:vAlign w:val="center"/>
          </w:tcPr>
          <w:p w:rsidR="005556A8" w:rsidRDefault="005556A8" w:rsidP="005556A8">
            <w:pPr>
              <w:tabs>
                <w:tab w:val="left" w:pos="1122"/>
              </w:tabs>
              <w:jc w:val="center"/>
            </w:pPr>
            <w:r>
              <w:t>NEGATIVE</w:t>
            </w:r>
          </w:p>
        </w:tc>
      </w:tr>
      <w:tr w:rsidR="005556A8" w:rsidTr="001B3AB3">
        <w:tc>
          <w:tcPr>
            <w:tcW w:w="1795" w:type="dxa"/>
            <w:vAlign w:val="center"/>
          </w:tcPr>
          <w:p w:rsidR="005556A8" w:rsidRDefault="005556A8" w:rsidP="005556A8">
            <w:pPr>
              <w:tabs>
                <w:tab w:val="left" w:pos="1122"/>
              </w:tabs>
              <w:jc w:val="center"/>
            </w:pPr>
            <w:r>
              <w:t>SG</w:t>
            </w:r>
          </w:p>
        </w:tc>
        <w:tc>
          <w:tcPr>
            <w:tcW w:w="1652" w:type="dxa"/>
            <w:vAlign w:val="center"/>
          </w:tcPr>
          <w:p w:rsidR="005556A8" w:rsidRDefault="005556A8" w:rsidP="005556A8">
            <w:pPr>
              <w:tabs>
                <w:tab w:val="left" w:pos="1122"/>
              </w:tabs>
              <w:jc w:val="center"/>
            </w:pPr>
            <w:r>
              <w:t>&lt;= 1.005</w:t>
            </w:r>
          </w:p>
        </w:tc>
        <w:tc>
          <w:tcPr>
            <w:tcW w:w="1652" w:type="dxa"/>
            <w:vAlign w:val="center"/>
          </w:tcPr>
          <w:p w:rsidR="005556A8" w:rsidRDefault="005556A8" w:rsidP="005556A8">
            <w:pPr>
              <w:tabs>
                <w:tab w:val="left" w:pos="1122"/>
              </w:tabs>
              <w:jc w:val="center"/>
            </w:pPr>
            <w:r>
              <w:t>&lt;= 1.005</w:t>
            </w:r>
          </w:p>
        </w:tc>
        <w:tc>
          <w:tcPr>
            <w:tcW w:w="1652" w:type="dxa"/>
            <w:vAlign w:val="center"/>
          </w:tcPr>
          <w:p w:rsidR="005556A8" w:rsidRDefault="005556A8" w:rsidP="005556A8">
            <w:pPr>
              <w:tabs>
                <w:tab w:val="left" w:pos="1122"/>
              </w:tabs>
              <w:jc w:val="center"/>
            </w:pPr>
            <w:r>
              <w:t>1.010</w:t>
            </w:r>
          </w:p>
        </w:tc>
        <w:tc>
          <w:tcPr>
            <w:tcW w:w="1727" w:type="dxa"/>
            <w:vAlign w:val="center"/>
          </w:tcPr>
          <w:p w:rsidR="005556A8" w:rsidRDefault="005556A8" w:rsidP="005556A8">
            <w:pPr>
              <w:tabs>
                <w:tab w:val="left" w:pos="1122"/>
              </w:tabs>
              <w:jc w:val="center"/>
            </w:pPr>
            <w:r>
              <w:t>&lt;= 1.005</w:t>
            </w:r>
          </w:p>
        </w:tc>
        <w:tc>
          <w:tcPr>
            <w:tcW w:w="1920" w:type="dxa"/>
            <w:vAlign w:val="center"/>
          </w:tcPr>
          <w:p w:rsidR="005556A8" w:rsidRDefault="005556A8" w:rsidP="005556A8">
            <w:pPr>
              <w:tabs>
                <w:tab w:val="left" w:pos="1122"/>
              </w:tabs>
              <w:jc w:val="center"/>
            </w:pPr>
            <w:r>
              <w:t>&lt;= 1.005</w:t>
            </w:r>
          </w:p>
        </w:tc>
      </w:tr>
      <w:tr w:rsidR="005556A8" w:rsidTr="001B3AB3">
        <w:tc>
          <w:tcPr>
            <w:tcW w:w="1795" w:type="dxa"/>
            <w:vAlign w:val="center"/>
          </w:tcPr>
          <w:p w:rsidR="005556A8" w:rsidRDefault="005556A8" w:rsidP="005556A8">
            <w:pPr>
              <w:tabs>
                <w:tab w:val="left" w:pos="1122"/>
              </w:tabs>
              <w:jc w:val="center"/>
            </w:pPr>
            <w:r>
              <w:t>BILIRUBIN</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727" w:type="dxa"/>
            <w:vAlign w:val="center"/>
          </w:tcPr>
          <w:p w:rsidR="005556A8" w:rsidRDefault="005556A8" w:rsidP="005556A8">
            <w:pPr>
              <w:tabs>
                <w:tab w:val="left" w:pos="1122"/>
              </w:tabs>
              <w:jc w:val="center"/>
            </w:pPr>
            <w:r>
              <w:t>NEGATIVE</w:t>
            </w:r>
          </w:p>
        </w:tc>
        <w:tc>
          <w:tcPr>
            <w:tcW w:w="1920" w:type="dxa"/>
            <w:vAlign w:val="center"/>
          </w:tcPr>
          <w:p w:rsidR="005556A8" w:rsidRDefault="005556A8" w:rsidP="005556A8">
            <w:pPr>
              <w:tabs>
                <w:tab w:val="left" w:pos="1122"/>
              </w:tabs>
              <w:jc w:val="center"/>
            </w:pPr>
            <w:r>
              <w:t>NEGATIVE</w:t>
            </w:r>
          </w:p>
        </w:tc>
      </w:tr>
      <w:tr w:rsidR="005556A8" w:rsidTr="001B3AB3">
        <w:tc>
          <w:tcPr>
            <w:tcW w:w="1795" w:type="dxa"/>
            <w:vAlign w:val="center"/>
          </w:tcPr>
          <w:p w:rsidR="005556A8" w:rsidRDefault="005556A8" w:rsidP="005556A8">
            <w:pPr>
              <w:tabs>
                <w:tab w:val="left" w:pos="1122"/>
              </w:tabs>
              <w:jc w:val="center"/>
            </w:pPr>
            <w:r>
              <w:t>UROBILINOGEN</w:t>
            </w:r>
          </w:p>
        </w:tc>
        <w:tc>
          <w:tcPr>
            <w:tcW w:w="1652" w:type="dxa"/>
            <w:vAlign w:val="center"/>
          </w:tcPr>
          <w:p w:rsidR="005556A8" w:rsidRDefault="005556A8" w:rsidP="005556A8">
            <w:pPr>
              <w:tabs>
                <w:tab w:val="left" w:pos="1122"/>
              </w:tabs>
              <w:jc w:val="center"/>
            </w:pPr>
            <w:r>
              <w:t>3.2</w:t>
            </w:r>
          </w:p>
        </w:tc>
        <w:tc>
          <w:tcPr>
            <w:tcW w:w="1652" w:type="dxa"/>
            <w:vAlign w:val="center"/>
          </w:tcPr>
          <w:p w:rsidR="005556A8" w:rsidRDefault="005556A8" w:rsidP="005556A8">
            <w:pPr>
              <w:tabs>
                <w:tab w:val="left" w:pos="1122"/>
              </w:tabs>
              <w:jc w:val="center"/>
            </w:pPr>
            <w:r>
              <w:t>3.2</w:t>
            </w:r>
          </w:p>
        </w:tc>
        <w:tc>
          <w:tcPr>
            <w:tcW w:w="1652" w:type="dxa"/>
            <w:vAlign w:val="center"/>
          </w:tcPr>
          <w:p w:rsidR="005556A8" w:rsidRDefault="005556A8" w:rsidP="005556A8">
            <w:pPr>
              <w:tabs>
                <w:tab w:val="left" w:pos="1122"/>
              </w:tabs>
              <w:jc w:val="center"/>
            </w:pPr>
            <w:r>
              <w:t>3.2</w:t>
            </w:r>
          </w:p>
        </w:tc>
        <w:tc>
          <w:tcPr>
            <w:tcW w:w="1727" w:type="dxa"/>
            <w:vAlign w:val="center"/>
          </w:tcPr>
          <w:p w:rsidR="005556A8" w:rsidRDefault="005556A8" w:rsidP="005556A8">
            <w:pPr>
              <w:tabs>
                <w:tab w:val="left" w:pos="1122"/>
              </w:tabs>
              <w:jc w:val="center"/>
            </w:pPr>
            <w:r>
              <w:t>3.2</w:t>
            </w:r>
          </w:p>
        </w:tc>
        <w:tc>
          <w:tcPr>
            <w:tcW w:w="1920" w:type="dxa"/>
            <w:vAlign w:val="center"/>
          </w:tcPr>
          <w:p w:rsidR="005556A8" w:rsidRDefault="005556A8" w:rsidP="005556A8">
            <w:pPr>
              <w:tabs>
                <w:tab w:val="left" w:pos="1122"/>
              </w:tabs>
              <w:jc w:val="center"/>
            </w:pPr>
            <w:r>
              <w:t>3.2</w:t>
            </w:r>
          </w:p>
        </w:tc>
      </w:tr>
      <w:tr w:rsidR="005556A8" w:rsidTr="001B3AB3">
        <w:tc>
          <w:tcPr>
            <w:tcW w:w="1795" w:type="dxa"/>
            <w:vAlign w:val="center"/>
          </w:tcPr>
          <w:p w:rsidR="005556A8" w:rsidRDefault="005556A8" w:rsidP="005556A8">
            <w:pPr>
              <w:tabs>
                <w:tab w:val="left" w:pos="1122"/>
              </w:tabs>
              <w:jc w:val="center"/>
            </w:pPr>
            <w:r>
              <w:t>NITRIT</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727" w:type="dxa"/>
            <w:vAlign w:val="center"/>
          </w:tcPr>
          <w:p w:rsidR="005556A8" w:rsidRDefault="005556A8" w:rsidP="005556A8">
            <w:pPr>
              <w:tabs>
                <w:tab w:val="left" w:pos="1122"/>
              </w:tabs>
              <w:jc w:val="center"/>
            </w:pPr>
            <w:r>
              <w:t>NEGATIVE</w:t>
            </w:r>
          </w:p>
        </w:tc>
        <w:tc>
          <w:tcPr>
            <w:tcW w:w="1920" w:type="dxa"/>
            <w:vAlign w:val="center"/>
          </w:tcPr>
          <w:p w:rsidR="005556A8" w:rsidRDefault="005556A8" w:rsidP="005556A8">
            <w:pPr>
              <w:tabs>
                <w:tab w:val="left" w:pos="1122"/>
              </w:tabs>
              <w:jc w:val="center"/>
            </w:pPr>
            <w:r>
              <w:t>NEGATIVE</w:t>
            </w:r>
          </w:p>
        </w:tc>
      </w:tr>
      <w:tr w:rsidR="005556A8" w:rsidTr="001B3AB3">
        <w:tc>
          <w:tcPr>
            <w:tcW w:w="1795" w:type="dxa"/>
            <w:vAlign w:val="center"/>
          </w:tcPr>
          <w:p w:rsidR="005556A8" w:rsidRDefault="005556A8" w:rsidP="005556A8">
            <w:pPr>
              <w:tabs>
                <w:tab w:val="left" w:pos="1122"/>
              </w:tabs>
              <w:jc w:val="center"/>
            </w:pPr>
            <w:r>
              <w:t>KETON</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652" w:type="dxa"/>
            <w:vAlign w:val="center"/>
          </w:tcPr>
          <w:p w:rsidR="005556A8" w:rsidRDefault="005556A8" w:rsidP="005556A8">
            <w:pPr>
              <w:tabs>
                <w:tab w:val="left" w:pos="1122"/>
              </w:tabs>
              <w:jc w:val="center"/>
            </w:pPr>
            <w:r>
              <w:t>NEGATIVE</w:t>
            </w:r>
          </w:p>
        </w:tc>
        <w:tc>
          <w:tcPr>
            <w:tcW w:w="1727" w:type="dxa"/>
            <w:vAlign w:val="center"/>
          </w:tcPr>
          <w:p w:rsidR="005556A8" w:rsidRDefault="005556A8" w:rsidP="005556A8">
            <w:pPr>
              <w:tabs>
                <w:tab w:val="left" w:pos="1122"/>
              </w:tabs>
              <w:jc w:val="center"/>
            </w:pPr>
            <w:r>
              <w:t>NEGATIVE</w:t>
            </w:r>
          </w:p>
        </w:tc>
        <w:tc>
          <w:tcPr>
            <w:tcW w:w="1920" w:type="dxa"/>
            <w:vAlign w:val="center"/>
          </w:tcPr>
          <w:p w:rsidR="005556A8" w:rsidRDefault="005556A8" w:rsidP="005556A8">
            <w:pPr>
              <w:tabs>
                <w:tab w:val="left" w:pos="1122"/>
              </w:tabs>
              <w:jc w:val="center"/>
            </w:pPr>
            <w:r>
              <w:t>NEGATIVE</w:t>
            </w:r>
          </w:p>
        </w:tc>
      </w:tr>
      <w:tr w:rsidR="005A1033" w:rsidTr="001B3AB3">
        <w:tc>
          <w:tcPr>
            <w:tcW w:w="1795" w:type="dxa"/>
            <w:vAlign w:val="center"/>
          </w:tcPr>
          <w:p w:rsidR="005A1033" w:rsidRDefault="005A1033" w:rsidP="005A1033">
            <w:pPr>
              <w:tabs>
                <w:tab w:val="left" w:pos="1122"/>
              </w:tabs>
              <w:jc w:val="center"/>
            </w:pPr>
            <w:r>
              <w:t>BLOOD</w:t>
            </w:r>
          </w:p>
        </w:tc>
        <w:tc>
          <w:tcPr>
            <w:tcW w:w="1652" w:type="dxa"/>
            <w:vAlign w:val="center"/>
          </w:tcPr>
          <w:p w:rsidR="005A1033" w:rsidRDefault="005A1033" w:rsidP="005A1033">
            <w:pPr>
              <w:tabs>
                <w:tab w:val="left" w:pos="1122"/>
              </w:tabs>
              <w:jc w:val="center"/>
            </w:pPr>
            <w:r>
              <w:t>SMALL</w:t>
            </w:r>
          </w:p>
        </w:tc>
        <w:tc>
          <w:tcPr>
            <w:tcW w:w="1652" w:type="dxa"/>
            <w:vAlign w:val="center"/>
          </w:tcPr>
          <w:p w:rsidR="005A1033" w:rsidRDefault="005A1033" w:rsidP="005A1033">
            <w:pPr>
              <w:tabs>
                <w:tab w:val="left" w:pos="1122"/>
              </w:tabs>
              <w:jc w:val="center"/>
            </w:pPr>
            <w:r>
              <w:t>NEGATIVE</w:t>
            </w:r>
          </w:p>
        </w:tc>
        <w:tc>
          <w:tcPr>
            <w:tcW w:w="1652" w:type="dxa"/>
            <w:vAlign w:val="center"/>
          </w:tcPr>
          <w:p w:rsidR="005A1033" w:rsidRDefault="005A1033" w:rsidP="005A1033">
            <w:pPr>
              <w:tabs>
                <w:tab w:val="left" w:pos="1122"/>
              </w:tabs>
              <w:jc w:val="center"/>
            </w:pPr>
            <w:r>
              <w:t>TRACE</w:t>
            </w:r>
          </w:p>
        </w:tc>
        <w:tc>
          <w:tcPr>
            <w:tcW w:w="1727" w:type="dxa"/>
            <w:vAlign w:val="center"/>
          </w:tcPr>
          <w:p w:rsidR="005A1033" w:rsidRDefault="005A1033" w:rsidP="005A1033">
            <w:pPr>
              <w:tabs>
                <w:tab w:val="left" w:pos="1122"/>
              </w:tabs>
              <w:jc w:val="center"/>
            </w:pPr>
            <w:r>
              <w:t>TRACE</w:t>
            </w:r>
          </w:p>
        </w:tc>
        <w:tc>
          <w:tcPr>
            <w:tcW w:w="1920" w:type="dxa"/>
            <w:vAlign w:val="center"/>
          </w:tcPr>
          <w:p w:rsidR="005A1033" w:rsidRDefault="005A1033" w:rsidP="005A1033">
            <w:pPr>
              <w:tabs>
                <w:tab w:val="left" w:pos="1122"/>
              </w:tabs>
              <w:jc w:val="center"/>
            </w:pPr>
            <w:r>
              <w:t>NEGATIVE</w:t>
            </w:r>
          </w:p>
        </w:tc>
      </w:tr>
      <w:tr w:rsidR="005556A8" w:rsidTr="001B3AB3">
        <w:tc>
          <w:tcPr>
            <w:tcW w:w="1795" w:type="dxa"/>
            <w:vAlign w:val="center"/>
          </w:tcPr>
          <w:p w:rsidR="005556A8" w:rsidRDefault="005556A8" w:rsidP="005556A8">
            <w:pPr>
              <w:tabs>
                <w:tab w:val="left" w:pos="1122"/>
              </w:tabs>
              <w:jc w:val="center"/>
            </w:pPr>
            <w:r>
              <w:t>LEUCOCYTE</w:t>
            </w:r>
          </w:p>
        </w:tc>
        <w:tc>
          <w:tcPr>
            <w:tcW w:w="1652" w:type="dxa"/>
            <w:vAlign w:val="center"/>
          </w:tcPr>
          <w:p w:rsidR="005556A8" w:rsidRDefault="005556A8" w:rsidP="005556A8">
            <w:pPr>
              <w:tabs>
                <w:tab w:val="left" w:pos="1122"/>
              </w:tabs>
              <w:jc w:val="center"/>
            </w:pPr>
            <w:r>
              <w:t>500</w:t>
            </w:r>
          </w:p>
        </w:tc>
        <w:tc>
          <w:tcPr>
            <w:tcW w:w="1652" w:type="dxa"/>
            <w:vAlign w:val="center"/>
          </w:tcPr>
          <w:p w:rsidR="005556A8" w:rsidRDefault="005556A8" w:rsidP="005556A8">
            <w:pPr>
              <w:tabs>
                <w:tab w:val="left" w:pos="1122"/>
              </w:tabs>
              <w:jc w:val="center"/>
            </w:pPr>
            <w:r>
              <w:t>125</w:t>
            </w:r>
          </w:p>
        </w:tc>
        <w:tc>
          <w:tcPr>
            <w:tcW w:w="1652" w:type="dxa"/>
            <w:vAlign w:val="center"/>
          </w:tcPr>
          <w:p w:rsidR="005556A8" w:rsidRDefault="005556A8" w:rsidP="005556A8">
            <w:pPr>
              <w:tabs>
                <w:tab w:val="left" w:pos="1122"/>
              </w:tabs>
              <w:jc w:val="center"/>
            </w:pPr>
            <w:r>
              <w:t>500</w:t>
            </w:r>
          </w:p>
        </w:tc>
        <w:tc>
          <w:tcPr>
            <w:tcW w:w="1727" w:type="dxa"/>
            <w:vAlign w:val="center"/>
          </w:tcPr>
          <w:p w:rsidR="005556A8" w:rsidRDefault="005556A8" w:rsidP="005556A8">
            <w:pPr>
              <w:tabs>
                <w:tab w:val="left" w:pos="1122"/>
              </w:tabs>
              <w:jc w:val="center"/>
            </w:pPr>
            <w:r>
              <w:t>500</w:t>
            </w:r>
          </w:p>
        </w:tc>
        <w:tc>
          <w:tcPr>
            <w:tcW w:w="1920" w:type="dxa"/>
            <w:vAlign w:val="center"/>
          </w:tcPr>
          <w:p w:rsidR="005556A8" w:rsidRDefault="005A1033" w:rsidP="005A1033">
            <w:pPr>
              <w:tabs>
                <w:tab w:val="left" w:pos="1122"/>
              </w:tabs>
              <w:jc w:val="center"/>
            </w:pPr>
            <w:r>
              <w:t>70</w:t>
            </w:r>
          </w:p>
        </w:tc>
      </w:tr>
      <w:tr w:rsidR="005556A8" w:rsidTr="001B3AB3">
        <w:tc>
          <w:tcPr>
            <w:tcW w:w="1795" w:type="dxa"/>
            <w:vAlign w:val="center"/>
          </w:tcPr>
          <w:p w:rsidR="005556A8" w:rsidRDefault="005556A8" w:rsidP="005556A8">
            <w:pPr>
              <w:tabs>
                <w:tab w:val="left" w:pos="1122"/>
              </w:tabs>
              <w:jc w:val="center"/>
            </w:pPr>
            <w:r>
              <w:t>CREATININ NIỆU</w:t>
            </w:r>
          </w:p>
        </w:tc>
        <w:tc>
          <w:tcPr>
            <w:tcW w:w="1652" w:type="dxa"/>
            <w:vAlign w:val="center"/>
          </w:tcPr>
          <w:p w:rsidR="005556A8" w:rsidRDefault="005556A8" w:rsidP="005556A8">
            <w:pPr>
              <w:tabs>
                <w:tab w:val="left" w:pos="1122"/>
              </w:tabs>
              <w:jc w:val="center"/>
            </w:pPr>
            <w:r>
              <w:t>0.9</w:t>
            </w:r>
          </w:p>
        </w:tc>
        <w:tc>
          <w:tcPr>
            <w:tcW w:w="1652" w:type="dxa"/>
            <w:vAlign w:val="center"/>
          </w:tcPr>
          <w:p w:rsidR="005556A8" w:rsidRDefault="005556A8" w:rsidP="005556A8">
            <w:pPr>
              <w:tabs>
                <w:tab w:val="left" w:pos="1122"/>
              </w:tabs>
              <w:jc w:val="center"/>
            </w:pPr>
            <w:r>
              <w:t>0.9</w:t>
            </w:r>
          </w:p>
        </w:tc>
        <w:tc>
          <w:tcPr>
            <w:tcW w:w="1652" w:type="dxa"/>
            <w:vAlign w:val="center"/>
          </w:tcPr>
          <w:p w:rsidR="005556A8" w:rsidRDefault="005556A8" w:rsidP="005556A8">
            <w:pPr>
              <w:tabs>
                <w:tab w:val="left" w:pos="1122"/>
              </w:tabs>
              <w:jc w:val="center"/>
            </w:pPr>
            <w:r>
              <w:t>4.4</w:t>
            </w:r>
          </w:p>
        </w:tc>
        <w:tc>
          <w:tcPr>
            <w:tcW w:w="1727" w:type="dxa"/>
            <w:vAlign w:val="center"/>
          </w:tcPr>
          <w:p w:rsidR="005556A8" w:rsidRDefault="005556A8" w:rsidP="005556A8">
            <w:pPr>
              <w:tabs>
                <w:tab w:val="left" w:pos="1122"/>
              </w:tabs>
              <w:jc w:val="center"/>
            </w:pPr>
            <w:r>
              <w:t>0.9</w:t>
            </w:r>
          </w:p>
        </w:tc>
        <w:tc>
          <w:tcPr>
            <w:tcW w:w="1920" w:type="dxa"/>
            <w:vAlign w:val="center"/>
          </w:tcPr>
          <w:p w:rsidR="005556A8" w:rsidRDefault="005A1033" w:rsidP="005556A8">
            <w:pPr>
              <w:tabs>
                <w:tab w:val="left" w:pos="1122"/>
              </w:tabs>
              <w:jc w:val="center"/>
            </w:pPr>
            <w:r>
              <w:t>4.4</w:t>
            </w:r>
          </w:p>
        </w:tc>
      </w:tr>
      <w:tr w:rsidR="005556A8" w:rsidTr="001B3AB3">
        <w:tc>
          <w:tcPr>
            <w:tcW w:w="1795" w:type="dxa"/>
            <w:vAlign w:val="center"/>
          </w:tcPr>
          <w:p w:rsidR="005556A8" w:rsidRDefault="005556A8" w:rsidP="005556A8">
            <w:pPr>
              <w:tabs>
                <w:tab w:val="left" w:pos="1122"/>
              </w:tabs>
              <w:jc w:val="center"/>
            </w:pPr>
            <w:r>
              <w:t>TỈ SỐ PROTEIN/ CREATININ NIỆU</w:t>
            </w:r>
          </w:p>
        </w:tc>
        <w:tc>
          <w:tcPr>
            <w:tcW w:w="1652" w:type="dxa"/>
            <w:vAlign w:val="center"/>
          </w:tcPr>
          <w:p w:rsidR="005556A8" w:rsidRDefault="005556A8" w:rsidP="005556A8">
            <w:pPr>
              <w:tabs>
                <w:tab w:val="left" w:pos="1122"/>
              </w:tabs>
              <w:jc w:val="center"/>
            </w:pPr>
            <w:r>
              <w:t>&gt;=56.6</w:t>
            </w:r>
          </w:p>
        </w:tc>
        <w:tc>
          <w:tcPr>
            <w:tcW w:w="1652" w:type="dxa"/>
            <w:vAlign w:val="center"/>
          </w:tcPr>
          <w:p w:rsidR="005556A8" w:rsidRDefault="005556A8" w:rsidP="005556A8">
            <w:pPr>
              <w:tabs>
                <w:tab w:val="left" w:pos="1122"/>
              </w:tabs>
              <w:jc w:val="center"/>
            </w:pPr>
            <w:r>
              <w:t>17.0</w:t>
            </w:r>
          </w:p>
        </w:tc>
        <w:tc>
          <w:tcPr>
            <w:tcW w:w="1652" w:type="dxa"/>
            <w:vAlign w:val="center"/>
          </w:tcPr>
          <w:p w:rsidR="005556A8" w:rsidRDefault="005556A8" w:rsidP="005556A8">
            <w:pPr>
              <w:tabs>
                <w:tab w:val="left" w:pos="1122"/>
              </w:tabs>
              <w:jc w:val="center"/>
            </w:pPr>
            <w:r>
              <w:t>&gt;=56.6</w:t>
            </w:r>
          </w:p>
        </w:tc>
        <w:tc>
          <w:tcPr>
            <w:tcW w:w="1727" w:type="dxa"/>
            <w:vAlign w:val="center"/>
          </w:tcPr>
          <w:p w:rsidR="005556A8" w:rsidRDefault="005556A8" w:rsidP="005556A8">
            <w:pPr>
              <w:tabs>
                <w:tab w:val="left" w:pos="1122"/>
              </w:tabs>
              <w:jc w:val="center"/>
            </w:pPr>
            <w:r>
              <w:t>&gt;=56.6</w:t>
            </w:r>
          </w:p>
        </w:tc>
        <w:tc>
          <w:tcPr>
            <w:tcW w:w="1920" w:type="dxa"/>
            <w:vAlign w:val="center"/>
          </w:tcPr>
          <w:p w:rsidR="005556A8" w:rsidRDefault="005A1033" w:rsidP="005556A8">
            <w:pPr>
              <w:tabs>
                <w:tab w:val="left" w:pos="1122"/>
              </w:tabs>
              <w:jc w:val="center"/>
            </w:pPr>
            <w:r>
              <w:t>NORMAL</w:t>
            </w:r>
          </w:p>
        </w:tc>
      </w:tr>
    </w:tbl>
    <w:p w:rsidR="004E3681" w:rsidRDefault="004E3681" w:rsidP="004E3681"/>
    <w:p w:rsidR="005556A8" w:rsidRDefault="005556A8" w:rsidP="004E3681"/>
    <w:tbl>
      <w:tblPr>
        <w:tblStyle w:val="TableGrid"/>
        <w:tblW w:w="0" w:type="auto"/>
        <w:tblLook w:val="04A0" w:firstRow="1" w:lastRow="0" w:firstColumn="1" w:lastColumn="0" w:noHBand="0" w:noVBand="1"/>
      </w:tblPr>
      <w:tblGrid>
        <w:gridCol w:w="3192"/>
        <w:gridCol w:w="3192"/>
        <w:gridCol w:w="3192"/>
      </w:tblGrid>
      <w:tr w:rsidR="005556A8" w:rsidTr="005556A8">
        <w:tc>
          <w:tcPr>
            <w:tcW w:w="3192" w:type="dxa"/>
          </w:tcPr>
          <w:p w:rsidR="005556A8" w:rsidRDefault="005556A8" w:rsidP="004E3681"/>
        </w:tc>
        <w:tc>
          <w:tcPr>
            <w:tcW w:w="3192" w:type="dxa"/>
          </w:tcPr>
          <w:p w:rsidR="005556A8" w:rsidRDefault="005556A8" w:rsidP="004E3681">
            <w:r>
              <w:t>Kết quả</w:t>
            </w:r>
          </w:p>
        </w:tc>
        <w:tc>
          <w:tcPr>
            <w:tcW w:w="3192" w:type="dxa"/>
          </w:tcPr>
          <w:p w:rsidR="005556A8" w:rsidRDefault="005556A8" w:rsidP="004E3681">
            <w:r>
              <w:t>Trị số bình thường</w:t>
            </w:r>
          </w:p>
        </w:tc>
      </w:tr>
      <w:tr w:rsidR="005556A8" w:rsidTr="005556A8">
        <w:tc>
          <w:tcPr>
            <w:tcW w:w="3192" w:type="dxa"/>
          </w:tcPr>
          <w:p w:rsidR="005556A8" w:rsidRDefault="005556A8" w:rsidP="004E3681">
            <w:r>
              <w:t>TSH</w:t>
            </w:r>
          </w:p>
        </w:tc>
        <w:tc>
          <w:tcPr>
            <w:tcW w:w="3192" w:type="dxa"/>
          </w:tcPr>
          <w:p w:rsidR="005556A8" w:rsidRPr="005556A8" w:rsidRDefault="005556A8" w:rsidP="004E3681">
            <w:pPr>
              <w:rPr>
                <w:b/>
              </w:rPr>
            </w:pPr>
            <w:r w:rsidRPr="005556A8">
              <w:rPr>
                <w:b/>
              </w:rPr>
              <w:t>0.3</w:t>
            </w:r>
          </w:p>
        </w:tc>
        <w:tc>
          <w:tcPr>
            <w:tcW w:w="3192" w:type="dxa"/>
          </w:tcPr>
          <w:p w:rsidR="005556A8" w:rsidRDefault="005556A8" w:rsidP="004E3681">
            <w:r>
              <w:t>0.35-4.94</w:t>
            </w:r>
          </w:p>
        </w:tc>
      </w:tr>
      <w:tr w:rsidR="005556A8" w:rsidTr="005556A8">
        <w:tc>
          <w:tcPr>
            <w:tcW w:w="3192" w:type="dxa"/>
          </w:tcPr>
          <w:p w:rsidR="005556A8" w:rsidRDefault="005556A8" w:rsidP="004E3681">
            <w:r>
              <w:t>Free t3</w:t>
            </w:r>
          </w:p>
        </w:tc>
        <w:tc>
          <w:tcPr>
            <w:tcW w:w="3192" w:type="dxa"/>
          </w:tcPr>
          <w:p w:rsidR="005556A8" w:rsidRPr="005556A8" w:rsidRDefault="005556A8" w:rsidP="004E3681">
            <w:pPr>
              <w:rPr>
                <w:b/>
              </w:rPr>
            </w:pPr>
            <w:r w:rsidRPr="005556A8">
              <w:rPr>
                <w:b/>
              </w:rPr>
              <w:t>4.4</w:t>
            </w:r>
          </w:p>
        </w:tc>
        <w:tc>
          <w:tcPr>
            <w:tcW w:w="3192" w:type="dxa"/>
          </w:tcPr>
          <w:p w:rsidR="005556A8" w:rsidRDefault="005556A8" w:rsidP="004E3681">
            <w:r>
              <w:t>1.71- 3.71</w:t>
            </w:r>
          </w:p>
        </w:tc>
      </w:tr>
      <w:tr w:rsidR="005556A8" w:rsidTr="005556A8">
        <w:tc>
          <w:tcPr>
            <w:tcW w:w="3192" w:type="dxa"/>
          </w:tcPr>
          <w:p w:rsidR="005556A8" w:rsidRDefault="005556A8" w:rsidP="004E3681">
            <w:r>
              <w:t>Free t4</w:t>
            </w:r>
          </w:p>
        </w:tc>
        <w:tc>
          <w:tcPr>
            <w:tcW w:w="3192" w:type="dxa"/>
          </w:tcPr>
          <w:p w:rsidR="005556A8" w:rsidRDefault="005556A8" w:rsidP="004E3681">
            <w:r>
              <w:t>1.2</w:t>
            </w:r>
          </w:p>
        </w:tc>
        <w:tc>
          <w:tcPr>
            <w:tcW w:w="3192" w:type="dxa"/>
          </w:tcPr>
          <w:p w:rsidR="005556A8" w:rsidRDefault="005556A8" w:rsidP="004E3681">
            <w:r>
              <w:t>0.7- 1.48</w:t>
            </w:r>
          </w:p>
        </w:tc>
      </w:tr>
    </w:tbl>
    <w:p w:rsidR="005556A8" w:rsidRDefault="005556A8" w:rsidP="004E3681"/>
    <w:p w:rsidR="007E4D78" w:rsidRDefault="005A1033" w:rsidP="005A1033">
      <w:pPr>
        <w:pStyle w:val="ListParagraph"/>
        <w:numPr>
          <w:ilvl w:val="0"/>
          <w:numId w:val="1"/>
        </w:numPr>
        <w:tabs>
          <w:tab w:val="left" w:pos="1122"/>
        </w:tabs>
        <w:rPr>
          <w:rFonts w:ascii="Times New Roman" w:hAnsi="Times New Roman" w:cs="Times New Roman"/>
          <w:b/>
          <w:sz w:val="32"/>
          <w:szCs w:val="32"/>
        </w:rPr>
      </w:pPr>
      <w:r w:rsidRPr="005A1033">
        <w:rPr>
          <w:rFonts w:ascii="Times New Roman" w:hAnsi="Times New Roman" w:cs="Times New Roman"/>
          <w:b/>
          <w:sz w:val="32"/>
          <w:szCs w:val="32"/>
        </w:rPr>
        <w:t>Chẩn đoán xác định</w:t>
      </w:r>
    </w:p>
    <w:p w:rsidR="005A1033" w:rsidRDefault="005A1033" w:rsidP="005A1033">
      <w:pPr>
        <w:pStyle w:val="ListParagraph"/>
        <w:tabs>
          <w:tab w:val="left" w:pos="1122"/>
        </w:tabs>
        <w:ind w:left="1080"/>
        <w:rPr>
          <w:rFonts w:ascii="Times New Roman" w:hAnsi="Times New Roman" w:cs="Times New Roman"/>
          <w:b/>
          <w:sz w:val="32"/>
          <w:szCs w:val="32"/>
        </w:rPr>
      </w:pPr>
    </w:p>
    <w:p w:rsidR="005A1033" w:rsidRPr="00C91BAD" w:rsidRDefault="005A1033" w:rsidP="005A1033">
      <w:pPr>
        <w:ind w:left="360"/>
        <w:rPr>
          <w:rFonts w:ascii="Times New Roman" w:hAnsi="Times New Roman" w:cs="Times New Roman"/>
          <w:b/>
          <w:sz w:val="28"/>
          <w:szCs w:val="28"/>
        </w:rPr>
      </w:pPr>
      <w:r>
        <w:rPr>
          <w:rFonts w:ascii="Times New Roman" w:hAnsi="Times New Roman" w:cs="Times New Roman"/>
          <w:b/>
          <w:sz w:val="28"/>
          <w:szCs w:val="28"/>
        </w:rPr>
        <w:t xml:space="preserve">Nhiễm trùng tiểu trên tái phát- do trào ngược bàng quang niệu quản- nghi do </w:t>
      </w:r>
      <w:r>
        <w:rPr>
          <w:rFonts w:ascii="Times New Roman" w:hAnsi="Times New Roman" w:cs="Times New Roman"/>
          <w:b/>
          <w:bCs/>
          <w:sz w:val="32"/>
          <w:szCs w:val="28"/>
        </w:rPr>
        <w:t>Candida trophicalis</w:t>
      </w:r>
      <w:r>
        <w:rPr>
          <w:rFonts w:ascii="Times New Roman" w:hAnsi="Times New Roman" w:cs="Times New Roman"/>
          <w:b/>
          <w:sz w:val="28"/>
          <w:szCs w:val="28"/>
        </w:rPr>
        <w:t>- YTNC: bé gái, đặt thông tiểu-  bàng quang thần kinh, suy thận mạn độ 4- theo dõi suy dinh dưỡng</w:t>
      </w:r>
    </w:p>
    <w:p w:rsidR="005A1033" w:rsidRPr="005A1033" w:rsidRDefault="005A1033" w:rsidP="005A1033">
      <w:pPr>
        <w:pStyle w:val="ListParagraph"/>
        <w:tabs>
          <w:tab w:val="left" w:pos="1122"/>
        </w:tabs>
        <w:ind w:left="1080"/>
        <w:rPr>
          <w:rFonts w:ascii="Times New Roman" w:hAnsi="Times New Roman" w:cs="Times New Roman"/>
          <w:b/>
          <w:sz w:val="32"/>
          <w:szCs w:val="32"/>
        </w:rPr>
      </w:pPr>
    </w:p>
    <w:sectPr w:rsidR="005A1033" w:rsidRPr="005A1033" w:rsidSect="00066AD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5D" w:rsidRDefault="002D405D" w:rsidP="005473F6">
      <w:pPr>
        <w:spacing w:after="0" w:line="240" w:lineRule="auto"/>
      </w:pPr>
      <w:r>
        <w:separator/>
      </w:r>
    </w:p>
  </w:endnote>
  <w:endnote w:type="continuationSeparator" w:id="0">
    <w:p w:rsidR="002D405D" w:rsidRDefault="002D405D" w:rsidP="0054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5D" w:rsidRDefault="002D405D" w:rsidP="005473F6">
      <w:pPr>
        <w:spacing w:after="0" w:line="240" w:lineRule="auto"/>
      </w:pPr>
      <w:r>
        <w:separator/>
      </w:r>
    </w:p>
  </w:footnote>
  <w:footnote w:type="continuationSeparator" w:id="0">
    <w:p w:rsidR="002D405D" w:rsidRDefault="002D405D" w:rsidP="00547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77A0"/>
    <w:multiLevelType w:val="hybridMultilevel"/>
    <w:tmpl w:val="73DC267E"/>
    <w:lvl w:ilvl="0" w:tplc="96AA6A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5F4008"/>
    <w:multiLevelType w:val="hybridMultilevel"/>
    <w:tmpl w:val="9B8843BA"/>
    <w:lvl w:ilvl="0" w:tplc="326810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13245"/>
    <w:multiLevelType w:val="hybridMultilevel"/>
    <w:tmpl w:val="EFBE051C"/>
    <w:lvl w:ilvl="0" w:tplc="96942B7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94C00520">
      <w:start w:val="1"/>
      <w:numFmt w:val="decimal"/>
      <w:lvlText w:val="%3."/>
      <w:lvlJc w:val="left"/>
      <w:pPr>
        <w:ind w:left="3060" w:hanging="360"/>
      </w:pPr>
      <w:rPr>
        <w:rFonts w:hint="default"/>
      </w:rPr>
    </w:lvl>
    <w:lvl w:ilvl="3" w:tplc="821A8A46">
      <w:start w:val="10"/>
      <w:numFmt w:val="bullet"/>
      <w:lvlText w:val=""/>
      <w:lvlJc w:val="left"/>
      <w:pPr>
        <w:ind w:left="3600" w:hanging="360"/>
      </w:pPr>
      <w:rPr>
        <w:rFonts w:ascii="Wingdings" w:eastAsia="Calibri"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0EB26A0"/>
    <w:multiLevelType w:val="hybridMultilevel"/>
    <w:tmpl w:val="D3E8EB82"/>
    <w:lvl w:ilvl="0" w:tplc="853829B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8816F0"/>
    <w:multiLevelType w:val="multilevel"/>
    <w:tmpl w:val="D2D274E0"/>
    <w:lvl w:ilvl="0">
      <w:start w:val="1"/>
      <w:numFmt w:val="bullet"/>
      <w:lvlText w:val="-"/>
      <w:lvlJc w:val="left"/>
      <w:pPr>
        <w:ind w:left="1710" w:hanging="360"/>
      </w:pPr>
      <w:rPr>
        <w:rFonts w:ascii="Times New Roman" w:eastAsiaTheme="minorHAnsi" w:hAnsi="Times New Roman" w:cs="Times New Roman"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5">
    <w:nsid w:val="7D3821B9"/>
    <w:multiLevelType w:val="hybridMultilevel"/>
    <w:tmpl w:val="FF423D4A"/>
    <w:lvl w:ilvl="0" w:tplc="8A044C9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C6"/>
    <w:rsid w:val="00041A7D"/>
    <w:rsid w:val="000533FC"/>
    <w:rsid w:val="00066ADA"/>
    <w:rsid w:val="000A20D1"/>
    <w:rsid w:val="000D6347"/>
    <w:rsid w:val="000E2BB4"/>
    <w:rsid w:val="000F381B"/>
    <w:rsid w:val="0014763C"/>
    <w:rsid w:val="00152A6E"/>
    <w:rsid w:val="001540A4"/>
    <w:rsid w:val="001A17B7"/>
    <w:rsid w:val="00221BDF"/>
    <w:rsid w:val="00244BF3"/>
    <w:rsid w:val="0028725D"/>
    <w:rsid w:val="002B6EDB"/>
    <w:rsid w:val="002D405D"/>
    <w:rsid w:val="002E6087"/>
    <w:rsid w:val="002F49FE"/>
    <w:rsid w:val="0030490B"/>
    <w:rsid w:val="003A5CBC"/>
    <w:rsid w:val="003B7C5D"/>
    <w:rsid w:val="00402318"/>
    <w:rsid w:val="00411862"/>
    <w:rsid w:val="00447CD9"/>
    <w:rsid w:val="00481869"/>
    <w:rsid w:val="004B3957"/>
    <w:rsid w:val="004E3681"/>
    <w:rsid w:val="00523AA4"/>
    <w:rsid w:val="0054185D"/>
    <w:rsid w:val="005473F6"/>
    <w:rsid w:val="005556A8"/>
    <w:rsid w:val="005A1033"/>
    <w:rsid w:val="005E5E90"/>
    <w:rsid w:val="006936C6"/>
    <w:rsid w:val="006B0920"/>
    <w:rsid w:val="00735841"/>
    <w:rsid w:val="007561CA"/>
    <w:rsid w:val="007A5DAC"/>
    <w:rsid w:val="007E4D78"/>
    <w:rsid w:val="00830B12"/>
    <w:rsid w:val="00862CD4"/>
    <w:rsid w:val="008A4971"/>
    <w:rsid w:val="008B683A"/>
    <w:rsid w:val="008D54A3"/>
    <w:rsid w:val="00951484"/>
    <w:rsid w:val="00973158"/>
    <w:rsid w:val="009A2D90"/>
    <w:rsid w:val="009A7F4E"/>
    <w:rsid w:val="009B2954"/>
    <w:rsid w:val="009E6FCC"/>
    <w:rsid w:val="009F2BCA"/>
    <w:rsid w:val="00A04B00"/>
    <w:rsid w:val="00A2382E"/>
    <w:rsid w:val="00A56568"/>
    <w:rsid w:val="00A832F7"/>
    <w:rsid w:val="00A91D0A"/>
    <w:rsid w:val="00B3664C"/>
    <w:rsid w:val="00BB7103"/>
    <w:rsid w:val="00BF45FD"/>
    <w:rsid w:val="00C036A4"/>
    <w:rsid w:val="00C10F36"/>
    <w:rsid w:val="00C57795"/>
    <w:rsid w:val="00C63486"/>
    <w:rsid w:val="00C91BAD"/>
    <w:rsid w:val="00CF1646"/>
    <w:rsid w:val="00D510C9"/>
    <w:rsid w:val="00D62E51"/>
    <w:rsid w:val="00D701C1"/>
    <w:rsid w:val="00DC54B6"/>
    <w:rsid w:val="00E66486"/>
    <w:rsid w:val="00E76499"/>
    <w:rsid w:val="00F466C8"/>
    <w:rsid w:val="00FA1C82"/>
    <w:rsid w:val="00FD5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C6"/>
    <w:pPr>
      <w:ind w:left="720"/>
      <w:contextualSpacing/>
    </w:pPr>
  </w:style>
  <w:style w:type="paragraph" w:styleId="BalloonText">
    <w:name w:val="Balloon Text"/>
    <w:basedOn w:val="Normal"/>
    <w:link w:val="BalloonTextChar"/>
    <w:uiPriority w:val="99"/>
    <w:semiHidden/>
    <w:unhideWhenUsed/>
    <w:rsid w:val="00547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3F6"/>
    <w:rPr>
      <w:rFonts w:ascii="Tahoma" w:hAnsi="Tahoma" w:cs="Tahoma"/>
      <w:sz w:val="16"/>
      <w:szCs w:val="16"/>
    </w:rPr>
  </w:style>
  <w:style w:type="paragraph" w:styleId="Header">
    <w:name w:val="header"/>
    <w:basedOn w:val="Normal"/>
    <w:link w:val="HeaderChar"/>
    <w:uiPriority w:val="99"/>
    <w:unhideWhenUsed/>
    <w:rsid w:val="00547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3F6"/>
  </w:style>
  <w:style w:type="paragraph" w:styleId="Footer">
    <w:name w:val="footer"/>
    <w:basedOn w:val="Normal"/>
    <w:link w:val="FooterChar"/>
    <w:uiPriority w:val="99"/>
    <w:unhideWhenUsed/>
    <w:rsid w:val="00547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3F6"/>
  </w:style>
  <w:style w:type="paragraph" w:customStyle="1" w:styleId="ListParagraph1">
    <w:name w:val="List Paragraph1"/>
    <w:basedOn w:val="Normal"/>
    <w:uiPriority w:val="99"/>
    <w:qFormat/>
    <w:rsid w:val="00B3664C"/>
    <w:pPr>
      <w:ind w:left="720"/>
      <w:contextualSpacing/>
    </w:pPr>
    <w:rPr>
      <w:rFonts w:ascii="Calibri" w:eastAsia="Calibri" w:hAnsi="Calibri" w:cs="Times New Roman"/>
      <w:szCs w:val="24"/>
      <w:lang w:val="vi-VN"/>
    </w:rPr>
  </w:style>
  <w:style w:type="paragraph" w:customStyle="1" w:styleId="Standard">
    <w:name w:val="Standard"/>
    <w:qFormat/>
    <w:rsid w:val="00A56568"/>
    <w:pPr>
      <w:widowControl w:val="0"/>
      <w:suppressAutoHyphens/>
    </w:pPr>
    <w:rPr>
      <w:rFonts w:ascii="Calibri" w:eastAsia="Calibri" w:hAnsi="Calibri" w:cs="Calibri"/>
      <w:color w:val="000000"/>
      <w:kern w:val="3"/>
      <w:u w:color="000000"/>
    </w:rPr>
  </w:style>
  <w:style w:type="table" w:styleId="TableGrid">
    <w:name w:val="Table Grid"/>
    <w:basedOn w:val="TableNormal"/>
    <w:uiPriority w:val="59"/>
    <w:rsid w:val="007E4D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C6"/>
    <w:pPr>
      <w:ind w:left="720"/>
      <w:contextualSpacing/>
    </w:pPr>
  </w:style>
  <w:style w:type="paragraph" w:styleId="BalloonText">
    <w:name w:val="Balloon Text"/>
    <w:basedOn w:val="Normal"/>
    <w:link w:val="BalloonTextChar"/>
    <w:uiPriority w:val="99"/>
    <w:semiHidden/>
    <w:unhideWhenUsed/>
    <w:rsid w:val="00547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3F6"/>
    <w:rPr>
      <w:rFonts w:ascii="Tahoma" w:hAnsi="Tahoma" w:cs="Tahoma"/>
      <w:sz w:val="16"/>
      <w:szCs w:val="16"/>
    </w:rPr>
  </w:style>
  <w:style w:type="paragraph" w:styleId="Header">
    <w:name w:val="header"/>
    <w:basedOn w:val="Normal"/>
    <w:link w:val="HeaderChar"/>
    <w:uiPriority w:val="99"/>
    <w:unhideWhenUsed/>
    <w:rsid w:val="00547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3F6"/>
  </w:style>
  <w:style w:type="paragraph" w:styleId="Footer">
    <w:name w:val="footer"/>
    <w:basedOn w:val="Normal"/>
    <w:link w:val="FooterChar"/>
    <w:uiPriority w:val="99"/>
    <w:unhideWhenUsed/>
    <w:rsid w:val="00547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3F6"/>
  </w:style>
  <w:style w:type="paragraph" w:customStyle="1" w:styleId="ListParagraph1">
    <w:name w:val="List Paragraph1"/>
    <w:basedOn w:val="Normal"/>
    <w:uiPriority w:val="99"/>
    <w:qFormat/>
    <w:rsid w:val="00B3664C"/>
    <w:pPr>
      <w:ind w:left="720"/>
      <w:contextualSpacing/>
    </w:pPr>
    <w:rPr>
      <w:rFonts w:ascii="Calibri" w:eastAsia="Calibri" w:hAnsi="Calibri" w:cs="Times New Roman"/>
      <w:szCs w:val="24"/>
      <w:lang w:val="vi-VN"/>
    </w:rPr>
  </w:style>
  <w:style w:type="paragraph" w:customStyle="1" w:styleId="Standard">
    <w:name w:val="Standard"/>
    <w:qFormat/>
    <w:rsid w:val="00A56568"/>
    <w:pPr>
      <w:widowControl w:val="0"/>
      <w:suppressAutoHyphens/>
    </w:pPr>
    <w:rPr>
      <w:rFonts w:ascii="Calibri" w:eastAsia="Calibri" w:hAnsi="Calibri" w:cs="Calibri"/>
      <w:color w:val="000000"/>
      <w:kern w:val="3"/>
      <w:u w:color="000000"/>
    </w:rPr>
  </w:style>
  <w:style w:type="table" w:styleId="TableGrid">
    <w:name w:val="Table Grid"/>
    <w:basedOn w:val="TableNormal"/>
    <w:uiPriority w:val="59"/>
    <w:rsid w:val="007E4D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660FA-BEE5-4F98-8F4A-50A66B3B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8</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AutoBVT</cp:lastModifiedBy>
  <cp:revision>13</cp:revision>
  <dcterms:created xsi:type="dcterms:W3CDTF">2017-10-29T12:48:00Z</dcterms:created>
  <dcterms:modified xsi:type="dcterms:W3CDTF">2019-12-19T14:34:00Z</dcterms:modified>
</cp:coreProperties>
</file>