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076E4" w14:textId="05692C00" w:rsidR="00732628" w:rsidRDefault="0021534A">
      <w:r w:rsidRPr="0021534A">
        <w:drawing>
          <wp:inline distT="0" distB="0" distL="0" distR="0" wp14:anchorId="7B589B01" wp14:editId="4FEF7067">
            <wp:extent cx="5788025" cy="2835910"/>
            <wp:effectExtent l="0" t="0" r="317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96AF2" w14:textId="186C1D9B" w:rsidR="00B8706F" w:rsidRDefault="00450AE9">
      <w:pPr>
        <w:rPr>
          <w:lang w:val="vi-VN"/>
        </w:rPr>
      </w:pPr>
      <w:r>
        <w:rPr>
          <w:lang w:val="vi-VN"/>
        </w:rPr>
        <w:t>BC dương tính biểu hiện gì</w:t>
      </w:r>
    </w:p>
    <w:p w14:paraId="06B8725E" w14:textId="704EE946" w:rsidR="00450AE9" w:rsidRDefault="00450AE9">
      <w:pPr>
        <w:rPr>
          <w:lang w:val="vi-VN"/>
        </w:rPr>
      </w:pPr>
      <w:r>
        <w:rPr>
          <w:lang w:val="vi-VN"/>
        </w:rPr>
        <w:t>Nitrite dương tính biểu hiện gì</w:t>
      </w:r>
    </w:p>
    <w:p w14:paraId="1E581692" w14:textId="3466A77F" w:rsidR="00D05C76" w:rsidRPr="00D05C76" w:rsidRDefault="00D05C76">
      <w:pPr>
        <w:rPr>
          <w:lang w:val="vi-VN"/>
        </w:rPr>
      </w:pPr>
      <w:r w:rsidRPr="006A314D">
        <w:drawing>
          <wp:inline distT="0" distB="0" distL="0" distR="0" wp14:anchorId="61347F69" wp14:editId="3608DBE7">
            <wp:extent cx="4972744" cy="23625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9F1E4" w14:textId="77777777" w:rsidR="00D05C76" w:rsidRDefault="00D05C76">
      <w:pPr>
        <w:rPr>
          <w:lang w:val="vi-VN"/>
        </w:rPr>
      </w:pPr>
      <w:r w:rsidRPr="00E4087F">
        <w:rPr>
          <w:lang w:val="vi-VN"/>
        </w:rPr>
        <w:drawing>
          <wp:inline distT="0" distB="0" distL="0" distR="0" wp14:anchorId="648C4E22" wp14:editId="79D9D9B7">
            <wp:extent cx="5788025" cy="123888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A685" w14:textId="35823C24" w:rsidR="004E5BA6" w:rsidRDefault="004E5BA6">
      <w:pPr>
        <w:rPr>
          <w:lang w:val="vi-VN"/>
        </w:rPr>
      </w:pPr>
      <w:r w:rsidRPr="004E5BA6">
        <w:rPr>
          <w:lang w:val="vi-VN"/>
        </w:rPr>
        <w:lastRenderedPageBreak/>
        <w:drawing>
          <wp:inline distT="0" distB="0" distL="0" distR="0" wp14:anchorId="33E2EBC9" wp14:editId="28891707">
            <wp:extent cx="5788025" cy="312991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5F91" w14:textId="4C07617D" w:rsidR="004E5BA6" w:rsidRDefault="002E1C34">
      <w:pPr>
        <w:rPr>
          <w:lang w:val="vi-VN"/>
        </w:rPr>
      </w:pPr>
      <w:r>
        <w:rPr>
          <w:lang w:val="vi-VN"/>
        </w:rPr>
        <w:t>Cutoff CRP là 20</w:t>
      </w:r>
    </w:p>
    <w:p w14:paraId="5233C416" w14:textId="1BBCAFAF" w:rsidR="002E1C34" w:rsidRDefault="00DA197B">
      <w:pPr>
        <w:rPr>
          <w:lang w:val="vi-VN"/>
        </w:rPr>
      </w:pPr>
      <w:r>
        <w:rPr>
          <w:lang w:val="vi-VN"/>
        </w:rPr>
        <w:t xml:space="preserve">Càng nhiều yếu tố càng hướng vị trí </w:t>
      </w:r>
    </w:p>
    <w:p w14:paraId="30AC7CC1" w14:textId="4CB610C7" w:rsidR="00E4087F" w:rsidRDefault="00E4087F">
      <w:pPr>
        <w:rPr>
          <w:lang w:val="vi-VN"/>
        </w:rPr>
      </w:pPr>
    </w:p>
    <w:p w14:paraId="1E72668B" w14:textId="4EEFC565" w:rsidR="00E4087F" w:rsidRDefault="00A52F14">
      <w:pPr>
        <w:rPr>
          <w:lang w:val="vi-VN"/>
        </w:rPr>
      </w:pPr>
      <w:r w:rsidRPr="00A52F14">
        <w:rPr>
          <w:lang w:val="vi-VN"/>
        </w:rPr>
        <w:drawing>
          <wp:inline distT="0" distB="0" distL="0" distR="0" wp14:anchorId="7D973B6D" wp14:editId="76A4B8E2">
            <wp:extent cx="5788025" cy="267144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9A1E" w14:textId="2D47AC2C" w:rsidR="00152BB4" w:rsidRDefault="00152BB4">
      <w:pPr>
        <w:rPr>
          <w:lang w:val="vi-VN"/>
        </w:rPr>
      </w:pPr>
      <w:r w:rsidRPr="00152BB4">
        <w:rPr>
          <w:lang w:val="vi-VN"/>
        </w:rPr>
        <w:lastRenderedPageBreak/>
        <w:drawing>
          <wp:inline distT="0" distB="0" distL="0" distR="0" wp14:anchorId="5D2649F4" wp14:editId="04EDA725">
            <wp:extent cx="5788025" cy="3161030"/>
            <wp:effectExtent l="0" t="0" r="317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4D194" w14:textId="5F3EDCCF" w:rsidR="00A755AA" w:rsidRDefault="00A755AA">
      <w:pPr>
        <w:rPr>
          <w:lang w:val="vi-VN"/>
        </w:rPr>
      </w:pPr>
      <w:r w:rsidRPr="00A755AA">
        <w:rPr>
          <w:lang w:val="vi-VN"/>
        </w:rPr>
        <w:drawing>
          <wp:inline distT="0" distB="0" distL="0" distR="0" wp14:anchorId="04FB55D4" wp14:editId="2D84EB2D">
            <wp:extent cx="5788025" cy="9220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9EBA3" w14:textId="245F7EA3" w:rsidR="00A755AA" w:rsidRDefault="00A755AA">
      <w:pPr>
        <w:rPr>
          <w:lang w:val="vi-VN"/>
        </w:rPr>
      </w:pPr>
      <w:r>
        <w:rPr>
          <w:lang w:val="vi-VN"/>
        </w:rPr>
        <w:t xml:space="preserve">3 ngõ vào: </w:t>
      </w:r>
      <w:r w:rsidR="001E2FF0">
        <w:rPr>
          <w:lang w:val="vi-VN"/>
        </w:rPr>
        <w:t>ngược dòng, máu, áp xe lân cận</w:t>
      </w:r>
    </w:p>
    <w:p w14:paraId="321DF9BA" w14:textId="77777777" w:rsidR="00E64D26" w:rsidRDefault="001E2FF0">
      <w:pPr>
        <w:rPr>
          <w:lang w:val="vi-VN"/>
        </w:rPr>
      </w:pPr>
      <w:r>
        <w:rPr>
          <w:lang w:val="vi-VN"/>
        </w:rPr>
        <w:t xml:space="preserve">Độc lực: Ecoli gặp nhiều nhất do </w:t>
      </w:r>
      <w:r w:rsidR="00CA619B">
        <w:rPr>
          <w:lang w:val="vi-VN"/>
        </w:rPr>
        <w:t xml:space="preserve">có khả nnagw bám dinh biểu mô,... </w:t>
      </w:r>
    </w:p>
    <w:p w14:paraId="7E89EDBB" w14:textId="44DDEDC6" w:rsidR="001E2FF0" w:rsidRDefault="00E64D26">
      <w:pPr>
        <w:rPr>
          <w:lang w:val="vi-VN"/>
        </w:rPr>
      </w:pPr>
      <w:r>
        <w:rPr>
          <w:lang w:val="vi-VN"/>
        </w:rPr>
        <w:t>H</w:t>
      </w:r>
      <w:r w:rsidR="00CA619B">
        <w:rPr>
          <w:lang w:val="vi-VN"/>
        </w:rPr>
        <w:t>ọc lại cơ địa nào gặp con gì. Tái phát nhiều lần thì cần nghĩ Ecoli kháng thuốc</w:t>
      </w:r>
      <w:r w:rsidR="002E6062">
        <w:rPr>
          <w:lang w:val="vi-VN"/>
        </w:rPr>
        <w:t xml:space="preserve"> C3</w:t>
      </w:r>
    </w:p>
    <w:p w14:paraId="10F7A8BD" w14:textId="244A9F1C" w:rsidR="00E64D26" w:rsidRDefault="00C512A3">
      <w:pPr>
        <w:rPr>
          <w:lang w:val="vi-VN"/>
        </w:rPr>
      </w:pPr>
      <w:r w:rsidRPr="00C512A3">
        <w:rPr>
          <w:lang w:val="vi-VN"/>
        </w:rPr>
        <w:drawing>
          <wp:inline distT="0" distB="0" distL="0" distR="0" wp14:anchorId="70161AAC" wp14:editId="09B5F37C">
            <wp:extent cx="5788025" cy="561975"/>
            <wp:effectExtent l="0" t="0" r="317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BE73" w14:textId="1D53C593" w:rsidR="00C512A3" w:rsidRDefault="007549C9">
      <w:pPr>
        <w:rPr>
          <w:lang w:val="vi-VN"/>
        </w:rPr>
      </w:pPr>
      <w:r w:rsidRPr="007549C9">
        <w:rPr>
          <w:lang w:val="vi-VN"/>
        </w:rPr>
        <w:drawing>
          <wp:inline distT="0" distB="0" distL="0" distR="0" wp14:anchorId="03D9FE81" wp14:editId="73712B1D">
            <wp:extent cx="5788025" cy="261175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619C" w14:textId="7D82103A" w:rsidR="00860619" w:rsidRDefault="00860619">
      <w:pPr>
        <w:rPr>
          <w:lang w:val="vi-VN"/>
        </w:rPr>
      </w:pPr>
      <w:r>
        <w:rPr>
          <w:lang w:val="vi-VN"/>
        </w:rPr>
        <w:lastRenderedPageBreak/>
        <w:t>BC mạn khi bé bị NTT nhiều lần</w:t>
      </w:r>
      <w:r w:rsidR="00604309">
        <w:rPr>
          <w:lang w:val="vi-VN"/>
        </w:rPr>
        <w:t>, lần này vô mình phải tìm BC mạn</w:t>
      </w:r>
    </w:p>
    <w:p w14:paraId="01B572F7" w14:textId="084887BB" w:rsidR="00586095" w:rsidRDefault="00586095">
      <w:pPr>
        <w:rPr>
          <w:lang w:val="vi-VN"/>
        </w:rPr>
      </w:pPr>
      <w:r w:rsidRPr="00586095">
        <w:rPr>
          <w:lang w:val="vi-VN"/>
        </w:rPr>
        <w:drawing>
          <wp:inline distT="0" distB="0" distL="0" distR="0" wp14:anchorId="77196881" wp14:editId="4E2F5123">
            <wp:extent cx="5788025" cy="777240"/>
            <wp:effectExtent l="0" t="0" r="317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EB7E" w14:textId="4AB6CCF8" w:rsidR="007175F5" w:rsidRPr="007175F5" w:rsidRDefault="007175F5" w:rsidP="007175F5">
      <w:pPr>
        <w:rPr>
          <w:rFonts w:ascii="Times New Roman" w:eastAsia="Calibri" w:hAnsi="Times New Roman"/>
          <w:color w:val="FF0000"/>
          <w:lang w:val="vi-VN"/>
        </w:rPr>
      </w:pPr>
      <w:r>
        <w:rPr>
          <w:rFonts w:ascii="Times New Roman" w:eastAsia="Calibri" w:hAnsi="Times New Roman"/>
          <w:color w:val="FF0000"/>
        </w:rPr>
        <w:t>Tái phát là phải xem có 2 cái này không</w:t>
      </w:r>
      <w:r>
        <w:rPr>
          <w:rFonts w:ascii="Times New Roman" w:eastAsia="Calibri" w:hAnsi="Times New Roman"/>
          <w:color w:val="FF0000"/>
          <w:lang w:val="vi-VN"/>
        </w:rPr>
        <w:t>, chị mê cái này phải nói cho bằng được</w:t>
      </w:r>
    </w:p>
    <w:p w14:paraId="2E900748" w14:textId="77777777" w:rsidR="007175F5" w:rsidRDefault="007175F5" w:rsidP="007175F5">
      <w:pPr>
        <w:rPr>
          <w:rFonts w:ascii="Times New Roman" w:eastAsia="Calibri" w:hAnsi="Times New Roman"/>
          <w:color w:val="FF0000"/>
        </w:rPr>
      </w:pPr>
      <w:r w:rsidRPr="00580AF1">
        <w:rPr>
          <w:rFonts w:ascii="Times New Roman" w:eastAsia="Calibri" w:hAnsi="Times New Roman"/>
          <w:b/>
          <w:bCs/>
          <w:color w:val="FF0000"/>
        </w:rPr>
        <w:t>CAKUT:</w:t>
      </w:r>
      <w:r>
        <w:rPr>
          <w:rFonts w:ascii="Times New Roman" w:eastAsia="Calibri" w:hAnsi="Times New Roman"/>
          <w:color w:val="FF0000"/>
        </w:rPr>
        <w:t xml:space="preserve"> bất thường thận niệu bẩm sinh</w:t>
      </w:r>
    </w:p>
    <w:p w14:paraId="581AB453" w14:textId="36C16438" w:rsidR="005106D3" w:rsidRDefault="007175F5">
      <w:pPr>
        <w:rPr>
          <w:rFonts w:ascii="Times New Roman" w:eastAsia="Calibri" w:hAnsi="Times New Roman"/>
          <w:color w:val="FF0000"/>
          <w:lang w:val="vi-VN"/>
        </w:rPr>
      </w:pPr>
      <w:r w:rsidRPr="00580AF1">
        <w:rPr>
          <w:rFonts w:ascii="Times New Roman" w:eastAsia="Calibri" w:hAnsi="Times New Roman"/>
          <w:b/>
          <w:bCs/>
          <w:color w:val="FF0000"/>
        </w:rPr>
        <w:t>BBD:</w:t>
      </w:r>
      <w:r>
        <w:rPr>
          <w:rFonts w:ascii="Times New Roman" w:eastAsia="Calibri" w:hAnsi="Times New Roman"/>
          <w:color w:val="FF0000"/>
        </w:rPr>
        <w:t xml:space="preserve"> bowel bladder disfunction</w:t>
      </w:r>
      <w:r>
        <w:rPr>
          <w:rFonts w:ascii="Times New Roman" w:eastAsia="Calibri" w:hAnsi="Times New Roman"/>
          <w:color w:val="FF0000"/>
          <w:lang w:val="vi-VN"/>
        </w:rPr>
        <w:t>. Hỏi BN có táo bón mãn tính không</w:t>
      </w:r>
      <w:r w:rsidR="004E264C">
        <w:rPr>
          <w:rFonts w:ascii="Times New Roman" w:eastAsia="Calibri" w:hAnsi="Times New Roman"/>
          <w:color w:val="FF0000"/>
          <w:lang w:val="vi-VN"/>
        </w:rPr>
        <w:t>. Trong tiền căn khôn</w:t>
      </w:r>
      <w:r w:rsidR="00580AF1">
        <w:rPr>
          <w:rFonts w:ascii="Times New Roman" w:eastAsia="Calibri" w:hAnsi="Times New Roman"/>
          <w:color w:val="FF0000"/>
          <w:lang w:val="vi-VN"/>
        </w:rPr>
        <w:t xml:space="preserve">g </w:t>
      </w:r>
      <w:r w:rsidR="004E264C">
        <w:rPr>
          <w:rFonts w:ascii="Times New Roman" w:eastAsia="Calibri" w:hAnsi="Times New Roman"/>
          <w:color w:val="FF0000"/>
          <w:lang w:val="vi-VN"/>
        </w:rPr>
        <w:t>ghi tiêu tiểu bình thường mà phải ghi “BN không táo bón mãn tính” cho chị =)))))))</w:t>
      </w:r>
    </w:p>
    <w:p w14:paraId="35C9F9E8" w14:textId="47407219" w:rsidR="00580AF1" w:rsidRDefault="00626702">
      <w:pPr>
        <w:rPr>
          <w:rFonts w:ascii="Times New Roman" w:eastAsia="Calibri" w:hAnsi="Times New Roman"/>
          <w:color w:val="FF0000"/>
          <w:lang w:val="vi-VN"/>
        </w:rPr>
      </w:pPr>
      <w:r w:rsidRPr="00626702">
        <w:rPr>
          <w:rFonts w:ascii="Times New Roman" w:eastAsia="Calibri" w:hAnsi="Times New Roman"/>
          <w:color w:val="FF0000"/>
          <w:lang w:val="vi-VN"/>
        </w:rPr>
        <w:drawing>
          <wp:inline distT="0" distB="0" distL="0" distR="0" wp14:anchorId="575F9961" wp14:editId="13E4AFFE">
            <wp:extent cx="5788025" cy="296164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0639" w14:textId="1D03E9DC" w:rsidR="00626702" w:rsidRDefault="00CB7CD7">
      <w:pPr>
        <w:rPr>
          <w:rFonts w:ascii="Times New Roman" w:eastAsia="Calibri" w:hAnsi="Times New Roman"/>
          <w:color w:val="FF0000"/>
          <w:lang w:val="vi-VN"/>
        </w:rPr>
      </w:pPr>
      <w:r w:rsidRPr="00CB7CD7">
        <w:rPr>
          <w:rFonts w:ascii="Times New Roman" w:eastAsia="Calibri" w:hAnsi="Times New Roman"/>
          <w:color w:val="FF0000"/>
          <w:lang w:val="vi-VN"/>
        </w:rPr>
        <w:drawing>
          <wp:inline distT="0" distB="0" distL="0" distR="0" wp14:anchorId="1294030D" wp14:editId="37FA6BBC">
            <wp:extent cx="5788025" cy="32423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F593D" w14:textId="77630EAC" w:rsidR="00CB7CD7" w:rsidRDefault="00D05C76">
      <w:pPr>
        <w:rPr>
          <w:rFonts w:ascii="Times New Roman" w:eastAsia="Calibri" w:hAnsi="Times New Roman"/>
          <w:color w:val="FF0000"/>
          <w:lang w:val="vi-VN"/>
        </w:rPr>
      </w:pPr>
      <w:r w:rsidRPr="00D05C76">
        <w:rPr>
          <w:rFonts w:ascii="Times New Roman" w:eastAsia="Calibri" w:hAnsi="Times New Roman"/>
          <w:color w:val="FF0000"/>
          <w:lang w:val="vi-VN"/>
        </w:rPr>
        <w:lastRenderedPageBreak/>
        <w:drawing>
          <wp:inline distT="0" distB="0" distL="0" distR="0" wp14:anchorId="19C99CF5" wp14:editId="439CF4AB">
            <wp:extent cx="5788025" cy="1414145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6D26C" w14:textId="12A981AF" w:rsidR="00D05C76" w:rsidRDefault="008169EA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Sách: liều 50-75</w:t>
      </w:r>
    </w:p>
    <w:p w14:paraId="0BE0E4E1" w14:textId="0AEA590E" w:rsidR="005B711F" w:rsidRDefault="005B711F">
      <w:pPr>
        <w:rPr>
          <w:rFonts w:ascii="Times New Roman" w:eastAsia="Calibri" w:hAnsi="Times New Roman"/>
          <w:lang w:val="vi-VN"/>
        </w:rPr>
      </w:pPr>
      <w:r w:rsidRPr="005B711F">
        <w:rPr>
          <w:rFonts w:ascii="Times New Roman" w:eastAsia="Calibri" w:hAnsi="Times New Roman"/>
          <w:lang w:val="vi-VN"/>
        </w:rPr>
        <w:drawing>
          <wp:inline distT="0" distB="0" distL="0" distR="0" wp14:anchorId="66D3A650" wp14:editId="01328A25">
            <wp:extent cx="5788025" cy="3650615"/>
            <wp:effectExtent l="0" t="0" r="317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169F" w14:textId="59056CD3" w:rsidR="005B711F" w:rsidRDefault="005B711F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Chị: NTT trên lần đầu đơn giản ko yếu tố nguy cơ có thể khởi động 75-80, 50 ít ai xài lắm</w:t>
      </w:r>
    </w:p>
    <w:p w14:paraId="402CB876" w14:textId="11861EE0" w:rsidR="001E09CE" w:rsidRDefault="001E09CE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Khi có NTH thì nên ... tự nhiên chị không nói nữa mà hỏi</w:t>
      </w:r>
      <w:r w:rsidR="00286D71">
        <w:rPr>
          <w:rFonts w:ascii="Times New Roman" w:eastAsia="Calibri" w:hAnsi="Times New Roman"/>
          <w:lang w:val="vi-VN"/>
        </w:rPr>
        <w:t xml:space="preserve"> NTT</w:t>
      </w:r>
      <w:r>
        <w:rPr>
          <w:rFonts w:ascii="Times New Roman" w:eastAsia="Calibri" w:hAnsi="Times New Roman"/>
          <w:lang w:val="vi-VN"/>
        </w:rPr>
        <w:t xml:space="preserve"> có nguy cơ tổn thương thận không</w:t>
      </w:r>
    </w:p>
    <w:p w14:paraId="615B2980" w14:textId="7DC7C460" w:rsidR="00B15696" w:rsidRDefault="00B15696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Một bé NTT dô không biết nó có YTNC không có NTT tái phát không </w:t>
      </w:r>
      <w:r w:rsidR="003D2318">
        <w:rPr>
          <w:rFonts w:ascii="Times New Roman" w:eastAsia="Calibri" w:hAnsi="Times New Roman"/>
          <w:lang w:val="vi-VN"/>
        </w:rPr>
        <w:t>nhiều khi cre nó tnagw từ trước rồi</w:t>
      </w:r>
    </w:p>
    <w:p w14:paraId="73C5A0E1" w14:textId="6FCA658E" w:rsidR="003D2318" w:rsidRDefault="003D2318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BV ít cho Ami đầu lắm do Ami phải xin</w:t>
      </w:r>
    </w:p>
    <w:p w14:paraId="319E9911" w14:textId="663A5DAA" w:rsidR="003D2318" w:rsidRDefault="003D2318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Quay lại NTH thì c đánh Ceftri 100 đơn trị trước, Ami</w:t>
      </w:r>
      <w:r w:rsidR="00D4218B">
        <w:rPr>
          <w:rFonts w:ascii="Times New Roman" w:eastAsia="Calibri" w:hAnsi="Times New Roman"/>
          <w:lang w:val="vi-VN"/>
        </w:rPr>
        <w:t>noglycoside thì cần nhắc</w:t>
      </w:r>
    </w:p>
    <w:p w14:paraId="68282B48" w14:textId="5B80EB65" w:rsidR="009C67C6" w:rsidRDefault="009C67C6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NTT trên: KS uống khi bé uống được, triệu chứng toàn thân không rầm rộ, không YTNC</w:t>
      </w:r>
    </w:p>
    <w:p w14:paraId="375F7529" w14:textId="5FC3E91C" w:rsidR="00F248F6" w:rsidRDefault="00F248F6">
      <w:pPr>
        <w:rPr>
          <w:rFonts w:ascii="Times New Roman" w:eastAsia="Calibri" w:hAnsi="Times New Roman"/>
          <w:lang w:val="vi-VN"/>
        </w:rPr>
      </w:pPr>
      <w:r w:rsidRPr="00F248F6">
        <w:rPr>
          <w:rFonts w:ascii="Times New Roman" w:eastAsia="Calibri" w:hAnsi="Times New Roman"/>
          <w:lang w:val="vi-VN"/>
        </w:rPr>
        <w:drawing>
          <wp:inline distT="0" distB="0" distL="0" distR="0" wp14:anchorId="0296F4B4" wp14:editId="74363CB5">
            <wp:extent cx="3115110" cy="40010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C397" w14:textId="245CA7E6" w:rsidR="00F248F6" w:rsidRDefault="00F248F6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Sau 24h48h là phải đánh giá hiệu quả điều trị chứ bỏ mốc 48-72h như trước đây</w:t>
      </w:r>
    </w:p>
    <w:p w14:paraId="11A1E086" w14:textId="6C4808CB" w:rsidR="00F248F6" w:rsidRDefault="00E04786">
      <w:pPr>
        <w:rPr>
          <w:rFonts w:ascii="Times New Roman" w:eastAsia="Calibri" w:hAnsi="Times New Roman"/>
          <w:lang w:val="vi-VN"/>
        </w:rPr>
      </w:pPr>
      <w:r w:rsidRPr="00E04786">
        <w:rPr>
          <w:rFonts w:ascii="Times New Roman" w:eastAsia="Calibri" w:hAnsi="Times New Roman"/>
          <w:lang w:val="vi-VN"/>
        </w:rPr>
        <w:drawing>
          <wp:inline distT="0" distB="0" distL="0" distR="0" wp14:anchorId="5EBD5359" wp14:editId="203354C7">
            <wp:extent cx="1428949" cy="29531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3DEC" w14:textId="4774DB05" w:rsidR="00E04786" w:rsidRDefault="00E04786">
      <w:pPr>
        <w:rPr>
          <w:rFonts w:ascii="Times New Roman" w:eastAsia="Calibri" w:hAnsi="Times New Roman"/>
          <w:lang w:val="vi-VN"/>
        </w:rPr>
      </w:pPr>
      <w:r w:rsidRPr="00E04786">
        <w:rPr>
          <w:rFonts w:ascii="Times New Roman" w:eastAsia="Calibri" w:hAnsi="Times New Roman"/>
          <w:lang w:val="vi-VN"/>
        </w:rPr>
        <w:lastRenderedPageBreak/>
        <w:drawing>
          <wp:inline distT="0" distB="0" distL="0" distR="0" wp14:anchorId="281B256D" wp14:editId="07D31261">
            <wp:extent cx="5788025" cy="316674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291A" w14:textId="621D0274" w:rsidR="00E04786" w:rsidRDefault="00E04786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Nhớ hàng cuối UTD 2018</w:t>
      </w:r>
    </w:p>
    <w:p w14:paraId="0DF41860" w14:textId="282D69D9" w:rsidR="00E04786" w:rsidRPr="00283939" w:rsidRDefault="00D153B9">
      <w:pPr>
        <w:rPr>
          <w:rFonts w:ascii="Times New Roman" w:eastAsia="Calibri" w:hAnsi="Times New Roman"/>
          <w:b/>
          <w:bCs/>
          <w:lang w:val="vi-VN"/>
        </w:rPr>
      </w:pPr>
      <w:r w:rsidRPr="00283939">
        <w:rPr>
          <w:rFonts w:ascii="Times New Roman" w:eastAsia="Calibri" w:hAnsi="Times New Roman"/>
          <w:b/>
          <w:bCs/>
          <w:lang w:val="vi-VN"/>
        </w:rPr>
        <w:t>Nếu không đáp ứng</w:t>
      </w:r>
      <w:r w:rsidR="00686997" w:rsidRPr="00283939">
        <w:rPr>
          <w:rFonts w:ascii="Times New Roman" w:eastAsia="Calibri" w:hAnsi="Times New Roman"/>
          <w:b/>
          <w:bCs/>
          <w:lang w:val="vi-VN"/>
        </w:rPr>
        <w:t xml:space="preserve"> sau 48h</w:t>
      </w:r>
      <w:r w:rsidRPr="00283939">
        <w:rPr>
          <w:rFonts w:ascii="Times New Roman" w:eastAsia="Calibri" w:hAnsi="Times New Roman"/>
          <w:b/>
          <w:bCs/>
          <w:lang w:val="vi-VN"/>
        </w:rPr>
        <w:t xml:space="preserve"> do gì?</w:t>
      </w:r>
      <w:r w:rsidR="00D74091" w:rsidRPr="00283939">
        <w:rPr>
          <w:rFonts w:ascii="Times New Roman" w:eastAsia="Calibri" w:hAnsi="Times New Roman"/>
          <w:b/>
          <w:bCs/>
          <w:lang w:val="vi-VN"/>
        </w:rPr>
        <w:t xml:space="preserve"> 4 trường hợp</w:t>
      </w:r>
    </w:p>
    <w:p w14:paraId="465EAF07" w14:textId="77777777" w:rsidR="00D74091" w:rsidRDefault="00D153B9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1. </w:t>
      </w:r>
      <w:r w:rsidR="00DD42E6">
        <w:rPr>
          <w:rFonts w:ascii="Times New Roman" w:eastAsia="Calibri" w:hAnsi="Times New Roman"/>
          <w:lang w:val="vi-VN"/>
        </w:rPr>
        <w:t>T</w:t>
      </w:r>
      <w:r w:rsidR="00CD6788">
        <w:rPr>
          <w:rFonts w:ascii="Times New Roman" w:eastAsia="Calibri" w:hAnsi="Times New Roman"/>
          <w:lang w:val="vi-VN"/>
        </w:rPr>
        <w:t>ác nhân</w:t>
      </w:r>
      <w:r w:rsidR="00DD42E6">
        <w:rPr>
          <w:rFonts w:ascii="Times New Roman" w:eastAsia="Calibri" w:hAnsi="Times New Roman"/>
          <w:lang w:val="vi-VN"/>
        </w:rPr>
        <w:t xml:space="preserve">: đúng tác nhân Ecoli không? </w:t>
      </w:r>
    </w:p>
    <w:p w14:paraId="02267E74" w14:textId="076E63F4" w:rsidR="001E09CE" w:rsidRDefault="00D74091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2. </w:t>
      </w:r>
      <w:r w:rsidR="00DD42E6">
        <w:rPr>
          <w:rFonts w:ascii="Times New Roman" w:eastAsia="Calibri" w:hAnsi="Times New Roman"/>
          <w:lang w:val="vi-VN"/>
        </w:rPr>
        <w:t>Ecoli kháng th</w:t>
      </w:r>
      <w:r w:rsidR="00CD6788">
        <w:rPr>
          <w:rFonts w:ascii="Times New Roman" w:eastAsia="Calibri" w:hAnsi="Times New Roman"/>
          <w:lang w:val="vi-VN"/>
        </w:rPr>
        <w:t>uốc (cụ thể là C3)</w:t>
      </w:r>
      <w:r w:rsidR="00DD42E6">
        <w:rPr>
          <w:rFonts w:ascii="Times New Roman" w:eastAsia="Calibri" w:hAnsi="Times New Roman"/>
          <w:lang w:val="vi-VN"/>
        </w:rPr>
        <w:t xml:space="preserve"> không</w:t>
      </w:r>
      <w:r w:rsidR="00283939">
        <w:rPr>
          <w:rFonts w:ascii="Times New Roman" w:eastAsia="Calibri" w:hAnsi="Times New Roman"/>
          <w:lang w:val="vi-VN"/>
        </w:rPr>
        <w:t xml:space="preserve"> (YTNC NTT tái phát) (đổi </w:t>
      </w:r>
      <w:r w:rsidR="000D6A35">
        <w:rPr>
          <w:rFonts w:ascii="Times New Roman" w:eastAsia="Calibri" w:hAnsi="Times New Roman"/>
          <w:lang w:val="vi-VN"/>
        </w:rPr>
        <w:t>sang Qui Cipro hoặc cao hơn là Carba)</w:t>
      </w:r>
      <w:r w:rsidR="00DD42E6">
        <w:rPr>
          <w:rFonts w:ascii="Times New Roman" w:eastAsia="Calibri" w:hAnsi="Times New Roman"/>
          <w:lang w:val="vi-VN"/>
        </w:rPr>
        <w:t>? Gram dương không</w:t>
      </w:r>
      <w:r w:rsidR="00283939">
        <w:rPr>
          <w:rFonts w:ascii="Times New Roman" w:eastAsia="Calibri" w:hAnsi="Times New Roman"/>
          <w:lang w:val="vi-VN"/>
        </w:rPr>
        <w:t xml:space="preserve"> (YTNC: bất thường hệ niệu, đặt catheter)</w:t>
      </w:r>
      <w:r w:rsidR="00DD42E6">
        <w:rPr>
          <w:rFonts w:ascii="Times New Roman" w:eastAsia="Calibri" w:hAnsi="Times New Roman"/>
          <w:lang w:val="vi-VN"/>
        </w:rPr>
        <w:t>?</w:t>
      </w:r>
    </w:p>
    <w:p w14:paraId="07DE3256" w14:textId="60234362" w:rsidR="00CD6788" w:rsidRDefault="00D74091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3</w:t>
      </w:r>
      <w:r w:rsidR="00CD6788">
        <w:rPr>
          <w:rFonts w:ascii="Times New Roman" w:eastAsia="Calibri" w:hAnsi="Times New Roman"/>
          <w:lang w:val="vi-VN"/>
        </w:rPr>
        <w:t>. Không phải NTT</w:t>
      </w:r>
      <w:r>
        <w:rPr>
          <w:rFonts w:ascii="Times New Roman" w:eastAsia="Calibri" w:hAnsi="Times New Roman"/>
          <w:lang w:val="vi-VN"/>
        </w:rPr>
        <w:t xml:space="preserve"> mà là ổ nhiễm trùng khác</w:t>
      </w:r>
    </w:p>
    <w:p w14:paraId="04223DA6" w14:textId="1B9E140B" w:rsidR="00D74091" w:rsidRDefault="00D74091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4. Biến chứng tại chỗ: áp xe thận</w:t>
      </w:r>
      <w:r w:rsidR="000D6A35">
        <w:rPr>
          <w:rFonts w:ascii="Times New Roman" w:eastAsia="Calibri" w:hAnsi="Times New Roman"/>
          <w:lang w:val="vi-VN"/>
        </w:rPr>
        <w:t xml:space="preserve"> =&gt; Siêu âm</w:t>
      </w:r>
    </w:p>
    <w:p w14:paraId="1A73A352" w14:textId="1C86CD91" w:rsidR="000D6A35" w:rsidRDefault="004B7870">
      <w:pPr>
        <w:rPr>
          <w:rFonts w:ascii="Times New Roman" w:eastAsia="Calibri" w:hAnsi="Times New Roman"/>
          <w:lang w:val="vi-VN"/>
        </w:rPr>
      </w:pPr>
      <w:r w:rsidRPr="004B7870">
        <w:rPr>
          <w:rFonts w:ascii="Times New Roman" w:eastAsia="Calibri" w:hAnsi="Times New Roman"/>
          <w:lang w:val="vi-VN"/>
        </w:rPr>
        <w:drawing>
          <wp:inline distT="0" distB="0" distL="0" distR="0" wp14:anchorId="032AEB99" wp14:editId="27DB20D2">
            <wp:extent cx="5788025" cy="1504315"/>
            <wp:effectExtent l="0" t="0" r="3175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5C4" w14:textId="77777777" w:rsidR="00AA6FFD" w:rsidRDefault="004B7870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Hai thời điểm chỉ định: </w:t>
      </w:r>
    </w:p>
    <w:p w14:paraId="449B8A3A" w14:textId="79109CF0" w:rsidR="00AA6FFD" w:rsidRDefault="00AA6FFD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- lúc </w:t>
      </w:r>
      <w:r w:rsidR="004B7870">
        <w:rPr>
          <w:rFonts w:ascii="Times New Roman" w:eastAsia="Calibri" w:hAnsi="Times New Roman"/>
          <w:lang w:val="vi-VN"/>
        </w:rPr>
        <w:t>chẩn đoán</w:t>
      </w:r>
      <w:r w:rsidR="00DF27C7">
        <w:rPr>
          <w:rFonts w:ascii="Times New Roman" w:eastAsia="Calibri" w:hAnsi="Times New Roman"/>
          <w:lang w:val="vi-VN"/>
        </w:rPr>
        <w:t>: dịch có hồi âm là nghi ngờ NTT á</w:t>
      </w:r>
      <w:r w:rsidR="00764B7D">
        <w:rPr>
          <w:rFonts w:ascii="Times New Roman" w:eastAsia="Calibri" w:hAnsi="Times New Roman"/>
          <w:lang w:val="vi-VN"/>
        </w:rPr>
        <w:t>, nếu thời điểm nào có áp xe thận thì chẩn đoán là AXT luôn chứ không phải NTT biến chứng áp xe thận nhe</w:t>
      </w:r>
    </w:p>
    <w:p w14:paraId="7A88ECC5" w14:textId="144B55CB" w:rsidR="004B7870" w:rsidRDefault="00AA6FFD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- </w:t>
      </w:r>
      <w:r w:rsidR="004B7870">
        <w:rPr>
          <w:rFonts w:ascii="Times New Roman" w:eastAsia="Calibri" w:hAnsi="Times New Roman"/>
          <w:lang w:val="vi-VN"/>
        </w:rPr>
        <w:t>sau 48h</w:t>
      </w:r>
      <w:r w:rsidR="00DF27C7">
        <w:rPr>
          <w:rFonts w:ascii="Times New Roman" w:eastAsia="Calibri" w:hAnsi="Times New Roman"/>
          <w:lang w:val="vi-VN"/>
        </w:rPr>
        <w:t xml:space="preserve">: </w:t>
      </w:r>
      <w:r w:rsidR="00602E5A">
        <w:rPr>
          <w:rFonts w:ascii="Times New Roman" w:eastAsia="Calibri" w:hAnsi="Times New Roman"/>
          <w:lang w:val="vi-VN"/>
        </w:rPr>
        <w:t>khi không đáp ứng KS thôi</w:t>
      </w:r>
      <w:r w:rsidR="00CE2CEA">
        <w:rPr>
          <w:rFonts w:ascii="Times New Roman" w:eastAsia="Calibri" w:hAnsi="Times New Roman"/>
          <w:lang w:val="vi-VN"/>
        </w:rPr>
        <w:t xml:space="preserve"> check biến chứng AXT</w:t>
      </w:r>
      <w:r w:rsidR="00BB7659">
        <w:rPr>
          <w:rFonts w:ascii="Times New Roman" w:eastAsia="Calibri" w:hAnsi="Times New Roman"/>
          <w:lang w:val="vi-VN"/>
        </w:rPr>
        <w:t>, là</w:t>
      </w:r>
      <w:r w:rsidR="00CE2CEA">
        <w:rPr>
          <w:rFonts w:ascii="Times New Roman" w:eastAsia="Calibri" w:hAnsi="Times New Roman"/>
          <w:lang w:val="vi-VN"/>
        </w:rPr>
        <w:t xml:space="preserve"> bài riêng xem có đổi kháng sinh không có phải dẫn lưu ổ mủ không</w:t>
      </w:r>
    </w:p>
    <w:p w14:paraId="2927040B" w14:textId="4B56F07D" w:rsidR="00BB7659" w:rsidRDefault="00BB7659">
      <w:pPr>
        <w:rPr>
          <w:rFonts w:ascii="Times New Roman" w:eastAsia="Calibri" w:hAnsi="Times New Roman"/>
          <w:lang w:val="vi-VN"/>
        </w:rPr>
      </w:pPr>
      <w:r w:rsidRPr="00BB7659">
        <w:rPr>
          <w:rFonts w:ascii="Times New Roman" w:eastAsia="Calibri" w:hAnsi="Times New Roman"/>
          <w:lang w:val="vi-VN"/>
        </w:rPr>
        <w:drawing>
          <wp:inline distT="0" distB="0" distL="0" distR="0" wp14:anchorId="6134824A" wp14:editId="7B53725A">
            <wp:extent cx="5788025" cy="570230"/>
            <wp:effectExtent l="0" t="0" r="317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C6BF" w14:textId="4F3EC634" w:rsidR="00BB7659" w:rsidRDefault="00781EC7">
      <w:pPr>
        <w:rPr>
          <w:rFonts w:ascii="Times New Roman" w:eastAsia="Calibri" w:hAnsi="Times New Roman"/>
          <w:lang w:val="vi-VN"/>
        </w:rPr>
      </w:pPr>
      <w:r w:rsidRPr="00781EC7">
        <w:rPr>
          <w:rFonts w:ascii="Times New Roman" w:eastAsia="Calibri" w:hAnsi="Times New Roman"/>
          <w:lang w:val="vi-VN"/>
        </w:rPr>
        <w:lastRenderedPageBreak/>
        <w:drawing>
          <wp:inline distT="0" distB="0" distL="0" distR="0" wp14:anchorId="767B0D12" wp14:editId="52317ABF">
            <wp:extent cx="5788025" cy="333946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22355" w14:textId="284521A2" w:rsidR="00834064" w:rsidRDefault="00834064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Chỉ chẩn đoán được 3 tật sau:</w:t>
      </w:r>
    </w:p>
    <w:p w14:paraId="3646AA68" w14:textId="799A85F6" w:rsidR="00781EC7" w:rsidRDefault="00834064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Van niệu đạo sau ở trẻ nam</w:t>
      </w:r>
    </w:p>
    <w:p w14:paraId="0CB5A5B7" w14:textId="05CA62BA" w:rsidR="00834064" w:rsidRDefault="00834064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TN BQ-NQ</w:t>
      </w:r>
    </w:p>
    <w:p w14:paraId="403A34D7" w14:textId="6D459AC5" w:rsidR="00834064" w:rsidRDefault="00834064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Bất thường hình dạng của BQ</w:t>
      </w:r>
    </w:p>
    <w:p w14:paraId="224F63EA" w14:textId="6B5B2139" w:rsidR="00D4505E" w:rsidRDefault="00D4505E">
      <w:pPr>
        <w:rPr>
          <w:rFonts w:ascii="Times New Roman" w:eastAsia="Calibri" w:hAnsi="Times New Roman"/>
          <w:lang w:val="vi-VN"/>
        </w:rPr>
      </w:pPr>
      <w:r w:rsidRPr="00D4505E">
        <w:rPr>
          <w:rFonts w:ascii="Times New Roman" w:eastAsia="Calibri" w:hAnsi="Times New Roman"/>
          <w:lang w:val="vi-VN"/>
        </w:rPr>
        <w:drawing>
          <wp:inline distT="0" distB="0" distL="0" distR="0" wp14:anchorId="44EEE319" wp14:editId="1A41DA29">
            <wp:extent cx="5788025" cy="62865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3633F" w14:textId="65EE17CE" w:rsidR="0082013C" w:rsidRDefault="0082013C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Để chẩn đoán vấn đề liên quan bài tiết nước tiểu</w:t>
      </w:r>
    </w:p>
    <w:p w14:paraId="221668BE" w14:textId="0955FDB9" w:rsidR="00D4505E" w:rsidRDefault="00D4505E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DMSA: </w:t>
      </w:r>
      <w:r w:rsidR="007C7B77">
        <w:rPr>
          <w:rFonts w:ascii="Times New Roman" w:eastAsia="Calibri" w:hAnsi="Times New Roman"/>
          <w:lang w:val="vi-VN"/>
        </w:rPr>
        <w:t>ái lực cao với nhu mô thận, vùng giảm đậm độ là viêm/sẹo</w:t>
      </w:r>
      <w:r w:rsidR="002209D3">
        <w:rPr>
          <w:rFonts w:ascii="Times New Roman" w:eastAsia="Calibri" w:hAnsi="Times New Roman"/>
          <w:lang w:val="vi-VN"/>
        </w:rPr>
        <w:t>. Làm 4-6m sau để xem vùng giảm bắt xạ có về bình thường không để phân biệt viêm hay sẹo</w:t>
      </w:r>
    </w:p>
    <w:p w14:paraId="5E4C4FE8" w14:textId="4045C02B" w:rsidR="002209D3" w:rsidRDefault="002209D3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DTPA: cụ thể là chẩn đoán hẹp khúc nối</w:t>
      </w:r>
    </w:p>
    <w:p w14:paraId="108D150D" w14:textId="7A143996" w:rsidR="00D4505E" w:rsidRDefault="0082013C">
      <w:pPr>
        <w:rPr>
          <w:rFonts w:ascii="Times New Roman" w:eastAsia="Calibri" w:hAnsi="Times New Roman"/>
          <w:lang w:val="vi-VN"/>
        </w:rPr>
      </w:pPr>
      <w:r w:rsidRPr="0082013C">
        <w:rPr>
          <w:rFonts w:ascii="Times New Roman" w:eastAsia="Calibri" w:hAnsi="Times New Roman"/>
          <w:lang w:val="vi-VN"/>
        </w:rPr>
        <w:drawing>
          <wp:inline distT="0" distB="0" distL="0" distR="0" wp14:anchorId="3876781F" wp14:editId="6BF219D1">
            <wp:extent cx="5788025" cy="341630"/>
            <wp:effectExtent l="0" t="0" r="3175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2414" w14:textId="7DDF6ADA" w:rsidR="0082013C" w:rsidRDefault="0082013C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CT MRI để chẩn đoán bất thường cấu trúc</w:t>
      </w:r>
    </w:p>
    <w:p w14:paraId="7F1326BA" w14:textId="3F8A294F" w:rsidR="0082013C" w:rsidRDefault="001E2CF4">
      <w:pPr>
        <w:rPr>
          <w:rFonts w:ascii="Times New Roman" w:eastAsia="Calibri" w:hAnsi="Times New Roman"/>
          <w:lang w:val="vi-VN"/>
        </w:rPr>
      </w:pPr>
      <w:r w:rsidRPr="001E2CF4">
        <w:rPr>
          <w:rFonts w:ascii="Times New Roman" w:eastAsia="Calibri" w:hAnsi="Times New Roman"/>
          <w:lang w:val="vi-VN"/>
        </w:rPr>
        <w:lastRenderedPageBreak/>
        <w:drawing>
          <wp:inline distT="0" distB="0" distL="0" distR="0" wp14:anchorId="5DD5965D" wp14:editId="03F094D4">
            <wp:extent cx="5788025" cy="356298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A260" w14:textId="77777777" w:rsidR="004C2E63" w:rsidRDefault="006E6A22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Furrther imaging </w:t>
      </w:r>
    </w:p>
    <w:p w14:paraId="26BBB253" w14:textId="20BDD339" w:rsidR="009E214F" w:rsidRDefault="004C2E63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+ </w:t>
      </w:r>
      <w:r w:rsidR="006E6A22">
        <w:rPr>
          <w:rFonts w:ascii="Times New Roman" w:eastAsia="Calibri" w:hAnsi="Times New Roman"/>
          <w:lang w:val="vi-VN"/>
        </w:rPr>
        <w:t>làm cả 2 để chẩn đoán tắc nghẽn và bài tiết luôn, xạ hình là làm DTPA-Lasix á</w:t>
      </w:r>
      <w:r w:rsidR="00634ED8">
        <w:rPr>
          <w:rFonts w:ascii="Times New Roman" w:eastAsia="Calibri" w:hAnsi="Times New Roman"/>
          <w:lang w:val="vi-VN"/>
        </w:rPr>
        <w:t>, phải chuyển qua Chợ Rẫy làm</w:t>
      </w:r>
      <w:r w:rsidR="009E214F">
        <w:rPr>
          <w:rFonts w:ascii="Times New Roman" w:eastAsia="Calibri" w:hAnsi="Times New Roman"/>
          <w:lang w:val="vi-VN"/>
        </w:rPr>
        <w:t>. VCUG là phải đặt sonde rồi hẹn chụp</w:t>
      </w:r>
    </w:p>
    <w:p w14:paraId="713102AF" w14:textId="1ADEA4C1" w:rsidR="000F6A52" w:rsidRDefault="004C2E63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 xml:space="preserve">+ khi nào làm? =&gt; </w:t>
      </w:r>
      <w:r w:rsidR="00E5103F">
        <w:rPr>
          <w:rFonts w:ascii="Times New Roman" w:eastAsia="Calibri" w:hAnsi="Times New Roman"/>
          <w:lang w:val="vi-VN"/>
        </w:rPr>
        <w:t xml:space="preserve">NTT ổn: </w:t>
      </w:r>
      <w:r w:rsidR="009E214F">
        <w:rPr>
          <w:rFonts w:ascii="Times New Roman" w:eastAsia="Calibri" w:hAnsi="Times New Roman"/>
          <w:lang w:val="vi-VN"/>
        </w:rPr>
        <w:t>TPTNT sạch</w:t>
      </w:r>
      <w:r w:rsidR="00E5103F">
        <w:rPr>
          <w:rFonts w:ascii="Times New Roman" w:eastAsia="Calibri" w:hAnsi="Times New Roman"/>
          <w:lang w:val="vi-VN"/>
        </w:rPr>
        <w:t>, lâm sàng ổn, trong 1-2 ngày trước xuất viện á hẹn lịch cho BN làm</w:t>
      </w:r>
    </w:p>
    <w:p w14:paraId="1502C066" w14:textId="77777777" w:rsidR="00560B6F" w:rsidRDefault="00560B6F">
      <w:pPr>
        <w:rPr>
          <w:rFonts w:ascii="Times New Roman" w:eastAsia="Calibri" w:hAnsi="Times New Roman"/>
          <w:lang w:val="vi-VN"/>
        </w:rPr>
      </w:pPr>
    </w:p>
    <w:p w14:paraId="624922D4" w14:textId="77777777" w:rsidR="00560B6F" w:rsidRDefault="00560B6F">
      <w:pPr>
        <w:rPr>
          <w:rFonts w:ascii="Times New Roman" w:eastAsia="Calibri" w:hAnsi="Times New Roman"/>
          <w:lang w:val="vi-VN"/>
        </w:rPr>
      </w:pPr>
    </w:p>
    <w:p w14:paraId="21F51461" w14:textId="2DD5C6BC" w:rsidR="00560B6F" w:rsidRPr="006E479E" w:rsidRDefault="00560B6F">
      <w:pPr>
        <w:rPr>
          <w:rFonts w:ascii="Times New Roman" w:eastAsia="Calibri" w:hAnsi="Times New Roman"/>
          <w:b/>
          <w:bCs/>
          <w:lang w:val="vi-VN"/>
        </w:rPr>
      </w:pPr>
      <w:r w:rsidRPr="006E479E">
        <w:rPr>
          <w:rFonts w:ascii="Times New Roman" w:eastAsia="Calibri" w:hAnsi="Times New Roman"/>
          <w:b/>
          <w:bCs/>
          <w:lang w:val="vi-VN"/>
        </w:rPr>
        <w:t>GIẢI ĐÁP:</w:t>
      </w:r>
    </w:p>
    <w:p w14:paraId="6A633BAE" w14:textId="2E083A5D" w:rsidR="00560B6F" w:rsidRDefault="00560B6F">
      <w:pPr>
        <w:rPr>
          <w:rFonts w:ascii="Times New Roman" w:eastAsia="Calibri" w:hAnsi="Times New Roman"/>
          <w:lang w:val="vi-VN"/>
        </w:rPr>
      </w:pPr>
      <w:r>
        <w:rPr>
          <w:rFonts w:ascii="Times New Roman" w:eastAsia="Calibri" w:hAnsi="Times New Roman"/>
          <w:lang w:val="vi-VN"/>
        </w:rPr>
        <w:t>Cấy NT dương là bắt buộc phải cấy lại, cấy đến khi âm tính</w:t>
      </w:r>
    </w:p>
    <w:sectPr w:rsidR="00560B6F" w:rsidSect="00560B6F">
      <w:pgSz w:w="12240" w:h="15840"/>
      <w:pgMar w:top="1134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3FCBB" w14:textId="77777777" w:rsidR="007D6F63" w:rsidRDefault="007D6F63" w:rsidP="00560B6F">
      <w:pPr>
        <w:spacing w:after="0" w:line="240" w:lineRule="auto"/>
      </w:pPr>
      <w:r>
        <w:separator/>
      </w:r>
    </w:p>
  </w:endnote>
  <w:endnote w:type="continuationSeparator" w:id="0">
    <w:p w14:paraId="48969487" w14:textId="77777777" w:rsidR="007D6F63" w:rsidRDefault="007D6F63" w:rsidP="00560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EE698" w14:textId="77777777" w:rsidR="007D6F63" w:rsidRDefault="007D6F63" w:rsidP="00560B6F">
      <w:pPr>
        <w:spacing w:after="0" w:line="240" w:lineRule="auto"/>
      </w:pPr>
      <w:r>
        <w:separator/>
      </w:r>
    </w:p>
  </w:footnote>
  <w:footnote w:type="continuationSeparator" w:id="0">
    <w:p w14:paraId="237D2EA8" w14:textId="77777777" w:rsidR="007D6F63" w:rsidRDefault="007D6F63" w:rsidP="00560B6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781"/>
    <w:rsid w:val="000D6A35"/>
    <w:rsid w:val="000F6A52"/>
    <w:rsid w:val="00140BD3"/>
    <w:rsid w:val="00152BB4"/>
    <w:rsid w:val="001E09CE"/>
    <w:rsid w:val="001E2CF4"/>
    <w:rsid w:val="001E2FF0"/>
    <w:rsid w:val="0021534A"/>
    <w:rsid w:val="002209D3"/>
    <w:rsid w:val="00280831"/>
    <w:rsid w:val="00283939"/>
    <w:rsid w:val="00286D71"/>
    <w:rsid w:val="00297BD6"/>
    <w:rsid w:val="002E1C34"/>
    <w:rsid w:val="002E6062"/>
    <w:rsid w:val="003D2318"/>
    <w:rsid w:val="00450AE9"/>
    <w:rsid w:val="004B7870"/>
    <w:rsid w:val="004C2E63"/>
    <w:rsid w:val="004E264C"/>
    <w:rsid w:val="004E5BA6"/>
    <w:rsid w:val="005106D3"/>
    <w:rsid w:val="00560B6F"/>
    <w:rsid w:val="00580AF1"/>
    <w:rsid w:val="00586095"/>
    <w:rsid w:val="005B711F"/>
    <w:rsid w:val="00602E5A"/>
    <w:rsid w:val="00604309"/>
    <w:rsid w:val="00626702"/>
    <w:rsid w:val="00634ED8"/>
    <w:rsid w:val="0067169D"/>
    <w:rsid w:val="00686997"/>
    <w:rsid w:val="006A314D"/>
    <w:rsid w:val="006E479E"/>
    <w:rsid w:val="006E6A22"/>
    <w:rsid w:val="007175F5"/>
    <w:rsid w:val="00732628"/>
    <w:rsid w:val="007549C9"/>
    <w:rsid w:val="00764B7D"/>
    <w:rsid w:val="00781EC7"/>
    <w:rsid w:val="007C7B77"/>
    <w:rsid w:val="007D6F63"/>
    <w:rsid w:val="00812A74"/>
    <w:rsid w:val="008169EA"/>
    <w:rsid w:val="0082013C"/>
    <w:rsid w:val="00834064"/>
    <w:rsid w:val="00860619"/>
    <w:rsid w:val="009C67C6"/>
    <w:rsid w:val="009E214F"/>
    <w:rsid w:val="00A52F14"/>
    <w:rsid w:val="00A755AA"/>
    <w:rsid w:val="00AA6FFD"/>
    <w:rsid w:val="00B15696"/>
    <w:rsid w:val="00B8706F"/>
    <w:rsid w:val="00BB7659"/>
    <w:rsid w:val="00BD6781"/>
    <w:rsid w:val="00C512A3"/>
    <w:rsid w:val="00CA619B"/>
    <w:rsid w:val="00CB7CD7"/>
    <w:rsid w:val="00CD6788"/>
    <w:rsid w:val="00CE2CEA"/>
    <w:rsid w:val="00D05C76"/>
    <w:rsid w:val="00D153B9"/>
    <w:rsid w:val="00D4218B"/>
    <w:rsid w:val="00D4505E"/>
    <w:rsid w:val="00D74091"/>
    <w:rsid w:val="00DA197B"/>
    <w:rsid w:val="00DD42E6"/>
    <w:rsid w:val="00DF27C7"/>
    <w:rsid w:val="00E04786"/>
    <w:rsid w:val="00E4087F"/>
    <w:rsid w:val="00E5103F"/>
    <w:rsid w:val="00E64D26"/>
    <w:rsid w:val="00F24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008AC5"/>
  <w15:chartTrackingRefBased/>
  <w15:docId w15:val="{BCDF5368-115D-4B20-BEBE-BA8CE8313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60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0B6F"/>
  </w:style>
  <w:style w:type="paragraph" w:styleId="Footer">
    <w:name w:val="footer"/>
    <w:basedOn w:val="Normal"/>
    <w:link w:val="FooterChar"/>
    <w:uiPriority w:val="99"/>
    <w:unhideWhenUsed/>
    <w:rsid w:val="00560B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0B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2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Thi Minh Thu</dc:creator>
  <cp:keywords/>
  <dc:description/>
  <cp:lastModifiedBy>Truong Thi Minh Thu</cp:lastModifiedBy>
  <cp:revision>70</cp:revision>
  <dcterms:created xsi:type="dcterms:W3CDTF">2021-06-09T07:08:00Z</dcterms:created>
  <dcterms:modified xsi:type="dcterms:W3CDTF">2021-06-09T08:19:00Z</dcterms:modified>
</cp:coreProperties>
</file>