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C687" w14:textId="77777777" w:rsidR="009D3904" w:rsidRDefault="00840F43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BỆNH ÁN NHI KHOA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D200F51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 CHÍNH</w:t>
      </w:r>
    </w:p>
    <w:p w14:paraId="01F8944F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CB Mai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 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nữ</w:t>
      </w:r>
      <w:proofErr w:type="spellEnd"/>
    </w:p>
    <w:p w14:paraId="385E542C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28/09/2020 (1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5CFDBAE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TPHCM</w:t>
      </w:r>
    </w:p>
    <w:p w14:paraId="622B5576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A7300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LÝ DO NHẬP VIỆN: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mệt</w:t>
      </w:r>
      <w:proofErr w:type="spellEnd"/>
    </w:p>
    <w:p w14:paraId="7B9A8663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2776D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BỆNH SỬ: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</w:p>
    <w:p w14:paraId="2F4C8D5B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N1 – N7: ho khan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(&gt;30p),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7A02C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N7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N10: 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BV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286FBB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N10 – N13: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Cefotaxim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Gentamycin,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oxy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canula.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BV NĐ 1.</w:t>
      </w:r>
    </w:p>
    <w:p w14:paraId="5F53382A" w14:textId="77777777" w:rsidR="009D3904" w:rsidRDefault="00840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NV: </w:t>
      </w:r>
    </w:p>
    <w:p w14:paraId="169E9E4B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/oxy, SpO2: 98%</w:t>
      </w:r>
    </w:p>
    <w:p w14:paraId="5E2B6076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160l/p</w:t>
      </w:r>
    </w:p>
    <w:p w14:paraId="41207811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60l/p, 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</w:p>
    <w:p w14:paraId="15AAFEEB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37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5C022F92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7E8B3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CĂN:</w:t>
      </w:r>
    </w:p>
    <w:p w14:paraId="0DD7141D" w14:textId="77777777" w:rsidR="009D3904" w:rsidRDefault="00840F43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F2B6465" w14:textId="77777777" w:rsidR="009D3904" w:rsidRDefault="00840F43">
      <w:pPr>
        <w:numPr>
          <w:ilvl w:val="4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khoa:</w:t>
      </w:r>
    </w:p>
    <w:p w14:paraId="0EB73197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 2/2,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PARA: 2002,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CNLS: 2 kg.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F6187E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165AD0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</w:p>
    <w:p w14:paraId="44A6AA84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E85255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3AB728E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Lao, HBV </w:t>
      </w:r>
    </w:p>
    <w:p w14:paraId="335665BD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da.</w:t>
      </w:r>
    </w:p>
    <w:p w14:paraId="1489C753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B06F75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d=3mm.</w:t>
      </w:r>
    </w:p>
    <w:p w14:paraId="7FB086BC" w14:textId="77777777" w:rsidR="009D3904" w:rsidRDefault="00840F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22DD315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079EFA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proofErr w:type="spellEnd"/>
    </w:p>
    <w:p w14:paraId="766AA832" w14:textId="77777777" w:rsidR="009D3904" w:rsidRDefault="00840F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lao,…</w:t>
      </w:r>
      <w:proofErr w:type="gramEnd"/>
    </w:p>
    <w:p w14:paraId="74C37C06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KHÁM (25/11/2020):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NV</w:t>
      </w:r>
    </w:p>
    <w:p w14:paraId="0A79E7BF" w14:textId="77777777" w:rsidR="009D3904" w:rsidRDefault="00840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1BC3DB7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/canula 1l/p</w:t>
      </w:r>
    </w:p>
    <w:p w14:paraId="2D985938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CRT &lt; 2s.</w:t>
      </w:r>
    </w:p>
    <w:p w14:paraId="48A3749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14:paraId="41BD8F84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SpO2: 99%/</w:t>
      </w:r>
      <w:r>
        <w:rPr>
          <w:rFonts w:ascii="Times New Roman" w:eastAsia="Times New Roman" w:hAnsi="Times New Roman" w:cs="Times New Roman"/>
          <w:sz w:val="24"/>
          <w:szCs w:val="24"/>
        </w:rPr>
        <w:t>canula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37,5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203784AF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2,7kg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52cm</w:t>
      </w:r>
    </w:p>
    <w:p w14:paraId="0CE9FD3A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CN/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CC ?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CC/T -&gt;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07A450C6" w14:textId="77777777" w:rsidR="009D3904" w:rsidRDefault="00840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vùng</w:t>
      </w:r>
      <w:proofErr w:type="spellEnd"/>
    </w:p>
    <w:p w14:paraId="45BB5FF8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05D9518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D980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2F1EDD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vẹo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BFCC98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8A18E" w14:textId="77777777" w:rsidR="009D3904" w:rsidRDefault="00840F43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Tim:</w:t>
      </w:r>
    </w:p>
    <w:p w14:paraId="7BFAC995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KLS 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KLS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Hardzer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(-)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Hardzer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(+).</w:t>
      </w:r>
    </w:p>
    <w:p w14:paraId="5F1442DA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558A6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T1, T2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KLS 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5/6.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chị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trẻ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phẫu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Ở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nghe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cỡ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2/6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trẻ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40-70,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mm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35mmHg,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25mmHg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nghe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5mmHg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7AC3A49" w14:textId="77777777" w:rsidR="009D3904" w:rsidRDefault="00840F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4544CF52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</w:p>
    <w:p w14:paraId="7BD25D98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5D8422" w14:textId="77777777" w:rsidR="009D3904" w:rsidRDefault="00840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sẹo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A2E631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65B779" w14:textId="77777777" w:rsidR="009D3904" w:rsidRDefault="00840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thóp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4x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3C7658" w14:textId="77777777" w:rsidR="009D3904" w:rsidRDefault="00840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950290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FF3B4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TÓM TẮT BỆNH ÁN</w:t>
      </w:r>
    </w:p>
    <w:p w14:paraId="11850C5F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385308" w14:textId="77777777" w:rsidR="009D3904" w:rsidRDefault="00840F43">
      <w:pPr>
        <w:spacing w:line="276" w:lineRule="auto"/>
        <w:ind w:left="1440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TCCN: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Ho khan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62E6C" w14:textId="77777777" w:rsidR="009D3904" w:rsidRDefault="00840F43">
      <w:pPr>
        <w:spacing w:line="276" w:lineRule="auto"/>
        <w:ind w:left="1440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TCTT: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KLS 5/TĐT.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KLS II rung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(+).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NT = 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</w:p>
    <w:p w14:paraId="2ABFE13E" w14:textId="77777777" w:rsidR="009D3904" w:rsidRDefault="00840F4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0D29B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 VẤN ĐỀ</w:t>
      </w:r>
    </w:p>
    <w:p w14:paraId="520C37EF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39CAAB6F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2F1F9279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</w:p>
    <w:p w14:paraId="6942FAEE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</w:p>
    <w:p w14:paraId="49A16788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00DBBE6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CHẨN ĐOÁN SƠ BỘ:</w:t>
      </w:r>
    </w:p>
    <w:p w14:paraId="39EE4B2F" w14:textId="16AF2484" w:rsidR="009D3904" w:rsidRDefault="00840F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CĐSB: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916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biến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chứng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mạn</w:t>
      </w:r>
      <w:proofErr w:type="spellEnd"/>
    </w:p>
    <w:p w14:paraId="05C721BF" w14:textId="77777777" w:rsidR="009D3904" w:rsidRDefault="00840F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CĐPB: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052B66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 xml:space="preserve">TOF </w:t>
      </w:r>
      <w:proofErr w:type="spellStart"/>
      <w:r w:rsidRPr="00052B66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hồng</w:t>
      </w:r>
      <w:proofErr w:type="spellEnd"/>
      <w:r w:rsidRPr="00052B66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 xml:space="preserve"> + </w:t>
      </w:r>
      <w:proofErr w:type="spellStart"/>
      <w:r w:rsidRPr="00052B66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Hở</w:t>
      </w:r>
      <w:proofErr w:type="spellEnd"/>
      <w:r w:rsidRPr="00052B66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 xml:space="preserve"> van ĐMP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663D6E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 LUẬN</w:t>
      </w:r>
    </w:p>
    <w:p w14:paraId="444F82C5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 khan,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oxy canula,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58A94A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oxy canula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</w:t>
      </w:r>
    </w:p>
    <w:p w14:paraId="1963610A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48E785B" w14:textId="77777777" w:rsidR="009D3904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ABE59E" w14:textId="77777777" w:rsidR="009D3904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/oxy, SpO2 = 99%/ oxy.</w:t>
      </w:r>
    </w:p>
    <w:p w14:paraId="3594BED5" w14:textId="4C626D6C" w:rsidR="009D3904" w:rsidRPr="00052B66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Chưa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đánh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giá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được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tăng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giảm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lưu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lượng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máu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phổi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vì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viêm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phổ</w:t>
      </w:r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i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lần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đầu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chưa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ghi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nhận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tiền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căn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thở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nhanh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khò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khè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co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lõm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ngực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nhiễm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trùng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hô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hấp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trên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trước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đây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khám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không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có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thở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nhanh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sâu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không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dấu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hiệu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đa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hồng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cầu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ngón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tay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dùi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Lâm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sàng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chắc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Xquang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đọc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Xquang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tăng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máu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lên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phổi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669C274" w14:textId="1736BAB2" w:rsidR="009D3904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LKS 5/TĐT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KLS,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rdzer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ý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nghĩ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ch</w:t>
      </w:r>
      <w:r w:rsidR="00052B66" w:rsidRPr="00052B66">
        <w:rPr>
          <w:rFonts w:ascii="Times New Roman" w:eastAsia="Times New Roman" w:hAnsi="Times New Roman" w:cs="Times New Roman"/>
          <w:strike/>
          <w:sz w:val="24"/>
          <w:szCs w:val="24"/>
        </w:rPr>
        <w:t>o</w:t>
      </w:r>
      <w:proofErr w:type="spellEnd"/>
      <w:r w:rsidR="00052B66"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lớn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nhĩ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Khám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lại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Hardzer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(+) -&gt;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lớn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thất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trái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thất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255A426" w14:textId="09AB6583" w:rsidR="009D3904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BN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khóc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, shunt 2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70EA2" w14:textId="590A3FEE" w:rsidR="009D3904" w:rsidRDefault="00840F43">
      <w:pPr>
        <w:numPr>
          <w:ilvl w:val="0"/>
          <w:numId w:val="8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tăng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máu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lên</w:t>
      </w:r>
      <w:proofErr w:type="spellEnd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ả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lớn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thất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trái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94BF8" w14:textId="03226ACB" w:rsidR="009D3904" w:rsidRDefault="00840F43">
      <w:pPr>
        <w:numPr>
          <w:ilvl w:val="1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BN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non,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KLS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4513E" w14:textId="5A67AE68" w:rsidR="009D3904" w:rsidRDefault="00840F43">
      <w:pPr>
        <w:numPr>
          <w:ilvl w:val="1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TOF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hồng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+ </w:t>
      </w:r>
      <w:proofErr w:type="spellStart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>Hở</w:t>
      </w:r>
      <w:proofErr w:type="spellEnd"/>
      <w:r w:rsidRPr="00052B6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van ĐMP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AC29E" w14:textId="257ED9FC" w:rsidR="00052B66" w:rsidRDefault="00052B66">
      <w:pPr>
        <w:numPr>
          <w:ilvl w:val="1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</w:p>
    <w:p w14:paraId="0E7D6F51" w14:textId="13FE3EF1" w:rsidR="00052B66" w:rsidRDefault="00052B66">
      <w:pPr>
        <w:numPr>
          <w:ilvl w:val="1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</w:p>
    <w:p w14:paraId="5FDDA3CB" w14:textId="77777777" w:rsidR="009D3904" w:rsidRDefault="00840F4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4E18EA4" w14:textId="1BC15D06" w:rsidR="009D3904" w:rsidRDefault="00840F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tim.</w:t>
      </w:r>
      <w:proofErr w:type="spellEnd"/>
    </w:p>
    <w:p w14:paraId="7A635B8B" w14:textId="1AA6997A" w:rsidR="009D3904" w:rsidRDefault="00052B66" w:rsidP="00052B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Tim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? Ở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vd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TOF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trễ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TOF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)? BN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BN 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3-5đ).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50BBDED4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 NGHỊ CẬN LÂM SÀNG</w:t>
      </w:r>
    </w:p>
    <w:p w14:paraId="52604441" w14:textId="77777777" w:rsidR="009D3904" w:rsidRDefault="00840F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Xquang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CTM, KMĐM,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tim.</w:t>
      </w:r>
      <w:proofErr w:type="spellEnd"/>
    </w:p>
    <w:p w14:paraId="52275844" w14:textId="77777777" w:rsidR="009D3904" w:rsidRDefault="00840F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AST, ALT, Bilirubin TP, TT, INR.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A71FCB3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 CẬN LÂM SÀNG</w:t>
      </w:r>
    </w:p>
    <w:p w14:paraId="11F82A42" w14:textId="77777777" w:rsidR="009D3904" w:rsidRDefault="00840F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tbl>
      <w:tblPr>
        <w:tblStyle w:val="a1"/>
        <w:tblW w:w="75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2520"/>
        <w:gridCol w:w="1800"/>
        <w:gridCol w:w="1800"/>
      </w:tblGrid>
      <w:tr w:rsidR="009D3904" w14:paraId="057A5F6E" w14:textId="77777777">
        <w:trPr>
          <w:jc w:val="center"/>
        </w:trPr>
        <w:tc>
          <w:tcPr>
            <w:tcW w:w="1458" w:type="dxa"/>
          </w:tcPr>
          <w:p w14:paraId="7879E789" w14:textId="77777777" w:rsidR="009D3904" w:rsidRDefault="009D390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7B4707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</w:t>
            </w:r>
          </w:p>
        </w:tc>
        <w:tc>
          <w:tcPr>
            <w:tcW w:w="1800" w:type="dxa"/>
          </w:tcPr>
          <w:p w14:paraId="604CB08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1800" w:type="dxa"/>
          </w:tcPr>
          <w:p w14:paraId="791DC0CD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1196546F" w14:textId="77777777">
        <w:trPr>
          <w:trHeight w:val="332"/>
          <w:jc w:val="center"/>
        </w:trPr>
        <w:tc>
          <w:tcPr>
            <w:tcW w:w="1458" w:type="dxa"/>
          </w:tcPr>
          <w:p w14:paraId="42ABA24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520" w:type="dxa"/>
          </w:tcPr>
          <w:p w14:paraId="4D7C604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7.65</w:t>
            </w:r>
          </w:p>
        </w:tc>
        <w:tc>
          <w:tcPr>
            <w:tcW w:w="1800" w:type="dxa"/>
          </w:tcPr>
          <w:p w14:paraId="3786FE6E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13.91</w:t>
            </w:r>
          </w:p>
        </w:tc>
        <w:tc>
          <w:tcPr>
            <w:tcW w:w="1800" w:type="dxa"/>
          </w:tcPr>
          <w:p w14:paraId="50DB8BF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6.0-14.0</w:t>
            </w:r>
          </w:p>
        </w:tc>
      </w:tr>
      <w:tr w:rsidR="009D3904" w14:paraId="5B426EAC" w14:textId="77777777">
        <w:trPr>
          <w:jc w:val="center"/>
        </w:trPr>
        <w:tc>
          <w:tcPr>
            <w:tcW w:w="1458" w:type="dxa"/>
          </w:tcPr>
          <w:p w14:paraId="4F31F2E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#NEUT</w:t>
            </w:r>
          </w:p>
        </w:tc>
        <w:tc>
          <w:tcPr>
            <w:tcW w:w="2520" w:type="dxa"/>
          </w:tcPr>
          <w:p w14:paraId="4A4053D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3.76</w:t>
            </w:r>
          </w:p>
        </w:tc>
        <w:tc>
          <w:tcPr>
            <w:tcW w:w="1800" w:type="dxa"/>
          </w:tcPr>
          <w:p w14:paraId="20DC793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1800" w:type="dxa"/>
          </w:tcPr>
          <w:p w14:paraId="4522988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3.0-5.8</w:t>
            </w:r>
          </w:p>
        </w:tc>
      </w:tr>
      <w:tr w:rsidR="009D3904" w14:paraId="39F9D8E8" w14:textId="77777777">
        <w:trPr>
          <w:jc w:val="center"/>
        </w:trPr>
        <w:tc>
          <w:tcPr>
            <w:tcW w:w="1458" w:type="dxa"/>
          </w:tcPr>
          <w:p w14:paraId="1E9CB17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#ESO</w:t>
            </w:r>
          </w:p>
        </w:tc>
        <w:tc>
          <w:tcPr>
            <w:tcW w:w="2520" w:type="dxa"/>
          </w:tcPr>
          <w:p w14:paraId="7C50510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0.3</w:t>
            </w:r>
          </w:p>
        </w:tc>
        <w:tc>
          <w:tcPr>
            <w:tcW w:w="1800" w:type="dxa"/>
          </w:tcPr>
          <w:p w14:paraId="3040977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0.3</w:t>
            </w:r>
          </w:p>
        </w:tc>
        <w:tc>
          <w:tcPr>
            <w:tcW w:w="1800" w:type="dxa"/>
          </w:tcPr>
          <w:p w14:paraId="38FF6CB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0.05-0.25</w:t>
            </w:r>
          </w:p>
        </w:tc>
      </w:tr>
      <w:tr w:rsidR="009D3904" w14:paraId="7889E774" w14:textId="77777777">
        <w:trPr>
          <w:jc w:val="center"/>
        </w:trPr>
        <w:tc>
          <w:tcPr>
            <w:tcW w:w="1458" w:type="dxa"/>
          </w:tcPr>
          <w:p w14:paraId="410319DE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#BASO</w:t>
            </w:r>
          </w:p>
        </w:tc>
        <w:tc>
          <w:tcPr>
            <w:tcW w:w="2520" w:type="dxa"/>
          </w:tcPr>
          <w:p w14:paraId="2F042E7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800" w:type="dxa"/>
          </w:tcPr>
          <w:p w14:paraId="4E777CB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800" w:type="dxa"/>
          </w:tcPr>
          <w:p w14:paraId="58F98C5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0.015-0.05</w:t>
            </w:r>
          </w:p>
        </w:tc>
      </w:tr>
      <w:tr w:rsidR="009D3904" w14:paraId="34457996" w14:textId="77777777">
        <w:trPr>
          <w:jc w:val="center"/>
        </w:trPr>
        <w:tc>
          <w:tcPr>
            <w:tcW w:w="1458" w:type="dxa"/>
          </w:tcPr>
          <w:p w14:paraId="5D81450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#LYMP</w:t>
            </w:r>
          </w:p>
        </w:tc>
        <w:tc>
          <w:tcPr>
            <w:tcW w:w="2520" w:type="dxa"/>
          </w:tcPr>
          <w:p w14:paraId="4341E8F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3.47</w:t>
            </w:r>
          </w:p>
        </w:tc>
        <w:tc>
          <w:tcPr>
            <w:tcW w:w="1800" w:type="dxa"/>
          </w:tcPr>
          <w:p w14:paraId="5294551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1800" w:type="dxa"/>
          </w:tcPr>
          <w:p w14:paraId="1F91B7D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1.5-3.0</w:t>
            </w:r>
          </w:p>
        </w:tc>
      </w:tr>
      <w:tr w:rsidR="009D3904" w14:paraId="7CA7AFDF" w14:textId="77777777">
        <w:trPr>
          <w:jc w:val="center"/>
        </w:trPr>
        <w:tc>
          <w:tcPr>
            <w:tcW w:w="1458" w:type="dxa"/>
          </w:tcPr>
          <w:p w14:paraId="68562CD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#MONO</w:t>
            </w:r>
          </w:p>
        </w:tc>
        <w:tc>
          <w:tcPr>
            <w:tcW w:w="2520" w:type="dxa"/>
          </w:tcPr>
          <w:p w14:paraId="4D03C4B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800" w:type="dxa"/>
          </w:tcPr>
          <w:p w14:paraId="249DB32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1800" w:type="dxa"/>
          </w:tcPr>
          <w:p w14:paraId="50EF053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0.285-0.5</w:t>
            </w:r>
          </w:p>
        </w:tc>
      </w:tr>
      <w:tr w:rsidR="009D3904" w14:paraId="3B86B6EE" w14:textId="77777777">
        <w:trPr>
          <w:jc w:val="center"/>
        </w:trPr>
        <w:tc>
          <w:tcPr>
            <w:tcW w:w="1458" w:type="dxa"/>
          </w:tcPr>
          <w:p w14:paraId="4812F44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#IG</w:t>
            </w:r>
          </w:p>
        </w:tc>
        <w:tc>
          <w:tcPr>
            <w:tcW w:w="2520" w:type="dxa"/>
          </w:tcPr>
          <w:p w14:paraId="1A31070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800" w:type="dxa"/>
          </w:tcPr>
          <w:p w14:paraId="65E67D5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800" w:type="dxa"/>
          </w:tcPr>
          <w:p w14:paraId="5663537D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0A7AADE7" w14:textId="77777777">
        <w:trPr>
          <w:jc w:val="center"/>
        </w:trPr>
        <w:tc>
          <w:tcPr>
            <w:tcW w:w="1458" w:type="dxa"/>
          </w:tcPr>
          <w:p w14:paraId="3A249E1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%NEUT</w:t>
            </w:r>
          </w:p>
        </w:tc>
        <w:tc>
          <w:tcPr>
            <w:tcW w:w="2520" w:type="dxa"/>
          </w:tcPr>
          <w:p w14:paraId="29D23CE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1800" w:type="dxa"/>
          </w:tcPr>
          <w:p w14:paraId="0176AA7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23.5</w:t>
            </w:r>
          </w:p>
        </w:tc>
        <w:tc>
          <w:tcPr>
            <w:tcW w:w="1800" w:type="dxa"/>
          </w:tcPr>
          <w:p w14:paraId="407603C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54-62</w:t>
            </w:r>
          </w:p>
        </w:tc>
      </w:tr>
      <w:tr w:rsidR="009D3904" w14:paraId="487A491B" w14:textId="77777777">
        <w:trPr>
          <w:jc w:val="center"/>
        </w:trPr>
        <w:tc>
          <w:tcPr>
            <w:tcW w:w="1458" w:type="dxa"/>
          </w:tcPr>
          <w:p w14:paraId="1F6E2AF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%ESO</w:t>
            </w:r>
          </w:p>
        </w:tc>
        <w:tc>
          <w:tcPr>
            <w:tcW w:w="2520" w:type="dxa"/>
          </w:tcPr>
          <w:p w14:paraId="60743554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00" w:type="dxa"/>
          </w:tcPr>
          <w:p w14:paraId="652EB64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00" w:type="dxa"/>
          </w:tcPr>
          <w:p w14:paraId="4C14793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9D3904" w14:paraId="2A0A63CC" w14:textId="77777777">
        <w:trPr>
          <w:jc w:val="center"/>
        </w:trPr>
        <w:tc>
          <w:tcPr>
            <w:tcW w:w="1458" w:type="dxa"/>
          </w:tcPr>
          <w:p w14:paraId="165377C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%BASO</w:t>
            </w:r>
          </w:p>
        </w:tc>
        <w:tc>
          <w:tcPr>
            <w:tcW w:w="2520" w:type="dxa"/>
          </w:tcPr>
          <w:p w14:paraId="1B263D5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250C3A14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00" w:type="dxa"/>
          </w:tcPr>
          <w:p w14:paraId="611CD45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0-0.075</w:t>
            </w:r>
          </w:p>
        </w:tc>
      </w:tr>
      <w:tr w:rsidR="009D3904" w14:paraId="27119ECD" w14:textId="77777777">
        <w:trPr>
          <w:jc w:val="center"/>
        </w:trPr>
        <w:tc>
          <w:tcPr>
            <w:tcW w:w="1458" w:type="dxa"/>
          </w:tcPr>
          <w:p w14:paraId="6BA3554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%LYMP</w:t>
            </w:r>
          </w:p>
        </w:tc>
        <w:tc>
          <w:tcPr>
            <w:tcW w:w="2520" w:type="dxa"/>
          </w:tcPr>
          <w:p w14:paraId="740CAD7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45.4</w:t>
            </w:r>
          </w:p>
        </w:tc>
        <w:tc>
          <w:tcPr>
            <w:tcW w:w="1800" w:type="dxa"/>
          </w:tcPr>
          <w:p w14:paraId="25685C9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65.4</w:t>
            </w:r>
          </w:p>
        </w:tc>
        <w:tc>
          <w:tcPr>
            <w:tcW w:w="1800" w:type="dxa"/>
          </w:tcPr>
          <w:p w14:paraId="2FB3FD8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25-33</w:t>
            </w:r>
          </w:p>
        </w:tc>
      </w:tr>
      <w:tr w:rsidR="009D3904" w14:paraId="4E2B2ED4" w14:textId="77777777">
        <w:trPr>
          <w:jc w:val="center"/>
        </w:trPr>
        <w:tc>
          <w:tcPr>
            <w:tcW w:w="1458" w:type="dxa"/>
          </w:tcPr>
          <w:p w14:paraId="6A05DCE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%MONO</w:t>
            </w:r>
          </w:p>
        </w:tc>
        <w:tc>
          <w:tcPr>
            <w:tcW w:w="2520" w:type="dxa"/>
          </w:tcPr>
          <w:p w14:paraId="7DF7D61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800" w:type="dxa"/>
          </w:tcPr>
          <w:p w14:paraId="27DC2FB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8.8</w:t>
            </w:r>
          </w:p>
        </w:tc>
        <w:tc>
          <w:tcPr>
            <w:tcW w:w="1800" w:type="dxa"/>
          </w:tcPr>
          <w:p w14:paraId="451EEB0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3-7</w:t>
            </w:r>
          </w:p>
        </w:tc>
      </w:tr>
      <w:tr w:rsidR="009D3904" w14:paraId="6CBE7DE4" w14:textId="77777777">
        <w:trPr>
          <w:jc w:val="center"/>
        </w:trPr>
        <w:tc>
          <w:tcPr>
            <w:tcW w:w="1458" w:type="dxa"/>
          </w:tcPr>
          <w:p w14:paraId="69B0593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%IG</w:t>
            </w:r>
          </w:p>
        </w:tc>
        <w:tc>
          <w:tcPr>
            <w:tcW w:w="2520" w:type="dxa"/>
          </w:tcPr>
          <w:p w14:paraId="2D5ADFB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245D97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00" w:type="dxa"/>
          </w:tcPr>
          <w:p w14:paraId="1CB527A4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280F1F43" w14:textId="77777777">
        <w:trPr>
          <w:jc w:val="center"/>
        </w:trPr>
        <w:tc>
          <w:tcPr>
            <w:tcW w:w="1458" w:type="dxa"/>
          </w:tcPr>
          <w:p w14:paraId="62F0805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2520" w:type="dxa"/>
          </w:tcPr>
          <w:p w14:paraId="3F77CA9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1800" w:type="dxa"/>
          </w:tcPr>
          <w:p w14:paraId="71A3E5E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1800" w:type="dxa"/>
          </w:tcPr>
          <w:p w14:paraId="37B7FA6E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716A8E74" w14:textId="77777777">
        <w:trPr>
          <w:jc w:val="center"/>
        </w:trPr>
        <w:tc>
          <w:tcPr>
            <w:tcW w:w="1458" w:type="dxa"/>
          </w:tcPr>
          <w:p w14:paraId="672F03E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2520" w:type="dxa"/>
          </w:tcPr>
          <w:p w14:paraId="11B4FE4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8.1</w:t>
            </w:r>
          </w:p>
        </w:tc>
        <w:tc>
          <w:tcPr>
            <w:tcW w:w="1800" w:type="dxa"/>
          </w:tcPr>
          <w:p w14:paraId="678C737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800" w:type="dxa"/>
          </w:tcPr>
          <w:p w14:paraId="1237600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10.5-14.0</w:t>
            </w:r>
          </w:p>
        </w:tc>
      </w:tr>
      <w:tr w:rsidR="009D3904" w14:paraId="68C8E26B" w14:textId="77777777">
        <w:trPr>
          <w:jc w:val="center"/>
        </w:trPr>
        <w:tc>
          <w:tcPr>
            <w:tcW w:w="1458" w:type="dxa"/>
          </w:tcPr>
          <w:p w14:paraId="1FE7E9A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HCT</w:t>
            </w:r>
          </w:p>
        </w:tc>
        <w:tc>
          <w:tcPr>
            <w:tcW w:w="2520" w:type="dxa"/>
          </w:tcPr>
          <w:p w14:paraId="1EFBB31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25.2</w:t>
            </w:r>
          </w:p>
        </w:tc>
        <w:tc>
          <w:tcPr>
            <w:tcW w:w="1800" w:type="dxa"/>
          </w:tcPr>
          <w:p w14:paraId="39114F4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27.3</w:t>
            </w:r>
          </w:p>
        </w:tc>
        <w:tc>
          <w:tcPr>
            <w:tcW w:w="1800" w:type="dxa"/>
          </w:tcPr>
          <w:p w14:paraId="681AD77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32-42</w:t>
            </w:r>
          </w:p>
        </w:tc>
      </w:tr>
      <w:tr w:rsidR="009D3904" w14:paraId="0442E3EB" w14:textId="77777777">
        <w:trPr>
          <w:jc w:val="center"/>
        </w:trPr>
        <w:tc>
          <w:tcPr>
            <w:tcW w:w="1458" w:type="dxa"/>
          </w:tcPr>
          <w:p w14:paraId="7DA31C2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MCV</w:t>
            </w:r>
          </w:p>
        </w:tc>
        <w:tc>
          <w:tcPr>
            <w:tcW w:w="2520" w:type="dxa"/>
          </w:tcPr>
          <w:p w14:paraId="757CED7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96.2</w:t>
            </w:r>
          </w:p>
        </w:tc>
        <w:tc>
          <w:tcPr>
            <w:tcW w:w="1800" w:type="dxa"/>
          </w:tcPr>
          <w:p w14:paraId="54AF100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95.8</w:t>
            </w:r>
          </w:p>
        </w:tc>
        <w:tc>
          <w:tcPr>
            <w:tcW w:w="1800" w:type="dxa"/>
          </w:tcPr>
          <w:p w14:paraId="5B05B02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72-88</w:t>
            </w:r>
          </w:p>
        </w:tc>
      </w:tr>
      <w:tr w:rsidR="009D3904" w14:paraId="1CE15B38" w14:textId="77777777">
        <w:trPr>
          <w:jc w:val="center"/>
        </w:trPr>
        <w:tc>
          <w:tcPr>
            <w:tcW w:w="1458" w:type="dxa"/>
          </w:tcPr>
          <w:p w14:paraId="152E608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MCH</w:t>
            </w:r>
          </w:p>
        </w:tc>
        <w:tc>
          <w:tcPr>
            <w:tcW w:w="2520" w:type="dxa"/>
          </w:tcPr>
          <w:p w14:paraId="2F38D5D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30.9</w:t>
            </w:r>
          </w:p>
        </w:tc>
        <w:tc>
          <w:tcPr>
            <w:tcW w:w="1800" w:type="dxa"/>
          </w:tcPr>
          <w:p w14:paraId="3270233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32.6</w:t>
            </w:r>
          </w:p>
        </w:tc>
        <w:tc>
          <w:tcPr>
            <w:tcW w:w="1800" w:type="dxa"/>
          </w:tcPr>
          <w:p w14:paraId="1304093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24-30</w:t>
            </w:r>
          </w:p>
        </w:tc>
      </w:tr>
      <w:tr w:rsidR="009D3904" w14:paraId="727B9313" w14:textId="77777777">
        <w:trPr>
          <w:trHeight w:val="70"/>
          <w:jc w:val="center"/>
        </w:trPr>
        <w:tc>
          <w:tcPr>
            <w:tcW w:w="1458" w:type="dxa"/>
          </w:tcPr>
          <w:p w14:paraId="0C75329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MCHC</w:t>
            </w:r>
          </w:p>
        </w:tc>
        <w:tc>
          <w:tcPr>
            <w:tcW w:w="2520" w:type="dxa"/>
          </w:tcPr>
          <w:p w14:paraId="072263A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1800" w:type="dxa"/>
          </w:tcPr>
          <w:p w14:paraId="4D56029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34.1</w:t>
            </w:r>
          </w:p>
        </w:tc>
        <w:tc>
          <w:tcPr>
            <w:tcW w:w="1800" w:type="dxa"/>
          </w:tcPr>
          <w:p w14:paraId="77AE3D8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32-36</w:t>
            </w:r>
          </w:p>
        </w:tc>
      </w:tr>
      <w:tr w:rsidR="009D3904" w14:paraId="5DFDB00E" w14:textId="77777777">
        <w:trPr>
          <w:jc w:val="center"/>
        </w:trPr>
        <w:tc>
          <w:tcPr>
            <w:tcW w:w="1458" w:type="dxa"/>
          </w:tcPr>
          <w:p w14:paraId="09C625B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RDW-CV</w:t>
            </w:r>
          </w:p>
        </w:tc>
        <w:tc>
          <w:tcPr>
            <w:tcW w:w="2520" w:type="dxa"/>
          </w:tcPr>
          <w:p w14:paraId="11A24B1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1800" w:type="dxa"/>
          </w:tcPr>
          <w:p w14:paraId="1A27176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1800" w:type="dxa"/>
          </w:tcPr>
          <w:p w14:paraId="68BAB6A4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4C886850" w14:textId="77777777">
        <w:trPr>
          <w:jc w:val="center"/>
        </w:trPr>
        <w:tc>
          <w:tcPr>
            <w:tcW w:w="1458" w:type="dxa"/>
          </w:tcPr>
          <w:p w14:paraId="6857FA4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PLT</w:t>
            </w:r>
          </w:p>
        </w:tc>
        <w:tc>
          <w:tcPr>
            <w:tcW w:w="2520" w:type="dxa"/>
          </w:tcPr>
          <w:p w14:paraId="122A476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479</w:t>
            </w:r>
          </w:p>
        </w:tc>
        <w:tc>
          <w:tcPr>
            <w:tcW w:w="1800" w:type="dxa"/>
          </w:tcPr>
          <w:p w14:paraId="7B02BFD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506</w:t>
            </w:r>
          </w:p>
        </w:tc>
        <w:tc>
          <w:tcPr>
            <w:tcW w:w="1800" w:type="dxa"/>
          </w:tcPr>
          <w:p w14:paraId="3386917E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150-400</w:t>
            </w:r>
          </w:p>
        </w:tc>
      </w:tr>
      <w:tr w:rsidR="009D3904" w14:paraId="3A950ECD" w14:textId="77777777">
        <w:trPr>
          <w:jc w:val="center"/>
        </w:trPr>
        <w:tc>
          <w:tcPr>
            <w:tcW w:w="1458" w:type="dxa"/>
          </w:tcPr>
          <w:p w14:paraId="2816A13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PDW</w:t>
            </w:r>
          </w:p>
        </w:tc>
        <w:tc>
          <w:tcPr>
            <w:tcW w:w="2520" w:type="dxa"/>
          </w:tcPr>
          <w:p w14:paraId="0733F19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800" w:type="dxa"/>
          </w:tcPr>
          <w:p w14:paraId="6EC7ADD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800" w:type="dxa"/>
          </w:tcPr>
          <w:p w14:paraId="7D658465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4657D05A" w14:textId="77777777">
        <w:trPr>
          <w:jc w:val="center"/>
        </w:trPr>
        <w:tc>
          <w:tcPr>
            <w:tcW w:w="1458" w:type="dxa"/>
          </w:tcPr>
          <w:p w14:paraId="0365AEE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MPV</w:t>
            </w:r>
          </w:p>
        </w:tc>
        <w:tc>
          <w:tcPr>
            <w:tcW w:w="2520" w:type="dxa"/>
          </w:tcPr>
          <w:p w14:paraId="6EF3CB5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800" w:type="dxa"/>
          </w:tcPr>
          <w:p w14:paraId="19CD2A1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800" w:type="dxa"/>
          </w:tcPr>
          <w:p w14:paraId="6ED39714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48C40DBB" w14:textId="77777777">
        <w:trPr>
          <w:jc w:val="center"/>
        </w:trPr>
        <w:tc>
          <w:tcPr>
            <w:tcW w:w="1458" w:type="dxa"/>
          </w:tcPr>
          <w:p w14:paraId="31E0F0B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%PCT</w:t>
            </w:r>
          </w:p>
        </w:tc>
        <w:tc>
          <w:tcPr>
            <w:tcW w:w="2520" w:type="dxa"/>
          </w:tcPr>
          <w:p w14:paraId="1D7FD5D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800" w:type="dxa"/>
          </w:tcPr>
          <w:p w14:paraId="4C3BF49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800" w:type="dxa"/>
          </w:tcPr>
          <w:p w14:paraId="33225FDA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4F891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</w:p>
    <w:p w14:paraId="1A4BF0A2" w14:textId="77777777" w:rsidR="009D3904" w:rsidRDefault="00840F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6E5B3B2F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SITUS SOLITUS,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LEVOCARDIA,TƯƠNG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HỢP A-V, V-A</w:t>
      </w:r>
    </w:p>
    <w:p w14:paraId="3CFA6D17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 LƯU TM PHỔI VÀ HỆ THỐNG BÌNH THƯỜN</w:t>
      </w:r>
    </w:p>
    <w:p w14:paraId="6E37DE4C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PFO 2,2MM, L-R SHUNT</w:t>
      </w:r>
    </w:p>
    <w:p w14:paraId="70580CBB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d= 3,9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PA), 5,7MM(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L=4,9mm, Gd 20mmHg</w:t>
      </w:r>
    </w:p>
    <w:p w14:paraId="7CED5D56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</w:p>
    <w:p w14:paraId="3922B2B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GD 56mmHg; TR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PAPS 51mmHg; PR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35mmHg</w:t>
      </w:r>
    </w:p>
    <w:p w14:paraId="032FD84D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trái,CoA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(-</w:t>
      </w:r>
    </w:p>
    <w:p w14:paraId="5D89BB11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</w:p>
    <w:p w14:paraId="07DA64C1" w14:textId="77777777" w:rsidR="009D3904" w:rsidRDefault="00840F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PDA-PFO-PAH</w:t>
      </w:r>
    </w:p>
    <w:p w14:paraId="605807F8" w14:textId="77777777" w:rsidR="009D3904" w:rsidRDefault="00840F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p w14:paraId="2C36965A" w14:textId="77777777" w:rsidR="009D3904" w:rsidRDefault="00840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Xquang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</w:p>
    <w:p w14:paraId="4532CBB1" w14:textId="77777777" w:rsidR="009D3904" w:rsidRDefault="00840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D2CB4" w14:textId="77777777" w:rsidR="009D3904" w:rsidRDefault="00840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8C258" w14:textId="77777777" w:rsidR="009D3904" w:rsidRDefault="00840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66%,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47259" w14:textId="77777777" w:rsidR="009D3904" w:rsidRDefault="00840F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Mỏm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3AC01" w14:textId="77777777" w:rsidR="009D3904" w:rsidRDefault="00840F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A7CF4" w14:textId="5585E8EB" w:rsidR="009D3904" w:rsidRDefault="00052B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40F43">
        <w:rPr>
          <w:rFonts w:ascii="Times New Roman" w:eastAsia="Times New Roman" w:hAnsi="Times New Roman" w:cs="Times New Roman"/>
          <w:sz w:val="24"/>
          <w:szCs w:val="24"/>
        </w:rPr>
        <w:t>ăng</w:t>
      </w:r>
      <w:proofErr w:type="spellEnd"/>
      <w:r w:rsidR="00840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F43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="00840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F4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840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F43"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 w:rsidR="00840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86746" w14:textId="77777777" w:rsidR="009D3904" w:rsidRDefault="00840F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3E989C" w14:textId="77777777" w:rsidR="009D3904" w:rsidRDefault="00840F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KMĐM:</w:t>
      </w:r>
    </w:p>
    <w:p w14:paraId="19716AA5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7.331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FiO2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pCO2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40.8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189.3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HCO3-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21.0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-4.6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SaO2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99.4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pO2/FiO2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4.7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AaDO2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54.7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11.5</w:t>
      </w:r>
    </w:p>
    <w:p w14:paraId="2F150AD8" w14:textId="77777777" w:rsidR="009D3904" w:rsidRDefault="00840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oxy</w:t>
      </w:r>
    </w:p>
    <w:p w14:paraId="554DBE35" w14:textId="77777777" w:rsidR="009D3904" w:rsidRDefault="00840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</w:p>
    <w:p w14:paraId="2286EADF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D2AE7" w14:textId="77777777" w:rsidR="009D3904" w:rsidRDefault="00840F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máu</w:t>
      </w:r>
      <w:proofErr w:type="spellEnd"/>
    </w:p>
    <w:tbl>
      <w:tblPr>
        <w:tblStyle w:val="a2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3"/>
        <w:gridCol w:w="2333"/>
        <w:gridCol w:w="2334"/>
        <w:gridCol w:w="2340"/>
      </w:tblGrid>
      <w:tr w:rsidR="009D3904" w14:paraId="3A3B28B9" w14:textId="77777777">
        <w:trPr>
          <w:trHeight w:val="332"/>
          <w:jc w:val="center"/>
        </w:trPr>
        <w:tc>
          <w:tcPr>
            <w:tcW w:w="2343" w:type="dxa"/>
          </w:tcPr>
          <w:p w14:paraId="2193BB1C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3" w:type="dxa"/>
          </w:tcPr>
          <w:p w14:paraId="3B7DD6D2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</w:t>
            </w:r>
          </w:p>
        </w:tc>
        <w:tc>
          <w:tcPr>
            <w:tcW w:w="2334" w:type="dxa"/>
          </w:tcPr>
          <w:p w14:paraId="65A7123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340" w:type="dxa"/>
          </w:tcPr>
          <w:p w14:paraId="5573100A" w14:textId="77777777" w:rsidR="009D3904" w:rsidRDefault="009D39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904" w14:paraId="4DD59909" w14:textId="77777777">
        <w:trPr>
          <w:jc w:val="center"/>
        </w:trPr>
        <w:tc>
          <w:tcPr>
            <w:tcW w:w="2343" w:type="dxa"/>
          </w:tcPr>
          <w:p w14:paraId="0A9619E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Na+</w:t>
            </w:r>
          </w:p>
        </w:tc>
        <w:tc>
          <w:tcPr>
            <w:tcW w:w="2333" w:type="dxa"/>
          </w:tcPr>
          <w:p w14:paraId="3B6D4EF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139.8</w:t>
            </w:r>
          </w:p>
        </w:tc>
        <w:tc>
          <w:tcPr>
            <w:tcW w:w="2334" w:type="dxa"/>
          </w:tcPr>
          <w:p w14:paraId="6B7B70E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142.9</w:t>
            </w:r>
          </w:p>
        </w:tc>
        <w:tc>
          <w:tcPr>
            <w:tcW w:w="2340" w:type="dxa"/>
          </w:tcPr>
          <w:p w14:paraId="79A86FC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135-145 mmol/L</w:t>
            </w:r>
          </w:p>
        </w:tc>
      </w:tr>
      <w:tr w:rsidR="009D3904" w14:paraId="4D25A88D" w14:textId="77777777">
        <w:trPr>
          <w:jc w:val="center"/>
        </w:trPr>
        <w:tc>
          <w:tcPr>
            <w:tcW w:w="2343" w:type="dxa"/>
          </w:tcPr>
          <w:p w14:paraId="165CC37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K+</w:t>
            </w:r>
          </w:p>
        </w:tc>
        <w:tc>
          <w:tcPr>
            <w:tcW w:w="2333" w:type="dxa"/>
          </w:tcPr>
          <w:p w14:paraId="7FC373DC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4.43</w:t>
            </w:r>
          </w:p>
        </w:tc>
        <w:tc>
          <w:tcPr>
            <w:tcW w:w="2334" w:type="dxa"/>
          </w:tcPr>
          <w:p w14:paraId="0840B1A4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4.46</w:t>
            </w:r>
          </w:p>
        </w:tc>
        <w:tc>
          <w:tcPr>
            <w:tcW w:w="2340" w:type="dxa"/>
          </w:tcPr>
          <w:p w14:paraId="34EB97A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3.5-5 mmol/L</w:t>
            </w:r>
          </w:p>
        </w:tc>
      </w:tr>
      <w:tr w:rsidR="009D3904" w14:paraId="6649E506" w14:textId="77777777">
        <w:trPr>
          <w:jc w:val="center"/>
        </w:trPr>
        <w:tc>
          <w:tcPr>
            <w:tcW w:w="2343" w:type="dxa"/>
          </w:tcPr>
          <w:p w14:paraId="38BFFC9E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Ca+</w:t>
            </w:r>
          </w:p>
        </w:tc>
        <w:tc>
          <w:tcPr>
            <w:tcW w:w="2333" w:type="dxa"/>
          </w:tcPr>
          <w:p w14:paraId="384B199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2334" w:type="dxa"/>
          </w:tcPr>
          <w:p w14:paraId="342231D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2340" w:type="dxa"/>
          </w:tcPr>
          <w:p w14:paraId="1EDED97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1.1-1.25 mmol/L</w:t>
            </w:r>
          </w:p>
        </w:tc>
      </w:tr>
      <w:tr w:rsidR="009D3904" w14:paraId="578AA29A" w14:textId="77777777">
        <w:trPr>
          <w:jc w:val="center"/>
        </w:trPr>
        <w:tc>
          <w:tcPr>
            <w:tcW w:w="2343" w:type="dxa"/>
          </w:tcPr>
          <w:p w14:paraId="3BE410DD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Cl-</w:t>
            </w:r>
          </w:p>
        </w:tc>
        <w:tc>
          <w:tcPr>
            <w:tcW w:w="2333" w:type="dxa"/>
          </w:tcPr>
          <w:p w14:paraId="3767C78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106.3</w:t>
            </w:r>
          </w:p>
        </w:tc>
        <w:tc>
          <w:tcPr>
            <w:tcW w:w="2334" w:type="dxa"/>
          </w:tcPr>
          <w:p w14:paraId="235E4655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105.5</w:t>
            </w:r>
          </w:p>
        </w:tc>
        <w:tc>
          <w:tcPr>
            <w:tcW w:w="2340" w:type="dxa"/>
          </w:tcPr>
          <w:p w14:paraId="72BCFEDF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98-107 mmol/L</w:t>
            </w:r>
          </w:p>
        </w:tc>
      </w:tr>
      <w:tr w:rsidR="009D3904" w14:paraId="63F045F2" w14:textId="77777777">
        <w:trPr>
          <w:trHeight w:val="323"/>
          <w:jc w:val="center"/>
        </w:trPr>
        <w:tc>
          <w:tcPr>
            <w:tcW w:w="2343" w:type="dxa"/>
          </w:tcPr>
          <w:p w14:paraId="7C8CD5DE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Ure</w:t>
            </w:r>
            <w:proofErr w:type="spellEnd"/>
          </w:p>
        </w:tc>
        <w:tc>
          <w:tcPr>
            <w:tcW w:w="2333" w:type="dxa"/>
          </w:tcPr>
          <w:p w14:paraId="41F5A361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2334" w:type="dxa"/>
          </w:tcPr>
          <w:p w14:paraId="0789924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5.74</w:t>
            </w:r>
          </w:p>
        </w:tc>
        <w:tc>
          <w:tcPr>
            <w:tcW w:w="2340" w:type="dxa"/>
          </w:tcPr>
          <w:p w14:paraId="43BDD06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1.8-6.4 mmol/L</w:t>
            </w:r>
          </w:p>
        </w:tc>
      </w:tr>
      <w:tr w:rsidR="009D3904" w14:paraId="2E67BD0C" w14:textId="77777777">
        <w:trPr>
          <w:jc w:val="center"/>
        </w:trPr>
        <w:tc>
          <w:tcPr>
            <w:tcW w:w="2343" w:type="dxa"/>
          </w:tcPr>
          <w:p w14:paraId="13B848E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Creatinin</w:t>
            </w:r>
            <w:proofErr w:type="spellEnd"/>
          </w:p>
        </w:tc>
        <w:tc>
          <w:tcPr>
            <w:tcW w:w="2333" w:type="dxa"/>
          </w:tcPr>
          <w:p w14:paraId="1FD1A6A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30.94</w:t>
            </w:r>
          </w:p>
        </w:tc>
        <w:tc>
          <w:tcPr>
            <w:tcW w:w="2334" w:type="dxa"/>
          </w:tcPr>
          <w:p w14:paraId="48F31B4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46.26</w:t>
            </w:r>
          </w:p>
        </w:tc>
        <w:tc>
          <w:tcPr>
            <w:tcW w:w="2340" w:type="dxa"/>
          </w:tcPr>
          <w:p w14:paraId="3169442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35.4-61.9 mmol/L</w:t>
            </w:r>
          </w:p>
        </w:tc>
      </w:tr>
      <w:tr w:rsidR="009D3904" w14:paraId="198082D6" w14:textId="77777777">
        <w:trPr>
          <w:jc w:val="center"/>
        </w:trPr>
        <w:tc>
          <w:tcPr>
            <w:tcW w:w="2343" w:type="dxa"/>
          </w:tcPr>
          <w:p w14:paraId="5CCC300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2333" w:type="dxa"/>
          </w:tcPr>
          <w:p w14:paraId="205B5F0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38.66</w:t>
            </w:r>
          </w:p>
        </w:tc>
        <w:tc>
          <w:tcPr>
            <w:tcW w:w="2334" w:type="dxa"/>
          </w:tcPr>
          <w:p w14:paraId="6C585066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78.9</w:t>
            </w:r>
          </w:p>
        </w:tc>
        <w:tc>
          <w:tcPr>
            <w:tcW w:w="2340" w:type="dxa"/>
          </w:tcPr>
          <w:p w14:paraId="13114B40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15-60 U/L</w:t>
            </w:r>
          </w:p>
        </w:tc>
      </w:tr>
      <w:tr w:rsidR="009D3904" w14:paraId="1E726CB3" w14:textId="77777777">
        <w:trPr>
          <w:jc w:val="center"/>
        </w:trPr>
        <w:tc>
          <w:tcPr>
            <w:tcW w:w="2343" w:type="dxa"/>
          </w:tcPr>
          <w:p w14:paraId="72280223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333" w:type="dxa"/>
          </w:tcPr>
          <w:p w14:paraId="03E6F3F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13.31</w:t>
            </w:r>
          </w:p>
        </w:tc>
        <w:tc>
          <w:tcPr>
            <w:tcW w:w="2334" w:type="dxa"/>
          </w:tcPr>
          <w:p w14:paraId="4E2A69A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21.21</w:t>
            </w:r>
          </w:p>
        </w:tc>
        <w:tc>
          <w:tcPr>
            <w:tcW w:w="2340" w:type="dxa"/>
          </w:tcPr>
          <w:p w14:paraId="4C240F79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13-45 U/L</w:t>
            </w:r>
          </w:p>
        </w:tc>
      </w:tr>
      <w:tr w:rsidR="009D3904" w14:paraId="4623067C" w14:textId="77777777">
        <w:trPr>
          <w:jc w:val="center"/>
        </w:trPr>
        <w:tc>
          <w:tcPr>
            <w:tcW w:w="2343" w:type="dxa"/>
          </w:tcPr>
          <w:p w14:paraId="26C0DD67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2333" w:type="dxa"/>
          </w:tcPr>
          <w:p w14:paraId="4FFA921B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2334" w:type="dxa"/>
          </w:tcPr>
          <w:p w14:paraId="5AC3FFE8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340" w:type="dxa"/>
          </w:tcPr>
          <w:p w14:paraId="2C3D48EA" w14:textId="77777777" w:rsidR="009D3904" w:rsidRDefault="00840F4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&lt;5 mg/L</w:t>
            </w:r>
          </w:p>
        </w:tc>
      </w:tr>
    </w:tbl>
    <w:p w14:paraId="48BC95D8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</w:p>
    <w:p w14:paraId="05CD4E4C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</w:p>
    <w:p w14:paraId="30417062" w14:textId="77777777" w:rsidR="009D3904" w:rsidRDefault="00840F43">
      <w:pPr>
        <w:numPr>
          <w:ilvl w:val="0"/>
          <w:numId w:val="10"/>
        </w:numPr>
        <w:tabs>
          <w:tab w:val="left" w:pos="7875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thóp</w:t>
      </w:r>
      <w:proofErr w:type="spellEnd"/>
    </w:p>
    <w:p w14:paraId="598130F9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</w:p>
    <w:p w14:paraId="4C40A456" w14:textId="77777777" w:rsidR="009D3904" w:rsidRDefault="00840F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rãnh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đuôi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</w:p>
    <w:p w14:paraId="66ED55F3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tabs>
          <w:tab w:val="left" w:pos="7875"/>
        </w:tabs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73BE5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CHẨN ĐOÁN XÁC ĐỊNH: </w:t>
      </w:r>
    </w:p>
    <w:p w14:paraId="42919A41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PDA - PFO – PAH</w:t>
      </w:r>
    </w:p>
    <w:p w14:paraId="66D79630" w14:textId="77777777" w:rsidR="009D3904" w:rsidRDefault="009D39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9A2D3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ĐIỀU TRỊ</w:t>
      </w:r>
    </w:p>
    <w:p w14:paraId="41D86E5D" w14:textId="77777777" w:rsidR="009D3904" w:rsidRDefault="00840F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phổi</w:t>
      </w:r>
      <w:proofErr w:type="spellEnd"/>
    </w:p>
    <w:p w14:paraId="270ECD6A" w14:textId="77777777" w:rsidR="009D3904" w:rsidRDefault="00840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</w:p>
    <w:p w14:paraId="7DEB16FF" w14:textId="77777777" w:rsidR="009D3904" w:rsidRDefault="00840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oxy qua canula 1l/p</w:t>
      </w:r>
    </w:p>
    <w:p w14:paraId="3EDE3D62" w14:textId="77777777" w:rsidR="009D3904" w:rsidRDefault="00840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nhớt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mũi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miệng</w:t>
      </w:r>
      <w:proofErr w:type="spellEnd"/>
    </w:p>
    <w:p w14:paraId="6EE59F1B" w14:textId="6A8602F6" w:rsidR="009D3904" w:rsidRDefault="00840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Cefepim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1g</w:t>
      </w:r>
    </w:p>
    <w:p w14:paraId="7A15CC16" w14:textId="77777777" w:rsidR="009D3904" w:rsidRDefault="00840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Astex</w:t>
      </w:r>
      <w:proofErr w:type="spellEnd"/>
    </w:p>
    <w:p w14:paraId="31435CCE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x 3 (u)</w:t>
      </w:r>
    </w:p>
    <w:p w14:paraId="004C2B93" w14:textId="77777777" w:rsidR="009D3904" w:rsidRDefault="00840F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1BT - SM (TT)</w:t>
      </w:r>
    </w:p>
    <w:p w14:paraId="053046A0" w14:textId="77777777" w:rsidR="009D3904" w:rsidRDefault="00840F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A312AA2" w14:textId="38B0495E" w:rsidR="00052B66" w:rsidRPr="00052B66" w:rsidRDefault="00840F43" w:rsidP="00052B6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B66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052B6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052B66">
        <w:rPr>
          <w:rFonts w:ascii="Times New Roman" w:eastAsia="Times New Roman" w:hAnsi="Times New Roman" w:cs="Times New Roman"/>
          <w:sz w:val="24"/>
          <w:szCs w:val="24"/>
        </w:rPr>
        <w:t>, SpO2/6h</w:t>
      </w:r>
    </w:p>
    <w:p w14:paraId="5A54FC01" w14:textId="77777777" w:rsidR="009D3904" w:rsidRDefault="00840F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sinh</w:t>
      </w:r>
      <w:proofErr w:type="spellEnd"/>
    </w:p>
    <w:p w14:paraId="09549E14" w14:textId="71B4653F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phẫu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proofErr w:type="gram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2B66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="00052B66">
        <w:rPr>
          <w:rFonts w:ascii="Times New Roman" w:eastAsia="Times New Roman" w:hAnsi="Times New Roman" w:cs="Times New Roman"/>
          <w:sz w:val="24"/>
          <w:szCs w:val="24"/>
        </w:rPr>
        <w:t xml:space="preserve"> BN)</w:t>
      </w:r>
    </w:p>
    <w:p w14:paraId="691DA53F" w14:textId="5E598BED" w:rsidR="00052B66" w:rsidRDefault="00052B66" w:rsidP="00052B66">
      <w:pPr>
        <w:pStyle w:val="oancuaDanhsac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2B66"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dõi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thôi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cũng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65AD">
        <w:rPr>
          <w:rFonts w:ascii="Times New Roman" w:eastAsia="Times New Roman" w:hAnsi="Times New Roman" w:cs="Times New Roman"/>
          <w:color w:val="FF0000"/>
          <w:sz w:val="24"/>
          <w:szCs w:val="24"/>
        </w:rPr>
        <w:t>rồi</w:t>
      </w:r>
      <w:proofErr w:type="spellEnd"/>
    </w:p>
    <w:p w14:paraId="6AA4D517" w14:textId="357AE304" w:rsidR="009165AD" w:rsidRDefault="009165AD" w:rsidP="009165AD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tiểu</w:t>
      </w:r>
      <w:proofErr w:type="spellEnd"/>
    </w:p>
    <w:p w14:paraId="79B4D810" w14:textId="44752B16" w:rsidR="009165AD" w:rsidRDefault="009165AD" w:rsidP="009165AD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Digoxin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5E02CA86" w14:textId="66750A1E" w:rsidR="009165AD" w:rsidRDefault="009165AD" w:rsidP="009165AD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65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Captopri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PDA)</w:t>
      </w:r>
    </w:p>
    <w:p w14:paraId="33120395" w14:textId="5818A77B" w:rsidR="009165AD" w:rsidRDefault="009165AD" w:rsidP="009165AD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tim.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trẻ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chờ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nghiên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44DDF71F" w14:textId="41AA214F" w:rsidR="009165AD" w:rsidRPr="009165AD" w:rsidRDefault="009165AD" w:rsidP="009165AD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them ion đồ.</w:t>
      </w:r>
    </w:p>
    <w:p w14:paraId="0E4109AF" w14:textId="7B52F178" w:rsidR="009D3904" w:rsidRPr="009165AD" w:rsidRDefault="009165AD" w:rsidP="009165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01D3CB0" w14:textId="77777777" w:rsidR="009D3904" w:rsidRDefault="00840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TIÊN LƯỢNG</w:t>
      </w:r>
    </w:p>
    <w:p w14:paraId="2CAE1C08" w14:textId="77777777" w:rsidR="009D3904" w:rsidRDefault="00840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D3904">
      <w:headerReference w:type="default" r:id="rId8"/>
      <w:pgSz w:w="12240" w:h="15840"/>
      <w:pgMar w:top="1440" w:right="1080" w:bottom="117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62971" w14:textId="77777777" w:rsidR="00840F43" w:rsidRDefault="00840F43">
      <w:pPr>
        <w:spacing w:after="0" w:line="240" w:lineRule="auto"/>
      </w:pPr>
      <w:r>
        <w:separator/>
      </w:r>
    </w:p>
  </w:endnote>
  <w:endnote w:type="continuationSeparator" w:id="0">
    <w:p w14:paraId="1FCAF18D" w14:textId="77777777" w:rsidR="00840F43" w:rsidRDefault="0084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E615E" w14:textId="77777777" w:rsidR="00840F43" w:rsidRDefault="00840F43">
      <w:pPr>
        <w:spacing w:after="0" w:line="240" w:lineRule="auto"/>
      </w:pPr>
      <w:r>
        <w:separator/>
      </w:r>
    </w:p>
  </w:footnote>
  <w:footnote w:type="continuationSeparator" w:id="0">
    <w:p w14:paraId="39C4F185" w14:textId="77777777" w:rsidR="00840F43" w:rsidRDefault="00840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5BD3" w14:textId="77777777" w:rsidR="009D3904" w:rsidRDefault="009D39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5D09"/>
    <w:multiLevelType w:val="multilevel"/>
    <w:tmpl w:val="F282F146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7F9"/>
    <w:multiLevelType w:val="multilevel"/>
    <w:tmpl w:val="374A7A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4B23F03"/>
    <w:multiLevelType w:val="multilevel"/>
    <w:tmpl w:val="1832954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1DD"/>
    <w:multiLevelType w:val="multilevel"/>
    <w:tmpl w:val="9DC65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D761A"/>
    <w:multiLevelType w:val="multilevel"/>
    <w:tmpl w:val="052E14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45024"/>
    <w:multiLevelType w:val="multilevel"/>
    <w:tmpl w:val="63AC5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425D09"/>
    <w:multiLevelType w:val="multilevel"/>
    <w:tmpl w:val="F468CCA8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C04901"/>
    <w:multiLevelType w:val="multilevel"/>
    <w:tmpl w:val="D3FA99C8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974D3A"/>
    <w:multiLevelType w:val="multilevel"/>
    <w:tmpl w:val="F70298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6384B3A"/>
    <w:multiLevelType w:val="multilevel"/>
    <w:tmpl w:val="7E7A810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AE1503E"/>
    <w:multiLevelType w:val="multilevel"/>
    <w:tmpl w:val="676872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3F4DA5"/>
    <w:multiLevelType w:val="multilevel"/>
    <w:tmpl w:val="FD4860A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D0979"/>
    <w:multiLevelType w:val="multilevel"/>
    <w:tmpl w:val="1BA6F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973643"/>
    <w:multiLevelType w:val="multilevel"/>
    <w:tmpl w:val="AADC3DF2"/>
    <w:lvl w:ilvl="0">
      <w:start w:val="2017"/>
      <w:numFmt w:val="bullet"/>
      <w:lvlText w:val="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C14F55"/>
    <w:multiLevelType w:val="multilevel"/>
    <w:tmpl w:val="818EA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BC0C7B"/>
    <w:multiLevelType w:val="multilevel"/>
    <w:tmpl w:val="EB30270A"/>
    <w:lvl w:ilvl="0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2A44D5"/>
    <w:multiLevelType w:val="multilevel"/>
    <w:tmpl w:val="A246D0A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BF18FB"/>
    <w:multiLevelType w:val="multilevel"/>
    <w:tmpl w:val="156E88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6"/>
  </w:num>
  <w:num w:numId="5">
    <w:abstractNumId w:val="14"/>
  </w:num>
  <w:num w:numId="6">
    <w:abstractNumId w:val="2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15"/>
  </w:num>
  <w:num w:numId="14">
    <w:abstractNumId w:val="17"/>
  </w:num>
  <w:num w:numId="15">
    <w:abstractNumId w:val="7"/>
  </w:num>
  <w:num w:numId="16">
    <w:abstractNumId w:val="3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04"/>
    <w:rsid w:val="00052B66"/>
    <w:rsid w:val="00840F43"/>
    <w:rsid w:val="009165AD"/>
    <w:rsid w:val="009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260E"/>
  <w15:docId w15:val="{9EC0EBDB-697B-4C14-9E41-1B71980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502A9"/>
    <w:pPr>
      <w:ind w:left="720"/>
      <w:contextualSpacing/>
    </w:pPr>
  </w:style>
  <w:style w:type="table" w:styleId="LiBang">
    <w:name w:val="Table Grid"/>
    <w:basedOn w:val="BangThngthng"/>
    <w:uiPriority w:val="59"/>
    <w:rsid w:val="0081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nhIynoiWjONF+nWoTO8f2tL7Q==">AMUW2mXeYgHXH15BGs5pqi7RWOV6f6x8ZgDt4i2jy2uqZphmnsJs5bg09QVmsIHK2Cysa0jLZzW6Zysrd/kKZ7Kz2W0lp7egww8rNBzadlp142oKxQgWH4o=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Ha Nhi</dc:creator>
  <cp:lastModifiedBy>Nguyen Thi Ha Nhi</cp:lastModifiedBy>
  <cp:revision>2</cp:revision>
  <dcterms:created xsi:type="dcterms:W3CDTF">2020-11-29T15:16:00Z</dcterms:created>
  <dcterms:modified xsi:type="dcterms:W3CDTF">2020-11-29T15:16:00Z</dcterms:modified>
</cp:coreProperties>
</file>