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61086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Trước giờ có tím chưa? Từ lúc nào? Từng cơn hay liên tục? Diễn tiến (nặng dần hay vẫn vậy)?</w:t>
      </w:r>
    </w:p>
    <w:p>
      <w:r>
        <w:drawing>
          <wp:inline distT="0" distB="0" distL="0" distR="0">
            <wp:extent cx="5788025" cy="33623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88025" cy="33699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Bất thường: Tri giác bất thường, tím, mạch nhẹ, nhịp tim nhanh</w:t>
      </w:r>
    </w:p>
    <w:p>
      <w:r>
        <w:t>1. TBS tím</w:t>
      </w:r>
    </w:p>
    <w:p>
      <w:r>
        <w:t>2. Cơn tím nặng</w:t>
      </w:r>
    </w:p>
    <w:p>
      <w:r>
        <w:drawing>
          <wp:inline distT="0" distB="0" distL="0" distR="0">
            <wp:extent cx="5788025" cy="19526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1. Tím: khám niêm mạc lưỡi má mắt, giường móng</w:t>
      </w:r>
    </w:p>
    <w:p>
      <w:r>
        <w:drawing>
          <wp:inline distT="0" distB="0" distL="0" distR="0">
            <wp:extent cx="5788025" cy="32365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Bóng tim không to nhưng lớn bờ phải</w:t>
      </w:r>
    </w:p>
    <w:p>
      <w:r>
        <w:t>Lớn nhĩ phải =&gt; có thể có lớn thất P kèm theo =&gt; nhìm mỏm tim, mỏm tim hếch lên =&gt; lớn thất P</w:t>
      </w:r>
    </w:p>
    <w:p>
      <w:r>
        <w:t>Giảm LL máu lên phổi: rốn phổi mờ, mạch máu nhỏ mảnh chỉ ở 1/3 trong phế trường, phế trường tăng sáng</w:t>
      </w:r>
    </w:p>
    <w:p>
      <w:r>
        <w:t>=&gt; 2. THP giảm</w:t>
      </w:r>
    </w:p>
    <w:p>
      <w:r>
        <w:drawing>
          <wp:inline distT="0" distB="0" distL="0" distR="0">
            <wp:extent cx="5788025" cy="3230880"/>
            <wp:effectExtent l="0" t="0" r="3175" b="762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7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t>3. Tim P bị ảnh hưỡng</w:t>
      </w:r>
    </w:p>
    <w:p>
      <w:r>
        <w:t>4. Không TAP vì T2 mờ</w:t>
      </w:r>
    </w:p>
    <w:p>
      <w:r>
        <w:drawing>
          <wp:inline distT="0" distB="0" distL="0" distR="0">
            <wp:extent cx="4538345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453" cy="314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5. Còn TOF với Không van ĐMP và TLT</w:t>
      </w:r>
    </w:p>
    <w:p>
      <w:r>
        <w:t>TOF: có AT hẹp phổi</w:t>
      </w:r>
    </w:p>
    <w:p>
      <w:r>
        <w:t>Không van ĐMP: không AT</w:t>
      </w:r>
    </w:p>
    <w:p>
      <w:r>
        <w:t>=&gt; TOF</w:t>
      </w:r>
    </w:p>
    <w:p>
      <w:r>
        <w:drawing>
          <wp:inline distT="0" distB="0" distL="0" distR="0">
            <wp:extent cx="5788025" cy="26244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Biến chứng: Cơn tím thiếu oxy, suy tim phải, đa hồng cầu, thiếu máu, suy dinh dưỡng</w:t>
      </w:r>
    </w:p>
    <w:p>
      <w:r>
        <w:t>=&gt; Cần làm thêm XN: CTM, Ferritin, Fe huyết thanh</w:t>
      </w:r>
    </w:p>
    <w:p>
      <w:r>
        <w:drawing>
          <wp:inline distT="0" distB="0" distL="0" distR="0">
            <wp:extent cx="5788025" cy="28206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BC tăng (&gt;15K), Neutro ưu thế (&gt;30%) tuy nhiên lâm sàng không có dấu hiệu nhiễm trùng</w:t>
      </w:r>
    </w:p>
    <w:p>
      <w:r>
        <w:t>Cơn tím gây tăng catecholamin =&gt; huy động BC trong thành mạch và hệ võng nội mô =&gt; BC tăng</w:t>
      </w:r>
    </w:p>
    <w:p>
      <w:r>
        <w:t>Trẻ em đa HC khi HCT&gt;55%</w:t>
      </w:r>
    </w:p>
    <w:p>
      <w:r>
        <w:t>Thiếu oxy máu mạn =&gt; tăng erythropoietin ở thận =&gt; kích thích tủy xương</w:t>
      </w:r>
    </w:p>
    <w:p>
      <w:r>
        <w:t>HC nhỏ nhược sắt do thiếu sắt tương đối do tạo nhiều HC hơn</w:t>
      </w:r>
    </w:p>
    <w:p>
      <w:r>
        <w:t>Toan CH, Lactate tăng phù hợp =&gt; bù trừ bằng kiềm hô hấp (=&gt; thở nhanh sâu, phân biệt với SHH là thở nhanh nông và co kéo)</w:t>
      </w:r>
    </w:p>
    <w:p>
      <w:r>
        <w:drawing>
          <wp:inline distT="0" distB="0" distL="0" distR="0">
            <wp:extent cx="5788025" cy="2764790"/>
            <wp:effectExtent l="0" t="0" r="3175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88025" cy="2926080"/>
            <wp:effectExtent l="0" t="0" r="3175" b="762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" b="2627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Điều trị cơn tím dựa trên sinh lý bệnh</w:t>
      </w:r>
    </w:p>
    <w:p>
      <w:r>
        <w:t>1. Giảm oxy hóa máu nặng =&gt; tăng oxy hóa máu =&gt; cho thở oxy mask</w:t>
      </w:r>
    </w:p>
    <w:p>
      <w:r>
        <w:t>2. Giảm kháng lực ngoại biên =&gt; Tăng KLNB để giảm luồng thông P-T =&gt; tư thế gối ngực, an thần (không xài midazolam, diazepam do nó làm giãn mạch NB)</w:t>
      </w:r>
    </w:p>
    <w:p>
      <w:r>
        <w:t>3. Toan chuyển hóa =&gt; Bù toan</w:t>
      </w:r>
    </w:p>
    <w:p>
      <w:r>
        <w:drawing>
          <wp:inline distT="0" distB="0" distL="0" distR="0">
            <wp:extent cx="5788025" cy="1043305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86935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Giảm các yếu tố khởi phát cơn tím: kích xúc, táo bón, nhiễm trùng,…</w:t>
      </w:r>
    </w:p>
    <w:p>
      <w:r>
        <w:t>Bổ sung sắt</w:t>
      </w:r>
    </w:p>
    <w:p>
      <w:r>
        <w:drawing>
          <wp:inline distT="0" distB="0" distL="0" distR="0">
            <wp:extent cx="5788025" cy="21069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10-20mg/ngày là nhu cầu bình thường ở trẻ bình thường</w:t>
      </w:r>
    </w:p>
    <w:p>
      <w:r>
        <w:t>BN này thiếu nên cần bổ sung thêm 4-6mg/kg/ngày</w:t>
      </w:r>
    </w:p>
    <w:p>
      <w:r>
        <w:drawing>
          <wp:inline distT="0" distB="0" distL="0" distR="0">
            <wp:extent cx="5788025" cy="24504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Thuốc co mạch: đi điều trị tim phải rồi mà không hiệu quả (oxy, tư thế, an thần) thì mới tới làm tăng kháng lực ngoại biên (thuốc co mạch)</w:t>
      </w:r>
    </w:p>
    <w:p>
      <w:r>
        <w:t>Trẻ 4 tháng rồi khả năng là ko còn ODM =&gt; SA không có thật</w:t>
      </w:r>
    </w:p>
    <w:p>
      <w:r>
        <w:t>=&gt; Điều trị tạm thời đặt stent ODM ko khả thi rồi</w:t>
      </w:r>
    </w:p>
    <w:p>
      <w:r>
        <w:t>=&gt; Stent đường thoát thất P là ưu tiên cho trường hợp mạch máu quá nhỏ</w:t>
      </w:r>
    </w:p>
    <w:sectPr>
      <w:pgSz w:w="12240" w:h="15840"/>
      <w:pgMar w:top="1987" w:right="1138" w:bottom="1699" w:left="1987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3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A7F"/>
    <w:rsid w:val="000227C9"/>
    <w:rsid w:val="00026ED1"/>
    <w:rsid w:val="00044C21"/>
    <w:rsid w:val="000853AE"/>
    <w:rsid w:val="00113587"/>
    <w:rsid w:val="00116FEB"/>
    <w:rsid w:val="00140BD3"/>
    <w:rsid w:val="001B1CB5"/>
    <w:rsid w:val="001C7D50"/>
    <w:rsid w:val="001D2ECF"/>
    <w:rsid w:val="001E1CB6"/>
    <w:rsid w:val="0022284C"/>
    <w:rsid w:val="0022460B"/>
    <w:rsid w:val="00226A7F"/>
    <w:rsid w:val="00263A86"/>
    <w:rsid w:val="002731D6"/>
    <w:rsid w:val="00280AEE"/>
    <w:rsid w:val="00297BD6"/>
    <w:rsid w:val="002B144D"/>
    <w:rsid w:val="002B4BBA"/>
    <w:rsid w:val="00303DF7"/>
    <w:rsid w:val="00316D07"/>
    <w:rsid w:val="00317D82"/>
    <w:rsid w:val="0032524B"/>
    <w:rsid w:val="00383948"/>
    <w:rsid w:val="003B3116"/>
    <w:rsid w:val="003B4363"/>
    <w:rsid w:val="003B5A23"/>
    <w:rsid w:val="003C270F"/>
    <w:rsid w:val="003F19DD"/>
    <w:rsid w:val="00406B70"/>
    <w:rsid w:val="00424F32"/>
    <w:rsid w:val="004617A8"/>
    <w:rsid w:val="004C1237"/>
    <w:rsid w:val="004F27DF"/>
    <w:rsid w:val="004F333C"/>
    <w:rsid w:val="004F4778"/>
    <w:rsid w:val="0050274C"/>
    <w:rsid w:val="00515F1B"/>
    <w:rsid w:val="005242E5"/>
    <w:rsid w:val="00545154"/>
    <w:rsid w:val="005C2D8A"/>
    <w:rsid w:val="005C6A1B"/>
    <w:rsid w:val="006049C5"/>
    <w:rsid w:val="00607B14"/>
    <w:rsid w:val="00680E41"/>
    <w:rsid w:val="006952F8"/>
    <w:rsid w:val="006E5452"/>
    <w:rsid w:val="007116E9"/>
    <w:rsid w:val="007219D7"/>
    <w:rsid w:val="00732628"/>
    <w:rsid w:val="00745DBA"/>
    <w:rsid w:val="007731F4"/>
    <w:rsid w:val="00774075"/>
    <w:rsid w:val="00775394"/>
    <w:rsid w:val="007A0E06"/>
    <w:rsid w:val="007B6D7D"/>
    <w:rsid w:val="007C365D"/>
    <w:rsid w:val="007E2824"/>
    <w:rsid w:val="008224B5"/>
    <w:rsid w:val="00863B78"/>
    <w:rsid w:val="00896D80"/>
    <w:rsid w:val="008A1A63"/>
    <w:rsid w:val="008A6751"/>
    <w:rsid w:val="008B70B2"/>
    <w:rsid w:val="008D54DF"/>
    <w:rsid w:val="009B4529"/>
    <w:rsid w:val="00A12734"/>
    <w:rsid w:val="00A24E0F"/>
    <w:rsid w:val="00A80277"/>
    <w:rsid w:val="00AE5382"/>
    <w:rsid w:val="00AF535C"/>
    <w:rsid w:val="00B7189F"/>
    <w:rsid w:val="00BE20AB"/>
    <w:rsid w:val="00C05E7A"/>
    <w:rsid w:val="00C80005"/>
    <w:rsid w:val="00CA5B68"/>
    <w:rsid w:val="00CC02FF"/>
    <w:rsid w:val="00CF7FB8"/>
    <w:rsid w:val="00D020AB"/>
    <w:rsid w:val="00D73473"/>
    <w:rsid w:val="00D74279"/>
    <w:rsid w:val="00D82379"/>
    <w:rsid w:val="00D97F2A"/>
    <w:rsid w:val="00E21FA8"/>
    <w:rsid w:val="00E518FE"/>
    <w:rsid w:val="00EF1F00"/>
    <w:rsid w:val="00EF3609"/>
    <w:rsid w:val="00F8641E"/>
    <w:rsid w:val="00FA37EC"/>
    <w:rsid w:val="32EF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300</Words>
  <Characters>1712</Characters>
  <Lines>14</Lines>
  <Paragraphs>4</Paragraphs>
  <TotalTime>176</TotalTime>
  <ScaleCrop>false</ScaleCrop>
  <LinksUpToDate>false</LinksUpToDate>
  <CharactersWithSpaces>2008</CharactersWithSpaces>
  <Application>WPS Office_11.2.0.10196_F1E327BC-269C-435d-A152-05C5408002CA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2021-05-13T03:10:00Z</dcterms:created>
  <dc:creator>Truong Thi Minh Thu</dc:creator>
  <cp:lastModifiedBy>Asus</cp:lastModifiedBy>
  <dcterms:modified xsi:type="dcterms:W3CDTF">2021-07-07T02:32:55Z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1033-11.2.0.10196</vt:lpwstr>
  </property>
</Properties>
</file>