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6768" w14:textId="583141AD" w:rsidR="00622062" w:rsidRPr="00760EE1" w:rsidRDefault="00622062" w:rsidP="00760EE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0EE1">
        <w:rPr>
          <w:rFonts w:ascii="Times New Roman" w:hAnsi="Times New Roman" w:cs="Times New Roman"/>
          <w:b/>
          <w:bCs/>
          <w:sz w:val="26"/>
          <w:szCs w:val="26"/>
        </w:rPr>
        <w:t>BỆNH ÁN</w:t>
      </w:r>
    </w:p>
    <w:p w14:paraId="74B162A3" w14:textId="05385EB3" w:rsidR="00622062" w:rsidRPr="00760EE1" w:rsidRDefault="00622062" w:rsidP="00B059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60EE1">
        <w:rPr>
          <w:rFonts w:ascii="Times New Roman" w:hAnsi="Times New Roman" w:cs="Times New Roman"/>
          <w:b/>
          <w:bCs/>
          <w:sz w:val="26"/>
          <w:szCs w:val="26"/>
        </w:rPr>
        <w:t>HÀNH CHÍNH</w:t>
      </w:r>
    </w:p>
    <w:p w14:paraId="5E959E91" w14:textId="327ABF5D" w:rsidR="00622062" w:rsidRDefault="00622062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Họ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BN: NGUYỄN CHÍ K.</w:t>
      </w:r>
    </w:p>
    <w:p w14:paraId="2A0C2821" w14:textId="6D97728C" w:rsidR="00622062" w:rsidRDefault="00622062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6124703" w14:textId="1912097C" w:rsidR="00622062" w:rsidRDefault="00622062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02A1FA" w14:textId="54DA9496" w:rsidR="00622062" w:rsidRDefault="00622062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ở: </w:t>
      </w:r>
      <w:proofErr w:type="spellStart"/>
      <w:r>
        <w:rPr>
          <w:rFonts w:ascii="Times New Roman" w:hAnsi="Times New Roman" w:cs="Times New Roman"/>
          <w:sz w:val="26"/>
          <w:szCs w:val="26"/>
        </w:rPr>
        <w:t>huyện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 An.</w:t>
      </w:r>
    </w:p>
    <w:p w14:paraId="70991E96" w14:textId="22809431" w:rsidR="00382D98" w:rsidRDefault="00382D98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17/3/2021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16h35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D53AF7"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BV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6AF3C4F7" w14:textId="71822C2C" w:rsidR="00382D98" w:rsidRPr="00760EE1" w:rsidRDefault="00382D98" w:rsidP="00B059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60EE1">
        <w:rPr>
          <w:rFonts w:ascii="Times New Roman" w:hAnsi="Times New Roman" w:cs="Times New Roman"/>
          <w:b/>
          <w:bCs/>
          <w:sz w:val="26"/>
          <w:szCs w:val="26"/>
        </w:rPr>
        <w:t xml:space="preserve">LÍ DO NHẬP VIỆN: </w:t>
      </w:r>
      <w:proofErr w:type="spellStart"/>
      <w:r w:rsidR="00AE378A" w:rsidRPr="00760EE1">
        <w:rPr>
          <w:rFonts w:ascii="Times New Roman" w:hAnsi="Times New Roman" w:cs="Times New Roman"/>
          <w:b/>
          <w:bCs/>
          <w:sz w:val="26"/>
          <w:szCs w:val="26"/>
        </w:rPr>
        <w:t>phu</w:t>
      </w:r>
      <w:proofErr w:type="spellEnd"/>
      <w:r w:rsidR="00AE378A" w:rsidRPr="00760EE1">
        <w:rPr>
          <w:rFonts w:ascii="Times New Roman" w:hAnsi="Times New Roman" w:cs="Times New Roman"/>
          <w:b/>
          <w:bCs/>
          <w:sz w:val="26"/>
          <w:szCs w:val="26"/>
        </w:rPr>
        <w:t>̀</w:t>
      </w:r>
      <w:r w:rsidR="00EB62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(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sai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, LDNV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của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BN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này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là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phu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̀ +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mệt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, vì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vào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ngày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NV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mức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đô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̣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phu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̀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không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thay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đổi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, chỉ có bé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mệt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nhiều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hơn</w:t>
      </w:r>
      <w:proofErr w:type="spellEnd"/>
      <w:r w:rsidR="00EB6222">
        <w:rPr>
          <w:rFonts w:ascii="Times New Roman" w:hAnsi="Times New Roman" w:cs="Times New Roman"/>
          <w:b/>
          <w:bCs/>
          <w:color w:val="FF0000"/>
          <w:sz w:val="26"/>
          <w:szCs w:val="26"/>
        </w:rPr>
        <w:t>).</w:t>
      </w:r>
    </w:p>
    <w:p w14:paraId="418F693D" w14:textId="14D2A9B0" w:rsidR="00AE378A" w:rsidRPr="00760EE1" w:rsidRDefault="00AE378A" w:rsidP="00B059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60EE1">
        <w:rPr>
          <w:rFonts w:ascii="Times New Roman" w:hAnsi="Times New Roman" w:cs="Times New Roman"/>
          <w:b/>
          <w:bCs/>
          <w:sz w:val="26"/>
          <w:szCs w:val="26"/>
        </w:rPr>
        <w:t>BỆNH SỬ</w:t>
      </w:r>
    </w:p>
    <w:p w14:paraId="70C488E5" w14:textId="2CFB20BD" w:rsidR="00AE378A" w:rsidRDefault="00AE378A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Bà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bé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DAE3E9" w14:textId="6425C253" w:rsidR="00AE378A" w:rsidRDefault="00AE378A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bé to </w:t>
      </w:r>
      <w:proofErr w:type="spellStart"/>
      <w:r>
        <w:rPr>
          <w:rFonts w:ascii="Times New Roman" w:hAnsi="Times New Roman" w:cs="Times New Roman"/>
          <w:sz w:val="26"/>
          <w:szCs w:val="26"/>
        </w:rPr>
        <w:t>nhe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̣, mi </w:t>
      </w:r>
      <w:proofErr w:type="spellStart"/>
      <w:r>
        <w:rPr>
          <w:rFonts w:ascii="Times New Roman" w:hAnsi="Times New Roman" w:cs="Times New Roman"/>
          <w:sz w:val="26"/>
          <w:szCs w:val="26"/>
        </w:rPr>
        <w:t>mắt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50BBE1" w14:textId="2C13D177" w:rsidR="00AE378A" w:rsidRDefault="00AE378A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bé to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mặt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vàng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đục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bé </w:t>
      </w:r>
      <w:proofErr w:type="spellStart"/>
      <w:r>
        <w:rPr>
          <w:rFonts w:ascii="Times New Roman" w:hAnsi="Times New Roman" w:cs="Times New Roman"/>
          <w:sz w:val="26"/>
          <w:szCs w:val="26"/>
        </w:rPr>
        <w:t>sốt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38,5ºC - 39ºC </w:t>
      </w:r>
      <w:proofErr w:type="spellStart"/>
      <w:r>
        <w:rPr>
          <w:rFonts w:ascii="Times New Roman" w:hAnsi="Times New Roman" w:cs="Times New Roman"/>
          <w:sz w:val="26"/>
          <w:szCs w:val="26"/>
        </w:rPr>
        <w:t>kèm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 khan,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mũi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phòng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khám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chẩn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trị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̃,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trị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hết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sốt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hết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mũi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, ho khan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A11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vàng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đục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676A11">
        <w:rPr>
          <w:rFonts w:ascii="Times New Roman" w:hAnsi="Times New Roman" w:cs="Times New Roman"/>
          <w:sz w:val="26"/>
          <w:szCs w:val="26"/>
        </w:rPr>
        <w:t>.</w:t>
      </w:r>
    </w:p>
    <w:p w14:paraId="6EE404FC" w14:textId="44DDCDAA" w:rsidR="00676A11" w:rsidRDefault="00676A11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vàng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đục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ho khan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̀,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6A11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3E82BA06" w14:textId="36C9BCCA" w:rsidR="00676A11" w:rsidRDefault="00676A11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quá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bé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E3DA1">
        <w:rPr>
          <w:rFonts w:ascii="Times New Roman" w:hAnsi="Times New Roman" w:cs="Times New Roman"/>
          <w:color w:val="FF0000"/>
          <w:sz w:val="26"/>
          <w:szCs w:val="26"/>
        </w:rPr>
        <w:t xml:space="preserve">18 kg </w:t>
      </w:r>
      <w:proofErr w:type="spellStart"/>
      <w:r w:rsidRPr="00CE3DA1">
        <w:rPr>
          <w:rFonts w:ascii="Times New Roman" w:hAnsi="Times New Roman" w:cs="Times New Roman"/>
          <w:color w:val="FF0000"/>
          <w:sz w:val="26"/>
          <w:szCs w:val="26"/>
        </w:rPr>
        <w:t>lên</w:t>
      </w:r>
      <w:proofErr w:type="spellEnd"/>
      <w:r w:rsidRPr="00CE3DA1">
        <w:rPr>
          <w:rFonts w:ascii="Times New Roman" w:hAnsi="Times New Roman" w:cs="Times New Roman"/>
          <w:color w:val="FF0000"/>
          <w:sz w:val="26"/>
          <w:szCs w:val="26"/>
        </w:rPr>
        <w:t xml:space="preserve"> 21 kg</w:t>
      </w:r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tăng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bao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nhiêu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phần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tram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cân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nặng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nói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ro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̃ ra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luôn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gắt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lắt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nhắt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>.</w:t>
      </w:r>
    </w:p>
    <w:p w14:paraId="78C7F9F6" w14:textId="01325AE5" w:rsidR="00122467" w:rsidRPr="00122467" w:rsidRDefault="00122467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bệnh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thác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chất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triệu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: 7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chất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̀</w:t>
      </w:r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là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gi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̀,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tiểu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ít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khai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thác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gi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̀ –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sô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́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lần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đi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tiểu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lượng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nước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tiểu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mỗi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lần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lượng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nước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nhập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lượng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nước</w:t>
      </w:r>
      <w:proofErr w:type="spellEnd"/>
      <w:r w:rsidR="009A61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61CF">
        <w:rPr>
          <w:rFonts w:ascii="Times New Roman" w:hAnsi="Times New Roman" w:cs="Times New Roman"/>
          <w:color w:val="FF0000"/>
          <w:sz w:val="26"/>
          <w:szCs w:val="26"/>
        </w:rPr>
        <w:t>mất</w:t>
      </w:r>
      <w:proofErr w:type="spellEnd"/>
      <w:r w:rsidR="007303F8">
        <w:rPr>
          <w:rFonts w:ascii="Times New Roman" w:hAnsi="Times New Roman" w:cs="Times New Roman"/>
          <w:color w:val="FF0000"/>
          <w:sz w:val="26"/>
          <w:szCs w:val="26"/>
        </w:rPr>
        <w:t xml:space="preserve"> qua </w:t>
      </w:r>
      <w:proofErr w:type="spellStart"/>
      <w:r w:rsidR="007303F8">
        <w:rPr>
          <w:rFonts w:ascii="Times New Roman" w:hAnsi="Times New Roman" w:cs="Times New Roman"/>
          <w:color w:val="FF0000"/>
          <w:sz w:val="26"/>
          <w:szCs w:val="26"/>
        </w:rPr>
        <w:t>đường</w:t>
      </w:r>
      <w:proofErr w:type="spellEnd"/>
      <w:r w:rsidR="007303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03F8">
        <w:rPr>
          <w:rFonts w:ascii="Times New Roman" w:hAnsi="Times New Roman" w:cs="Times New Roman"/>
          <w:color w:val="FF0000"/>
          <w:sz w:val="26"/>
          <w:szCs w:val="26"/>
        </w:rPr>
        <w:t>khác</w:t>
      </w:r>
      <w:proofErr w:type="spellEnd"/>
      <w:r w:rsidR="007303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03F8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="007303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03F8">
        <w:rPr>
          <w:rFonts w:ascii="Times New Roman" w:hAnsi="Times New Roman" w:cs="Times New Roman"/>
          <w:color w:val="FF0000"/>
          <w:sz w:val="26"/>
          <w:szCs w:val="26"/>
        </w:rPr>
        <w:t>nôn</w:t>
      </w:r>
      <w:proofErr w:type="spellEnd"/>
      <w:r w:rsidR="007303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03F8">
        <w:rPr>
          <w:rFonts w:ascii="Times New Roman" w:hAnsi="Times New Roman" w:cs="Times New Roman"/>
          <w:color w:val="FF0000"/>
          <w:sz w:val="26"/>
          <w:szCs w:val="26"/>
        </w:rPr>
        <w:t>ói</w:t>
      </w:r>
      <w:proofErr w:type="spellEnd"/>
      <w:r w:rsidR="007303F8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="00215EA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15EA3">
        <w:rPr>
          <w:rFonts w:ascii="Times New Roman" w:hAnsi="Times New Roman" w:cs="Times New Roman"/>
          <w:color w:val="FF0000"/>
          <w:sz w:val="26"/>
          <w:szCs w:val="26"/>
        </w:rPr>
        <w:t>tiêu</w:t>
      </w:r>
      <w:proofErr w:type="spellEnd"/>
      <w:r w:rsidR="00215EA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15EA3">
        <w:rPr>
          <w:rFonts w:ascii="Times New Roman" w:hAnsi="Times New Roman" w:cs="Times New Roman"/>
          <w:color w:val="FF0000"/>
          <w:sz w:val="26"/>
          <w:szCs w:val="26"/>
        </w:rPr>
        <w:t>chảy</w:t>
      </w:r>
      <w:proofErr w:type="spellEnd"/>
      <w:r w:rsidR="007303F8">
        <w:rPr>
          <w:rFonts w:ascii="Times New Roman" w:hAnsi="Times New Roman" w:cs="Times New Roman"/>
          <w:color w:val="FF0000"/>
          <w:sz w:val="26"/>
          <w:szCs w:val="26"/>
        </w:rPr>
        <w:t>…</w:t>
      </w:r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CE3DA1" w:rsidRPr="00CE3DA1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ghi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triệu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chứng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chung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chung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thi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thê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chẩn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đoán</w:t>
      </w:r>
      <w:proofErr w:type="spellEnd"/>
      <w:r w:rsidR="00CE3DA1">
        <w:rPr>
          <w:rFonts w:ascii="Times New Roman" w:hAnsi="Times New Roman" w:cs="Times New Roman"/>
          <w:color w:val="FF0000"/>
          <w:sz w:val="26"/>
          <w:szCs w:val="26"/>
        </w:rPr>
        <w:t xml:space="preserve"> ra </w:t>
      </w:r>
      <w:proofErr w:type="spellStart"/>
      <w:r w:rsidR="00CE3DA1">
        <w:rPr>
          <w:rFonts w:ascii="Times New Roman" w:hAnsi="Times New Roman" w:cs="Times New Roman"/>
          <w:color w:val="FF0000"/>
          <w:sz w:val="26"/>
          <w:szCs w:val="26"/>
        </w:rPr>
        <w:t>bệnh</w:t>
      </w:r>
      <w:proofErr w:type="spellEnd"/>
      <w:r w:rsidR="007303F8">
        <w:rPr>
          <w:rFonts w:ascii="Times New Roman" w:hAnsi="Times New Roman" w:cs="Times New Roman"/>
          <w:color w:val="FF0000"/>
          <w:sz w:val="26"/>
          <w:szCs w:val="26"/>
        </w:rPr>
        <w:t>)</w:t>
      </w:r>
      <w:r w:rsidR="006D72E8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22B699C0" w14:textId="4ED82CEF" w:rsidR="00D53AF7" w:rsidRPr="00D53AF7" w:rsidRDefault="00D53AF7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53AF7">
        <w:rPr>
          <w:rFonts w:ascii="Times New Roman" w:hAnsi="Times New Roman" w:cs="Times New Roman"/>
          <w:b/>
          <w:bCs/>
          <w:sz w:val="26"/>
          <w:szCs w:val="26"/>
        </w:rPr>
        <w:t>Tình</w:t>
      </w:r>
      <w:proofErr w:type="spellEnd"/>
      <w:r w:rsidRPr="00D53A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F7">
        <w:rPr>
          <w:rFonts w:ascii="Times New Roman" w:hAnsi="Times New Roman" w:cs="Times New Roman"/>
          <w:b/>
          <w:bCs/>
          <w:sz w:val="26"/>
          <w:szCs w:val="26"/>
        </w:rPr>
        <w:t>trạng</w:t>
      </w:r>
      <w:proofErr w:type="spellEnd"/>
      <w:r w:rsidRPr="00D53A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F7">
        <w:rPr>
          <w:rFonts w:ascii="Times New Roman" w:hAnsi="Times New Roman" w:cs="Times New Roman"/>
          <w:b/>
          <w:bCs/>
          <w:sz w:val="26"/>
          <w:szCs w:val="26"/>
        </w:rPr>
        <w:t>lúc</w:t>
      </w:r>
      <w:proofErr w:type="spellEnd"/>
      <w:r w:rsidRPr="00D53A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F7">
        <w:rPr>
          <w:rFonts w:ascii="Times New Roman" w:hAnsi="Times New Roman" w:cs="Times New Roman"/>
          <w:b/>
          <w:bCs/>
          <w:sz w:val="26"/>
          <w:szCs w:val="26"/>
        </w:rPr>
        <w:t>nhập</w:t>
      </w:r>
      <w:proofErr w:type="spellEnd"/>
      <w:r w:rsidRPr="00D53A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F7">
        <w:rPr>
          <w:rFonts w:ascii="Times New Roman" w:hAnsi="Times New Roman" w:cs="Times New Roman"/>
          <w:b/>
          <w:bCs/>
          <w:sz w:val="26"/>
          <w:szCs w:val="26"/>
        </w:rPr>
        <w:t>viện</w:t>
      </w:r>
      <w:proofErr w:type="spellEnd"/>
      <w:r w:rsidRPr="00D53AF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640B127" w14:textId="1229C097" w:rsidR="00D53AF7" w:rsidRDefault="00D53AF7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Bé </w:t>
      </w:r>
      <w:proofErr w:type="spellStart"/>
      <w:r>
        <w:rPr>
          <w:rFonts w:ascii="Times New Roman" w:hAnsi="Times New Roman" w:cs="Times New Roman"/>
          <w:sz w:val="26"/>
          <w:szCs w:val="26"/>
        </w:rPr>
        <w:t>tỉnh</w:t>
      </w:r>
      <w:proofErr w:type="spellEnd"/>
      <w:r w:rsidR="00C72A47">
        <w:rPr>
          <w:rFonts w:ascii="Times New Roman" w:hAnsi="Times New Roman" w:cs="Times New Roman"/>
          <w:sz w:val="26"/>
          <w:szCs w:val="26"/>
        </w:rPr>
        <w:t>.</w:t>
      </w:r>
    </w:p>
    <w:p w14:paraId="296A9CE8" w14:textId="2DCBFA22" w:rsidR="00D53AF7" w:rsidRDefault="00D53AF7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nhe</w:t>
      </w:r>
      <w:proofErr w:type="spellEnd"/>
      <w:r>
        <w:rPr>
          <w:rFonts w:ascii="Times New Roman" w:hAnsi="Times New Roman" w:cs="Times New Roman"/>
          <w:sz w:val="26"/>
          <w:szCs w:val="26"/>
        </w:rPr>
        <w:t>̣.</w:t>
      </w:r>
    </w:p>
    <w:p w14:paraId="0547C17F" w14:textId="272CC1B7" w:rsidR="00D53AF7" w:rsidRDefault="00D53AF7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CRT &lt; 2s.</w:t>
      </w:r>
    </w:p>
    <w:p w14:paraId="7B105202" w14:textId="3FFA2631" w:rsidR="00D53AF7" w:rsidRDefault="00D53AF7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72A47">
        <w:rPr>
          <w:rFonts w:ascii="Times New Roman" w:hAnsi="Times New Roman" w:cs="Times New Roman"/>
          <w:sz w:val="26"/>
          <w:szCs w:val="26"/>
        </w:rPr>
        <w:t>160 l/p</w:t>
      </w:r>
      <w:r>
        <w:rPr>
          <w:rFonts w:ascii="Times New Roman" w:hAnsi="Times New Roman" w:cs="Times New Roman"/>
          <w:sz w:val="26"/>
          <w:szCs w:val="26"/>
        </w:rPr>
        <w:t xml:space="preserve">, HA: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>̉: 50 l/p, SpO2: 99%.</w:t>
      </w:r>
    </w:p>
    <w:p w14:paraId="4A541AF5" w14:textId="47B94260" w:rsidR="00D53AF7" w:rsidRDefault="00D53AF7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21 kg,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: 106 cm.</w:t>
      </w:r>
    </w:p>
    <w:p w14:paraId="3749CD93" w14:textId="1160BE44" w:rsidR="00C72A47" w:rsidRPr="00C72A47" w:rsidRDefault="00C72A47" w:rsidP="00C72A4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72A47">
        <w:rPr>
          <w:rFonts w:ascii="Times New Roman" w:hAnsi="Times New Roman" w:cs="Times New Roman"/>
          <w:b/>
          <w:bCs/>
          <w:sz w:val="26"/>
          <w:szCs w:val="26"/>
        </w:rPr>
        <w:t>Xư</w:t>
      </w:r>
      <w:proofErr w:type="spellEnd"/>
      <w:r w:rsidRPr="00C72A47">
        <w:rPr>
          <w:rFonts w:ascii="Times New Roman" w:hAnsi="Times New Roman" w:cs="Times New Roman"/>
          <w:b/>
          <w:bCs/>
          <w:sz w:val="26"/>
          <w:szCs w:val="26"/>
        </w:rPr>
        <w:t xml:space="preserve">̉ trí </w:t>
      </w:r>
      <w:proofErr w:type="spellStart"/>
      <w:r w:rsidRPr="00C72A47">
        <w:rPr>
          <w:rFonts w:ascii="Times New Roman" w:hAnsi="Times New Roman" w:cs="Times New Roman"/>
          <w:b/>
          <w:bCs/>
          <w:sz w:val="26"/>
          <w:szCs w:val="26"/>
        </w:rPr>
        <w:t>lúc</w:t>
      </w:r>
      <w:proofErr w:type="spellEnd"/>
      <w:r w:rsidRPr="00C72A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A47">
        <w:rPr>
          <w:rFonts w:ascii="Times New Roman" w:hAnsi="Times New Roman" w:cs="Times New Roman"/>
          <w:b/>
          <w:bCs/>
          <w:sz w:val="26"/>
          <w:szCs w:val="26"/>
        </w:rPr>
        <w:t>nhập</w:t>
      </w:r>
      <w:proofErr w:type="spellEnd"/>
      <w:r w:rsidRPr="00C72A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A47">
        <w:rPr>
          <w:rFonts w:ascii="Times New Roman" w:hAnsi="Times New Roman" w:cs="Times New Roman"/>
          <w:b/>
          <w:bCs/>
          <w:sz w:val="26"/>
          <w:szCs w:val="26"/>
        </w:rPr>
        <w:t>viện</w:t>
      </w:r>
      <w:proofErr w:type="spellEnd"/>
      <w:r w:rsidRPr="00C72A4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5605B71" w14:textId="06F9C059" w:rsidR="00C72A47" w:rsidRPr="00C72A47" w:rsidRDefault="00C72A47" w:rsidP="00C72A4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72A47">
        <w:rPr>
          <w:rFonts w:ascii="Times New Roman" w:hAnsi="Times New Roman" w:cs="Times New Roman"/>
          <w:sz w:val="26"/>
          <w:szCs w:val="26"/>
        </w:rPr>
        <w:t>Nằm</w:t>
      </w:r>
      <w:proofErr w:type="spellEnd"/>
      <w:r w:rsidRPr="00C72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A47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C72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A47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A0CC1F" w14:textId="476FFDCF" w:rsidR="00C72A47" w:rsidRPr="00C72A47" w:rsidRDefault="00C72A47" w:rsidP="00C72A4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72A47">
        <w:rPr>
          <w:rFonts w:ascii="Times New Roman" w:hAnsi="Times New Roman" w:cs="Times New Roman"/>
          <w:sz w:val="26"/>
          <w:szCs w:val="26"/>
        </w:rPr>
        <w:t xml:space="preserve">Oxy qua cannula </w:t>
      </w:r>
      <w:proofErr w:type="spellStart"/>
      <w:r w:rsidRPr="00C72A47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C72A47">
        <w:rPr>
          <w:rFonts w:ascii="Times New Roman" w:hAnsi="Times New Roman" w:cs="Times New Roman"/>
          <w:sz w:val="26"/>
          <w:szCs w:val="26"/>
        </w:rPr>
        <w:t xml:space="preserve"> 1 l/p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34439A" w14:textId="2E68D680" w:rsidR="00C72A47" w:rsidRDefault="00C72A47" w:rsidP="00C72A4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72A47">
        <w:rPr>
          <w:rFonts w:ascii="Times New Roman" w:hAnsi="Times New Roman" w:cs="Times New Roman"/>
          <w:sz w:val="26"/>
          <w:szCs w:val="26"/>
        </w:rPr>
        <w:t xml:space="preserve">NaCl 0,9% </w:t>
      </w:r>
      <w:proofErr w:type="spellStart"/>
      <w:r w:rsidRPr="00C72A47"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 w:rsidRPr="00C72A47">
        <w:rPr>
          <w:rFonts w:ascii="Times New Roman" w:hAnsi="Times New Roman" w:cs="Times New Roman"/>
          <w:sz w:val="26"/>
          <w:szCs w:val="26"/>
        </w:rPr>
        <w:t xml:space="preserve"> 400 ml (20 ml/kg) </w:t>
      </w:r>
      <w:proofErr w:type="spellStart"/>
      <w:r w:rsidRPr="00C72A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2A47">
        <w:rPr>
          <w:rFonts w:ascii="Times New Roman" w:hAnsi="Times New Roman" w:cs="Times New Roman"/>
          <w:sz w:val="26"/>
          <w:szCs w:val="26"/>
        </w:rPr>
        <w:t xml:space="preserve"> 1 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65B421F" w14:textId="46C30122" w:rsidR="00C72A47" w:rsidRDefault="00C72A47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72A47">
        <w:rPr>
          <w:rFonts w:ascii="Times New Roman" w:hAnsi="Times New Roman" w:cs="Times New Roman"/>
          <w:b/>
          <w:bCs/>
          <w:sz w:val="26"/>
          <w:szCs w:val="26"/>
        </w:rPr>
        <w:t>Diễn</w:t>
      </w:r>
      <w:proofErr w:type="spellEnd"/>
      <w:r w:rsidRPr="00C72A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A47">
        <w:rPr>
          <w:rFonts w:ascii="Times New Roman" w:hAnsi="Times New Roman" w:cs="Times New Roman"/>
          <w:b/>
          <w:bCs/>
          <w:sz w:val="26"/>
          <w:szCs w:val="26"/>
        </w:rPr>
        <w:t>tiến</w:t>
      </w:r>
      <w:proofErr w:type="spellEnd"/>
      <w:r w:rsidRPr="00C72A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A47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C72A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A47">
        <w:rPr>
          <w:rFonts w:ascii="Times New Roman" w:hAnsi="Times New Roman" w:cs="Times New Roman"/>
          <w:b/>
          <w:bCs/>
          <w:sz w:val="26"/>
          <w:szCs w:val="26"/>
        </w:rPr>
        <w:t>nhập</w:t>
      </w:r>
      <w:proofErr w:type="spellEnd"/>
      <w:r w:rsidRPr="00C72A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A47">
        <w:rPr>
          <w:rFonts w:ascii="Times New Roman" w:hAnsi="Times New Roman" w:cs="Times New Roman"/>
          <w:b/>
          <w:bCs/>
          <w:sz w:val="26"/>
          <w:szCs w:val="26"/>
        </w:rPr>
        <w:t>viện</w:t>
      </w:r>
      <w:proofErr w:type="spellEnd"/>
      <w:r w:rsidRPr="00C72A4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96"/>
        <w:gridCol w:w="4322"/>
        <w:gridCol w:w="3078"/>
      </w:tblGrid>
      <w:tr w:rsidR="00C72A47" w14:paraId="3D3C0BE7" w14:textId="77777777" w:rsidTr="00C72A47">
        <w:tc>
          <w:tcPr>
            <w:tcW w:w="1096" w:type="dxa"/>
          </w:tcPr>
          <w:p w14:paraId="571105D3" w14:textId="52A9F304" w:rsidR="00C72A47" w:rsidRPr="00C72A47" w:rsidRDefault="00C72A47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2A47">
              <w:rPr>
                <w:rFonts w:ascii="Times New Roman" w:hAnsi="Times New Roman" w:cs="Times New Roman"/>
                <w:sz w:val="26"/>
                <w:szCs w:val="26"/>
              </w:rPr>
              <w:t>N0 (17/3)</w:t>
            </w:r>
          </w:p>
        </w:tc>
        <w:tc>
          <w:tcPr>
            <w:tcW w:w="4322" w:type="dxa"/>
          </w:tcPr>
          <w:p w14:paraId="2BF782C0" w14:textId="36649FCA" w:rsidR="00C72A47" w:rsidRPr="007B6A8F" w:rsidRDefault="00C72A47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Sau </w:t>
            </w:r>
            <w:proofErr w:type="spellStart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xư</w:t>
            </w:r>
            <w:proofErr w:type="spellEnd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̉ trí </w:t>
            </w:r>
            <w:proofErr w:type="spellStart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lúc</w:t>
            </w:r>
            <w:proofErr w:type="spellEnd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NV 1h:</w:t>
            </w:r>
          </w:p>
          <w:p w14:paraId="2158239B" w14:textId="77777777" w:rsidR="00C72A47" w:rsidRDefault="00C72A47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Bé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tốt</w:t>
            </w:r>
            <w:proofErr w:type="spellEnd"/>
          </w:p>
          <w:p w14:paraId="4CC44687" w14:textId="77777777" w:rsidR="00C72A47" w:rsidRDefault="00C72A47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  <w:p w14:paraId="11AD0D89" w14:textId="77777777" w:rsidR="00C72A47" w:rsidRDefault="00C72A47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đều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̃, 130 l/p</w:t>
            </w:r>
          </w:p>
          <w:p w14:paraId="0B225C92" w14:textId="77777777" w:rsidR="00C72A47" w:rsidRDefault="00C72A47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90/60 mmHg</w:t>
            </w:r>
          </w:p>
          <w:p w14:paraId="0E42077E" w14:textId="38B1D272" w:rsidR="00C72A47" w:rsidRDefault="00C72A47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đều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êm</w:t>
            </w:r>
            <w:proofErr w:type="spellEnd"/>
          </w:p>
          <w:p w14:paraId="18E34086" w14:textId="2C4AFC56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</w:t>
            </w:r>
          </w:p>
          <w:p w14:paraId="228C1EB2" w14:textId="34767FE2" w:rsidR="00C72A47" w:rsidRDefault="00C72A47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tiểu</w:t>
            </w:r>
            <w:proofErr w:type="spellEnd"/>
          </w:p>
          <w:p w14:paraId="48C8ADFD" w14:textId="567A9BA4" w:rsidR="007B6A8F" w:rsidRDefault="00C72A47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số</w:t>
            </w:r>
            <w:r w:rsidR="007B6A8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</w:p>
          <w:p w14:paraId="5397BC28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426F83" w14:textId="77777777" w:rsidR="007B6A8F" w:rsidRP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Sau </w:t>
            </w:r>
            <w:proofErr w:type="spellStart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xư</w:t>
            </w:r>
            <w:proofErr w:type="spellEnd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̉ trí </w:t>
            </w:r>
            <w:proofErr w:type="spellStart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lúc</w:t>
            </w:r>
            <w:proofErr w:type="spellEnd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NV 2h:</w:t>
            </w:r>
          </w:p>
          <w:p w14:paraId="33EE07B8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120 l/p</w:t>
            </w:r>
          </w:p>
          <w:p w14:paraId="0FAC4AFF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HA: 110/80 mmHg</w:t>
            </w:r>
          </w:p>
          <w:p w14:paraId="445C2D60" w14:textId="71279050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D84999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45A3A7" w14:textId="1142DC41" w:rsidR="007B6A8F" w:rsidRPr="007B6A8F" w:rsidRDefault="007B6A8F" w:rsidP="007B6A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Sau </w:t>
            </w:r>
            <w:proofErr w:type="spellStart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xư</w:t>
            </w:r>
            <w:proofErr w:type="spellEnd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̉ trí </w:t>
            </w:r>
            <w:proofErr w:type="spellStart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lúc</w:t>
            </w:r>
            <w:proofErr w:type="spellEnd"/>
            <w:r w:rsidRPr="007B6A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NV 3h:</w:t>
            </w:r>
          </w:p>
          <w:p w14:paraId="2EC765E4" w14:textId="48CCA775" w:rsidR="007B6A8F" w:rsidRDefault="007B6A8F" w:rsidP="007B6A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115 l/p</w:t>
            </w:r>
          </w:p>
          <w:p w14:paraId="232C4924" w14:textId="4046A877" w:rsidR="007B6A8F" w:rsidRPr="00C72A47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HA: 110/</w:t>
            </w:r>
            <w:r w:rsidR="00760EE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 mmHg</w:t>
            </w:r>
          </w:p>
        </w:tc>
        <w:tc>
          <w:tcPr>
            <w:tcW w:w="3078" w:type="dxa"/>
          </w:tcPr>
          <w:p w14:paraId="5CE7B785" w14:textId="77777777" w:rsidR="00C72A47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NaCl 0,9% 200 ml (10 ml/kg)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truyền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tĩnh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h</w:t>
            </w:r>
          </w:p>
          <w:p w14:paraId="611402EF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CC2213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6220F4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8C5226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AEC2210" w14:textId="7F1A39B9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255D54" w14:textId="638BA04D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919C03" w14:textId="77777777" w:rsidR="00204658" w:rsidRDefault="00204658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0EAA73" w14:textId="0D5E23F3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NaCl 0,9% 200 ml (10 ml/kg)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truyền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tĩnh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h</w:t>
            </w:r>
          </w:p>
          <w:p w14:paraId="518430D0" w14:textId="258C21DD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oxy</w:t>
            </w:r>
          </w:p>
          <w:p w14:paraId="59246034" w14:textId="77777777" w:rsidR="00204658" w:rsidRDefault="00204658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1950C2" w14:textId="6F95CA30" w:rsidR="007B6A8F" w:rsidRPr="00C72A47" w:rsidRDefault="007B6A8F" w:rsidP="007B6A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NaCl 0,9% 100 ml (5 ml/kg)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truyền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tĩnh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h</w:t>
            </w:r>
          </w:p>
        </w:tc>
      </w:tr>
      <w:tr w:rsidR="00C72A47" w14:paraId="563C9B5B" w14:textId="77777777" w:rsidTr="00C72A47">
        <w:tc>
          <w:tcPr>
            <w:tcW w:w="1096" w:type="dxa"/>
          </w:tcPr>
          <w:p w14:paraId="6CCE7855" w14:textId="77777777" w:rsidR="00C72A47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N1</w:t>
            </w:r>
          </w:p>
          <w:p w14:paraId="43A16633" w14:textId="27E9CEC8" w:rsidR="007B6A8F" w:rsidRPr="00C72A47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(18/3)</w:t>
            </w:r>
          </w:p>
        </w:tc>
        <w:tc>
          <w:tcPr>
            <w:tcW w:w="4322" w:type="dxa"/>
          </w:tcPr>
          <w:p w14:paraId="21B140EB" w14:textId="77777777" w:rsidR="00C72A47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Bé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tỉnh</w:t>
            </w:r>
            <w:proofErr w:type="spellEnd"/>
          </w:p>
          <w:p w14:paraId="181189DB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̃</w:t>
            </w:r>
          </w:p>
          <w:p w14:paraId="3526A2EE" w14:textId="7B3E2FE4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84 l/p, HA: 110/</w:t>
            </w:r>
            <w:r w:rsidR="00760EE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 mmHg</w:t>
            </w:r>
          </w:p>
          <w:p w14:paraId="2FFC317E" w14:textId="17A84031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21,5 kg</w:t>
            </w:r>
          </w:p>
          <w:p w14:paraId="2CB360DB" w14:textId="659BAFCC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</w:t>
            </w:r>
          </w:p>
          <w:p w14:paraId="6C4764B2" w14:textId="63854AC2" w:rsidR="007B6A8F" w:rsidRPr="00C72A47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Tiểu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sậm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khoảng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 ml</w:t>
            </w:r>
            <w:r w:rsidR="00760E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0EE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760E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0EE1">
              <w:rPr>
                <w:rFonts w:ascii="Times New Roman" w:hAnsi="Times New Roman" w:cs="Times New Roman"/>
                <w:sz w:val="26"/>
                <w:szCs w:val="26"/>
              </w:rPr>
              <w:t>khoảng</w:t>
            </w:r>
            <w:proofErr w:type="spellEnd"/>
            <w:r w:rsidR="00760EE1">
              <w:rPr>
                <w:rFonts w:ascii="Times New Roman" w:hAnsi="Times New Roman" w:cs="Times New Roman"/>
                <w:sz w:val="26"/>
                <w:szCs w:val="26"/>
              </w:rPr>
              <w:t xml:space="preserve"> 14 </w:t>
            </w:r>
            <w:proofErr w:type="spellStart"/>
            <w:r w:rsidR="00760EE1">
              <w:rPr>
                <w:rFonts w:ascii="Times New Roman" w:hAnsi="Times New Roman" w:cs="Times New Roman"/>
                <w:sz w:val="26"/>
                <w:szCs w:val="26"/>
              </w:rPr>
              <w:t>tiếng</w:t>
            </w:r>
            <w:proofErr w:type="spellEnd"/>
          </w:p>
        </w:tc>
        <w:tc>
          <w:tcPr>
            <w:tcW w:w="3078" w:type="dxa"/>
          </w:tcPr>
          <w:p w14:paraId="17329EB3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Hydrocolacyl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0,005 g</w:t>
            </w:r>
          </w:p>
          <w:p w14:paraId="20D15C8A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</w:t>
            </w:r>
          </w:p>
          <w:p w14:paraId="64D50162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5D8BB6" w14:textId="77777777" w:rsidR="007B6A8F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Calci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 0,3 g</w:t>
            </w:r>
          </w:p>
          <w:p w14:paraId="21DA7EBB" w14:textId="16D703ED" w:rsidR="007B6A8F" w:rsidRPr="00C72A47" w:rsidRDefault="007B6A8F" w:rsidP="00B0592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uống</w:t>
            </w:r>
            <w:proofErr w:type="spellEnd"/>
          </w:p>
        </w:tc>
      </w:tr>
      <w:tr w:rsidR="00760EE1" w14:paraId="06A19C70" w14:textId="77777777" w:rsidTr="00C72A47">
        <w:tc>
          <w:tcPr>
            <w:tcW w:w="1096" w:type="dxa"/>
          </w:tcPr>
          <w:p w14:paraId="001146A5" w14:textId="6D606978" w:rsidR="00760EE1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N2 – 4</w:t>
            </w:r>
          </w:p>
          <w:p w14:paraId="6E20E093" w14:textId="71725810" w:rsidR="00760EE1" w:rsidRPr="00C72A47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(19/3 – 21/3)</w:t>
            </w:r>
          </w:p>
        </w:tc>
        <w:tc>
          <w:tcPr>
            <w:tcW w:w="4322" w:type="dxa"/>
          </w:tcPr>
          <w:p w14:paraId="30D517AB" w14:textId="77777777" w:rsidR="00760EE1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Bé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tỉnh</w:t>
            </w:r>
            <w:proofErr w:type="spellEnd"/>
          </w:p>
          <w:p w14:paraId="79F9C8BE" w14:textId="77777777" w:rsidR="00760EE1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̃</w:t>
            </w:r>
          </w:p>
          <w:p w14:paraId="7E97281E" w14:textId="383854BE" w:rsidR="00760EE1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104 l/p, HA: 110/70 mmHg</w:t>
            </w:r>
          </w:p>
          <w:p w14:paraId="07EAF3EC" w14:textId="77777777" w:rsidR="00760EE1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21,5 kg</w:t>
            </w:r>
          </w:p>
          <w:p w14:paraId="5B9C634C" w14:textId="77777777" w:rsidR="00760EE1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</w:t>
            </w:r>
          </w:p>
          <w:p w14:paraId="30321FB5" w14:textId="4B9FF2A6" w:rsidR="00760EE1" w:rsidRPr="00C72A47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Tiểu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sậm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khoảng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300 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tiếng</w:t>
            </w:r>
            <w:proofErr w:type="spellEnd"/>
          </w:p>
        </w:tc>
        <w:tc>
          <w:tcPr>
            <w:tcW w:w="3078" w:type="dxa"/>
          </w:tcPr>
          <w:p w14:paraId="13EF1D13" w14:textId="77777777" w:rsidR="00760EE1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Hydrocolacyl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0,005 g</w:t>
            </w:r>
          </w:p>
          <w:p w14:paraId="573B21BD" w14:textId="77777777" w:rsidR="00760EE1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</w:t>
            </w:r>
          </w:p>
          <w:p w14:paraId="128A4693" w14:textId="77777777" w:rsidR="00760EE1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C232FE" w14:textId="77777777" w:rsidR="00760EE1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Calci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 0,3 g</w:t>
            </w:r>
          </w:p>
          <w:p w14:paraId="7E546487" w14:textId="7E2B1FF3" w:rsidR="00760EE1" w:rsidRPr="00C72A47" w:rsidRDefault="00760EE1" w:rsidP="00760E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uống</w:t>
            </w:r>
            <w:proofErr w:type="spellEnd"/>
          </w:p>
        </w:tc>
      </w:tr>
    </w:tbl>
    <w:p w14:paraId="6B6C53C4" w14:textId="77777777" w:rsidR="00C72A47" w:rsidRPr="00760EE1" w:rsidRDefault="00C72A47" w:rsidP="00760E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727837" w14:textId="44B3ED7F" w:rsidR="00676A11" w:rsidRPr="00760EE1" w:rsidRDefault="00676A11" w:rsidP="00B059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60EE1">
        <w:rPr>
          <w:rFonts w:ascii="Times New Roman" w:hAnsi="Times New Roman" w:cs="Times New Roman"/>
          <w:b/>
          <w:bCs/>
          <w:sz w:val="26"/>
          <w:szCs w:val="26"/>
        </w:rPr>
        <w:t>TIỀN CĂN</w:t>
      </w:r>
    </w:p>
    <w:p w14:paraId="45AAFEF2" w14:textId="5852C82A" w:rsidR="00676A11" w:rsidRPr="00760EE1" w:rsidRDefault="00676A11" w:rsidP="00B059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60EE1">
        <w:rPr>
          <w:rFonts w:ascii="Times New Roman" w:hAnsi="Times New Roman" w:cs="Times New Roman"/>
          <w:b/>
          <w:bCs/>
          <w:sz w:val="26"/>
          <w:szCs w:val="26"/>
        </w:rPr>
        <w:t>Sản</w:t>
      </w:r>
      <w:proofErr w:type="spellEnd"/>
      <w:r w:rsidRPr="00760EE1">
        <w:rPr>
          <w:rFonts w:ascii="Times New Roman" w:hAnsi="Times New Roman" w:cs="Times New Roman"/>
          <w:b/>
          <w:bCs/>
          <w:sz w:val="26"/>
          <w:szCs w:val="26"/>
        </w:rPr>
        <w:t xml:space="preserve"> khoa</w:t>
      </w:r>
    </w:p>
    <w:p w14:paraId="7AD5CC1F" w14:textId="77E98F50" w:rsidR="00676A11" w:rsidRDefault="00676A11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 1, PARA 1001,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CN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2,1 kg.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dị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thai.</w:t>
      </w:r>
      <w:proofErr w:type="spellEnd"/>
    </w:p>
    <w:p w14:paraId="14BF0C11" w14:textId="7EA557A2" w:rsidR="00676A11" w:rsidRPr="00760EE1" w:rsidRDefault="00676A11" w:rsidP="00B059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60EE1">
        <w:rPr>
          <w:rFonts w:ascii="Times New Roman" w:hAnsi="Times New Roman" w:cs="Times New Roman"/>
          <w:b/>
          <w:bCs/>
          <w:sz w:val="26"/>
          <w:szCs w:val="26"/>
        </w:rPr>
        <w:t>Bệnh</w:t>
      </w:r>
      <w:proofErr w:type="spellEnd"/>
      <w:r w:rsidRPr="00760EE1">
        <w:rPr>
          <w:rFonts w:ascii="Times New Roman" w:hAnsi="Times New Roman" w:cs="Times New Roman"/>
          <w:b/>
          <w:bCs/>
          <w:sz w:val="26"/>
          <w:szCs w:val="26"/>
        </w:rPr>
        <w:t xml:space="preserve"> lí</w:t>
      </w:r>
    </w:p>
    <w:p w14:paraId="281FEC8C" w14:textId="25AEC01F" w:rsidR="00676A11" w:rsidRDefault="00676A11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A2E45">
        <w:rPr>
          <w:rFonts w:ascii="Times New Roman" w:hAnsi="Times New Roman" w:cs="Times New Roman"/>
          <w:color w:val="FF0000"/>
          <w:sz w:val="26"/>
          <w:szCs w:val="26"/>
        </w:rPr>
        <w:t xml:space="preserve">1 </w:t>
      </w:r>
      <w:proofErr w:type="spellStart"/>
      <w:r w:rsidRPr="009A2E45">
        <w:rPr>
          <w:rFonts w:ascii="Times New Roman" w:hAnsi="Times New Roman" w:cs="Times New Roman"/>
          <w:color w:val="FF0000"/>
          <w:sz w:val="26"/>
          <w:szCs w:val="26"/>
        </w:rPr>
        <w:t>năm</w:t>
      </w:r>
      <w:proofErr w:type="spellEnd"/>
      <w:r w:rsidRPr="009A2E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A2E45">
        <w:rPr>
          <w:rFonts w:ascii="Times New Roman" w:hAnsi="Times New Roman" w:cs="Times New Roman"/>
          <w:color w:val="FF0000"/>
          <w:sz w:val="26"/>
          <w:szCs w:val="26"/>
        </w:rPr>
        <w:t>tuổi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ghi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ra là 1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năm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bao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nhiêu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tháng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, vì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11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tháng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thi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̀ có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thê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̉ là HCTH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nhu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̃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nhi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tiên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lượng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khác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;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16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tháng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thi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̀ quá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nhu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̃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nhi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rồi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tiên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lượng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khác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 w:rsidR="009A2E45">
        <w:rPr>
          <w:rFonts w:ascii="Times New Roman" w:hAnsi="Times New Roman" w:cs="Times New Roman"/>
          <w:sz w:val="26"/>
          <w:szCs w:val="26"/>
        </w:rPr>
        <w:t xml:space="preserve"> </w:t>
      </w:r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điểm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này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hơi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bất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hợp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lí, vì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nó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được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chẩn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đoán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HCTH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tại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thời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điểm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này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>thi</w:t>
      </w:r>
      <w:proofErr w:type="spellEnd"/>
      <w:r w:rsidR="009A2E45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là HCTH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nhu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̃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nhi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HCTH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nhu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̃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nhi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là khả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năng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kha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kha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́ là do gen,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vậy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thi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̀ nó có dc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sinh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thiết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chưa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điều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trị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đo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́ ra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sao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hoặc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cũng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có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khi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lúc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này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nó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phu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phải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do HCTH mà là do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bệnh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khác</w:t>
      </w:r>
      <w:proofErr w:type="spellEnd"/>
      <w:r w:rsidR="00836303" w:rsidRPr="00836303">
        <w:rPr>
          <w:rFonts w:ascii="Times New Roman" w:hAnsi="Times New Roman" w:cs="Times New Roman"/>
          <w:color w:val="FF0000"/>
          <w:sz w:val="26"/>
          <w:szCs w:val="26"/>
        </w:rPr>
        <w:t>).</w:t>
      </w:r>
    </w:p>
    <w:p w14:paraId="160C75EC" w14:textId="2F9B4361" w:rsidR="00676A11" w:rsidRDefault="00D53AF7" w:rsidP="00B059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60EE1">
        <w:rPr>
          <w:rFonts w:ascii="Times New Roman" w:hAnsi="Times New Roman" w:cs="Times New Roman"/>
          <w:b/>
          <w:bCs/>
          <w:sz w:val="26"/>
          <w:szCs w:val="26"/>
        </w:rPr>
        <w:lastRenderedPageBreak/>
        <w:t>Phát</w:t>
      </w:r>
      <w:proofErr w:type="spellEnd"/>
      <w:r w:rsidRPr="00760E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0EE1">
        <w:rPr>
          <w:rFonts w:ascii="Times New Roman" w:hAnsi="Times New Roman" w:cs="Times New Roman"/>
          <w:b/>
          <w:bCs/>
          <w:sz w:val="26"/>
          <w:szCs w:val="26"/>
        </w:rPr>
        <w:t>triển</w:t>
      </w:r>
      <w:proofErr w:type="spellEnd"/>
      <w:r w:rsidRPr="00760E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0EE1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760E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0EE1">
        <w:rPr>
          <w:rFonts w:ascii="Times New Roman" w:hAnsi="Times New Roman" w:cs="Times New Roman"/>
          <w:b/>
          <w:bCs/>
          <w:sz w:val="26"/>
          <w:szCs w:val="26"/>
        </w:rPr>
        <w:t>vận</w:t>
      </w:r>
      <w:proofErr w:type="spellEnd"/>
    </w:p>
    <w:p w14:paraId="7274AB9D" w14:textId="2EDE0EB1" w:rsidR="00AD51E6" w:rsidRPr="00AD51E6" w:rsidRDefault="00AD51E6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D51E6">
        <w:rPr>
          <w:rFonts w:ascii="Times New Roman" w:hAnsi="Times New Roman" w:cs="Times New Roman"/>
          <w:sz w:val="26"/>
          <w:szCs w:val="26"/>
        </w:rPr>
        <w:t xml:space="preserve">Bé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chạy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vững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nói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loát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>.</w:t>
      </w:r>
    </w:p>
    <w:p w14:paraId="3C955B20" w14:textId="17E669C8" w:rsidR="00D53AF7" w:rsidRDefault="00D53AF7" w:rsidP="00B059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60EE1">
        <w:rPr>
          <w:rFonts w:ascii="Times New Roman" w:hAnsi="Times New Roman" w:cs="Times New Roman"/>
          <w:b/>
          <w:bCs/>
          <w:sz w:val="26"/>
          <w:szCs w:val="26"/>
        </w:rPr>
        <w:t>Tiêm</w:t>
      </w:r>
      <w:proofErr w:type="spellEnd"/>
      <w:r w:rsidRPr="00760E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0EE1">
        <w:rPr>
          <w:rFonts w:ascii="Times New Roman" w:hAnsi="Times New Roman" w:cs="Times New Roman"/>
          <w:b/>
          <w:bCs/>
          <w:sz w:val="26"/>
          <w:szCs w:val="26"/>
        </w:rPr>
        <w:t>ngừa</w:t>
      </w:r>
      <w:proofErr w:type="spellEnd"/>
    </w:p>
    <w:p w14:paraId="7D74E117" w14:textId="58E4D302" w:rsidR="00AD51E6" w:rsidRPr="00AD51E6" w:rsidRDefault="00AD51E6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D51E6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chủng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>.</w:t>
      </w:r>
    </w:p>
    <w:p w14:paraId="37218681" w14:textId="340CA39A" w:rsidR="00D53AF7" w:rsidRPr="00760EE1" w:rsidRDefault="00D53AF7" w:rsidP="00B059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60EE1">
        <w:rPr>
          <w:rFonts w:ascii="Times New Roman" w:hAnsi="Times New Roman" w:cs="Times New Roman"/>
          <w:b/>
          <w:bCs/>
          <w:sz w:val="26"/>
          <w:szCs w:val="26"/>
        </w:rPr>
        <w:t xml:space="preserve">Gia </w:t>
      </w:r>
      <w:proofErr w:type="spellStart"/>
      <w:r w:rsidRPr="00760EE1">
        <w:rPr>
          <w:rFonts w:ascii="Times New Roman" w:hAnsi="Times New Roman" w:cs="Times New Roman"/>
          <w:b/>
          <w:bCs/>
          <w:sz w:val="26"/>
          <w:szCs w:val="26"/>
        </w:rPr>
        <w:t>đình</w:t>
      </w:r>
      <w:proofErr w:type="spellEnd"/>
    </w:p>
    <w:p w14:paraId="63ED1160" w14:textId="2D5CE7FD" w:rsidR="00D53AF7" w:rsidRDefault="00D53AF7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lí.</w:t>
      </w:r>
    </w:p>
    <w:p w14:paraId="603C9C17" w14:textId="7918675A" w:rsidR="00D53AF7" w:rsidRDefault="00D53AF7" w:rsidP="00B059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0EE1">
        <w:rPr>
          <w:rFonts w:ascii="Times New Roman" w:hAnsi="Times New Roman" w:cs="Times New Roman"/>
          <w:b/>
          <w:bCs/>
          <w:sz w:val="26"/>
          <w:szCs w:val="26"/>
        </w:rPr>
        <w:t>KHÁM:</w:t>
      </w:r>
      <w:r>
        <w:rPr>
          <w:rFonts w:ascii="Times New Roman" w:hAnsi="Times New Roman" w:cs="Times New Roman"/>
          <w:sz w:val="26"/>
          <w:szCs w:val="26"/>
        </w:rPr>
        <w:t xml:space="preserve"> 7h </w:t>
      </w: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22/3/2020</w:t>
      </w:r>
    </w:p>
    <w:p w14:paraId="3841EE91" w14:textId="68ADD765" w:rsidR="00D53AF7" w:rsidRPr="00B0592D" w:rsidRDefault="00D53AF7" w:rsidP="00B059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0592D">
        <w:rPr>
          <w:rFonts w:ascii="Times New Roman" w:hAnsi="Times New Roman" w:cs="Times New Roman"/>
          <w:b/>
          <w:bCs/>
          <w:sz w:val="26"/>
          <w:szCs w:val="26"/>
        </w:rPr>
        <w:t>Tồng</w:t>
      </w:r>
      <w:proofErr w:type="spellEnd"/>
      <w:r w:rsidRPr="00B059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92D">
        <w:rPr>
          <w:rFonts w:ascii="Times New Roman" w:hAnsi="Times New Roman" w:cs="Times New Roman"/>
          <w:b/>
          <w:bCs/>
          <w:sz w:val="26"/>
          <w:szCs w:val="26"/>
        </w:rPr>
        <w:t>trạng</w:t>
      </w:r>
      <w:proofErr w:type="spellEnd"/>
    </w:p>
    <w:p w14:paraId="702D28EA" w14:textId="5C871976" w:rsidR="00D53AF7" w:rsidRDefault="00D53AF7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Bé </w:t>
      </w:r>
      <w:proofErr w:type="spellStart"/>
      <w:r>
        <w:rPr>
          <w:rFonts w:ascii="Times New Roman" w:hAnsi="Times New Roman" w:cs="Times New Roman"/>
          <w:sz w:val="26"/>
          <w:szCs w:val="26"/>
        </w:rPr>
        <w:t>tỉnh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E8B1F0" w14:textId="4F505D61" w:rsidR="00D53AF7" w:rsidRDefault="00D53AF7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 </w:t>
      </w:r>
      <w:proofErr w:type="spellStart"/>
      <w:r>
        <w:rPr>
          <w:rFonts w:ascii="Times New Roman" w:hAnsi="Times New Roman" w:cs="Times New Roman"/>
          <w:sz w:val="26"/>
          <w:szCs w:val="26"/>
        </w:rPr>
        <w:t>niêm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trời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1B20B0" w14:textId="2AC9E351" w:rsidR="00D53AF7" w:rsidRDefault="00D53AF7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ấm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>̃.</w:t>
      </w:r>
    </w:p>
    <w:p w14:paraId="4CC513E5" w14:textId="349D3319" w:rsidR="00AA58FE" w:rsidRDefault="00D53AF7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CRT &lt; 2s.</w:t>
      </w:r>
    </w:p>
    <w:p w14:paraId="0DBE0985" w14:textId="599E2447" w:rsidR="00AA58FE" w:rsidRP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>
        <w:rPr>
          <w:rFonts w:ascii="Times New Roman" w:hAnsi="Times New Roman" w:cs="Times New Roman"/>
          <w:sz w:val="26"/>
          <w:szCs w:val="26"/>
        </w:rPr>
        <w:t>kéo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DA438D" w14:textId="315DFB13" w:rsidR="00D53AF7" w:rsidRDefault="00D53AF7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96 l/p,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110/80 mmHg,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>̉ 28 l/p.</w:t>
      </w:r>
    </w:p>
    <w:p w14:paraId="7D75DFDD" w14:textId="0A5DF534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 ml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 h.</w:t>
      </w:r>
    </w:p>
    <w:p w14:paraId="51948343" w14:textId="07A9904F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mặt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trắng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11D2C3" w14:textId="201FEEFC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da.</w:t>
      </w:r>
    </w:p>
    <w:p w14:paraId="041FEFB9" w14:textId="5D7FCBC4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mắt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B90874" w14:textId="30FAD5FE" w:rsidR="00AD51E6" w:rsidRDefault="00AD51E6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CN: 22 kg</w:t>
      </w:r>
      <w:r w:rsidR="00836303">
        <w:rPr>
          <w:rFonts w:ascii="Times New Roman" w:hAnsi="Times New Roman" w:cs="Times New Roman"/>
          <w:sz w:val="26"/>
          <w:szCs w:val="26"/>
        </w:rPr>
        <w:t xml:space="preserve"> </w:t>
      </w:r>
      <w:r w:rsidR="00836303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ghi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ra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tăng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bao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nhiêu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phần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trăm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cân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color w:val="FF0000"/>
          <w:sz w:val="26"/>
          <w:szCs w:val="26"/>
        </w:rPr>
        <w:t>nặng</w:t>
      </w:r>
      <w:proofErr w:type="spellEnd"/>
      <w:r w:rsidR="00836303">
        <w:rPr>
          <w:rFonts w:ascii="Times New Roman" w:hAnsi="Times New Roman" w:cs="Times New Roman"/>
          <w:color w:val="FF0000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: 103 cm.</w:t>
      </w:r>
    </w:p>
    <w:p w14:paraId="152BEF91" w14:textId="229C4DF1" w:rsidR="00AA58FE" w:rsidRPr="00B0592D" w:rsidRDefault="00AA58FE" w:rsidP="00B059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0592D">
        <w:rPr>
          <w:rFonts w:ascii="Times New Roman" w:hAnsi="Times New Roman" w:cs="Times New Roman"/>
          <w:b/>
          <w:bCs/>
          <w:sz w:val="26"/>
          <w:szCs w:val="26"/>
        </w:rPr>
        <w:t>Đầu</w:t>
      </w:r>
      <w:proofErr w:type="spellEnd"/>
      <w:r w:rsidRPr="00B059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92D">
        <w:rPr>
          <w:rFonts w:ascii="Times New Roman" w:hAnsi="Times New Roman" w:cs="Times New Roman"/>
          <w:b/>
          <w:bCs/>
          <w:sz w:val="26"/>
          <w:szCs w:val="26"/>
        </w:rPr>
        <w:t>mặt</w:t>
      </w:r>
      <w:proofErr w:type="spellEnd"/>
      <w:r w:rsidRPr="00B059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92D">
        <w:rPr>
          <w:rFonts w:ascii="Times New Roman" w:hAnsi="Times New Roman" w:cs="Times New Roman"/>
          <w:b/>
          <w:bCs/>
          <w:sz w:val="26"/>
          <w:szCs w:val="26"/>
        </w:rPr>
        <w:t>cô</w:t>
      </w:r>
      <w:proofErr w:type="spellEnd"/>
      <w:r w:rsidRPr="00B0592D">
        <w:rPr>
          <w:rFonts w:ascii="Times New Roman" w:hAnsi="Times New Roman" w:cs="Times New Roman"/>
          <w:b/>
          <w:bCs/>
          <w:sz w:val="26"/>
          <w:szCs w:val="26"/>
        </w:rPr>
        <w:t>̉</w:t>
      </w:r>
    </w:p>
    <w:p w14:paraId="6166D2F1" w14:textId="6BF9029B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E5EF7E" w14:textId="61CBE56D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to.</w:t>
      </w:r>
    </w:p>
    <w:p w14:paraId="662D67ED" w14:textId="1D88467C" w:rsidR="00AA58FE" w:rsidRPr="00AA58FE" w:rsidRDefault="00AA58FE" w:rsidP="00B059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A58FE">
        <w:rPr>
          <w:rFonts w:ascii="Times New Roman" w:hAnsi="Times New Roman" w:cs="Times New Roman"/>
          <w:b/>
          <w:bCs/>
          <w:sz w:val="26"/>
          <w:szCs w:val="26"/>
        </w:rPr>
        <w:t>Lồng</w:t>
      </w:r>
      <w:proofErr w:type="spellEnd"/>
      <w:r w:rsidRPr="00AA58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58FE">
        <w:rPr>
          <w:rFonts w:ascii="Times New Roman" w:hAnsi="Times New Roman" w:cs="Times New Roman"/>
          <w:b/>
          <w:bCs/>
          <w:sz w:val="26"/>
          <w:szCs w:val="26"/>
        </w:rPr>
        <w:t>ngực</w:t>
      </w:r>
      <w:proofErr w:type="spellEnd"/>
    </w:p>
    <w:p w14:paraId="1004D433" w14:textId="0286E0CE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Lồng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>̣.</w:t>
      </w:r>
    </w:p>
    <w:p w14:paraId="4D2E07C7" w14:textId="7D7C1CC4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Tim:</w:t>
      </w:r>
    </w:p>
    <w:p w14:paraId="1D688A49" w14:textId="5C784CBF" w:rsidR="00AA58FE" w:rsidRDefault="00AA58FE" w:rsidP="00AD51E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251DC5" w14:textId="7ACC1B76" w:rsidR="00AA58FE" w:rsidRDefault="00AA58FE" w:rsidP="00AD51E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Mỏm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KLS 4, ĐTĐ </w:t>
      </w:r>
      <w:proofErr w:type="spellStart"/>
      <w:r>
        <w:rPr>
          <w:rFonts w:ascii="Times New Roman" w:hAnsi="Times New Roman" w:cs="Times New Roman"/>
          <w:sz w:val="26"/>
          <w:szCs w:val="26"/>
        </w:rPr>
        <w:t>trái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x 1 cm2.</w:t>
      </w:r>
    </w:p>
    <w:p w14:paraId="03467A07" w14:textId="55A3F901" w:rsidR="00AA58FE" w:rsidRDefault="00AA58FE" w:rsidP="00AD51E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Harzer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nẩy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947C53" w14:textId="5C8A2F0B" w:rsidR="00AA58FE" w:rsidRDefault="00AA58FE" w:rsidP="00AD51E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T1, T2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̃,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96 l/p,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3BA93D" w14:textId="686EB638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Phổi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A517B46" w14:textId="3E147B10" w:rsidR="00AA58FE" w:rsidRDefault="00AA58FE" w:rsidP="00AD51E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C1EE0E" w14:textId="5EF678E3" w:rsidR="00AA58FE" w:rsidRDefault="00AA58FE" w:rsidP="00AD51E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4635E9" w14:textId="3088776E" w:rsidR="00AA58FE" w:rsidRDefault="00AA58FE" w:rsidP="00AD51E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Rì </w:t>
      </w:r>
      <w:proofErr w:type="spellStart"/>
      <w:r>
        <w:rPr>
          <w:rFonts w:ascii="Times New Roman" w:hAnsi="Times New Roman" w:cs="Times New Roman"/>
          <w:sz w:val="26"/>
          <w:szCs w:val="26"/>
        </w:rPr>
        <w:t>rào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5A7E10" w14:textId="4BC511B7" w:rsidR="00AA58FE" w:rsidRPr="00AA58FE" w:rsidRDefault="00AA58FE" w:rsidP="00B059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A58FE">
        <w:rPr>
          <w:rFonts w:ascii="Times New Roman" w:hAnsi="Times New Roman" w:cs="Times New Roman"/>
          <w:b/>
          <w:bCs/>
          <w:sz w:val="26"/>
          <w:szCs w:val="26"/>
        </w:rPr>
        <w:t>Bụng</w:t>
      </w:r>
      <w:proofErr w:type="spellEnd"/>
    </w:p>
    <w:p w14:paraId="3816D2C4" w14:textId="3DED53BF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6303">
        <w:rPr>
          <w:rFonts w:ascii="Times New Roman" w:hAnsi="Times New Roman" w:cs="Times New Roman"/>
          <w:sz w:val="26"/>
          <w:szCs w:val="26"/>
        </w:rPr>
        <w:t xml:space="preserve">to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THBH.</w:t>
      </w:r>
    </w:p>
    <w:p w14:paraId="4CAA5271" w14:textId="6822E025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ruột</w:t>
      </w:r>
      <w:proofErr w:type="spellEnd"/>
      <w:r>
        <w:rPr>
          <w:rFonts w:ascii="Times New Roman" w:hAnsi="Times New Roman" w:cs="Times New Roman"/>
          <w:sz w:val="26"/>
          <w:szCs w:val="26"/>
        </w:rPr>
        <w:t>: 3 l/p.</w:t>
      </w:r>
    </w:p>
    <w:p w14:paraId="1CFDE607" w14:textId="2483E25C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0592D">
        <w:rPr>
          <w:rFonts w:ascii="Times New Roman" w:hAnsi="Times New Roman" w:cs="Times New Roman"/>
          <w:sz w:val="26"/>
          <w:szCs w:val="26"/>
        </w:rPr>
        <w:t xml:space="preserve">có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dấu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sóng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92D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B0592D">
        <w:rPr>
          <w:rFonts w:ascii="Times New Roman" w:hAnsi="Times New Roman" w:cs="Times New Roman"/>
          <w:sz w:val="26"/>
          <w:szCs w:val="26"/>
        </w:rPr>
        <w:t>̃.</w:t>
      </w:r>
    </w:p>
    <w:p w14:paraId="07CE8F38" w14:textId="728FB384" w:rsidR="00AA58FE" w:rsidRDefault="00AA58FE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2A6011" w14:textId="68F6BB85" w:rsidR="00B0592D" w:rsidRDefault="00B0592D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Gan, </w:t>
      </w:r>
      <w:proofErr w:type="spellStart"/>
      <w:r>
        <w:rPr>
          <w:rFonts w:ascii="Times New Roman" w:hAnsi="Times New Roman" w:cs="Times New Roman"/>
          <w:sz w:val="26"/>
          <w:szCs w:val="26"/>
        </w:rPr>
        <w:t>lách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chạm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C84BD26" w14:textId="678491C4" w:rsidR="00B0592D" w:rsidRPr="00B0592D" w:rsidRDefault="00B0592D" w:rsidP="00B059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0592D">
        <w:rPr>
          <w:rFonts w:ascii="Times New Roman" w:hAnsi="Times New Roman" w:cs="Times New Roman"/>
          <w:b/>
          <w:bCs/>
          <w:sz w:val="26"/>
          <w:szCs w:val="26"/>
        </w:rPr>
        <w:t>Thần</w:t>
      </w:r>
      <w:proofErr w:type="spellEnd"/>
      <w:r w:rsidRPr="00B059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92D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B0592D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B0592D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B059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92D">
        <w:rPr>
          <w:rFonts w:ascii="Times New Roman" w:hAnsi="Times New Roman" w:cs="Times New Roman"/>
          <w:b/>
          <w:bCs/>
          <w:sz w:val="26"/>
          <w:szCs w:val="26"/>
        </w:rPr>
        <w:t>xương</w:t>
      </w:r>
      <w:proofErr w:type="spellEnd"/>
      <w:r w:rsidRPr="00B059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92D">
        <w:rPr>
          <w:rFonts w:ascii="Times New Roman" w:hAnsi="Times New Roman" w:cs="Times New Roman"/>
          <w:b/>
          <w:bCs/>
          <w:sz w:val="26"/>
          <w:szCs w:val="26"/>
        </w:rPr>
        <w:t>khớp</w:t>
      </w:r>
      <w:proofErr w:type="spellEnd"/>
    </w:p>
    <w:p w14:paraId="63D8EFA2" w14:textId="267F7264" w:rsidR="00B0592D" w:rsidRDefault="00B0592D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mềm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5423B3" w14:textId="6EBFBEC2" w:rsidR="00B0592D" w:rsidRDefault="00B0592D" w:rsidP="00B059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khớp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06087E" w14:textId="38C469D7" w:rsidR="00B0592D" w:rsidRPr="00B0592D" w:rsidRDefault="00B0592D" w:rsidP="00B059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592D">
        <w:rPr>
          <w:rFonts w:ascii="Times New Roman" w:hAnsi="Times New Roman" w:cs="Times New Roman"/>
          <w:b/>
          <w:bCs/>
          <w:sz w:val="26"/>
          <w:szCs w:val="26"/>
        </w:rPr>
        <w:t>TÓM TẮT BỆNH ÁN</w:t>
      </w:r>
    </w:p>
    <w:p w14:paraId="621D1CCB" w14:textId="376E2102" w:rsidR="00B0592D" w:rsidRDefault="00B0592D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5 </w:t>
      </w:r>
      <w:proofErr w:type="spellStart"/>
      <w:r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7,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hỏi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6F51CAD" w14:textId="7A97F718" w:rsidR="00B0592D" w:rsidRDefault="00B0592D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TCCN:</w:t>
      </w:r>
    </w:p>
    <w:p w14:paraId="1184EF26" w14:textId="0F578FB6" w:rsidR="00B0592D" w:rsidRDefault="00B0592D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mặt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30E58D" w14:textId="48C03860" w:rsidR="00B0592D" w:rsidRDefault="00B0592D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3F855B" w14:textId="07F0C6CC" w:rsidR="00B0592D" w:rsidRDefault="00B0592D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 khan.</w:t>
      </w:r>
    </w:p>
    <w:p w14:paraId="684DED77" w14:textId="118590E5" w:rsidR="00836303" w:rsidRPr="00836303" w:rsidRDefault="00B0592D" w:rsidP="0083630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TCTT:</w:t>
      </w:r>
    </w:p>
    <w:p w14:paraId="43B04DE7" w14:textId="5D94DB19" w:rsidR="00836303" w:rsidRPr="00836303" w:rsidRDefault="00836303" w:rsidP="008363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NV: </w:t>
      </w:r>
      <w:proofErr w:type="spellStart"/>
      <w:r>
        <w:rPr>
          <w:rFonts w:ascii="Times New Roman" w:hAnsi="Times New Roman" w:cs="Times New Roman"/>
          <w:sz w:val="26"/>
          <w:szCs w:val="26"/>
        </w:rPr>
        <w:t>tỉnh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160 l/p, HA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>̉ 50 l/p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129F44E" w14:textId="1EA6A4F8" w:rsidR="00760EE1" w:rsidRDefault="00760EE1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sz w:val="26"/>
          <w:szCs w:val="26"/>
        </w:rPr>
        <w:t>ít</w:t>
      </w:r>
      <w:proofErr w:type="spellEnd"/>
      <w:r w:rsidR="008363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6303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83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sz w:val="26"/>
          <w:szCs w:val="26"/>
        </w:rPr>
        <w:t>vàng</w:t>
      </w:r>
      <w:proofErr w:type="spellEnd"/>
      <w:r w:rsidR="008363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303">
        <w:rPr>
          <w:rFonts w:ascii="Times New Roman" w:hAnsi="Times New Roman" w:cs="Times New Roman"/>
          <w:sz w:val="26"/>
          <w:szCs w:val="26"/>
        </w:rPr>
        <w:t>đục</w:t>
      </w:r>
      <w:proofErr w:type="spellEnd"/>
      <w:r w:rsidR="00836303">
        <w:rPr>
          <w:rFonts w:ascii="Times New Roman" w:hAnsi="Times New Roman" w:cs="Times New Roman"/>
          <w:sz w:val="26"/>
          <w:szCs w:val="26"/>
        </w:rPr>
        <w:t>.</w:t>
      </w:r>
    </w:p>
    <w:p w14:paraId="73EB9F80" w14:textId="1028DEF3" w:rsidR="00B0592D" w:rsidRDefault="00B0592D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mặt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FFEFE1" w14:textId="609BCE28" w:rsidR="00B0592D" w:rsidRDefault="00B0592D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Hội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phổi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6A7DC2" w14:textId="5ECD8B3D" w:rsidR="00B0592D" w:rsidRPr="006D72E8" w:rsidRDefault="00B0592D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6D72E8">
        <w:rPr>
          <w:rFonts w:ascii="Times New Roman" w:hAnsi="Times New Roman" w:cs="Times New Roman"/>
          <w:color w:val="FF0000"/>
          <w:sz w:val="26"/>
          <w:szCs w:val="26"/>
        </w:rPr>
        <w:t>Báng</w:t>
      </w:r>
      <w:proofErr w:type="spellEnd"/>
      <w:r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D72E8">
        <w:rPr>
          <w:rFonts w:ascii="Times New Roman" w:hAnsi="Times New Roman" w:cs="Times New Roman"/>
          <w:color w:val="FF0000"/>
          <w:sz w:val="26"/>
          <w:szCs w:val="26"/>
        </w:rPr>
        <w:t>bụng</w:t>
      </w:r>
      <w:proofErr w:type="spellEnd"/>
      <w:r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D72E8">
        <w:rPr>
          <w:rFonts w:ascii="Times New Roman" w:hAnsi="Times New Roman" w:cs="Times New Roman"/>
          <w:strike/>
          <w:color w:val="FF0000"/>
          <w:sz w:val="26"/>
          <w:szCs w:val="26"/>
        </w:rPr>
        <w:t>đô</w:t>
      </w:r>
      <w:proofErr w:type="spellEnd"/>
      <w:r w:rsidRPr="006D72E8">
        <w:rPr>
          <w:rFonts w:ascii="Times New Roman" w:hAnsi="Times New Roman" w:cs="Times New Roman"/>
          <w:strike/>
          <w:color w:val="FF0000"/>
          <w:sz w:val="26"/>
          <w:szCs w:val="26"/>
        </w:rPr>
        <w:t>̣ 3</w:t>
      </w:r>
      <w:r w:rsidR="006D72E8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đối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với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Nhi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báng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bụng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cần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ghi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bao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nhiêu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đô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̣).</w:t>
      </w:r>
    </w:p>
    <w:p w14:paraId="438AFD73" w14:textId="3C445383" w:rsidR="00B0592D" w:rsidRDefault="00B0592D" w:rsidP="00B0592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TC:</w:t>
      </w:r>
    </w:p>
    <w:p w14:paraId="33CE8E11" w14:textId="017EBD54" w:rsidR="00B0592D" w:rsidRDefault="00B0592D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C72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47">
        <w:rPr>
          <w:rFonts w:ascii="Times New Roman" w:hAnsi="Times New Roman" w:cs="Times New Roman"/>
          <w:sz w:val="26"/>
          <w:szCs w:val="26"/>
        </w:rPr>
        <w:t>lúc</w:t>
      </w:r>
      <w:proofErr w:type="spellEnd"/>
      <w:r w:rsidR="00C72A4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C72A47"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 w:rsidR="00C72A47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2A47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="00C72A47">
        <w:rPr>
          <w:rFonts w:ascii="Times New Roman" w:hAnsi="Times New Roman" w:cs="Times New Roman"/>
          <w:sz w:val="26"/>
          <w:szCs w:val="26"/>
        </w:rPr>
        <w:t xml:space="preserve"> trị </w:t>
      </w:r>
      <w:proofErr w:type="spellStart"/>
      <w:r w:rsidR="00C72A47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="00C72A4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C72A47"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 w:rsidR="00C72A47">
        <w:rPr>
          <w:rFonts w:ascii="Times New Roman" w:hAnsi="Times New Roman" w:cs="Times New Roman"/>
          <w:sz w:val="26"/>
          <w:szCs w:val="26"/>
        </w:rPr>
        <w:t>,</w:t>
      </w:r>
      <w:r w:rsidR="00641A4C">
        <w:rPr>
          <w:rFonts w:ascii="Times New Roman" w:hAnsi="Times New Roman" w:cs="Times New Roman"/>
          <w:sz w:val="26"/>
          <w:szCs w:val="26"/>
        </w:rPr>
        <w:t xml:space="preserve"> </w:t>
      </w:r>
      <w:r w:rsidR="00C72A47">
        <w:rPr>
          <w:rFonts w:ascii="Times New Roman" w:hAnsi="Times New Roman" w:cs="Times New Roman"/>
          <w:sz w:val="26"/>
          <w:szCs w:val="26"/>
        </w:rPr>
        <w:t>BV NĐ 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AE27D97" w14:textId="7DBFF66E" w:rsidR="00B0592D" w:rsidRPr="00760EE1" w:rsidRDefault="00B0592D" w:rsidP="00B059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60EE1">
        <w:rPr>
          <w:rFonts w:ascii="Times New Roman" w:hAnsi="Times New Roman" w:cs="Times New Roman"/>
          <w:b/>
          <w:bCs/>
          <w:sz w:val="26"/>
          <w:szCs w:val="26"/>
        </w:rPr>
        <w:t>ĐẶT VẤN ĐỀ</w:t>
      </w:r>
    </w:p>
    <w:p w14:paraId="378A52CE" w14:textId="511C7FAA" w:rsidR="00C72A47" w:rsidRDefault="00C72A47" w:rsidP="00B059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Sốc</w:t>
      </w:r>
      <w:proofErr w:type="spellEnd"/>
      <w:r w:rsidR="00760E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EE1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760E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EE1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760EE1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760EE1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="00760EE1">
        <w:rPr>
          <w:rFonts w:ascii="Times New Roman" w:hAnsi="Times New Roman" w:cs="Times New Roman"/>
          <w:sz w:val="26"/>
          <w:szCs w:val="26"/>
        </w:rPr>
        <w:t>.</w:t>
      </w:r>
    </w:p>
    <w:p w14:paraId="485DCEEC" w14:textId="399C2D80" w:rsidR="00B0592D" w:rsidRDefault="00B0592D" w:rsidP="00B059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95369B" w14:textId="2ED2E92F" w:rsidR="00C72A47" w:rsidRDefault="00C72A47" w:rsidP="00B059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21C779" w14:textId="627B10AE" w:rsidR="00B0592D" w:rsidRDefault="00C72A47" w:rsidP="00B059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 khan.</w:t>
      </w:r>
    </w:p>
    <w:p w14:paraId="263BDED8" w14:textId="4D5A72A0" w:rsidR="00C72A47" w:rsidRDefault="00C72A47" w:rsidP="00B059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TC: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EC441C" w14:textId="73BFA8EB" w:rsidR="00760EE1" w:rsidRDefault="00760EE1" w:rsidP="00760EE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60EE1">
        <w:rPr>
          <w:rFonts w:ascii="Times New Roman" w:hAnsi="Times New Roman" w:cs="Times New Roman"/>
          <w:b/>
          <w:bCs/>
          <w:sz w:val="26"/>
          <w:szCs w:val="26"/>
        </w:rPr>
        <w:t>TÓM TẮT BỆNH ÁN</w:t>
      </w:r>
    </w:p>
    <w:p w14:paraId="0CDD1894" w14:textId="77777777" w:rsidR="006D5F21" w:rsidRDefault="00760EE1" w:rsidP="00760E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CĐSB:</w:t>
      </w:r>
    </w:p>
    <w:p w14:paraId="1AC03DB4" w14:textId="0C23BD22" w:rsidR="00760EE1" w:rsidRPr="006D5F21" w:rsidRDefault="00760EE1" w:rsidP="006D5F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6D5F21">
        <w:rPr>
          <w:rFonts w:ascii="Times New Roman" w:hAnsi="Times New Roman" w:cs="Times New Roman"/>
          <w:sz w:val="26"/>
          <w:szCs w:val="26"/>
        </w:rPr>
        <w:t>HCTH</w:t>
      </w:r>
      <w:r w:rsidR="006D5F21"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lần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>đầu</w:t>
      </w:r>
      <w:proofErr w:type="spellEnd"/>
      <w:r w:rsidR="006D72E8" w:rsidRPr="006D72E8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p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hát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tối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thiểu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2E8">
        <w:rPr>
          <w:rFonts w:ascii="Times New Roman" w:hAnsi="Times New Roman" w:cs="Times New Roman"/>
          <w:strike/>
          <w:color w:val="FF0000"/>
          <w:sz w:val="26"/>
          <w:szCs w:val="26"/>
        </w:rPr>
        <w:t>lần</w:t>
      </w:r>
      <w:proofErr w:type="spellEnd"/>
      <w:r w:rsidRPr="006D72E8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6D72E8">
        <w:rPr>
          <w:rFonts w:ascii="Times New Roman" w:hAnsi="Times New Roman" w:cs="Times New Roman"/>
          <w:strike/>
          <w:color w:val="FF0000"/>
          <w:sz w:val="26"/>
          <w:szCs w:val="26"/>
        </w:rPr>
        <w:t>đầu</w:t>
      </w:r>
      <w:proofErr w:type="spellEnd"/>
      <w:r w:rsidR="006D5F21"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D5F21" w:rsidRPr="006D5F21"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 w:rsidR="006D5F21"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F21" w:rsidRPr="006D5F21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="006D5F21"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F21" w:rsidRPr="006D5F21">
        <w:rPr>
          <w:rFonts w:ascii="Times New Roman" w:hAnsi="Times New Roman" w:cs="Times New Roman"/>
          <w:sz w:val="26"/>
          <w:szCs w:val="26"/>
        </w:rPr>
        <w:t>sốc</w:t>
      </w:r>
      <w:proofErr w:type="spellEnd"/>
      <w:r w:rsidR="006D5F21"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F21" w:rsidRPr="006D5F21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6D5F21"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F21" w:rsidRPr="006D5F21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6D5F21" w:rsidRPr="006D5F21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D5F21" w:rsidRPr="006D5F21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="006D5F21"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D5F21" w:rsidRPr="006D5F2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6D5F21" w:rsidRPr="006D5F21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D5F21" w:rsidRPr="006D5F21">
        <w:rPr>
          <w:rFonts w:ascii="Times New Roman" w:hAnsi="Times New Roman" w:cs="Times New Roman"/>
          <w:sz w:val="26"/>
          <w:szCs w:val="26"/>
        </w:rPr>
        <w:t>hồi</w:t>
      </w:r>
      <w:proofErr w:type="spellEnd"/>
      <w:r w:rsidR="006D5F21"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F21" w:rsidRPr="006D5F21">
        <w:rPr>
          <w:rFonts w:ascii="Times New Roman" w:hAnsi="Times New Roman" w:cs="Times New Roman"/>
          <w:sz w:val="26"/>
          <w:szCs w:val="26"/>
        </w:rPr>
        <w:t>phục</w:t>
      </w:r>
      <w:proofErr w:type="spellEnd"/>
      <w:r w:rsidR="006D5F21" w:rsidRPr="006D5F21">
        <w:rPr>
          <w:rFonts w:ascii="Times New Roman" w:hAnsi="Times New Roman" w:cs="Times New Roman"/>
          <w:sz w:val="26"/>
          <w:szCs w:val="26"/>
        </w:rPr>
        <w:t>.</w:t>
      </w:r>
    </w:p>
    <w:p w14:paraId="07D975F1" w14:textId="53B28DB7" w:rsidR="006D5F21" w:rsidRDefault="006D5F21" w:rsidP="00760E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CĐPB</w:t>
      </w:r>
      <w:r w:rsidR="006D72E8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>sửa</w:t>
      </w:r>
      <w:proofErr w:type="spellEnd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thư</w:t>
      </w:r>
      <w:proofErr w:type="spellEnd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́ </w:t>
      </w:r>
      <w:proofErr w:type="spellStart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>tư</w:t>
      </w:r>
      <w:proofErr w:type="spellEnd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̣ </w:t>
      </w:r>
      <w:proofErr w:type="spellStart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đê</w:t>
      </w:r>
      <w:proofErr w:type="spellEnd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̀ </w:t>
      </w:r>
      <w:proofErr w:type="spellStart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>chẩn</w:t>
      </w:r>
      <w:proofErr w:type="spellEnd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đoán</w:t>
      </w:r>
      <w:proofErr w:type="spellEnd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>như</w:t>
      </w:r>
      <w:proofErr w:type="spellEnd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trên</w:t>
      </w:r>
      <w:proofErr w:type="spellEnd"/>
      <w:r w:rsidR="006D72E8">
        <w:rPr>
          <w:rFonts w:ascii="Times New Roman" w:hAnsi="Times New Roman" w:cs="Times New Roman"/>
          <w:b/>
          <w:bCs/>
          <w:color w:val="FF0000"/>
          <w:sz w:val="26"/>
          <w:szCs w:val="26"/>
        </w:rPr>
        <w:t>)</w:t>
      </w:r>
    </w:p>
    <w:p w14:paraId="39C4CBD2" w14:textId="03E35867" w:rsidR="006D5F21" w:rsidRPr="006D5F21" w:rsidRDefault="006D5F21" w:rsidP="006D5F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6D5F21">
        <w:rPr>
          <w:rFonts w:ascii="Times New Roman" w:hAnsi="Times New Roman" w:cs="Times New Roman"/>
          <w:sz w:val="26"/>
          <w:szCs w:val="26"/>
        </w:rPr>
        <w:t xml:space="preserve">HCTH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tối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thiểu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tái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sốc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hồi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phục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>.</w:t>
      </w:r>
    </w:p>
    <w:p w14:paraId="7DB08A8B" w14:textId="2D052763" w:rsidR="006D5F21" w:rsidRPr="006D5F21" w:rsidRDefault="006D5F21" w:rsidP="006D5F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6D5F21">
        <w:rPr>
          <w:rFonts w:ascii="Times New Roman" w:hAnsi="Times New Roman" w:cs="Times New Roman"/>
          <w:sz w:val="26"/>
          <w:szCs w:val="26"/>
        </w:rPr>
        <w:t xml:space="preserve">HCTH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cục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vùng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sốc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hồi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phục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>.</w:t>
      </w:r>
    </w:p>
    <w:p w14:paraId="71B2DB79" w14:textId="0FF389A9" w:rsidR="006D5F21" w:rsidRDefault="006D5F21" w:rsidP="006D5F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6D5F21">
        <w:rPr>
          <w:rFonts w:ascii="Times New Roman" w:hAnsi="Times New Roman" w:cs="Times New Roman"/>
          <w:sz w:val="26"/>
          <w:szCs w:val="26"/>
        </w:rPr>
        <w:t xml:space="preserve">HCTH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sốc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hồi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phục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>.</w:t>
      </w:r>
    </w:p>
    <w:p w14:paraId="0CF4D577" w14:textId="68419FD5" w:rsidR="00995F50" w:rsidRPr="006D5F21" w:rsidRDefault="00995F50" w:rsidP="006D5F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phục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C7A09A2" w14:textId="77172CB4" w:rsidR="006D5F21" w:rsidRDefault="006D5F21" w:rsidP="006D5F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BIỆN LUẬN</w:t>
      </w:r>
    </w:p>
    <w:p w14:paraId="4F1AF584" w14:textId="1CEC753F" w:rsidR="006D5F21" w:rsidRPr="006D5F21" w:rsidRDefault="006D5F21" w:rsidP="006D5F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5F21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vấn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biện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luận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995F50">
        <w:rPr>
          <w:rFonts w:ascii="Times New Roman" w:hAnsi="Times New Roman" w:cs="Times New Roman"/>
          <w:sz w:val="26"/>
          <w:szCs w:val="26"/>
        </w:rPr>
        <w:t>.</w:t>
      </w:r>
    </w:p>
    <w:p w14:paraId="50AF5B0C" w14:textId="13FFF8E6" w:rsidR="006D5F21" w:rsidRPr="00F40903" w:rsidRDefault="006D5F21" w:rsidP="006D5F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Các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nhóm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có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thê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̉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gây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phu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̀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toàn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thân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DFC473A" w14:textId="0D54C691" w:rsidR="006D5F21" w:rsidRPr="006D5F21" w:rsidRDefault="006D5F21" w:rsidP="00995F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5F21">
        <w:rPr>
          <w:rFonts w:ascii="Times New Roman" w:hAnsi="Times New Roman" w:cs="Times New Roman"/>
          <w:sz w:val="26"/>
          <w:szCs w:val="26"/>
        </w:rPr>
        <w:t xml:space="preserve">Tim: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̃ do bé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khám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dấu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Harzer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dấu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nẩy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ngực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>.</w:t>
      </w:r>
    </w:p>
    <w:p w14:paraId="08527256" w14:textId="7923DAEA" w:rsidR="006D5F21" w:rsidRPr="006D5F21" w:rsidRDefault="006D5F21" w:rsidP="00995F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5F21">
        <w:rPr>
          <w:rFonts w:ascii="Times New Roman" w:hAnsi="Times New Roman" w:cs="Times New Roman"/>
          <w:sz w:val="26"/>
          <w:szCs w:val="26"/>
        </w:rPr>
        <w:t xml:space="preserve">Gan: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̃ do bé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vàng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da,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tuần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hoàn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bàng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̣,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mạch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>.</w:t>
      </w:r>
    </w:p>
    <w:p w14:paraId="6F922CE1" w14:textId="3CD43234" w:rsidR="006D5F21" w:rsidRDefault="006D5F21" w:rsidP="00995F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loại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̀ do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bụng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chất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̀ do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kèm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bất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vàng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5F21">
        <w:rPr>
          <w:rFonts w:ascii="Times New Roman" w:hAnsi="Times New Roman" w:cs="Times New Roman"/>
          <w:sz w:val="26"/>
          <w:szCs w:val="26"/>
        </w:rPr>
        <w:t>đục</w:t>
      </w:r>
      <w:proofErr w:type="spellEnd"/>
      <w:r w:rsidR="007431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31E0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7431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1E0">
        <w:rPr>
          <w:rFonts w:ascii="Times New Roman" w:hAnsi="Times New Roman" w:cs="Times New Roman"/>
          <w:sz w:val="26"/>
          <w:szCs w:val="26"/>
        </w:rPr>
        <w:t>ít</w:t>
      </w:r>
      <w:proofErr w:type="spellEnd"/>
      <w:r w:rsidRPr="006D5F21">
        <w:rPr>
          <w:rFonts w:ascii="Times New Roman" w:hAnsi="Times New Roman" w:cs="Times New Roman"/>
          <w:sz w:val="26"/>
          <w:szCs w:val="26"/>
        </w:rPr>
        <w:t>).</w:t>
      </w:r>
    </w:p>
    <w:p w14:paraId="06B4E770" w14:textId="02F16DE6" w:rsidR="0057076F" w:rsidRDefault="0057076F" w:rsidP="0057076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Phu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̀ do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có 3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chất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78234EFD" w14:textId="237C3017" w:rsidR="001A3C47" w:rsidRDefault="0057076F" w:rsidP="007431E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mặt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trước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bụng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6E4D9F45" w14:textId="48F28072" w:rsidR="007431E0" w:rsidRDefault="007431E0" w:rsidP="007431E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sáng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sớm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chiều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324D4DD9" w14:textId="0E1329D8" w:rsidR="001A3C47" w:rsidRPr="001A3C47" w:rsidRDefault="001A3C47" w:rsidP="007431E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kèm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bất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20D5C992" w14:textId="21990857" w:rsidR="00995F50" w:rsidRDefault="00995F50" w:rsidP="00995F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chất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39FC18" w14:textId="4E2D4574" w:rsidR="006D5F21" w:rsidRPr="00527D6C" w:rsidRDefault="006D5F21" w:rsidP="006D5F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</w:pPr>
      <w:proofErr w:type="spellStart"/>
      <w:r w:rsidRPr="00527D6C"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  <w:t>Bệnh</w:t>
      </w:r>
      <w:proofErr w:type="spellEnd"/>
      <w:r w:rsidRPr="00527D6C"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  <w:t>thận</w:t>
      </w:r>
      <w:proofErr w:type="spellEnd"/>
      <w:r w:rsidRPr="00527D6C"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  <w:t xml:space="preserve"> có </w:t>
      </w:r>
      <w:proofErr w:type="spellStart"/>
      <w:r w:rsidRPr="00527D6C"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  <w:t>thê</w:t>
      </w:r>
      <w:proofErr w:type="spellEnd"/>
      <w:r w:rsidRPr="00527D6C"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  <w:t xml:space="preserve">̉ </w:t>
      </w:r>
      <w:proofErr w:type="spellStart"/>
      <w:r w:rsidRPr="00527D6C"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  <w:t>gây</w:t>
      </w:r>
      <w:proofErr w:type="spellEnd"/>
      <w:r w:rsidRPr="00527D6C"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  <w:t>phu</w:t>
      </w:r>
      <w:proofErr w:type="spellEnd"/>
      <w:r w:rsidRPr="00527D6C">
        <w:rPr>
          <w:rFonts w:ascii="Times New Roman" w:hAnsi="Times New Roman" w:cs="Times New Roman"/>
          <w:b/>
          <w:bCs/>
          <w:strike/>
          <w:color w:val="FF0000"/>
          <w:sz w:val="26"/>
          <w:szCs w:val="26"/>
        </w:rPr>
        <w:t>̀:</w:t>
      </w:r>
    </w:p>
    <w:p w14:paraId="39CE50A7" w14:textId="0CB14E5A" w:rsidR="006D5F21" w:rsidRPr="00527D6C" w:rsidRDefault="006D5F21" w:rsidP="00995F5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trike/>
          <w:color w:val="FF0000"/>
          <w:sz w:val="26"/>
          <w:szCs w:val="26"/>
        </w:rPr>
      </w:pPr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HCTH: có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nghi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̃ </w:t>
      </w:r>
      <w:r w:rsidRPr="00527D6C">
        <w:rPr>
          <w:rFonts w:ascii="Wingdings" w:eastAsia="Wingdings" w:hAnsi="Wingdings" w:cs="Wingdings"/>
          <w:strike/>
          <w:color w:val="FF0000"/>
          <w:sz w:val="26"/>
          <w:szCs w:val="26"/>
        </w:rPr>
        <w:t>à</w:t>
      </w:r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đê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̀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nghi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̣ TPTNT, </w:t>
      </w:r>
      <w:proofErr w:type="spellStart"/>
      <w:r w:rsidR="00995F50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uPCR</w:t>
      </w:r>
      <w:proofErr w:type="spellEnd"/>
      <w:r w:rsidR="00995F50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, </w:t>
      </w:r>
      <w:proofErr w:type="spellStart"/>
      <w:r w:rsidR="00995F50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đạm</w:t>
      </w:r>
      <w:proofErr w:type="spellEnd"/>
      <w:r w:rsidR="00995F50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="00995F50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niệu</w:t>
      </w:r>
      <w:proofErr w:type="spellEnd"/>
      <w:r w:rsidR="00995F50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24h, albumin </w:t>
      </w:r>
      <w:proofErr w:type="spellStart"/>
      <w:r w:rsidR="00995F50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máu</w:t>
      </w:r>
      <w:proofErr w:type="spellEnd"/>
      <w:r w:rsidR="00C962AC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, </w:t>
      </w:r>
      <w:proofErr w:type="spellStart"/>
      <w:r w:rsidR="00C962AC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bilan</w:t>
      </w:r>
      <w:proofErr w:type="spellEnd"/>
      <w:r w:rsidR="00C962AC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lipid </w:t>
      </w:r>
      <w:proofErr w:type="spellStart"/>
      <w:r w:rsidR="00C962AC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máu</w:t>
      </w:r>
      <w:proofErr w:type="spellEnd"/>
      <w:r w:rsidR="00995F50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.</w:t>
      </w:r>
    </w:p>
    <w:p w14:paraId="486D56B4" w14:textId="27691695" w:rsidR="00995F50" w:rsidRPr="00527D6C" w:rsidRDefault="00995F50" w:rsidP="00995F5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trike/>
          <w:color w:val="FF0000"/>
          <w:sz w:val="26"/>
          <w:szCs w:val="26"/>
        </w:rPr>
      </w:pP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Viêm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cầu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thận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cấp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: bé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không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có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tiểu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máu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đại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thê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̉,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không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tăng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huyết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áp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,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nhưng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chưa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loại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trư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̀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được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tiểu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máu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vi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thê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̉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va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̀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tổn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thương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thận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cấp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nên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chưa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loại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trư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̀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hội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chứng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viêm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thận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r w:rsidRPr="00527D6C">
        <w:rPr>
          <w:rFonts w:ascii="Wingdings" w:eastAsia="Wingdings" w:hAnsi="Wingdings" w:cs="Wingdings"/>
          <w:strike/>
          <w:color w:val="FF0000"/>
          <w:sz w:val="26"/>
          <w:szCs w:val="26"/>
        </w:rPr>
        <w:t>à</w:t>
      </w:r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đê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̀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nghi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̣ TPTNT,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soi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cặn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lắng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nước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tiểu</w:t>
      </w:r>
      <w:proofErr w:type="spellEnd"/>
      <w:r w:rsidR="0018260C"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.</w:t>
      </w:r>
    </w:p>
    <w:p w14:paraId="4FFC61A5" w14:textId="6031634D" w:rsidR="00995F50" w:rsidRDefault="00995F50" w:rsidP="00995F5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trike/>
          <w:color w:val="FF0000"/>
          <w:sz w:val="26"/>
          <w:szCs w:val="26"/>
        </w:rPr>
      </w:pP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Suy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thận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: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chưa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loại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trư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̀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được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r w:rsidRPr="00527D6C">
        <w:rPr>
          <w:rFonts w:ascii="Wingdings" w:eastAsia="Wingdings" w:hAnsi="Wingdings" w:cs="Wingdings"/>
          <w:strike/>
          <w:color w:val="FF0000"/>
          <w:sz w:val="26"/>
          <w:szCs w:val="26"/>
        </w:rPr>
        <w:t>à</w:t>
      </w:r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creatinine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máu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, BUN, ion </w:t>
      </w:r>
      <w:proofErr w:type="spellStart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đô</w:t>
      </w:r>
      <w:proofErr w:type="spellEnd"/>
      <w:r w:rsidRPr="00527D6C">
        <w:rPr>
          <w:rFonts w:ascii="Times New Roman" w:hAnsi="Times New Roman" w:cs="Times New Roman"/>
          <w:strike/>
          <w:color w:val="FF0000"/>
          <w:sz w:val="26"/>
          <w:szCs w:val="26"/>
        </w:rPr>
        <w:t>̀.</w:t>
      </w:r>
    </w:p>
    <w:p w14:paraId="61BB6B38" w14:textId="48993A46" w:rsidR="00527D6C" w:rsidRPr="0046247C" w:rsidRDefault="0046247C" w:rsidP="004624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Khúc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này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nên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gom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lại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hội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chứng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cầu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thận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rồi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biện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luận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5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của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hội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chứng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cầu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thận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CBL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tiếp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cận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6247C">
        <w:rPr>
          <w:rFonts w:ascii="Times New Roman" w:hAnsi="Times New Roman" w:cs="Times New Roman"/>
          <w:color w:val="FF0000"/>
          <w:sz w:val="26"/>
          <w:szCs w:val="26"/>
        </w:rPr>
        <w:t>phu</w:t>
      </w:r>
      <w:proofErr w:type="spellEnd"/>
      <w:r w:rsidRPr="0046247C">
        <w:rPr>
          <w:rFonts w:ascii="Times New Roman" w:hAnsi="Times New Roman" w:cs="Times New Roman"/>
          <w:color w:val="FF0000"/>
          <w:sz w:val="26"/>
          <w:szCs w:val="26"/>
        </w:rPr>
        <w:t>̀).</w:t>
      </w:r>
    </w:p>
    <w:p w14:paraId="2BE6722B" w14:textId="16457DFB" w:rsidR="00F40903" w:rsidRPr="00F40903" w:rsidRDefault="00F40903" w:rsidP="00995F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Biện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luận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HCTH:</w:t>
      </w:r>
    </w:p>
    <w:p w14:paraId="02FED05E" w14:textId="276B008E" w:rsidR="00F40903" w:rsidRDefault="00F40903" w:rsidP="00F4090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Bé 5 </w:t>
      </w:r>
      <w:proofErr w:type="spellStart"/>
      <w:r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F011B35" w14:textId="49688467" w:rsidR="00F40903" w:rsidRDefault="00F40903" w:rsidP="00F4090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</w:t>
      </w:r>
      <w:r w:rsidR="000952C8">
        <w:rPr>
          <w:rFonts w:ascii="Times New Roman" w:hAnsi="Times New Roman" w:cs="Times New Roman"/>
          <w:sz w:val="26"/>
          <w:szCs w:val="26"/>
        </w:rPr>
        <w:t xml:space="preserve"> (</w:t>
      </w:r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VCTC – overfill </w:t>
      </w:r>
      <w:r w:rsidR="000952C8" w:rsidRPr="000952C8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 THA là </w:t>
      </w:r>
      <w:proofErr w:type="spellStart"/>
      <w:r w:rsidR="000952C8">
        <w:rPr>
          <w:rFonts w:ascii="Times New Roman" w:hAnsi="Times New Roman" w:cs="Times New Roman"/>
          <w:color w:val="FF0000"/>
          <w:sz w:val="26"/>
          <w:szCs w:val="26"/>
        </w:rPr>
        <w:t>thường</w:t>
      </w:r>
      <w:proofErr w:type="spellEnd"/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0952C8">
        <w:rPr>
          <w:rFonts w:ascii="Times New Roman" w:hAnsi="Times New Roman" w:cs="Times New Roman"/>
          <w:color w:val="FF0000"/>
          <w:sz w:val="26"/>
          <w:szCs w:val="26"/>
        </w:rPr>
        <w:t>gặp</w:t>
      </w:r>
      <w:proofErr w:type="spellEnd"/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0952C8">
        <w:rPr>
          <w:rFonts w:ascii="Times New Roman" w:hAnsi="Times New Roman" w:cs="Times New Roman"/>
          <w:color w:val="FF0000"/>
          <w:sz w:val="26"/>
          <w:szCs w:val="26"/>
        </w:rPr>
        <w:t>nhất</w:t>
      </w:r>
      <w:proofErr w:type="spellEnd"/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, HCTH – overfill </w:t>
      </w:r>
      <w:proofErr w:type="spellStart"/>
      <w:r w:rsidR="000952C8">
        <w:rPr>
          <w:rFonts w:ascii="Times New Roman" w:hAnsi="Times New Roman" w:cs="Times New Roman"/>
          <w:color w:val="FF0000"/>
          <w:sz w:val="26"/>
          <w:szCs w:val="26"/>
        </w:rPr>
        <w:t>hoặc</w:t>
      </w:r>
      <w:proofErr w:type="spellEnd"/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 underfill </w:t>
      </w:r>
      <w:proofErr w:type="spellStart"/>
      <w:r w:rsidR="000952C8">
        <w:rPr>
          <w:rFonts w:ascii="Times New Roman" w:hAnsi="Times New Roman" w:cs="Times New Roman"/>
          <w:color w:val="FF0000"/>
          <w:sz w:val="26"/>
          <w:szCs w:val="26"/>
        </w:rPr>
        <w:t>đều</w:t>
      </w:r>
      <w:proofErr w:type="spellEnd"/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0952C8">
        <w:rPr>
          <w:rFonts w:ascii="Times New Roman" w:hAnsi="Times New Roman" w:cs="Times New Roman"/>
          <w:color w:val="FF0000"/>
          <w:sz w:val="26"/>
          <w:szCs w:val="26"/>
        </w:rPr>
        <w:t>được</w:t>
      </w:r>
      <w:proofErr w:type="spellEnd"/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0952C8" w:rsidRPr="000952C8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 HA có </w:t>
      </w:r>
      <w:proofErr w:type="spellStart"/>
      <w:r w:rsidR="000952C8">
        <w:rPr>
          <w:rFonts w:ascii="Times New Roman" w:hAnsi="Times New Roman" w:cs="Times New Roman"/>
          <w:color w:val="FF0000"/>
          <w:sz w:val="26"/>
          <w:szCs w:val="26"/>
        </w:rPr>
        <w:t>thê</w:t>
      </w:r>
      <w:proofErr w:type="spellEnd"/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0952C8">
        <w:rPr>
          <w:rFonts w:ascii="Times New Roman" w:hAnsi="Times New Roman" w:cs="Times New Roman"/>
          <w:color w:val="FF0000"/>
          <w:sz w:val="26"/>
          <w:szCs w:val="26"/>
        </w:rPr>
        <w:t>tăng</w:t>
      </w:r>
      <w:proofErr w:type="spellEnd"/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0952C8">
        <w:rPr>
          <w:rFonts w:ascii="Times New Roman" w:hAnsi="Times New Roman" w:cs="Times New Roman"/>
          <w:color w:val="FF0000"/>
          <w:sz w:val="26"/>
          <w:szCs w:val="26"/>
        </w:rPr>
        <w:t>hoặc</w:t>
      </w:r>
      <w:proofErr w:type="spellEnd"/>
      <w:r w:rsidR="000952C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0952C8">
        <w:rPr>
          <w:rFonts w:ascii="Times New Roman" w:hAnsi="Times New Roman" w:cs="Times New Roman"/>
          <w:color w:val="FF0000"/>
          <w:sz w:val="26"/>
          <w:szCs w:val="26"/>
        </w:rPr>
        <w:t>giảm</w:t>
      </w:r>
      <w:proofErr w:type="spellEnd"/>
      <w:r w:rsidR="000952C8">
        <w:rPr>
          <w:rFonts w:ascii="Times New Roman" w:hAnsi="Times New Roman" w:cs="Times New Roman"/>
          <w:color w:val="FF0000"/>
          <w:sz w:val="26"/>
          <w:szCs w:val="26"/>
        </w:rPr>
        <w:t>).</w:t>
      </w:r>
    </w:p>
    <w:p w14:paraId="380EC480" w14:textId="6DC4A2F6" w:rsidR="00F40903" w:rsidRDefault="00F40903" w:rsidP="00F4090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HC/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TPTNT, </w:t>
      </w:r>
      <w:proofErr w:type="spellStart"/>
      <w:r>
        <w:rPr>
          <w:rFonts w:ascii="Times New Roman" w:hAnsi="Times New Roman" w:cs="Times New Roman"/>
          <w:sz w:val="26"/>
          <w:szCs w:val="26"/>
        </w:rPr>
        <w:t>soi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lắng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NT.</w:t>
      </w:r>
    </w:p>
    <w:p w14:paraId="2BACA8CF" w14:textId="6CCCC1BF" w:rsidR="00F40903" w:rsidRDefault="00F40903" w:rsidP="00F4090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BUN, creatinine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31A67D" w14:textId="4A4F8745" w:rsidR="00F40903" w:rsidRDefault="00F40903" w:rsidP="00F4090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C3, C4: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>̣.</w:t>
      </w:r>
    </w:p>
    <w:p w14:paraId="6805414C" w14:textId="6F861024" w:rsidR="00F40903" w:rsidRDefault="00F40903" w:rsidP="00995F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F40903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HCTH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LS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FSGS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HCTH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HC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903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CLS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2635EC" w14:textId="3F7F58F4" w:rsidR="00AD51E6" w:rsidRDefault="00AD51E6" w:rsidP="00995F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Bé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BV ND1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trị cụ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HCTH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E4B68C" w14:textId="41C75254" w:rsidR="00995F50" w:rsidRPr="00F40903" w:rsidRDefault="00995F50" w:rsidP="00995F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Biến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chứng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40903">
        <w:rPr>
          <w:rFonts w:ascii="Times New Roman" w:hAnsi="Times New Roman" w:cs="Times New Roman"/>
          <w:b/>
          <w:bCs/>
          <w:sz w:val="26"/>
          <w:szCs w:val="26"/>
        </w:rPr>
        <w:t>của</w:t>
      </w:r>
      <w:proofErr w:type="spellEnd"/>
      <w:r w:rsidRPr="00F40903">
        <w:rPr>
          <w:rFonts w:ascii="Times New Roman" w:hAnsi="Times New Roman" w:cs="Times New Roman"/>
          <w:b/>
          <w:bCs/>
          <w:sz w:val="26"/>
          <w:szCs w:val="26"/>
        </w:rPr>
        <w:t xml:space="preserve"> HCTH</w:t>
      </w:r>
      <w:r w:rsidR="00BE03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(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nhiễm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trùng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va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̀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giảm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thê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̉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tích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là 2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biến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chứng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bắt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buộc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phải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nghi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̃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đến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va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̀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loại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trư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̀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đầu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tiên</w:t>
      </w:r>
      <w:proofErr w:type="spellEnd"/>
      <w:r w:rsidR="00BE0374" w:rsidRPr="00BE03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)</w:t>
      </w:r>
    </w:p>
    <w:p w14:paraId="70D16627" w14:textId="6F2EEF6B" w:rsidR="00995F50" w:rsidRDefault="00995F50" w:rsidP="00F409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Nhiễm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bé có ho khan,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sốt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40903">
        <w:rPr>
          <w:rFonts w:ascii="Times New Roman" w:hAnsi="Times New Roman" w:cs="Times New Roman"/>
          <w:sz w:val="26"/>
          <w:szCs w:val="26"/>
        </w:rPr>
        <w:t xml:space="preserve">rale,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bụng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nôn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ói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chảy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lắt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nhắt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gắt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sưng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nóng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vùng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nào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ít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903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F40903">
        <w:rPr>
          <w:rFonts w:ascii="Times New Roman" w:hAnsi="Times New Roman" w:cs="Times New Roman"/>
          <w:sz w:val="26"/>
          <w:szCs w:val="26"/>
        </w:rPr>
        <w:t>̃.</w:t>
      </w:r>
    </w:p>
    <w:p w14:paraId="76A3CAFD" w14:textId="47738647" w:rsidR="00F40903" w:rsidRDefault="00F40903" w:rsidP="00F409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C9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loại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hoàn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sàng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>.</w:t>
      </w:r>
    </w:p>
    <w:p w14:paraId="64508DA6" w14:textId="3C6B46DD" w:rsidR="00F40903" w:rsidRDefault="00F40903" w:rsidP="00F409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do bé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>̉.</w:t>
      </w:r>
    </w:p>
    <w:p w14:paraId="7A8A7136" w14:textId="5F05CD45" w:rsidR="00F40903" w:rsidRDefault="00F40903" w:rsidP="00F409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>̀.</w:t>
      </w:r>
    </w:p>
    <w:p w14:paraId="7CA0B704" w14:textId="390A77D2" w:rsidR="00F40903" w:rsidRDefault="00F40903" w:rsidP="00F409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1A38974" w14:textId="30DC1D9D" w:rsidR="00F40903" w:rsidRDefault="00F40903" w:rsidP="00F409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CE7369" w14:textId="599C85E9" w:rsidR="00995F50" w:rsidRPr="00F40903" w:rsidRDefault="00F40903" w:rsidP="00F4090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8C2371" w14:textId="063B0BE1" w:rsidR="00396B6B" w:rsidRPr="00C962AC" w:rsidRDefault="006A10E0" w:rsidP="00C962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962AC">
        <w:rPr>
          <w:rFonts w:ascii="Times New Roman" w:hAnsi="Times New Roman" w:cs="Times New Roman"/>
          <w:b/>
          <w:bCs/>
          <w:sz w:val="26"/>
          <w:szCs w:val="26"/>
        </w:rPr>
        <w:t>ĐỀ NGHỊ CLS:</w:t>
      </w:r>
    </w:p>
    <w:p w14:paraId="7F387F5D" w14:textId="63612DEB" w:rsidR="006A10E0" w:rsidRDefault="006A10E0" w:rsidP="00C962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64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364367">
        <w:rPr>
          <w:rFonts w:ascii="Times New Roman" w:hAnsi="Times New Roman" w:cs="Times New Roman"/>
          <w:sz w:val="26"/>
          <w:szCs w:val="26"/>
        </w:rPr>
        <w:t>: CTM,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</w:t>
      </w:r>
      <w:r w:rsidR="00364367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364367">
        <w:rPr>
          <w:rFonts w:ascii="Times New Roman" w:hAnsi="Times New Roman" w:cs="Times New Roman"/>
          <w:sz w:val="26"/>
          <w:szCs w:val="26"/>
        </w:rPr>
        <w:t xml:space="preserve">, KMĐM, </w:t>
      </w:r>
      <w:r>
        <w:rPr>
          <w:rFonts w:ascii="Times New Roman" w:hAnsi="Times New Roman" w:cs="Times New Roman"/>
          <w:sz w:val="26"/>
          <w:szCs w:val="26"/>
        </w:rPr>
        <w:t>lactate</w:t>
      </w:r>
      <w:r w:rsidR="00CC043A">
        <w:rPr>
          <w:rFonts w:ascii="Times New Roman" w:hAnsi="Times New Roman" w:cs="Times New Roman"/>
          <w:sz w:val="26"/>
          <w:szCs w:val="26"/>
        </w:rPr>
        <w:t xml:space="preserve">, ion </w:t>
      </w:r>
      <w:proofErr w:type="spellStart"/>
      <w:r w:rsidR="00CC043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364367">
        <w:rPr>
          <w:rFonts w:ascii="Times New Roman" w:hAnsi="Times New Roman" w:cs="Times New Roman"/>
          <w:sz w:val="26"/>
          <w:szCs w:val="26"/>
        </w:rPr>
        <w:t xml:space="preserve">, </w:t>
      </w:r>
      <w:r w:rsidR="00C962AC">
        <w:rPr>
          <w:rFonts w:ascii="Times New Roman" w:hAnsi="Times New Roman" w:cs="Times New Roman"/>
          <w:sz w:val="26"/>
          <w:szCs w:val="26"/>
        </w:rPr>
        <w:t>AST, ALT</w:t>
      </w:r>
      <w:r w:rsidR="00364367">
        <w:rPr>
          <w:rFonts w:ascii="Times New Roman" w:hAnsi="Times New Roman" w:cs="Times New Roman"/>
          <w:sz w:val="26"/>
          <w:szCs w:val="26"/>
        </w:rPr>
        <w:t xml:space="preserve">, </w:t>
      </w:r>
      <w:r w:rsidR="00C962AC">
        <w:rPr>
          <w:rFonts w:ascii="Times New Roman" w:hAnsi="Times New Roman" w:cs="Times New Roman"/>
          <w:sz w:val="26"/>
          <w:szCs w:val="26"/>
        </w:rPr>
        <w:t xml:space="preserve">BUN, creatinine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máu</w:t>
      </w:r>
      <w:proofErr w:type="spellEnd"/>
      <w:r w:rsidR="003643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64367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364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367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2AC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>̣.</w:t>
      </w:r>
    </w:p>
    <w:p w14:paraId="357B0068" w14:textId="222B7022" w:rsidR="00CC043A" w:rsidRDefault="00CC043A" w:rsidP="00C962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>: TPTNT, protein/</w:t>
      </w:r>
      <w:proofErr w:type="spellStart"/>
      <w:r>
        <w:rPr>
          <w:rFonts w:ascii="Times New Roman" w:hAnsi="Times New Roman" w:cs="Times New Roman"/>
          <w:sz w:val="26"/>
          <w:szCs w:val="26"/>
        </w:rPr>
        <w:t>creatinin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albumin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protein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creatinin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lipid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6720D">
        <w:rPr>
          <w:rFonts w:ascii="Times New Roman" w:hAnsi="Times New Roman" w:cs="Times New Roman"/>
          <w:sz w:val="26"/>
          <w:szCs w:val="26"/>
        </w:rPr>
        <w:t>cholestero</w:t>
      </w:r>
      <w:r>
        <w:rPr>
          <w:rFonts w:ascii="Times New Roman" w:hAnsi="Times New Roman" w:cs="Times New Roman"/>
          <w:sz w:val="26"/>
          <w:szCs w:val="26"/>
        </w:rPr>
        <w:t>l</w:t>
      </w:r>
      <w:r w:rsidR="00E672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720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E672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720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>, triglyceride)</w:t>
      </w:r>
      <w:r w:rsidR="00C962AC">
        <w:rPr>
          <w:rFonts w:ascii="Times New Roman" w:hAnsi="Times New Roman" w:cs="Times New Roman"/>
          <w:sz w:val="26"/>
          <w:szCs w:val="26"/>
        </w:rPr>
        <w:t>.</w:t>
      </w:r>
    </w:p>
    <w:p w14:paraId="4ACB65BB" w14:textId="7AE434EE" w:rsidR="00E6720D" w:rsidRDefault="00CC043A" w:rsidP="00C962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C3, C4, HBsAg, </w:t>
      </w:r>
      <w:proofErr w:type="spellStart"/>
      <w:r>
        <w:rPr>
          <w:rFonts w:ascii="Times New Roman" w:hAnsi="Times New Roman" w:cs="Times New Roman"/>
          <w:sz w:val="26"/>
          <w:szCs w:val="26"/>
        </w:rPr>
        <w:t>antiHCV</w:t>
      </w:r>
      <w:proofErr w:type="spellEnd"/>
      <w:r w:rsidR="00C962AC">
        <w:rPr>
          <w:rFonts w:ascii="Times New Roman" w:hAnsi="Times New Roman" w:cs="Times New Roman"/>
          <w:sz w:val="26"/>
          <w:szCs w:val="26"/>
        </w:rPr>
        <w:t>.</w:t>
      </w:r>
    </w:p>
    <w:p w14:paraId="780A8980" w14:textId="2E662F5F" w:rsidR="00E6720D" w:rsidRDefault="00FA147D" w:rsidP="00C962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CC043A">
        <w:rPr>
          <w:rFonts w:ascii="Times New Roman" w:hAnsi="Times New Roman" w:cs="Times New Roman"/>
          <w:sz w:val="26"/>
          <w:szCs w:val="26"/>
        </w:rPr>
        <w:t xml:space="preserve">: </w:t>
      </w:r>
      <w:r w:rsidR="00172E45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ibrinogen, </w:t>
      </w:r>
      <w:r w:rsidR="00CC043A">
        <w:rPr>
          <w:rFonts w:ascii="Times New Roman" w:hAnsi="Times New Roman" w:cs="Times New Roman"/>
          <w:sz w:val="26"/>
          <w:szCs w:val="26"/>
        </w:rPr>
        <w:t>AT III, protein C, protein S</w:t>
      </w:r>
      <w:r w:rsidR="00C962AC">
        <w:rPr>
          <w:rFonts w:ascii="Times New Roman" w:hAnsi="Times New Roman" w:cs="Times New Roman"/>
          <w:sz w:val="26"/>
          <w:szCs w:val="26"/>
        </w:rPr>
        <w:t>.</w:t>
      </w:r>
    </w:p>
    <w:p w14:paraId="4749FA25" w14:textId="77777777" w:rsidR="00E6720D" w:rsidRPr="00C962AC" w:rsidRDefault="00E6720D" w:rsidP="00C962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962AC">
        <w:rPr>
          <w:rFonts w:ascii="Times New Roman" w:hAnsi="Times New Roman" w:cs="Times New Roman"/>
          <w:b/>
          <w:bCs/>
          <w:sz w:val="26"/>
          <w:szCs w:val="26"/>
        </w:rPr>
        <w:t>KẾT QUẢ CLS</w:t>
      </w:r>
    </w:p>
    <w:p w14:paraId="7C0E4703" w14:textId="77777777" w:rsidR="00E6720D" w:rsidRPr="00C962AC" w:rsidRDefault="00E6720D" w:rsidP="00C962A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962AC">
        <w:rPr>
          <w:rFonts w:ascii="Times New Roman" w:hAnsi="Times New Roman" w:cs="Times New Roman"/>
          <w:b/>
          <w:bCs/>
          <w:sz w:val="26"/>
          <w:szCs w:val="26"/>
        </w:rPr>
        <w:t>CTM</w:t>
      </w:r>
      <w:r w:rsidR="00FA147D" w:rsidRPr="00C962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20A67" w:rsidRPr="00C962AC">
        <w:rPr>
          <w:rFonts w:ascii="Times New Roman" w:hAnsi="Times New Roman" w:cs="Times New Roman"/>
          <w:b/>
          <w:bCs/>
          <w:sz w:val="26"/>
          <w:szCs w:val="26"/>
        </w:rPr>
        <w:t>15g 17/3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768"/>
        <w:gridCol w:w="3129"/>
        <w:gridCol w:w="3131"/>
      </w:tblGrid>
      <w:tr w:rsidR="00B20A67" w14:paraId="5D1E13F7" w14:textId="77777777" w:rsidTr="00972E51">
        <w:tc>
          <w:tcPr>
            <w:tcW w:w="1768" w:type="dxa"/>
          </w:tcPr>
          <w:p w14:paraId="4AC73BAB" w14:textId="588C18A4" w:rsidR="00B20A67" w:rsidRPr="00DD2F49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XN</w:t>
            </w:r>
          </w:p>
        </w:tc>
        <w:tc>
          <w:tcPr>
            <w:tcW w:w="3129" w:type="dxa"/>
          </w:tcPr>
          <w:p w14:paraId="5848F971" w14:textId="77777777" w:rsidR="00B20A67" w:rsidRPr="00DD2F49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131" w:type="dxa"/>
          </w:tcPr>
          <w:p w14:paraId="02965A97" w14:textId="77777777" w:rsidR="00B20A67" w:rsidRPr="00DD2F49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CSBT</w:t>
            </w:r>
          </w:p>
        </w:tc>
      </w:tr>
      <w:tr w:rsidR="00FA147D" w14:paraId="1C4DC6B0" w14:textId="77777777" w:rsidTr="00972E51">
        <w:tc>
          <w:tcPr>
            <w:tcW w:w="1768" w:type="dxa"/>
          </w:tcPr>
          <w:p w14:paraId="65F0E504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WBC</w:t>
            </w:r>
          </w:p>
        </w:tc>
        <w:tc>
          <w:tcPr>
            <w:tcW w:w="3129" w:type="dxa"/>
          </w:tcPr>
          <w:p w14:paraId="658EA5B7" w14:textId="77777777" w:rsidR="00FA147D" w:rsidRPr="00972E51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2E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21,5</w:t>
            </w:r>
          </w:p>
        </w:tc>
        <w:tc>
          <w:tcPr>
            <w:tcW w:w="3131" w:type="dxa"/>
          </w:tcPr>
          <w:p w14:paraId="2C784076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4-12 k/µL</w:t>
            </w:r>
          </w:p>
        </w:tc>
      </w:tr>
      <w:tr w:rsidR="00FA147D" w14:paraId="3DC5063F" w14:textId="77777777" w:rsidTr="00972E51">
        <w:tc>
          <w:tcPr>
            <w:tcW w:w="1768" w:type="dxa"/>
          </w:tcPr>
          <w:p w14:paraId="6ECBFCEA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#NEU</w:t>
            </w:r>
          </w:p>
        </w:tc>
        <w:tc>
          <w:tcPr>
            <w:tcW w:w="3129" w:type="dxa"/>
          </w:tcPr>
          <w:p w14:paraId="22B298F1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8,52</w:t>
            </w:r>
          </w:p>
        </w:tc>
        <w:tc>
          <w:tcPr>
            <w:tcW w:w="3131" w:type="dxa"/>
          </w:tcPr>
          <w:p w14:paraId="38A219D0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3-5,8 k/µL</w:t>
            </w:r>
          </w:p>
        </w:tc>
      </w:tr>
      <w:tr w:rsidR="00FA147D" w14:paraId="0D3BFF88" w14:textId="77777777" w:rsidTr="00972E51">
        <w:tc>
          <w:tcPr>
            <w:tcW w:w="1768" w:type="dxa"/>
          </w:tcPr>
          <w:p w14:paraId="4A8D75E1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#EOS</w:t>
            </w:r>
          </w:p>
        </w:tc>
        <w:tc>
          <w:tcPr>
            <w:tcW w:w="3129" w:type="dxa"/>
          </w:tcPr>
          <w:p w14:paraId="2FF00E28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0,65</w:t>
            </w:r>
          </w:p>
        </w:tc>
        <w:tc>
          <w:tcPr>
            <w:tcW w:w="3131" w:type="dxa"/>
          </w:tcPr>
          <w:p w14:paraId="275BF112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0,05-0,25 k/µL</w:t>
            </w:r>
          </w:p>
        </w:tc>
      </w:tr>
      <w:tr w:rsidR="00FA147D" w14:paraId="2278CF96" w14:textId="77777777" w:rsidTr="00972E51">
        <w:tc>
          <w:tcPr>
            <w:tcW w:w="1768" w:type="dxa"/>
          </w:tcPr>
          <w:p w14:paraId="51C6BC87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#BASO</w:t>
            </w:r>
          </w:p>
        </w:tc>
        <w:tc>
          <w:tcPr>
            <w:tcW w:w="3129" w:type="dxa"/>
          </w:tcPr>
          <w:p w14:paraId="503B62C1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0,07</w:t>
            </w:r>
          </w:p>
        </w:tc>
        <w:tc>
          <w:tcPr>
            <w:tcW w:w="3131" w:type="dxa"/>
          </w:tcPr>
          <w:p w14:paraId="11486C8B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0,015-0,05 k/µL</w:t>
            </w:r>
          </w:p>
        </w:tc>
      </w:tr>
      <w:tr w:rsidR="00FA147D" w14:paraId="32C7E22E" w14:textId="77777777" w:rsidTr="00972E51">
        <w:tc>
          <w:tcPr>
            <w:tcW w:w="1768" w:type="dxa"/>
          </w:tcPr>
          <w:p w14:paraId="0FC08516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#LYM</w:t>
            </w:r>
          </w:p>
        </w:tc>
        <w:tc>
          <w:tcPr>
            <w:tcW w:w="3129" w:type="dxa"/>
          </w:tcPr>
          <w:p w14:paraId="67BE5D6E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11,01</w:t>
            </w:r>
          </w:p>
        </w:tc>
        <w:tc>
          <w:tcPr>
            <w:tcW w:w="3131" w:type="dxa"/>
          </w:tcPr>
          <w:p w14:paraId="0D1326E5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1,5-3 k/µL</w:t>
            </w:r>
          </w:p>
        </w:tc>
      </w:tr>
      <w:tr w:rsidR="00FA147D" w14:paraId="0A283EC4" w14:textId="77777777" w:rsidTr="00972E51">
        <w:tc>
          <w:tcPr>
            <w:tcW w:w="1768" w:type="dxa"/>
          </w:tcPr>
          <w:p w14:paraId="393CC106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#MONO</w:t>
            </w:r>
          </w:p>
        </w:tc>
        <w:tc>
          <w:tcPr>
            <w:tcW w:w="3129" w:type="dxa"/>
          </w:tcPr>
          <w:p w14:paraId="6AC5D380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0,8</w:t>
            </w:r>
          </w:p>
        </w:tc>
        <w:tc>
          <w:tcPr>
            <w:tcW w:w="3131" w:type="dxa"/>
          </w:tcPr>
          <w:p w14:paraId="424FCAEA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0,285-0,5 k/µL</w:t>
            </w:r>
          </w:p>
        </w:tc>
      </w:tr>
      <w:tr w:rsidR="00FA147D" w14:paraId="23A8317D" w14:textId="77777777" w:rsidTr="00972E51">
        <w:tc>
          <w:tcPr>
            <w:tcW w:w="1768" w:type="dxa"/>
          </w:tcPr>
          <w:p w14:paraId="44FC8AD1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#IG</w:t>
            </w:r>
          </w:p>
        </w:tc>
        <w:tc>
          <w:tcPr>
            <w:tcW w:w="3129" w:type="dxa"/>
          </w:tcPr>
          <w:p w14:paraId="276654CF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0,08</w:t>
            </w:r>
          </w:p>
        </w:tc>
        <w:tc>
          <w:tcPr>
            <w:tcW w:w="3131" w:type="dxa"/>
          </w:tcPr>
          <w:p w14:paraId="1BD05DB9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k/µL</w:t>
            </w:r>
          </w:p>
        </w:tc>
      </w:tr>
      <w:tr w:rsidR="00FA147D" w14:paraId="6C726EE7" w14:textId="77777777" w:rsidTr="00972E51">
        <w:tc>
          <w:tcPr>
            <w:tcW w:w="1768" w:type="dxa"/>
          </w:tcPr>
          <w:p w14:paraId="067F537E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%NEU</w:t>
            </w:r>
          </w:p>
        </w:tc>
        <w:tc>
          <w:tcPr>
            <w:tcW w:w="3129" w:type="dxa"/>
          </w:tcPr>
          <w:p w14:paraId="5DB2BC66" w14:textId="77777777" w:rsidR="00FA147D" w:rsidRPr="00972E51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2E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40,5</w:t>
            </w:r>
          </w:p>
        </w:tc>
        <w:tc>
          <w:tcPr>
            <w:tcW w:w="3131" w:type="dxa"/>
          </w:tcPr>
          <w:p w14:paraId="2CF274AA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54-62 %</w:t>
            </w:r>
          </w:p>
        </w:tc>
      </w:tr>
      <w:tr w:rsidR="00FA147D" w14:paraId="2B349E75" w14:textId="77777777" w:rsidTr="00972E51">
        <w:tc>
          <w:tcPr>
            <w:tcW w:w="1768" w:type="dxa"/>
          </w:tcPr>
          <w:p w14:paraId="7D158941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%EOS</w:t>
            </w:r>
          </w:p>
        </w:tc>
        <w:tc>
          <w:tcPr>
            <w:tcW w:w="3129" w:type="dxa"/>
          </w:tcPr>
          <w:p w14:paraId="3E3F6DD6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3,1</w:t>
            </w:r>
          </w:p>
        </w:tc>
        <w:tc>
          <w:tcPr>
            <w:tcW w:w="3131" w:type="dxa"/>
          </w:tcPr>
          <w:p w14:paraId="226581E3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1-3 %</w:t>
            </w:r>
          </w:p>
        </w:tc>
      </w:tr>
      <w:tr w:rsidR="00FA147D" w14:paraId="0699B651" w14:textId="77777777" w:rsidTr="00972E51">
        <w:tc>
          <w:tcPr>
            <w:tcW w:w="1768" w:type="dxa"/>
          </w:tcPr>
          <w:p w14:paraId="1CAFC2CD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%BASO</w:t>
            </w:r>
          </w:p>
        </w:tc>
        <w:tc>
          <w:tcPr>
            <w:tcW w:w="3129" w:type="dxa"/>
          </w:tcPr>
          <w:p w14:paraId="1DD0F337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0,3</w:t>
            </w:r>
          </w:p>
        </w:tc>
        <w:tc>
          <w:tcPr>
            <w:tcW w:w="3131" w:type="dxa"/>
          </w:tcPr>
          <w:p w14:paraId="740F360E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0-0,75 %</w:t>
            </w:r>
          </w:p>
        </w:tc>
      </w:tr>
      <w:tr w:rsidR="00FA147D" w14:paraId="0B3F68B9" w14:textId="77777777" w:rsidTr="00972E51">
        <w:tc>
          <w:tcPr>
            <w:tcW w:w="1768" w:type="dxa"/>
          </w:tcPr>
          <w:p w14:paraId="51F40563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%LYM</w:t>
            </w:r>
          </w:p>
        </w:tc>
        <w:tc>
          <w:tcPr>
            <w:tcW w:w="3129" w:type="dxa"/>
          </w:tcPr>
          <w:p w14:paraId="197F7724" w14:textId="77777777" w:rsidR="00FA147D" w:rsidRPr="00972E51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2E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52,3</w:t>
            </w:r>
          </w:p>
        </w:tc>
        <w:tc>
          <w:tcPr>
            <w:tcW w:w="3131" w:type="dxa"/>
          </w:tcPr>
          <w:p w14:paraId="4A0A6131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25-33 %</w:t>
            </w:r>
          </w:p>
        </w:tc>
      </w:tr>
      <w:tr w:rsidR="00FA147D" w14:paraId="4F7F2870" w14:textId="77777777" w:rsidTr="00972E51">
        <w:tc>
          <w:tcPr>
            <w:tcW w:w="1768" w:type="dxa"/>
          </w:tcPr>
          <w:p w14:paraId="1AA14578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%MONO</w:t>
            </w:r>
          </w:p>
        </w:tc>
        <w:tc>
          <w:tcPr>
            <w:tcW w:w="3129" w:type="dxa"/>
          </w:tcPr>
          <w:p w14:paraId="37F2D247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3,8</w:t>
            </w:r>
          </w:p>
        </w:tc>
        <w:tc>
          <w:tcPr>
            <w:tcW w:w="3131" w:type="dxa"/>
          </w:tcPr>
          <w:p w14:paraId="7979C4C8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3-7 %</w:t>
            </w:r>
          </w:p>
        </w:tc>
      </w:tr>
      <w:tr w:rsidR="00FA147D" w14:paraId="54A2CF9C" w14:textId="77777777" w:rsidTr="00972E51">
        <w:tc>
          <w:tcPr>
            <w:tcW w:w="1768" w:type="dxa"/>
          </w:tcPr>
          <w:p w14:paraId="5C3F2D39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%IG</w:t>
            </w:r>
          </w:p>
        </w:tc>
        <w:tc>
          <w:tcPr>
            <w:tcW w:w="3129" w:type="dxa"/>
          </w:tcPr>
          <w:p w14:paraId="7EB6CA0E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0,4</w:t>
            </w:r>
          </w:p>
        </w:tc>
        <w:tc>
          <w:tcPr>
            <w:tcW w:w="3131" w:type="dxa"/>
          </w:tcPr>
          <w:p w14:paraId="45727FEF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FA147D" w14:paraId="60937C3B" w14:textId="77777777" w:rsidTr="00972E51">
        <w:tc>
          <w:tcPr>
            <w:tcW w:w="1768" w:type="dxa"/>
          </w:tcPr>
          <w:p w14:paraId="05038112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RBC</w:t>
            </w:r>
          </w:p>
        </w:tc>
        <w:tc>
          <w:tcPr>
            <w:tcW w:w="3129" w:type="dxa"/>
          </w:tcPr>
          <w:p w14:paraId="727B4A81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5,4</w:t>
            </w:r>
          </w:p>
        </w:tc>
        <w:tc>
          <w:tcPr>
            <w:tcW w:w="3131" w:type="dxa"/>
          </w:tcPr>
          <w:p w14:paraId="7EE63530" w14:textId="77777777" w:rsidR="00FA147D" w:rsidRPr="00B20A67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/L</w:t>
            </w:r>
          </w:p>
        </w:tc>
      </w:tr>
      <w:tr w:rsidR="00FA147D" w14:paraId="260CE206" w14:textId="77777777" w:rsidTr="00972E51">
        <w:tc>
          <w:tcPr>
            <w:tcW w:w="1768" w:type="dxa"/>
          </w:tcPr>
          <w:p w14:paraId="1511BEC6" w14:textId="77777777" w:rsidR="00FA147D" w:rsidRPr="004A310C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A31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HGB</w:t>
            </w:r>
          </w:p>
        </w:tc>
        <w:tc>
          <w:tcPr>
            <w:tcW w:w="3129" w:type="dxa"/>
          </w:tcPr>
          <w:p w14:paraId="64D07583" w14:textId="77777777" w:rsidR="00FA147D" w:rsidRPr="004A310C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A31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15,9</w:t>
            </w:r>
          </w:p>
        </w:tc>
        <w:tc>
          <w:tcPr>
            <w:tcW w:w="3131" w:type="dxa"/>
          </w:tcPr>
          <w:p w14:paraId="2C391CA6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11,5-14,5 g/dl</w:t>
            </w:r>
          </w:p>
        </w:tc>
      </w:tr>
      <w:tr w:rsidR="00FA147D" w14:paraId="4406D0AF" w14:textId="77777777" w:rsidTr="00972E51">
        <w:tc>
          <w:tcPr>
            <w:tcW w:w="1768" w:type="dxa"/>
          </w:tcPr>
          <w:p w14:paraId="5747D23A" w14:textId="77777777" w:rsidR="00FA147D" w:rsidRPr="004A310C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A31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HCT</w:t>
            </w:r>
          </w:p>
        </w:tc>
        <w:tc>
          <w:tcPr>
            <w:tcW w:w="3129" w:type="dxa"/>
          </w:tcPr>
          <w:p w14:paraId="7958D0EF" w14:textId="77777777" w:rsidR="00FA147D" w:rsidRPr="004A310C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A31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46,5</w:t>
            </w:r>
          </w:p>
        </w:tc>
        <w:tc>
          <w:tcPr>
            <w:tcW w:w="3131" w:type="dxa"/>
          </w:tcPr>
          <w:p w14:paraId="5F54672B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33-43%</w:t>
            </w:r>
          </w:p>
        </w:tc>
      </w:tr>
      <w:tr w:rsidR="00FA147D" w14:paraId="06DF3230" w14:textId="77777777" w:rsidTr="00972E51">
        <w:tc>
          <w:tcPr>
            <w:tcW w:w="1768" w:type="dxa"/>
          </w:tcPr>
          <w:p w14:paraId="5480B146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MCV</w:t>
            </w:r>
          </w:p>
        </w:tc>
        <w:tc>
          <w:tcPr>
            <w:tcW w:w="3129" w:type="dxa"/>
          </w:tcPr>
          <w:p w14:paraId="681DB341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86,1</w:t>
            </w:r>
          </w:p>
        </w:tc>
        <w:tc>
          <w:tcPr>
            <w:tcW w:w="3131" w:type="dxa"/>
          </w:tcPr>
          <w:p w14:paraId="5672A2DF" w14:textId="77777777" w:rsidR="00FA147D" w:rsidRDefault="00B20A67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76-90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fL</w:t>
            </w:r>
            <w:proofErr w:type="spellEnd"/>
          </w:p>
        </w:tc>
      </w:tr>
      <w:tr w:rsidR="00FA147D" w14:paraId="683F41E0" w14:textId="77777777" w:rsidTr="00972E51">
        <w:tc>
          <w:tcPr>
            <w:tcW w:w="1768" w:type="dxa"/>
          </w:tcPr>
          <w:p w14:paraId="3B950180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MCH</w:t>
            </w:r>
          </w:p>
        </w:tc>
        <w:tc>
          <w:tcPr>
            <w:tcW w:w="3129" w:type="dxa"/>
          </w:tcPr>
          <w:p w14:paraId="5E676FD4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29,4</w:t>
            </w:r>
          </w:p>
        </w:tc>
        <w:tc>
          <w:tcPr>
            <w:tcW w:w="3131" w:type="dxa"/>
          </w:tcPr>
          <w:p w14:paraId="4139FA2C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25-31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pg</w:t>
            </w:r>
            <w:proofErr w:type="spellEnd"/>
          </w:p>
        </w:tc>
      </w:tr>
      <w:tr w:rsidR="00FA147D" w14:paraId="2FCEB384" w14:textId="77777777" w:rsidTr="00972E51">
        <w:tc>
          <w:tcPr>
            <w:tcW w:w="1768" w:type="dxa"/>
          </w:tcPr>
          <w:p w14:paraId="5DCF0AAF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MCHC</w:t>
            </w:r>
          </w:p>
        </w:tc>
        <w:tc>
          <w:tcPr>
            <w:tcW w:w="3129" w:type="dxa"/>
          </w:tcPr>
          <w:p w14:paraId="6AD9D362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34,2</w:t>
            </w:r>
          </w:p>
        </w:tc>
        <w:tc>
          <w:tcPr>
            <w:tcW w:w="3131" w:type="dxa"/>
          </w:tcPr>
          <w:p w14:paraId="418F4173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32-36 g/dl</w:t>
            </w:r>
          </w:p>
        </w:tc>
      </w:tr>
      <w:tr w:rsidR="00FA147D" w14:paraId="143BCC1F" w14:textId="77777777" w:rsidTr="00972E51">
        <w:tc>
          <w:tcPr>
            <w:tcW w:w="1768" w:type="dxa"/>
          </w:tcPr>
          <w:p w14:paraId="27C9A785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RDW-CV</w:t>
            </w:r>
          </w:p>
        </w:tc>
        <w:tc>
          <w:tcPr>
            <w:tcW w:w="3129" w:type="dxa"/>
          </w:tcPr>
          <w:p w14:paraId="7E2C679D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13,9</w:t>
            </w:r>
          </w:p>
        </w:tc>
        <w:tc>
          <w:tcPr>
            <w:tcW w:w="3131" w:type="dxa"/>
          </w:tcPr>
          <w:p w14:paraId="088FEB1F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FA147D" w14:paraId="45072F5E" w14:textId="77777777" w:rsidTr="00972E51">
        <w:tc>
          <w:tcPr>
            <w:tcW w:w="1768" w:type="dxa"/>
          </w:tcPr>
          <w:p w14:paraId="55127C28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PLT</w:t>
            </w:r>
          </w:p>
        </w:tc>
        <w:tc>
          <w:tcPr>
            <w:tcW w:w="3129" w:type="dxa"/>
          </w:tcPr>
          <w:p w14:paraId="4131DB87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685</w:t>
            </w:r>
          </w:p>
        </w:tc>
        <w:tc>
          <w:tcPr>
            <w:tcW w:w="3131" w:type="dxa"/>
          </w:tcPr>
          <w:p w14:paraId="30BFB172" w14:textId="77777777" w:rsidR="00FA147D" w:rsidRDefault="00B0512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150-400 k/µL</w:t>
            </w:r>
          </w:p>
        </w:tc>
      </w:tr>
    </w:tbl>
    <w:p w14:paraId="3FB0F188" w14:textId="77777777" w:rsidR="00FA147D" w:rsidRPr="00DD2F49" w:rsidRDefault="00B0512B" w:rsidP="00C962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2F49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DD2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2F4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DD2F4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22EB3B8" w14:textId="066706FC" w:rsidR="00B0512B" w:rsidRDefault="00B0512B" w:rsidP="00C962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HCT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4A310C">
        <w:rPr>
          <w:rFonts w:ascii="Times New Roman" w:hAnsi="Times New Roman" w:cs="Times New Roman"/>
          <w:sz w:val="26"/>
          <w:szCs w:val="26"/>
        </w:rPr>
        <w:t xml:space="preserve">; MCV, MCH </w:t>
      </w:r>
      <w:proofErr w:type="spellStart"/>
      <w:r w:rsidR="004A31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A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10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4A310C"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 w:rsidR="004A310C">
        <w:rPr>
          <w:rFonts w:ascii="Times New Roman" w:hAnsi="Times New Roman" w:cs="Times New Roman"/>
          <w:sz w:val="26"/>
          <w:szCs w:val="26"/>
        </w:rPr>
        <w:t>bình</w:t>
      </w:r>
      <w:proofErr w:type="spellEnd"/>
      <w:r w:rsidR="004A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10C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4A310C">
        <w:rPr>
          <w:rFonts w:ascii="Times New Roman" w:hAnsi="Times New Roman" w:cs="Times New Roman"/>
          <w:sz w:val="26"/>
          <w:szCs w:val="26"/>
        </w:rPr>
        <w:t>.</w:t>
      </w:r>
    </w:p>
    <w:p w14:paraId="54B14DFE" w14:textId="34F92A10" w:rsidR="00C41BBF" w:rsidRDefault="00B0512B" w:rsidP="00C962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713C351F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lympho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sốc</w:t>
      </w:r>
      <w:proofErr w:type="spellEnd"/>
      <w:r w:rsidR="055D3F2F" w:rsidRPr="713C351F">
        <w:rPr>
          <w:rFonts w:ascii="Times New Roman" w:hAnsi="Times New Roman" w:cs="Times New Roman"/>
          <w:sz w:val="26"/>
          <w:szCs w:val="26"/>
        </w:rPr>
        <w:t xml:space="preserve">, </w:t>
      </w:r>
      <w:r w:rsidR="5FBEC65A" w:rsidRPr="713C351F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="5FBEC65A" w:rsidRPr="713C351F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5FBEC65A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FBEC65A" w:rsidRPr="713C351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5FBEC65A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5FBEC65A" w:rsidRPr="713C351F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5FBEC65A" w:rsidRPr="713C35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5FBEC65A" w:rsidRPr="713C351F">
        <w:rPr>
          <w:rFonts w:ascii="Times New Roman" w:hAnsi="Times New Roman" w:cs="Times New Roman"/>
          <w:sz w:val="26"/>
          <w:szCs w:val="26"/>
        </w:rPr>
        <w:t>H</w:t>
      </w:r>
      <w:r w:rsidR="00972E51" w:rsidRPr="713C351F">
        <w:rPr>
          <w:rFonts w:ascii="Times New Roman" w:hAnsi="Times New Roman" w:cs="Times New Roman"/>
          <w:sz w:val="26"/>
          <w:szCs w:val="26"/>
        </w:rPr>
        <w:t>iện</w:t>
      </w:r>
      <w:proofErr w:type="spellEnd"/>
      <w:r w:rsidR="00972E51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 w:rsidRPr="713C351F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="00972E51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1A7173BE" w:rsidRPr="713C351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1A7173BE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 w:rsidRPr="713C35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72E51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 w:rsidRPr="713C351F">
        <w:rPr>
          <w:rFonts w:ascii="Times New Roman" w:hAnsi="Times New Roman" w:cs="Times New Roman"/>
          <w:sz w:val="26"/>
          <w:szCs w:val="26"/>
        </w:rPr>
        <w:t>sốt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báng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: CRP, X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="00C41BBF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1BBF" w:rsidRPr="713C351F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972E51" w:rsidRPr="713C351F">
        <w:rPr>
          <w:rFonts w:ascii="Times New Roman" w:hAnsi="Times New Roman" w:cs="Times New Roman"/>
          <w:sz w:val="26"/>
          <w:szCs w:val="26"/>
        </w:rPr>
        <w:t>.</w:t>
      </w:r>
    </w:p>
    <w:p w14:paraId="3109F34D" w14:textId="3DAA7369" w:rsidR="00C41BBF" w:rsidRDefault="00C41BBF" w:rsidP="00C962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>.</w:t>
      </w:r>
    </w:p>
    <w:p w14:paraId="65C79C46" w14:textId="77777777" w:rsidR="00C41BBF" w:rsidRPr="00C962AC" w:rsidRDefault="00BF650C" w:rsidP="00C962A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962AC">
        <w:rPr>
          <w:rFonts w:ascii="Times New Roman" w:hAnsi="Times New Roman" w:cs="Times New Roman"/>
          <w:b/>
          <w:bCs/>
          <w:sz w:val="26"/>
          <w:szCs w:val="26"/>
        </w:rPr>
        <w:t>Khí</w:t>
      </w:r>
      <w:proofErr w:type="spellEnd"/>
      <w:r w:rsidRPr="00C962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62AC">
        <w:rPr>
          <w:rFonts w:ascii="Times New Roman" w:hAnsi="Times New Roman" w:cs="Times New Roman"/>
          <w:b/>
          <w:bCs/>
          <w:sz w:val="26"/>
          <w:szCs w:val="26"/>
        </w:rPr>
        <w:t>máu</w:t>
      </w:r>
      <w:proofErr w:type="spellEnd"/>
      <w:r w:rsidRPr="00C962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62AC">
        <w:rPr>
          <w:rFonts w:ascii="Times New Roman" w:hAnsi="Times New Roman" w:cs="Times New Roman"/>
          <w:b/>
          <w:bCs/>
          <w:sz w:val="26"/>
          <w:szCs w:val="26"/>
        </w:rPr>
        <w:t>tĩnh</w:t>
      </w:r>
      <w:proofErr w:type="spellEnd"/>
      <w:r w:rsidRPr="00C962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62AC">
        <w:rPr>
          <w:rFonts w:ascii="Times New Roman" w:hAnsi="Times New Roman" w:cs="Times New Roman"/>
          <w:b/>
          <w:bCs/>
          <w:sz w:val="26"/>
          <w:szCs w:val="26"/>
        </w:rPr>
        <w:t>mạch</w:t>
      </w:r>
      <w:proofErr w:type="spellEnd"/>
      <w:r w:rsidR="00FD7D84" w:rsidRPr="00C962AC">
        <w:rPr>
          <w:rFonts w:ascii="Times New Roman" w:hAnsi="Times New Roman" w:cs="Times New Roman"/>
          <w:b/>
          <w:bCs/>
          <w:sz w:val="26"/>
          <w:szCs w:val="26"/>
        </w:rPr>
        <w:t xml:space="preserve"> 17g30 17/3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2340"/>
        <w:gridCol w:w="2586"/>
        <w:gridCol w:w="3192"/>
      </w:tblGrid>
      <w:tr w:rsidR="000355D0" w14:paraId="4A2D3CED" w14:textId="77777777" w:rsidTr="00C962AC">
        <w:tc>
          <w:tcPr>
            <w:tcW w:w="2340" w:type="dxa"/>
          </w:tcPr>
          <w:p w14:paraId="35C31853" w14:textId="77777777" w:rsidR="000355D0" w:rsidRPr="00DD2F49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Tên</w:t>
            </w:r>
            <w:proofErr w:type="spellEnd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</w:t>
            </w:r>
            <w:proofErr w:type="spellEnd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2586" w:type="dxa"/>
          </w:tcPr>
          <w:p w14:paraId="1888FB67" w14:textId="77777777" w:rsidR="000355D0" w:rsidRPr="00DD2F49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192" w:type="dxa"/>
          </w:tcPr>
          <w:p w14:paraId="5A214A53" w14:textId="77777777" w:rsidR="000355D0" w:rsidRPr="00DD2F49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2F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CSBT</w:t>
            </w:r>
          </w:p>
        </w:tc>
      </w:tr>
      <w:tr w:rsidR="000355D0" w14:paraId="04A68C76" w14:textId="77777777" w:rsidTr="00C962AC">
        <w:tc>
          <w:tcPr>
            <w:tcW w:w="2340" w:type="dxa"/>
          </w:tcPr>
          <w:p w14:paraId="448723B8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2586" w:type="dxa"/>
          </w:tcPr>
          <w:p w14:paraId="0F721899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7,301</w:t>
            </w:r>
          </w:p>
        </w:tc>
        <w:tc>
          <w:tcPr>
            <w:tcW w:w="3192" w:type="dxa"/>
          </w:tcPr>
          <w:p w14:paraId="27265563" w14:textId="77777777" w:rsidR="000355D0" w:rsidRDefault="00BF650C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7,31-7,41</w:t>
            </w:r>
          </w:p>
        </w:tc>
      </w:tr>
      <w:tr w:rsidR="000355D0" w14:paraId="40E29D7A" w14:textId="77777777" w:rsidTr="00C962AC">
        <w:tc>
          <w:tcPr>
            <w:tcW w:w="2340" w:type="dxa"/>
          </w:tcPr>
          <w:p w14:paraId="04674803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pCO2</w:t>
            </w:r>
          </w:p>
        </w:tc>
        <w:tc>
          <w:tcPr>
            <w:tcW w:w="2586" w:type="dxa"/>
          </w:tcPr>
          <w:p w14:paraId="094256F6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31,5</w:t>
            </w:r>
          </w:p>
        </w:tc>
        <w:tc>
          <w:tcPr>
            <w:tcW w:w="3192" w:type="dxa"/>
          </w:tcPr>
          <w:p w14:paraId="510ED3DD" w14:textId="77777777" w:rsidR="000355D0" w:rsidRDefault="00BF650C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41,3-51</w:t>
            </w:r>
            <w:r w:rsidR="000355D0">
              <w:rPr>
                <w:rFonts w:ascii="Times New Roman" w:hAnsi="Times New Roman" w:cs="Times New Roman"/>
                <w:sz w:val="26"/>
                <w:szCs w:val="26"/>
              </w:rPr>
              <w:t xml:space="preserve"> mmHg</w:t>
            </w:r>
          </w:p>
        </w:tc>
      </w:tr>
      <w:tr w:rsidR="000355D0" w14:paraId="298B95DB" w14:textId="77777777" w:rsidTr="00C962AC">
        <w:tc>
          <w:tcPr>
            <w:tcW w:w="2340" w:type="dxa"/>
          </w:tcPr>
          <w:p w14:paraId="50C02324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pO2</w:t>
            </w:r>
          </w:p>
        </w:tc>
        <w:tc>
          <w:tcPr>
            <w:tcW w:w="2586" w:type="dxa"/>
          </w:tcPr>
          <w:p w14:paraId="76110367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3192" w:type="dxa"/>
          </w:tcPr>
          <w:p w14:paraId="05BC72C5" w14:textId="77777777" w:rsidR="000355D0" w:rsidRDefault="00BF650C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34,5-43,5</w:t>
            </w:r>
            <w:r w:rsidR="000355D0">
              <w:rPr>
                <w:rFonts w:ascii="Times New Roman" w:hAnsi="Times New Roman" w:cs="Times New Roman"/>
                <w:sz w:val="26"/>
                <w:szCs w:val="26"/>
              </w:rPr>
              <w:t xml:space="preserve"> mmHg</w:t>
            </w:r>
          </w:p>
        </w:tc>
      </w:tr>
      <w:tr w:rsidR="000355D0" w14:paraId="1A3CA69C" w14:textId="77777777" w:rsidTr="00C962AC">
        <w:tc>
          <w:tcPr>
            <w:tcW w:w="2340" w:type="dxa"/>
          </w:tcPr>
          <w:p w14:paraId="6B00C56D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FiO2</w:t>
            </w:r>
          </w:p>
        </w:tc>
        <w:tc>
          <w:tcPr>
            <w:tcW w:w="2586" w:type="dxa"/>
          </w:tcPr>
          <w:p w14:paraId="17A2E2C2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3192" w:type="dxa"/>
          </w:tcPr>
          <w:p w14:paraId="5EE1DF34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0355D0" w14:paraId="6CC8DCD4" w14:textId="77777777" w:rsidTr="00C962AC">
        <w:tc>
          <w:tcPr>
            <w:tcW w:w="2340" w:type="dxa"/>
          </w:tcPr>
          <w:p w14:paraId="23D0648C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HCO3-</w:t>
            </w:r>
          </w:p>
        </w:tc>
        <w:tc>
          <w:tcPr>
            <w:tcW w:w="2586" w:type="dxa"/>
          </w:tcPr>
          <w:p w14:paraId="0CAE1957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15,1</w:t>
            </w:r>
          </w:p>
        </w:tc>
        <w:tc>
          <w:tcPr>
            <w:tcW w:w="3192" w:type="dxa"/>
          </w:tcPr>
          <w:p w14:paraId="0E0EE737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22-26 mmol/L</w:t>
            </w:r>
          </w:p>
        </w:tc>
      </w:tr>
      <w:tr w:rsidR="000355D0" w14:paraId="1190DBE7" w14:textId="77777777" w:rsidTr="00C962AC">
        <w:tc>
          <w:tcPr>
            <w:tcW w:w="2340" w:type="dxa"/>
          </w:tcPr>
          <w:p w14:paraId="70CCA587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</w:t>
            </w:r>
          </w:p>
        </w:tc>
        <w:tc>
          <w:tcPr>
            <w:tcW w:w="2586" w:type="dxa"/>
          </w:tcPr>
          <w:p w14:paraId="75F71743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-11,3</w:t>
            </w:r>
          </w:p>
        </w:tc>
        <w:tc>
          <w:tcPr>
            <w:tcW w:w="3192" w:type="dxa"/>
          </w:tcPr>
          <w:p w14:paraId="234462D9" w14:textId="77777777" w:rsidR="000355D0" w:rsidRDefault="000355D0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0355D0" w14:paraId="65FC594B" w14:textId="77777777" w:rsidTr="00C962AC">
        <w:tc>
          <w:tcPr>
            <w:tcW w:w="2340" w:type="dxa"/>
          </w:tcPr>
          <w:p w14:paraId="7D50E1D0" w14:textId="77777777" w:rsidR="000355D0" w:rsidRDefault="00BE73A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SaO2</w:t>
            </w:r>
          </w:p>
        </w:tc>
        <w:tc>
          <w:tcPr>
            <w:tcW w:w="2586" w:type="dxa"/>
          </w:tcPr>
          <w:p w14:paraId="22F3F1E8" w14:textId="77777777" w:rsidR="000355D0" w:rsidRDefault="00BE73A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78,3</w:t>
            </w:r>
          </w:p>
        </w:tc>
        <w:tc>
          <w:tcPr>
            <w:tcW w:w="3192" w:type="dxa"/>
          </w:tcPr>
          <w:p w14:paraId="0394292D" w14:textId="77777777" w:rsidR="000355D0" w:rsidRDefault="00BE73A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BE73AB" w14:paraId="50E1D923" w14:textId="77777777" w:rsidTr="00C962AC">
        <w:tc>
          <w:tcPr>
            <w:tcW w:w="2340" w:type="dxa"/>
          </w:tcPr>
          <w:p w14:paraId="1CFA8A0F" w14:textId="77777777" w:rsidR="00BE73AB" w:rsidRDefault="00BE73A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P/F</w:t>
            </w:r>
          </w:p>
        </w:tc>
        <w:tc>
          <w:tcPr>
            <w:tcW w:w="2586" w:type="dxa"/>
          </w:tcPr>
          <w:p w14:paraId="528F25EF" w14:textId="77777777" w:rsidR="00BE73AB" w:rsidRDefault="00BE73A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</w:t>
            </w:r>
          </w:p>
        </w:tc>
        <w:tc>
          <w:tcPr>
            <w:tcW w:w="3192" w:type="dxa"/>
          </w:tcPr>
          <w:p w14:paraId="58AF1C69" w14:textId="77777777" w:rsidR="00BE73AB" w:rsidRDefault="00BE73AB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53EA43" w14:textId="77777777" w:rsidR="00BE73AB" w:rsidRPr="00DD2F49" w:rsidRDefault="00BE73AB" w:rsidP="00C962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2F49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DD2F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2F4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DD2F4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4EB7F3" w14:textId="70E8894C" w:rsidR="00BE73AB" w:rsidRDefault="00BE73AB" w:rsidP="00C962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pO2</w:t>
      </w:r>
      <w:r w:rsidR="00BF6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 w:rsidR="00BF650C">
        <w:rPr>
          <w:rFonts w:ascii="Times New Roman" w:hAnsi="Times New Roman" w:cs="Times New Roman"/>
          <w:sz w:val="26"/>
          <w:szCs w:val="26"/>
        </w:rPr>
        <w:t>=&gt;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oxy</w:t>
      </w:r>
      <w:r w:rsidR="00972E51">
        <w:rPr>
          <w:rFonts w:ascii="Times New Roman" w:hAnsi="Times New Roman" w:cs="Times New Roman"/>
          <w:sz w:val="26"/>
          <w:szCs w:val="26"/>
        </w:rPr>
        <w:t>.</w:t>
      </w:r>
    </w:p>
    <w:p w14:paraId="77F3B42D" w14:textId="2D17AEB9" w:rsidR="00F55C8B" w:rsidRDefault="6EA39E04" w:rsidP="00C962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713C351F">
        <w:rPr>
          <w:rFonts w:ascii="Times New Roman" w:hAnsi="Times New Roman" w:cs="Times New Roman"/>
          <w:sz w:val="26"/>
          <w:szCs w:val="26"/>
        </w:rPr>
        <w:t>pH</w:t>
      </w:r>
      <w:r w:rsidR="00972E51" w:rsidRPr="713C351F">
        <w:rPr>
          <w:rFonts w:ascii="Times New Roman" w:hAnsi="Times New Roman" w:cs="Times New Roman"/>
          <w:sz w:val="26"/>
          <w:szCs w:val="26"/>
        </w:rPr>
        <w:t xml:space="preserve"> </w:t>
      </w:r>
      <w:r w:rsidR="00BF650C" w:rsidRPr="713C351F">
        <w:rPr>
          <w:rFonts w:ascii="Times New Roman" w:hAnsi="Times New Roman" w:cs="Times New Roman"/>
          <w:sz w:val="26"/>
          <w:szCs w:val="26"/>
        </w:rPr>
        <w:t>&lt;</w:t>
      </w:r>
      <w:r w:rsidR="00972E51" w:rsidRPr="713C351F">
        <w:rPr>
          <w:rFonts w:ascii="Times New Roman" w:hAnsi="Times New Roman" w:cs="Times New Roman"/>
          <w:sz w:val="26"/>
          <w:szCs w:val="26"/>
        </w:rPr>
        <w:t xml:space="preserve"> </w:t>
      </w:r>
      <w:r w:rsidR="00BF650C" w:rsidRPr="713C351F">
        <w:rPr>
          <w:rFonts w:ascii="Times New Roman" w:hAnsi="Times New Roman" w:cs="Times New Roman"/>
          <w:sz w:val="26"/>
          <w:szCs w:val="26"/>
        </w:rPr>
        <w:t>7,3</w:t>
      </w:r>
      <w:r w:rsidR="0E360428" w:rsidRPr="713C351F">
        <w:rPr>
          <w:rFonts w:ascii="Times New Roman" w:hAnsi="Times New Roman" w:cs="Times New Roman"/>
          <w:sz w:val="26"/>
          <w:szCs w:val="26"/>
        </w:rPr>
        <w:t>1</w:t>
      </w:r>
      <w:r w:rsidR="00972E51" w:rsidRPr="713C351F">
        <w:rPr>
          <w:rFonts w:ascii="Times New Roman" w:hAnsi="Times New Roman" w:cs="Times New Roman"/>
          <w:sz w:val="26"/>
          <w:szCs w:val="26"/>
        </w:rPr>
        <w:t xml:space="preserve"> </w:t>
      </w:r>
      <w:r w:rsidR="00BF650C" w:rsidRPr="713C351F">
        <w:rPr>
          <w:rFonts w:ascii="Times New Roman" w:hAnsi="Times New Roman" w:cs="Times New Roman"/>
          <w:sz w:val="26"/>
          <w:szCs w:val="26"/>
        </w:rPr>
        <w:t>=&gt;</w:t>
      </w:r>
      <w:r w:rsidR="00972E51"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toan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972E51" w:rsidRPr="713C351F">
        <w:rPr>
          <w:rFonts w:ascii="Times New Roman" w:hAnsi="Times New Roman" w:cs="Times New Roman"/>
          <w:sz w:val="26"/>
          <w:szCs w:val="26"/>
        </w:rPr>
        <w:t>.</w:t>
      </w:r>
    </w:p>
    <w:p w14:paraId="5B541D74" w14:textId="26F8516F" w:rsidR="00F55C8B" w:rsidRDefault="00F55C8B" w:rsidP="00C962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HCO</w:t>
      </w:r>
      <w:r w:rsidRPr="00C962AC">
        <w:rPr>
          <w:rFonts w:ascii="Times New Roman" w:hAnsi="Times New Roman" w:cs="Times New Roman"/>
          <w:sz w:val="26"/>
          <w:szCs w:val="26"/>
        </w:rPr>
        <w:t>3-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&lt;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22</w:t>
      </w:r>
      <w:r w:rsidR="00E11C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mmol/l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=&gt;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rối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loạn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>.</w:t>
      </w:r>
    </w:p>
    <w:p w14:paraId="44FAD5C3" w14:textId="3C129C1E" w:rsidR="00F55C8B" w:rsidRDefault="00F55C8B" w:rsidP="00C962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pCO2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50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BF650C">
        <w:rPr>
          <w:rFonts w:ascii="Times New Roman" w:hAnsi="Times New Roman" w:cs="Times New Roman"/>
          <w:sz w:val="26"/>
          <w:szCs w:val="26"/>
        </w:rPr>
        <w:t xml:space="preserve"> =0,</w:t>
      </w:r>
      <w:r w:rsidR="00972E51">
        <w:rPr>
          <w:rFonts w:ascii="Times New Roman" w:hAnsi="Times New Roman" w:cs="Times New Roman"/>
          <w:sz w:val="26"/>
          <w:szCs w:val="26"/>
        </w:rPr>
        <w:t>8</w:t>
      </w:r>
      <w:r w:rsidR="00BF650C">
        <w:rPr>
          <w:rFonts w:ascii="Times New Roman" w:hAnsi="Times New Roman" w:cs="Times New Roman"/>
          <w:sz w:val="26"/>
          <w:szCs w:val="26"/>
        </w:rPr>
        <w:t>x15,1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 w:rsidR="00BF650C">
        <w:rPr>
          <w:rFonts w:ascii="Times New Roman" w:hAnsi="Times New Roman" w:cs="Times New Roman"/>
          <w:sz w:val="26"/>
          <w:szCs w:val="26"/>
        </w:rPr>
        <w:t>+</w:t>
      </w:r>
      <w:r w:rsidR="00972E51">
        <w:rPr>
          <w:rFonts w:ascii="Times New Roman" w:hAnsi="Times New Roman" w:cs="Times New Roman"/>
          <w:sz w:val="26"/>
          <w:szCs w:val="26"/>
        </w:rPr>
        <w:t xml:space="preserve"> 15</w:t>
      </w:r>
      <w:r w:rsidR="00BF650C">
        <w:rPr>
          <w:rFonts w:ascii="Times New Roman" w:hAnsi="Times New Roman" w:cs="Times New Roman"/>
          <w:sz w:val="26"/>
          <w:szCs w:val="26"/>
        </w:rPr>
        <w:t>=</w:t>
      </w:r>
      <w:r w:rsidR="00972E51">
        <w:rPr>
          <w:rFonts w:ascii="Times New Roman" w:hAnsi="Times New Roman" w:cs="Times New Roman"/>
          <w:sz w:val="26"/>
          <w:szCs w:val="26"/>
        </w:rPr>
        <w:t xml:space="preserve"> 27,08 &lt;</w:t>
      </w:r>
      <w:r w:rsidRPr="00F55C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pCO2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=&gt;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toan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hấp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rối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loạn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>́ 2.</w:t>
      </w:r>
    </w:p>
    <w:p w14:paraId="65E785E2" w14:textId="4C990DDD" w:rsidR="00F55C8B" w:rsidRDefault="00F55C8B" w:rsidP="00C962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∆AG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Na</w:t>
      </w:r>
      <w:r w:rsidR="00972E51">
        <w:rPr>
          <w:rFonts w:ascii="Times New Roman" w:hAnsi="Times New Roman" w:cs="Times New Roman"/>
          <w:sz w:val="26"/>
          <w:szCs w:val="26"/>
        </w:rPr>
        <w:t xml:space="preserve"> – Cl – HCO3 = 10,1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mEq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/L </w:t>
      </w:r>
      <w:r w:rsidR="00972E51" w:rsidRPr="00972E51">
        <w:rPr>
          <w:rFonts w:ascii="Wingdings" w:eastAsia="Wingdings" w:hAnsi="Wingdings" w:cs="Wingdings"/>
          <w:sz w:val="26"/>
          <w:szCs w:val="26"/>
        </w:rPr>
        <w:t>à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toan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CH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E5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 AG.</w:t>
      </w:r>
    </w:p>
    <w:p w14:paraId="1626F412" w14:textId="7A9DCB63" w:rsidR="00972E51" w:rsidRPr="00AD51E6" w:rsidRDefault="00972E51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toan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CH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AG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BN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này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2908D01" w14:textId="772AEF09" w:rsidR="00AD51E6" w:rsidRPr="00E9697E" w:rsidRDefault="00E9697E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9697E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E969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97E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E969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97E">
        <w:rPr>
          <w:rFonts w:ascii="Times New Roman" w:hAnsi="Times New Roman" w:cs="Times New Roman"/>
          <w:b/>
          <w:bCs/>
          <w:sz w:val="26"/>
          <w:szCs w:val="26"/>
        </w:rPr>
        <w:t>toan</w:t>
      </w:r>
      <w:proofErr w:type="spellEnd"/>
      <w:r w:rsidRPr="00E9697E">
        <w:rPr>
          <w:rFonts w:ascii="Times New Roman" w:hAnsi="Times New Roman" w:cs="Times New Roman"/>
          <w:b/>
          <w:bCs/>
          <w:sz w:val="26"/>
          <w:szCs w:val="26"/>
        </w:rPr>
        <w:t xml:space="preserve"> HH </w:t>
      </w:r>
      <w:proofErr w:type="spellStart"/>
      <w:r w:rsidRPr="00E9697E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E9697E">
        <w:rPr>
          <w:rFonts w:ascii="Times New Roman" w:hAnsi="Times New Roman" w:cs="Times New Roman"/>
          <w:b/>
          <w:bCs/>
          <w:sz w:val="26"/>
          <w:szCs w:val="26"/>
        </w:rPr>
        <w:t xml:space="preserve"> BN </w:t>
      </w:r>
      <w:proofErr w:type="spellStart"/>
      <w:r w:rsidRPr="00E9697E">
        <w:rPr>
          <w:rFonts w:ascii="Times New Roman" w:hAnsi="Times New Roman" w:cs="Times New Roman"/>
          <w:b/>
          <w:bCs/>
          <w:sz w:val="26"/>
          <w:szCs w:val="26"/>
        </w:rPr>
        <w:t>này</w:t>
      </w:r>
      <w:proofErr w:type="spellEnd"/>
      <w:r w:rsidRPr="00E9697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A9E59ED" w14:textId="35BAAC9C" w:rsidR="00FD7D84" w:rsidRPr="00972E51" w:rsidRDefault="00FD7D84" w:rsidP="00972E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2AC">
        <w:rPr>
          <w:rFonts w:ascii="Times New Roman" w:hAnsi="Times New Roman" w:cs="Times New Roman"/>
          <w:b/>
          <w:bCs/>
          <w:sz w:val="26"/>
          <w:szCs w:val="26"/>
        </w:rPr>
        <w:t>Lactate</w:t>
      </w:r>
      <w:r w:rsidR="00394821" w:rsidRPr="00C962AC">
        <w:rPr>
          <w:rFonts w:ascii="Times New Roman" w:hAnsi="Times New Roman" w:cs="Times New Roman"/>
          <w:b/>
          <w:bCs/>
          <w:sz w:val="26"/>
          <w:szCs w:val="26"/>
        </w:rPr>
        <w:t xml:space="preserve"> 17g30 17/3:</w:t>
      </w:r>
      <w:r w:rsidR="00394821"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94821" w:rsidRPr="00972E51">
        <w:rPr>
          <w:rFonts w:ascii="Times New Roman" w:hAnsi="Times New Roman" w:cs="Times New Roman"/>
          <w:sz w:val="26"/>
          <w:szCs w:val="26"/>
        </w:rPr>
        <w:t>6,29mmol/l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 w:rsidR="00394821" w:rsidRPr="00972E51">
        <w:rPr>
          <w:rFonts w:ascii="Times New Roman" w:hAnsi="Times New Roman" w:cs="Times New Roman"/>
          <w:sz w:val="26"/>
          <w:szCs w:val="26"/>
        </w:rPr>
        <w:t>&gt;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 w:rsidR="00394821" w:rsidRPr="00972E51">
        <w:rPr>
          <w:rFonts w:ascii="Times New Roman" w:hAnsi="Times New Roman" w:cs="Times New Roman"/>
          <w:sz w:val="26"/>
          <w:szCs w:val="26"/>
        </w:rPr>
        <w:t>4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 w:rsidR="00394821" w:rsidRPr="00972E51">
        <w:rPr>
          <w:rFonts w:ascii="Times New Roman" w:hAnsi="Times New Roman" w:cs="Times New Roman"/>
          <w:sz w:val="26"/>
          <w:szCs w:val="26"/>
        </w:rPr>
        <w:t>=&gt;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4821" w:rsidRPr="00972E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4821" w:rsidRP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yếm</w:t>
      </w:r>
      <w:proofErr w:type="spellEnd"/>
      <w:r w:rsidRP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972E5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sốc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EC8F45" w14:textId="557CBAA2" w:rsidR="00FD7D84" w:rsidRPr="00972E51" w:rsidRDefault="00FD7D84" w:rsidP="00972E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962AC">
        <w:rPr>
          <w:rFonts w:ascii="Times New Roman" w:hAnsi="Times New Roman" w:cs="Times New Roman"/>
          <w:b/>
          <w:bCs/>
          <w:sz w:val="26"/>
          <w:szCs w:val="26"/>
        </w:rPr>
        <w:t>Đường</w:t>
      </w:r>
      <w:proofErr w:type="spellEnd"/>
      <w:r w:rsidRPr="00C962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62AC">
        <w:rPr>
          <w:rFonts w:ascii="Times New Roman" w:hAnsi="Times New Roman" w:cs="Times New Roman"/>
          <w:b/>
          <w:bCs/>
          <w:sz w:val="26"/>
          <w:szCs w:val="26"/>
        </w:rPr>
        <w:t>huyết</w:t>
      </w:r>
      <w:proofErr w:type="spellEnd"/>
      <w:r w:rsidRPr="00C962A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>.</w:t>
      </w:r>
    </w:p>
    <w:p w14:paraId="5941306B" w14:textId="2D10AA26" w:rsidR="00FD7D84" w:rsidRPr="00972E51" w:rsidRDefault="00FD7D84" w:rsidP="00972E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Ion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gan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thận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972E51">
        <w:rPr>
          <w:rFonts w:ascii="Times New Roman" w:hAnsi="Times New Roman" w:cs="Times New Roman"/>
          <w:sz w:val="26"/>
          <w:szCs w:val="26"/>
        </w:rPr>
        <w:t>17g30 17/3</w:t>
      </w:r>
      <w:r w:rsidR="00972E5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250"/>
        <w:gridCol w:w="2586"/>
        <w:gridCol w:w="3192"/>
      </w:tblGrid>
      <w:tr w:rsidR="00FD7D84" w14:paraId="37E175BA" w14:textId="77777777" w:rsidTr="00972E51">
        <w:tc>
          <w:tcPr>
            <w:tcW w:w="2250" w:type="dxa"/>
          </w:tcPr>
          <w:p w14:paraId="34EB575B" w14:textId="1A3BDCEB" w:rsidR="00FD7D84" w:rsidRPr="00E9697E" w:rsidRDefault="00E9697E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969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XN</w:t>
            </w:r>
          </w:p>
        </w:tc>
        <w:tc>
          <w:tcPr>
            <w:tcW w:w="2586" w:type="dxa"/>
          </w:tcPr>
          <w:p w14:paraId="438319C5" w14:textId="77777777" w:rsidR="00FD7D84" w:rsidRPr="00E9697E" w:rsidRDefault="00FD7D84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969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E969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969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192" w:type="dxa"/>
          </w:tcPr>
          <w:p w14:paraId="178080FF" w14:textId="77777777" w:rsidR="00FD7D84" w:rsidRPr="00E9697E" w:rsidRDefault="00FD7D84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969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CSBT</w:t>
            </w:r>
          </w:p>
        </w:tc>
      </w:tr>
      <w:tr w:rsidR="00FD7D84" w14:paraId="7E900190" w14:textId="77777777" w:rsidTr="00972E51">
        <w:tc>
          <w:tcPr>
            <w:tcW w:w="2250" w:type="dxa"/>
          </w:tcPr>
          <w:p w14:paraId="5F6E3829" w14:textId="77777777" w:rsidR="00FD7D84" w:rsidRPr="00FD7D84" w:rsidRDefault="00FD7D84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+</w:t>
            </w:r>
          </w:p>
        </w:tc>
        <w:tc>
          <w:tcPr>
            <w:tcW w:w="2586" w:type="dxa"/>
          </w:tcPr>
          <w:p w14:paraId="226D63B3" w14:textId="77777777" w:rsidR="00FD7D84" w:rsidRDefault="00FD7D84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136,8</w:t>
            </w:r>
          </w:p>
        </w:tc>
        <w:tc>
          <w:tcPr>
            <w:tcW w:w="3192" w:type="dxa"/>
          </w:tcPr>
          <w:p w14:paraId="59968598" w14:textId="77777777" w:rsidR="00FD7D84" w:rsidRDefault="00FD7D84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135-145 mmol/L</w:t>
            </w:r>
          </w:p>
        </w:tc>
      </w:tr>
      <w:tr w:rsidR="00FD7D84" w14:paraId="59F46516" w14:textId="77777777" w:rsidTr="00972E51">
        <w:tc>
          <w:tcPr>
            <w:tcW w:w="2250" w:type="dxa"/>
          </w:tcPr>
          <w:p w14:paraId="75990059" w14:textId="77777777" w:rsidR="00FD7D84" w:rsidRPr="00FD7D84" w:rsidRDefault="00FD7D84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+</w:t>
            </w:r>
          </w:p>
        </w:tc>
        <w:tc>
          <w:tcPr>
            <w:tcW w:w="2586" w:type="dxa"/>
          </w:tcPr>
          <w:p w14:paraId="09AF4D19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4,71</w:t>
            </w:r>
          </w:p>
        </w:tc>
        <w:tc>
          <w:tcPr>
            <w:tcW w:w="3192" w:type="dxa"/>
          </w:tcPr>
          <w:p w14:paraId="252D67D0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3,5-5 mmol/L</w:t>
            </w:r>
          </w:p>
        </w:tc>
      </w:tr>
      <w:tr w:rsidR="00FD7D84" w14:paraId="699E7B11" w14:textId="77777777" w:rsidTr="00972E51">
        <w:tc>
          <w:tcPr>
            <w:tcW w:w="2250" w:type="dxa"/>
          </w:tcPr>
          <w:p w14:paraId="0FD6E49F" w14:textId="77777777" w:rsidR="00FD7D84" w:rsidRPr="00B5520D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</w:t>
            </w:r>
          </w:p>
        </w:tc>
        <w:tc>
          <w:tcPr>
            <w:tcW w:w="2586" w:type="dxa"/>
          </w:tcPr>
          <w:p w14:paraId="420D6341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111,6</w:t>
            </w:r>
          </w:p>
        </w:tc>
        <w:tc>
          <w:tcPr>
            <w:tcW w:w="3192" w:type="dxa"/>
          </w:tcPr>
          <w:p w14:paraId="16A596FF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98-107 mmol/L</w:t>
            </w:r>
          </w:p>
        </w:tc>
      </w:tr>
      <w:tr w:rsidR="00FD7D84" w14:paraId="6DA5918B" w14:textId="77777777" w:rsidTr="00972E51">
        <w:tc>
          <w:tcPr>
            <w:tcW w:w="2250" w:type="dxa"/>
          </w:tcPr>
          <w:p w14:paraId="7FE4317C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Calci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2586" w:type="dxa"/>
          </w:tcPr>
          <w:p w14:paraId="704B5AFB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1,09</w:t>
            </w:r>
          </w:p>
        </w:tc>
        <w:tc>
          <w:tcPr>
            <w:tcW w:w="3192" w:type="dxa"/>
          </w:tcPr>
          <w:p w14:paraId="15EE2F9F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1,1-1,25 mmol/L</w:t>
            </w:r>
          </w:p>
        </w:tc>
      </w:tr>
      <w:tr w:rsidR="00FD7D84" w14:paraId="3F6102A0" w14:textId="77777777" w:rsidTr="00972E51">
        <w:tc>
          <w:tcPr>
            <w:tcW w:w="2250" w:type="dxa"/>
          </w:tcPr>
          <w:p w14:paraId="03CD76D6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Creatinin</w:t>
            </w:r>
            <w:proofErr w:type="spellEnd"/>
          </w:p>
        </w:tc>
        <w:tc>
          <w:tcPr>
            <w:tcW w:w="2586" w:type="dxa"/>
          </w:tcPr>
          <w:p w14:paraId="7C54B499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44,71</w:t>
            </w:r>
          </w:p>
        </w:tc>
        <w:tc>
          <w:tcPr>
            <w:tcW w:w="3192" w:type="dxa"/>
          </w:tcPr>
          <w:p w14:paraId="58A14F03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35,4-61,9 µmol/l</w:t>
            </w:r>
          </w:p>
        </w:tc>
      </w:tr>
      <w:tr w:rsidR="00FD7D84" w14:paraId="18DC4B4A" w14:textId="77777777" w:rsidTr="00972E51">
        <w:tc>
          <w:tcPr>
            <w:tcW w:w="2250" w:type="dxa"/>
          </w:tcPr>
          <w:p w14:paraId="07AE9A7B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AST</w:t>
            </w:r>
          </w:p>
        </w:tc>
        <w:tc>
          <w:tcPr>
            <w:tcW w:w="2586" w:type="dxa"/>
          </w:tcPr>
          <w:p w14:paraId="506918CE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29,78</w:t>
            </w:r>
          </w:p>
        </w:tc>
        <w:tc>
          <w:tcPr>
            <w:tcW w:w="3192" w:type="dxa"/>
          </w:tcPr>
          <w:p w14:paraId="6AE9728C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15-60 U/L</w:t>
            </w:r>
          </w:p>
        </w:tc>
      </w:tr>
      <w:tr w:rsidR="00FD7D84" w14:paraId="5E172A07" w14:textId="77777777" w:rsidTr="00972E51">
        <w:tc>
          <w:tcPr>
            <w:tcW w:w="2250" w:type="dxa"/>
          </w:tcPr>
          <w:p w14:paraId="5641150C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ALT</w:t>
            </w:r>
          </w:p>
        </w:tc>
        <w:tc>
          <w:tcPr>
            <w:tcW w:w="2586" w:type="dxa"/>
          </w:tcPr>
          <w:p w14:paraId="19D14BEC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5,52</w:t>
            </w:r>
          </w:p>
        </w:tc>
        <w:tc>
          <w:tcPr>
            <w:tcW w:w="3192" w:type="dxa"/>
          </w:tcPr>
          <w:p w14:paraId="0D5A590E" w14:textId="77777777" w:rsidR="00FD7D84" w:rsidRDefault="00B5520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13-45 U/L</w:t>
            </w:r>
          </w:p>
        </w:tc>
      </w:tr>
    </w:tbl>
    <w:p w14:paraId="39B4345F" w14:textId="24D019C3" w:rsidR="001F7542" w:rsidRDefault="001F7542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eGFR=107ml/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>/1,73m</w:t>
      </w:r>
      <w:r w:rsidRPr="00972E5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da</w:t>
      </w:r>
      <w:r w:rsidR="00D65F27">
        <w:rPr>
          <w:rFonts w:ascii="Times New Roman" w:hAnsi="Times New Roman" w:cs="Times New Roman"/>
          <w:sz w:val="26"/>
          <w:szCs w:val="26"/>
        </w:rPr>
        <w:t xml:space="preserve">: CN </w:t>
      </w:r>
      <w:proofErr w:type="spellStart"/>
      <w:r w:rsidR="00D65F27"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 w:rsidR="00D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F27">
        <w:rPr>
          <w:rFonts w:ascii="Times New Roman" w:hAnsi="Times New Roman" w:cs="Times New Roman"/>
          <w:sz w:val="26"/>
          <w:szCs w:val="26"/>
        </w:rPr>
        <w:t>bình</w:t>
      </w:r>
      <w:proofErr w:type="spellEnd"/>
      <w:r w:rsidR="00D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F27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D65F27">
        <w:rPr>
          <w:rFonts w:ascii="Times New Roman" w:hAnsi="Times New Roman" w:cs="Times New Roman"/>
          <w:sz w:val="26"/>
          <w:szCs w:val="26"/>
        </w:rPr>
        <w:t>.</w:t>
      </w:r>
    </w:p>
    <w:p w14:paraId="3B1EBF78" w14:textId="7357DBD0" w:rsidR="00936E1D" w:rsidRPr="00936E1D" w:rsidRDefault="00936E1D" w:rsidP="00936E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rối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49F495" w14:textId="77777777" w:rsidR="00FD7D84" w:rsidRPr="00972E51" w:rsidRDefault="00B5520D" w:rsidP="00972E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Đông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máu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</w:p>
    <w:p w14:paraId="1D38CA54" w14:textId="77777777" w:rsidR="00B5520D" w:rsidRPr="00972E51" w:rsidRDefault="00B5520D" w:rsidP="00972E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2E51">
        <w:rPr>
          <w:rFonts w:ascii="Times New Roman" w:hAnsi="Times New Roman" w:cs="Times New Roman"/>
          <w:b/>
          <w:bCs/>
          <w:sz w:val="26"/>
          <w:szCs w:val="26"/>
        </w:rPr>
        <w:t>TPTNT 14h 17/3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250"/>
        <w:gridCol w:w="2586"/>
        <w:gridCol w:w="3192"/>
      </w:tblGrid>
      <w:tr w:rsidR="00B5520D" w14:paraId="2F1CB288" w14:textId="77777777" w:rsidTr="00972E51">
        <w:tc>
          <w:tcPr>
            <w:tcW w:w="2250" w:type="dxa"/>
          </w:tcPr>
          <w:p w14:paraId="26B6B5F5" w14:textId="12F4F7F0" w:rsidR="00B5520D" w:rsidRPr="00936E1D" w:rsidRDefault="00936E1D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XN</w:t>
            </w:r>
          </w:p>
        </w:tc>
        <w:tc>
          <w:tcPr>
            <w:tcW w:w="2586" w:type="dxa"/>
          </w:tcPr>
          <w:p w14:paraId="4A6F4FBF" w14:textId="77777777" w:rsidR="00B5520D" w:rsidRPr="00936E1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192" w:type="dxa"/>
          </w:tcPr>
          <w:p w14:paraId="2B5320C3" w14:textId="77777777" w:rsidR="00B5520D" w:rsidRPr="00936E1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CSBT</w:t>
            </w:r>
          </w:p>
        </w:tc>
      </w:tr>
      <w:tr w:rsidR="00B5520D" w14:paraId="122761E3" w14:textId="77777777" w:rsidTr="00972E51">
        <w:tc>
          <w:tcPr>
            <w:tcW w:w="2250" w:type="dxa"/>
          </w:tcPr>
          <w:p w14:paraId="7AF9CF23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Urobilinogen</w:t>
            </w:r>
          </w:p>
        </w:tc>
        <w:tc>
          <w:tcPr>
            <w:tcW w:w="2586" w:type="dxa"/>
          </w:tcPr>
          <w:p w14:paraId="5C8C79B5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</w:p>
        </w:tc>
        <w:tc>
          <w:tcPr>
            <w:tcW w:w="3192" w:type="dxa"/>
          </w:tcPr>
          <w:p w14:paraId="142608AC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1,6-16 µmol/l</w:t>
            </w:r>
          </w:p>
        </w:tc>
      </w:tr>
      <w:tr w:rsidR="00B5520D" w14:paraId="0E046B2B" w14:textId="77777777" w:rsidTr="00972E51">
        <w:tc>
          <w:tcPr>
            <w:tcW w:w="2250" w:type="dxa"/>
          </w:tcPr>
          <w:p w14:paraId="0BE30C2C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Glucose</w:t>
            </w:r>
          </w:p>
        </w:tc>
        <w:tc>
          <w:tcPr>
            <w:tcW w:w="2586" w:type="dxa"/>
          </w:tcPr>
          <w:p w14:paraId="2056AB22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192" w:type="dxa"/>
          </w:tcPr>
          <w:p w14:paraId="37F00534" w14:textId="77777777" w:rsidR="00844E06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B5520D" w14:paraId="53A00A56" w14:textId="77777777" w:rsidTr="00972E51">
        <w:tc>
          <w:tcPr>
            <w:tcW w:w="2250" w:type="dxa"/>
          </w:tcPr>
          <w:p w14:paraId="5A900AD7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Bilirubin</w:t>
            </w:r>
          </w:p>
        </w:tc>
        <w:tc>
          <w:tcPr>
            <w:tcW w:w="2586" w:type="dxa"/>
          </w:tcPr>
          <w:p w14:paraId="62FCB91D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192" w:type="dxa"/>
          </w:tcPr>
          <w:p w14:paraId="145673AA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B5520D" w14:paraId="2A07058A" w14:textId="77777777" w:rsidTr="00972E51">
        <w:tc>
          <w:tcPr>
            <w:tcW w:w="2250" w:type="dxa"/>
          </w:tcPr>
          <w:p w14:paraId="3DB96D51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Ketones</w:t>
            </w:r>
          </w:p>
        </w:tc>
        <w:tc>
          <w:tcPr>
            <w:tcW w:w="2586" w:type="dxa"/>
          </w:tcPr>
          <w:p w14:paraId="0DA3A1BB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192" w:type="dxa"/>
          </w:tcPr>
          <w:p w14:paraId="59804C96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B5520D" w14:paraId="3B9ECC85" w14:textId="77777777" w:rsidTr="00972E51">
        <w:tc>
          <w:tcPr>
            <w:tcW w:w="2250" w:type="dxa"/>
          </w:tcPr>
          <w:p w14:paraId="6A6C39F3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S.G</w:t>
            </w:r>
          </w:p>
        </w:tc>
        <w:tc>
          <w:tcPr>
            <w:tcW w:w="2586" w:type="dxa"/>
          </w:tcPr>
          <w:p w14:paraId="54F80FAB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1,020</w:t>
            </w:r>
          </w:p>
        </w:tc>
        <w:tc>
          <w:tcPr>
            <w:tcW w:w="3192" w:type="dxa"/>
          </w:tcPr>
          <w:p w14:paraId="4B7DFEA5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1,010-1,030</w:t>
            </w:r>
          </w:p>
        </w:tc>
      </w:tr>
      <w:tr w:rsidR="00B5520D" w14:paraId="7E6EAAAA" w14:textId="77777777" w:rsidTr="00972E51">
        <w:tc>
          <w:tcPr>
            <w:tcW w:w="2250" w:type="dxa"/>
          </w:tcPr>
          <w:p w14:paraId="5618D638" w14:textId="77777777" w:rsidR="00B5520D" w:rsidRPr="00936E1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Ery</w:t>
            </w:r>
            <w:proofErr w:type="spellEnd"/>
          </w:p>
        </w:tc>
        <w:tc>
          <w:tcPr>
            <w:tcW w:w="2586" w:type="dxa"/>
          </w:tcPr>
          <w:p w14:paraId="11DEFC43" w14:textId="361D436E" w:rsidR="00844E06" w:rsidRPr="00936E1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++ (50</w:t>
            </w:r>
            <w:r w:rsidR="00F81B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ery</w:t>
            </w:r>
            <w:proofErr w:type="spellEnd"/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/µl)</w:t>
            </w:r>
          </w:p>
        </w:tc>
        <w:tc>
          <w:tcPr>
            <w:tcW w:w="3192" w:type="dxa"/>
          </w:tcPr>
          <w:p w14:paraId="3280489E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B5520D" w14:paraId="7948E2D3" w14:textId="77777777" w:rsidTr="00972E51">
        <w:tc>
          <w:tcPr>
            <w:tcW w:w="2250" w:type="dxa"/>
          </w:tcPr>
          <w:p w14:paraId="769630B8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2586" w:type="dxa"/>
          </w:tcPr>
          <w:p w14:paraId="7AD7F182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92" w:type="dxa"/>
          </w:tcPr>
          <w:p w14:paraId="4959135E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5-6</w:t>
            </w:r>
          </w:p>
        </w:tc>
      </w:tr>
      <w:tr w:rsidR="00B5520D" w14:paraId="20B36A6C" w14:textId="77777777" w:rsidTr="00972E51">
        <w:tc>
          <w:tcPr>
            <w:tcW w:w="2250" w:type="dxa"/>
          </w:tcPr>
          <w:p w14:paraId="7C32A525" w14:textId="77777777" w:rsidR="00B5520D" w:rsidRPr="00936E1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Protein</w:t>
            </w:r>
          </w:p>
        </w:tc>
        <w:tc>
          <w:tcPr>
            <w:tcW w:w="2586" w:type="dxa"/>
          </w:tcPr>
          <w:p w14:paraId="3DF67D3E" w14:textId="1BB09726" w:rsidR="00B5520D" w:rsidRPr="00936E1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+++ (5</w:t>
            </w:r>
            <w:r w:rsidR="00F81B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g/l)</w:t>
            </w:r>
          </w:p>
        </w:tc>
        <w:tc>
          <w:tcPr>
            <w:tcW w:w="3192" w:type="dxa"/>
          </w:tcPr>
          <w:p w14:paraId="342F96A8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B5520D" w14:paraId="5CF08893" w14:textId="77777777" w:rsidTr="00972E51">
        <w:tc>
          <w:tcPr>
            <w:tcW w:w="2250" w:type="dxa"/>
          </w:tcPr>
          <w:p w14:paraId="1E067E57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Nitrite</w:t>
            </w:r>
          </w:p>
        </w:tc>
        <w:tc>
          <w:tcPr>
            <w:tcW w:w="2586" w:type="dxa"/>
          </w:tcPr>
          <w:p w14:paraId="7A297F8E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192" w:type="dxa"/>
          </w:tcPr>
          <w:p w14:paraId="250F7462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B5520D" w14:paraId="181C7569" w14:textId="77777777" w:rsidTr="00972E51">
        <w:tc>
          <w:tcPr>
            <w:tcW w:w="2250" w:type="dxa"/>
          </w:tcPr>
          <w:p w14:paraId="12B4595B" w14:textId="77777777" w:rsidR="00B5520D" w:rsidRPr="00936E1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Leukocytes</w:t>
            </w:r>
          </w:p>
        </w:tc>
        <w:tc>
          <w:tcPr>
            <w:tcW w:w="2586" w:type="dxa"/>
          </w:tcPr>
          <w:p w14:paraId="2BD4A564" w14:textId="60A34B85" w:rsidR="00B5520D" w:rsidRPr="00936E1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+ (25</w:t>
            </w:r>
            <w:r w:rsidR="00F81B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leu/µl)</w:t>
            </w:r>
          </w:p>
        </w:tc>
        <w:tc>
          <w:tcPr>
            <w:tcW w:w="3192" w:type="dxa"/>
          </w:tcPr>
          <w:p w14:paraId="17D9C30D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B5520D" w14:paraId="1C7E8BF6" w14:textId="77777777" w:rsidTr="00972E51">
        <w:tc>
          <w:tcPr>
            <w:tcW w:w="2250" w:type="dxa"/>
          </w:tcPr>
          <w:p w14:paraId="16D0ECA7" w14:textId="77777777" w:rsidR="00B5520D" w:rsidRPr="00936E1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ASC</w:t>
            </w:r>
          </w:p>
        </w:tc>
        <w:tc>
          <w:tcPr>
            <w:tcW w:w="2586" w:type="dxa"/>
          </w:tcPr>
          <w:p w14:paraId="68137C49" w14:textId="7395086D" w:rsidR="00B5520D" w:rsidRPr="00936E1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+ (0,2</w:t>
            </w:r>
            <w:r w:rsidR="00F81B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36E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g/l)</w:t>
            </w:r>
          </w:p>
        </w:tc>
        <w:tc>
          <w:tcPr>
            <w:tcW w:w="3192" w:type="dxa"/>
          </w:tcPr>
          <w:p w14:paraId="4E93F082" w14:textId="77777777" w:rsidR="00B5520D" w:rsidRDefault="00844E06" w:rsidP="00B0592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</w:tbl>
    <w:p w14:paraId="5464F827" w14:textId="05E06F43" w:rsidR="006D0D87" w:rsidRDefault="006D0D87" w:rsidP="001F09B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NT:</w:t>
      </w:r>
    </w:p>
    <w:p w14:paraId="5AD8F3B1" w14:textId="3600B678" w:rsidR="001F09B6" w:rsidRPr="001F09B6" w:rsidRDefault="00A03DB1" w:rsidP="001F09B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ASC + </w:t>
      </w:r>
      <w:r w:rsidRPr="00A03DB1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có acid ascorbic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 </w:t>
      </w:r>
      <w:r w:rsidRPr="00A03DB1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ery</w:t>
      </w:r>
      <w:proofErr w:type="spellEnd"/>
      <w:r>
        <w:rPr>
          <w:rFonts w:ascii="Times New Roman" w:hAnsi="Times New Roman" w:cs="Times New Roman"/>
          <w:sz w:val="26"/>
          <w:szCs w:val="26"/>
        </w:rPr>
        <w:t>, leuko</w:t>
      </w:r>
      <w:r w:rsidR="001F09B6">
        <w:rPr>
          <w:rFonts w:ascii="Times New Roman" w:hAnsi="Times New Roman" w:cs="Times New Roman"/>
          <w:sz w:val="26"/>
          <w:szCs w:val="26"/>
        </w:rPr>
        <w:t xml:space="preserve">cytes, glucose có </w:t>
      </w:r>
      <w:proofErr w:type="spellStart"/>
      <w:r w:rsidR="001F09B6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1F09B6">
        <w:rPr>
          <w:rFonts w:ascii="Times New Roman" w:hAnsi="Times New Roman" w:cs="Times New Roman"/>
          <w:sz w:val="26"/>
          <w:szCs w:val="26"/>
        </w:rPr>
        <w:t xml:space="preserve">̉ bị </w:t>
      </w:r>
      <w:proofErr w:type="spellStart"/>
      <w:r w:rsidR="001F09B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1F0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09B6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1F0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09B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1F09B6">
        <w:rPr>
          <w:rFonts w:ascii="Times New Roman" w:hAnsi="Times New Roman" w:cs="Times New Roman"/>
          <w:sz w:val="26"/>
          <w:szCs w:val="26"/>
        </w:rPr>
        <w:t>̉.</w:t>
      </w:r>
    </w:p>
    <w:p w14:paraId="0AA29AEE" w14:textId="1DFBBEE0" w:rsidR="00CF2FFF" w:rsidRDefault="001F09B6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844E06">
        <w:rPr>
          <w:rFonts w:ascii="Times New Roman" w:hAnsi="Times New Roman" w:cs="Times New Roman"/>
          <w:sz w:val="26"/>
          <w:szCs w:val="26"/>
        </w:rPr>
        <w:t xml:space="preserve">rotein </w:t>
      </w:r>
      <w:proofErr w:type="spellStart"/>
      <w:r w:rsidR="00844E0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44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E06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844E06">
        <w:rPr>
          <w:rFonts w:ascii="Times New Roman" w:hAnsi="Times New Roman" w:cs="Times New Roman"/>
          <w:sz w:val="26"/>
          <w:szCs w:val="26"/>
        </w:rPr>
        <w:t xml:space="preserve"> 3+</w:t>
      </w:r>
      <w:r w:rsidR="006D0D8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D0D87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6D0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D87">
        <w:rPr>
          <w:rFonts w:ascii="Times New Roman" w:hAnsi="Times New Roman" w:cs="Times New Roman"/>
          <w:sz w:val="26"/>
          <w:szCs w:val="26"/>
        </w:rPr>
        <w:t>đạm</w:t>
      </w:r>
      <w:proofErr w:type="spellEnd"/>
      <w:r w:rsidR="006D0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D87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6D0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D87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B35CB6">
        <w:rPr>
          <w:rFonts w:ascii="Times New Roman" w:hAnsi="Times New Roman" w:cs="Times New Roman"/>
          <w:sz w:val="26"/>
          <w:szCs w:val="26"/>
        </w:rPr>
        <w:t xml:space="preserve"> </w:t>
      </w:r>
      <w:r w:rsidR="00B35CB6" w:rsidRPr="00B35CB6">
        <w:rPr>
          <w:rFonts w:ascii="Wingdings" w:eastAsia="Wingdings" w:hAnsi="Wingdings" w:cs="Wingdings"/>
          <w:sz w:val="26"/>
          <w:szCs w:val="26"/>
        </w:rPr>
        <w:t>à</w:t>
      </w:r>
      <w:r w:rsidR="00844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E0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844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E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44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E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44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E06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844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E06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844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E06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844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E06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="00CF2FFF">
        <w:rPr>
          <w:rFonts w:ascii="Times New Roman" w:hAnsi="Times New Roman" w:cs="Times New Roman"/>
          <w:sz w:val="26"/>
          <w:szCs w:val="26"/>
        </w:rPr>
        <w:t>.</w:t>
      </w:r>
    </w:p>
    <w:p w14:paraId="4BB69790" w14:textId="0FCE55D6" w:rsidR="00CF2FFF" w:rsidRDefault="00B35CB6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(+):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máu</w:t>
      </w:r>
      <w:proofErr w:type="spellEnd"/>
      <w:r w:rsidR="00B90AD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B90AD4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B90AD4">
        <w:rPr>
          <w:rFonts w:ascii="Times New Roman" w:hAnsi="Times New Roman" w:cs="Times New Roman"/>
          <w:sz w:val="26"/>
          <w:szCs w:val="26"/>
        </w:rPr>
        <w:t>̉</w:t>
      </w:r>
      <w:r w:rsidR="00DB0E84">
        <w:rPr>
          <w:rFonts w:ascii="Times New Roman" w:hAnsi="Times New Roman" w:cs="Times New Roman"/>
          <w:sz w:val="26"/>
          <w:szCs w:val="26"/>
        </w:rPr>
        <w:t xml:space="preserve">, có </w:t>
      </w:r>
      <w:proofErr w:type="spellStart"/>
      <w:r w:rsidR="00DB0E84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DB0E84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DB0E84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DB0E84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DB0E84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="00DB0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E84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DB0E84">
        <w:rPr>
          <w:rFonts w:ascii="Times New Roman" w:hAnsi="Times New Roman" w:cs="Times New Roman"/>
          <w:sz w:val="26"/>
          <w:szCs w:val="26"/>
        </w:rPr>
        <w:t xml:space="preserve"> HCTH </w:t>
      </w:r>
      <w:proofErr w:type="spellStart"/>
      <w:r w:rsidR="00DB0E8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B0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E84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="00DB0E84">
        <w:rPr>
          <w:rFonts w:ascii="Times New Roman" w:hAnsi="Times New Roman" w:cs="Times New Roman"/>
          <w:sz w:val="26"/>
          <w:szCs w:val="26"/>
        </w:rPr>
        <w:t>, MCD (do 20 – 30% HCT</w:t>
      </w:r>
      <w:r w:rsidR="00D27E50">
        <w:rPr>
          <w:rFonts w:ascii="Times New Roman" w:hAnsi="Times New Roman" w:cs="Times New Roman"/>
          <w:sz w:val="26"/>
          <w:szCs w:val="26"/>
        </w:rPr>
        <w:t xml:space="preserve">H MCD có </w:t>
      </w:r>
      <w:proofErr w:type="spellStart"/>
      <w:r w:rsidR="00D27E50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D27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E50">
        <w:rPr>
          <w:rFonts w:ascii="Times New Roman" w:hAnsi="Times New Roman" w:cs="Times New Roman"/>
          <w:sz w:val="26"/>
          <w:szCs w:val="26"/>
        </w:rPr>
        <w:t>máu</w:t>
      </w:r>
      <w:proofErr w:type="spellEnd"/>
      <w:r w:rsidR="00D27E5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D27E50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D27E50">
        <w:rPr>
          <w:rFonts w:ascii="Times New Roman" w:hAnsi="Times New Roman" w:cs="Times New Roman"/>
          <w:sz w:val="26"/>
          <w:szCs w:val="26"/>
        </w:rPr>
        <w:t xml:space="preserve">̉), </w:t>
      </w:r>
      <w:proofErr w:type="spellStart"/>
      <w:r w:rsidR="00D27E5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D27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E5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D27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E5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27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E50">
        <w:rPr>
          <w:rFonts w:ascii="Times New Roman" w:hAnsi="Times New Roman" w:cs="Times New Roman"/>
          <w:sz w:val="26"/>
          <w:szCs w:val="26"/>
        </w:rPr>
        <w:t>loại</w:t>
      </w:r>
      <w:proofErr w:type="spellEnd"/>
      <w:r w:rsidR="00D27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E50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="00D27E50">
        <w:rPr>
          <w:rFonts w:ascii="Times New Roman" w:hAnsi="Times New Roman" w:cs="Times New Roman"/>
          <w:sz w:val="26"/>
          <w:szCs w:val="26"/>
        </w:rPr>
        <w:t>̀ HCTH FSGS</w:t>
      </w:r>
      <w:r w:rsidR="00D43D40">
        <w:rPr>
          <w:rFonts w:ascii="Times New Roman" w:hAnsi="Times New Roman" w:cs="Times New Roman"/>
          <w:sz w:val="26"/>
          <w:szCs w:val="26"/>
        </w:rPr>
        <w:t xml:space="preserve">, HCTH </w:t>
      </w:r>
      <w:proofErr w:type="spellStart"/>
      <w:r w:rsidR="00D43D4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D43D40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43D40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="00D43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3D4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D43D40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010616">
        <w:rPr>
          <w:rFonts w:ascii="Times New Roman" w:hAnsi="Times New Roman" w:cs="Times New Roman"/>
          <w:sz w:val="26"/>
          <w:szCs w:val="26"/>
        </w:rPr>
        <w:t>hội</w:t>
      </w:r>
      <w:proofErr w:type="spellEnd"/>
      <w:r w:rsidR="00010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616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="00010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616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010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616"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 w:rsidR="00010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61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10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616">
        <w:rPr>
          <w:rFonts w:ascii="Times New Roman" w:hAnsi="Times New Roman" w:cs="Times New Roman"/>
          <w:sz w:val="26"/>
          <w:szCs w:val="26"/>
        </w:rPr>
        <w:t>kèm</w:t>
      </w:r>
      <w:proofErr w:type="spellEnd"/>
      <w:r w:rsidR="00010616">
        <w:rPr>
          <w:rFonts w:ascii="Times New Roman" w:hAnsi="Times New Roman" w:cs="Times New Roman"/>
          <w:sz w:val="26"/>
          <w:szCs w:val="26"/>
        </w:rPr>
        <w:t>.</w:t>
      </w:r>
    </w:p>
    <w:p w14:paraId="79BFA876" w14:textId="1EDD4F8A" w:rsidR="00243139" w:rsidRDefault="00243139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Leukocytes (+): </w:t>
      </w:r>
      <w:r w:rsidR="004047DC">
        <w:rPr>
          <w:rFonts w:ascii="Times New Roman" w:hAnsi="Times New Roman" w:cs="Times New Roman"/>
          <w:sz w:val="26"/>
          <w:szCs w:val="26"/>
        </w:rPr>
        <w:t xml:space="preserve">có </w:t>
      </w:r>
      <w:proofErr w:type="spellStart"/>
      <w:r w:rsidR="004047DC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4047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47DC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="004047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47DC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4047DC">
        <w:rPr>
          <w:rFonts w:ascii="Times New Roman" w:hAnsi="Times New Roman" w:cs="Times New Roman"/>
          <w:sz w:val="26"/>
          <w:szCs w:val="26"/>
        </w:rPr>
        <w:t xml:space="preserve"> ở </w:t>
      </w:r>
      <w:proofErr w:type="spellStart"/>
      <w:r w:rsidR="004047DC"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 w:rsidR="004047DC">
        <w:rPr>
          <w:rFonts w:ascii="Times New Roman" w:hAnsi="Times New Roman" w:cs="Times New Roman"/>
          <w:sz w:val="26"/>
          <w:szCs w:val="26"/>
        </w:rPr>
        <w:t>.</w:t>
      </w:r>
    </w:p>
    <w:p w14:paraId="3DCC22F3" w14:textId="75D37183" w:rsidR="00B5520D" w:rsidRDefault="00844E06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=&gt;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972E51">
        <w:rPr>
          <w:rFonts w:ascii="Times New Roman" w:hAnsi="Times New Roman" w:cs="Times New Roman"/>
          <w:sz w:val="26"/>
          <w:szCs w:val="26"/>
        </w:rPr>
        <w:t>.</w:t>
      </w:r>
    </w:p>
    <w:p w14:paraId="5B65A229" w14:textId="77777777" w:rsidR="001F7542" w:rsidRPr="00972E51" w:rsidRDefault="001F7542" w:rsidP="00972E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UPCR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</w:p>
    <w:p w14:paraId="650AEF96" w14:textId="08EBF4D9" w:rsidR="001F7542" w:rsidRDefault="001F7542" w:rsidP="00972E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Albumin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máu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0,92</w:t>
      </w:r>
      <w:r w:rsid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72E51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72E51">
        <w:rPr>
          <w:rFonts w:ascii="Times New Roman" w:hAnsi="Times New Roman" w:cs="Times New Roman"/>
          <w:b/>
          <w:bCs/>
          <w:sz w:val="26"/>
          <w:szCs w:val="26"/>
        </w:rPr>
        <w:t>2,5g/dl</w:t>
      </w:r>
      <w:r w:rsid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72E51">
        <w:rPr>
          <w:rFonts w:ascii="Times New Roman" w:hAnsi="Times New Roman" w:cs="Times New Roman"/>
          <w:sz w:val="26"/>
          <w:szCs w:val="26"/>
        </w:rPr>
        <w:t xml:space="preserve">=&gt; </w:t>
      </w:r>
      <w:r w:rsidR="00812AEC">
        <w:rPr>
          <w:rFonts w:ascii="Times New Roman" w:hAnsi="Times New Roman" w:cs="Times New Roman"/>
          <w:sz w:val="26"/>
          <w:szCs w:val="26"/>
        </w:rPr>
        <w:t xml:space="preserve">albumin </w:t>
      </w:r>
      <w:proofErr w:type="spellStart"/>
      <w:r w:rsidR="00812AEC">
        <w:rPr>
          <w:rFonts w:ascii="Times New Roman" w:hAnsi="Times New Roman" w:cs="Times New Roman"/>
          <w:sz w:val="26"/>
          <w:szCs w:val="26"/>
        </w:rPr>
        <w:t>máu</w:t>
      </w:r>
      <w:proofErr w:type="spellEnd"/>
      <w:r w:rsidR="00812A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2AEC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812AEC">
        <w:rPr>
          <w:rFonts w:ascii="Times New Roman" w:hAnsi="Times New Roman" w:cs="Times New Roman"/>
          <w:sz w:val="26"/>
          <w:szCs w:val="26"/>
        </w:rPr>
        <w:t xml:space="preserve"> </w:t>
      </w:r>
      <w:r w:rsidR="00812AEC" w:rsidRPr="00812AEC">
        <w:rPr>
          <w:rFonts w:ascii="Wingdings" w:eastAsia="Wingdings" w:hAnsi="Wingdings" w:cs="Wingdings"/>
          <w:sz w:val="26"/>
          <w:szCs w:val="26"/>
        </w:rPr>
        <w:t>à</w:t>
      </w:r>
      <w:r w:rsidR="00812A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Pr="00972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72E51">
        <w:rPr>
          <w:rFonts w:ascii="Times New Roman" w:hAnsi="Times New Roman" w:cs="Times New Roman"/>
          <w:sz w:val="26"/>
          <w:szCs w:val="26"/>
        </w:rPr>
        <w:t xml:space="preserve"> HCTH</w:t>
      </w:r>
      <w:r w:rsidR="00972E51">
        <w:rPr>
          <w:rFonts w:ascii="Times New Roman" w:hAnsi="Times New Roman" w:cs="Times New Roman"/>
          <w:sz w:val="26"/>
          <w:szCs w:val="26"/>
        </w:rPr>
        <w:t>.</w:t>
      </w:r>
    </w:p>
    <w:p w14:paraId="6F962E86" w14:textId="77777777" w:rsidR="001F7542" w:rsidRPr="00972E51" w:rsidRDefault="001F7542" w:rsidP="00972E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2E51">
        <w:rPr>
          <w:rFonts w:ascii="Times New Roman" w:hAnsi="Times New Roman" w:cs="Times New Roman"/>
          <w:b/>
          <w:bCs/>
          <w:sz w:val="26"/>
          <w:szCs w:val="26"/>
        </w:rPr>
        <w:t>Cholesterol TP: 11,64 (&lt;5,2mmol/l)</w:t>
      </w:r>
    </w:p>
    <w:p w14:paraId="6F83AD22" w14:textId="6E57B94B" w:rsidR="001F7542" w:rsidRDefault="001F7542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r w:rsidR="00972E51">
        <w:rPr>
          <w:rFonts w:ascii="Times New Roman" w:hAnsi="Times New Roman" w:cs="Times New Roman"/>
          <w:sz w:val="26"/>
          <w:szCs w:val="26"/>
        </w:rPr>
        <w:t xml:space="preserve"> </w:t>
      </w:r>
      <w:r w:rsidR="000C0B0A">
        <w:rPr>
          <w:rFonts w:ascii="Times New Roman" w:hAnsi="Times New Roman" w:cs="Times New Roman"/>
          <w:sz w:val="26"/>
          <w:szCs w:val="26"/>
        </w:rPr>
        <w:t xml:space="preserve">cholesterol </w:t>
      </w:r>
      <w:proofErr w:type="spellStart"/>
      <w:r w:rsidR="000C0B0A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="000C0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B0A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="000C0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B0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0C0B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HCTH</w:t>
      </w:r>
      <w:r w:rsidR="000C0B0A">
        <w:rPr>
          <w:rFonts w:ascii="Times New Roman" w:hAnsi="Times New Roman" w:cs="Times New Roman"/>
          <w:sz w:val="26"/>
          <w:szCs w:val="26"/>
        </w:rPr>
        <w:t>.</w:t>
      </w:r>
    </w:p>
    <w:p w14:paraId="559A144B" w14:textId="206357F1" w:rsidR="00AD51E6" w:rsidRPr="00AD51E6" w:rsidRDefault="00AD51E6" w:rsidP="00AD51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D51E6">
        <w:rPr>
          <w:rFonts w:ascii="Times New Roman" w:hAnsi="Times New Roman" w:cs="Times New Roman"/>
          <w:b/>
          <w:bCs/>
          <w:sz w:val="26"/>
          <w:szCs w:val="26"/>
        </w:rPr>
        <w:t>C3, C4, HBsAg, anti HCV</w:t>
      </w:r>
    </w:p>
    <w:p w14:paraId="1E3173D2" w14:textId="1E9EC5BC" w:rsidR="00AD51E6" w:rsidRPr="003825E9" w:rsidRDefault="00AD51E6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C3 = 84,19 mg/dl</w:t>
      </w:r>
      <w:r w:rsidR="0060482F">
        <w:rPr>
          <w:rFonts w:ascii="Times New Roman" w:hAnsi="Times New Roman" w:cs="Times New Roman"/>
          <w:sz w:val="26"/>
          <w:szCs w:val="26"/>
        </w:rPr>
        <w:t xml:space="preserve"> (90 – 180)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3825E9">
        <w:rPr>
          <w:rFonts w:ascii="Times New Roman" w:hAnsi="Times New Roman" w:cs="Times New Roman"/>
          <w:sz w:val="26"/>
          <w:szCs w:val="26"/>
        </w:rPr>
        <w:t xml:space="preserve"> </w:t>
      </w:r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(C3 là do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gan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sản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xuất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, do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đo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́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phản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ứng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viêm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cấp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nhiễm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trùng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cấp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tính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thi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̀ C3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vẫn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có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thê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giảm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, BN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này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C3 chỉ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giảm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nhe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̣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nên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vẫn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nghi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̃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nhiều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là HCTH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25E9">
        <w:rPr>
          <w:rFonts w:ascii="Times New Roman" w:hAnsi="Times New Roman" w:cs="Times New Roman"/>
          <w:color w:val="FF0000"/>
          <w:sz w:val="26"/>
          <w:szCs w:val="26"/>
        </w:rPr>
        <w:t>phát</w:t>
      </w:r>
      <w:proofErr w:type="spellEnd"/>
      <w:r w:rsidR="003825E9">
        <w:rPr>
          <w:rFonts w:ascii="Times New Roman" w:hAnsi="Times New Roman" w:cs="Times New Roman"/>
          <w:color w:val="FF0000"/>
          <w:sz w:val="26"/>
          <w:szCs w:val="26"/>
        </w:rPr>
        <w:t>, MCD).</w:t>
      </w:r>
    </w:p>
    <w:p w14:paraId="4913D8EC" w14:textId="5CAE402F" w:rsidR="00AD51E6" w:rsidRDefault="00AD51E6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C4 = 35,28 mg/dl</w:t>
      </w:r>
      <w:r w:rsidR="0060482F">
        <w:rPr>
          <w:rFonts w:ascii="Times New Roman" w:hAnsi="Times New Roman" w:cs="Times New Roman"/>
          <w:sz w:val="26"/>
          <w:szCs w:val="26"/>
        </w:rPr>
        <w:t xml:space="preserve"> (10 – 40)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8C731A" w14:textId="63EEFBA5" w:rsidR="00AD51E6" w:rsidRDefault="00AD51E6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HBsAg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38E5EC" w14:textId="3E4CFE49" w:rsidR="00AD51E6" w:rsidRDefault="00AD51E6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Anti HCV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A300F3" w14:textId="3F9E8066" w:rsidR="00BC6603" w:rsidRPr="00BC6603" w:rsidRDefault="00AD51E6" w:rsidP="00BC660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D51E6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HCTH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B, </w:t>
      </w:r>
      <w:r w:rsidR="00BC6603">
        <w:rPr>
          <w:rFonts w:ascii="Times New Roman" w:hAnsi="Times New Roman" w:cs="Times New Roman"/>
          <w:sz w:val="26"/>
          <w:szCs w:val="26"/>
        </w:rPr>
        <w:t xml:space="preserve">C. C3 </w:t>
      </w:r>
      <w:proofErr w:type="spellStart"/>
      <w:r w:rsidR="00BC6603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BC6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603">
        <w:rPr>
          <w:rFonts w:ascii="Times New Roman" w:hAnsi="Times New Roman" w:cs="Times New Roman"/>
          <w:sz w:val="26"/>
          <w:szCs w:val="26"/>
        </w:rPr>
        <w:t>nh</w:t>
      </w:r>
      <w:r w:rsidR="000D22A6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chẩn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 HCTH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, MCD </w:t>
      </w:r>
      <w:r w:rsidR="000D22A6" w:rsidRPr="000D22A6">
        <w:rPr>
          <w:rFonts w:ascii="Wingdings" w:eastAsia="Wingdings" w:hAnsi="Wingdings" w:cs="Wingdings"/>
          <w:sz w:val="26"/>
          <w:szCs w:val="26"/>
        </w:rPr>
        <w:t>à</w:t>
      </w:r>
      <w:r w:rsidR="000D2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xét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nghiệm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2A6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="000D22A6">
        <w:rPr>
          <w:rFonts w:ascii="Times New Roman" w:hAnsi="Times New Roman" w:cs="Times New Roman"/>
          <w:sz w:val="26"/>
          <w:szCs w:val="26"/>
        </w:rPr>
        <w:t xml:space="preserve"> C3.</w:t>
      </w:r>
    </w:p>
    <w:p w14:paraId="2995E544" w14:textId="695BE441" w:rsidR="006C244B" w:rsidRPr="00972E51" w:rsidRDefault="006C244B" w:rsidP="00972E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Siêu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âm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</w:rPr>
        <w:t>bụng</w:t>
      </w:r>
      <w:proofErr w:type="spellEnd"/>
    </w:p>
    <w:p w14:paraId="76893B8A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Gan: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</w:p>
    <w:p w14:paraId="09BE152C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d=9,4mm</w:t>
      </w:r>
    </w:p>
    <w:p w14:paraId="5C3EEC29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</w:p>
    <w:p w14:paraId="74F6BD0E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</w:p>
    <w:p w14:paraId="38BFABF6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</w:p>
    <w:p w14:paraId="2C34C92C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dày-ruột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(-),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(-), </w:t>
      </w:r>
      <w:proofErr w:type="spellStart"/>
      <w:r>
        <w:rPr>
          <w:rFonts w:ascii="Times New Roman" w:hAnsi="Times New Roman" w:cs="Times New Roman"/>
          <w:sz w:val="26"/>
          <w:szCs w:val="26"/>
        </w:rPr>
        <w:t>concard</w:t>
      </w:r>
      <w:proofErr w:type="spellEnd"/>
      <w:r>
        <w:rPr>
          <w:rFonts w:ascii="Times New Roman" w:hAnsi="Times New Roman" w:cs="Times New Roman"/>
          <w:sz w:val="26"/>
          <w:szCs w:val="26"/>
        </w:rPr>
        <w:t>(-)</w:t>
      </w:r>
    </w:p>
    <w:p w14:paraId="0016576F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7424E482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(P): d=78x37mm,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ứ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sỏi</w:t>
      </w:r>
      <w:proofErr w:type="spellEnd"/>
    </w:p>
    <w:p w14:paraId="465F4F5B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(T): d=77x41mm,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ứ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sỏi</w:t>
      </w:r>
      <w:proofErr w:type="spellEnd"/>
    </w:p>
    <w:p w14:paraId="51742E8C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echo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</w:p>
    <w:p w14:paraId="712A9E8D" w14:textId="77777777" w:rsidR="006C244B" w:rsidRP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sỏi</w:t>
      </w:r>
      <w:proofErr w:type="spellEnd"/>
    </w:p>
    <w:p w14:paraId="0B11846E" w14:textId="77777777" w:rsidR="001F7542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3A123785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67E8AEB3" w14:textId="77777777" w:rsidR="006C244B" w:rsidRDefault="006C244B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</w:p>
    <w:p w14:paraId="6482EA82" w14:textId="04037AB8" w:rsidR="00475989" w:rsidRPr="00972E51" w:rsidRDefault="00475989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  <w:u w:val="single"/>
        </w:rPr>
        <w:t>Kết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972E51">
        <w:rPr>
          <w:rFonts w:ascii="Times New Roman" w:hAnsi="Times New Roman" w:cs="Times New Roman"/>
          <w:b/>
          <w:bCs/>
          <w:sz w:val="26"/>
          <w:szCs w:val="26"/>
          <w:u w:val="single"/>
        </w:rPr>
        <w:t>luận</w:t>
      </w:r>
      <w:proofErr w:type="spellEnd"/>
      <w:r w:rsidRPr="00972E5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: </w:t>
      </w:r>
    </w:p>
    <w:p w14:paraId="0D6B6322" w14:textId="14878FA1" w:rsidR="00475989" w:rsidRDefault="00475989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thận</w:t>
      </w:r>
      <w:proofErr w:type="spellEnd"/>
    </w:p>
    <w:p w14:paraId="6BC6C406" w14:textId="77777777" w:rsidR="00475989" w:rsidRDefault="00475989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14:paraId="435B0E9E" w14:textId="77777777" w:rsidR="00475989" w:rsidRDefault="00475989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72CB6CB9" w14:textId="7940078C" w:rsidR="00475989" w:rsidRPr="00972E51" w:rsidRDefault="00475989" w:rsidP="00972E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713C351F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màn</w:t>
      </w:r>
      <w:r w:rsidR="0037E36C" w:rsidRPr="713C351F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phổi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ít</w:t>
      </w:r>
      <w:proofErr w:type="spellEnd"/>
    </w:p>
    <w:p w14:paraId="2BACC3B7" w14:textId="77777777" w:rsidR="00AD51E6" w:rsidRDefault="00475989" w:rsidP="00972E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962AC">
        <w:rPr>
          <w:rFonts w:ascii="Times New Roman" w:hAnsi="Times New Roman" w:cs="Times New Roman"/>
          <w:b/>
          <w:bCs/>
          <w:sz w:val="26"/>
          <w:szCs w:val="26"/>
        </w:rPr>
        <w:t>CHẨN ĐOÁN XÁC ĐỊNH</w:t>
      </w:r>
      <w:r w:rsidR="00AD51E6">
        <w:rPr>
          <w:rFonts w:ascii="Times New Roman" w:hAnsi="Times New Roman" w:cs="Times New Roman"/>
          <w:b/>
          <w:bCs/>
          <w:sz w:val="26"/>
          <w:szCs w:val="26"/>
        </w:rPr>
        <w:t xml:space="preserve"> (HIỆN TẠI)</w:t>
      </w:r>
      <w:r w:rsidRPr="00C962A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BF819B" w14:textId="26ABB29B" w:rsidR="00AD51E6" w:rsidRDefault="00972E51" w:rsidP="00AD51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Hội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="00894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940E6" w:rsidRPr="008940E6">
        <w:rPr>
          <w:rFonts w:ascii="Times New Roman" w:hAnsi="Times New Roman" w:cs="Times New Roman"/>
          <w:color w:val="FF0000"/>
          <w:sz w:val="26"/>
          <w:szCs w:val="26"/>
        </w:rPr>
        <w:t>lần</w:t>
      </w:r>
      <w:proofErr w:type="spellEnd"/>
      <w:r w:rsidR="008940E6" w:rsidRPr="008940E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940E6" w:rsidRPr="008940E6">
        <w:rPr>
          <w:rFonts w:ascii="Times New Roman" w:hAnsi="Times New Roman" w:cs="Times New Roman"/>
          <w:color w:val="FF0000"/>
          <w:sz w:val="26"/>
          <w:szCs w:val="26"/>
        </w:rPr>
        <w:t>đầu</w:t>
      </w:r>
      <w:proofErr w:type="spellEnd"/>
      <w:r w:rsidR="008940E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proofErr w:type="spellStart"/>
      <w:r>
        <w:rPr>
          <w:rFonts w:ascii="Times New Roman" w:hAnsi="Times New Roman" w:cs="Times New Roman"/>
          <w:sz w:val="26"/>
          <w:szCs w:val="26"/>
        </w:rPr>
        <w:t>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</w:t>
      </w:r>
      <w:r w:rsidR="00AD51E6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tối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thiểu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51E6" w:rsidRPr="008940E6">
        <w:rPr>
          <w:rFonts w:ascii="Times New Roman" w:hAnsi="Times New Roman" w:cs="Times New Roman"/>
          <w:strike/>
          <w:color w:val="FF0000"/>
          <w:sz w:val="26"/>
          <w:szCs w:val="26"/>
        </w:rPr>
        <w:t>lần</w:t>
      </w:r>
      <w:proofErr w:type="spellEnd"/>
      <w:r w:rsidR="00AD51E6" w:rsidRPr="008940E6">
        <w:rPr>
          <w:rFonts w:ascii="Times New Roman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="00AD51E6" w:rsidRPr="008940E6">
        <w:rPr>
          <w:rFonts w:ascii="Times New Roman" w:hAnsi="Times New Roman" w:cs="Times New Roman"/>
          <w:strike/>
          <w:color w:val="FF0000"/>
          <w:sz w:val="26"/>
          <w:szCs w:val="26"/>
        </w:rPr>
        <w:t>đầu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sốc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hồi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1E6">
        <w:rPr>
          <w:rFonts w:ascii="Times New Roman" w:hAnsi="Times New Roman" w:cs="Times New Roman"/>
          <w:sz w:val="26"/>
          <w:szCs w:val="26"/>
        </w:rPr>
        <w:t>phục</w:t>
      </w:r>
      <w:proofErr w:type="spellEnd"/>
      <w:r w:rsidR="00AD51E6">
        <w:rPr>
          <w:rFonts w:ascii="Times New Roman" w:hAnsi="Times New Roman" w:cs="Times New Roman"/>
          <w:sz w:val="26"/>
          <w:szCs w:val="26"/>
        </w:rPr>
        <w:t>.</w:t>
      </w:r>
    </w:p>
    <w:p w14:paraId="6886D240" w14:textId="1E4F5E9D" w:rsidR="00475989" w:rsidRPr="00AD51E6" w:rsidRDefault="00AD51E6" w:rsidP="00AD51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CĐPB: HCTH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73CE008" w14:textId="77777777" w:rsidR="00475989" w:rsidRPr="00C962AC" w:rsidRDefault="00475989" w:rsidP="00C962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962AC">
        <w:rPr>
          <w:rFonts w:ascii="Times New Roman" w:hAnsi="Times New Roman" w:cs="Times New Roman"/>
          <w:b/>
          <w:bCs/>
          <w:sz w:val="26"/>
          <w:szCs w:val="26"/>
        </w:rPr>
        <w:t>ĐIỀU TRỊ:</w:t>
      </w:r>
    </w:p>
    <w:p w14:paraId="156B5EBD" w14:textId="77777777" w:rsidR="00475989" w:rsidRPr="00AD51E6" w:rsidRDefault="00475989" w:rsidP="00AD51E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Sốc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31E253E" w14:textId="3ABB831F" w:rsidR="00014603" w:rsidRDefault="00014603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1D3B3D">
        <w:rPr>
          <w:rFonts w:ascii="Times New Roman" w:hAnsi="Times New Roman" w:cs="Times New Roman"/>
          <w:sz w:val="26"/>
          <w:szCs w:val="26"/>
        </w:rPr>
        <w:t>.</w:t>
      </w:r>
    </w:p>
    <w:p w14:paraId="46879849" w14:textId="494B2FCB" w:rsidR="00014603" w:rsidRPr="00AD51E6" w:rsidRDefault="1D72F1FD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713C351F">
        <w:rPr>
          <w:rFonts w:ascii="Times New Roman" w:hAnsi="Times New Roman" w:cs="Times New Roman"/>
          <w:sz w:val="26"/>
          <w:szCs w:val="26"/>
        </w:rPr>
        <w:t>Thở</w:t>
      </w:r>
      <w:proofErr w:type="spellEnd"/>
      <w:r w:rsidRPr="713C351F">
        <w:rPr>
          <w:rFonts w:ascii="Times New Roman" w:hAnsi="Times New Roman" w:cs="Times New Roman"/>
          <w:sz w:val="26"/>
          <w:szCs w:val="26"/>
        </w:rPr>
        <w:t xml:space="preserve"> oxy qua canula 1l/</w:t>
      </w:r>
      <w:proofErr w:type="spellStart"/>
      <w:r w:rsidRPr="713C351F">
        <w:rPr>
          <w:rFonts w:ascii="Times New Roman" w:hAnsi="Times New Roman" w:cs="Times New Roman"/>
          <w:sz w:val="26"/>
          <w:szCs w:val="26"/>
        </w:rPr>
        <w:t>phút</w:t>
      </w:r>
      <w:proofErr w:type="spellEnd"/>
    </w:p>
    <w:p w14:paraId="5AE9FD69" w14:textId="77777777" w:rsidR="00475989" w:rsidRPr="007364A2" w:rsidRDefault="00390B3D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364A2">
        <w:rPr>
          <w:rFonts w:ascii="Times New Roman" w:hAnsi="Times New Roman" w:cs="Times New Roman"/>
          <w:color w:val="FF0000"/>
          <w:sz w:val="26"/>
          <w:szCs w:val="26"/>
        </w:rPr>
        <w:t>Normal saline 0,9% 500ml</w:t>
      </w:r>
    </w:p>
    <w:p w14:paraId="5DAB9DA1" w14:textId="77777777" w:rsidR="00390B3D" w:rsidRPr="007364A2" w:rsidRDefault="00390B3D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364A2">
        <w:rPr>
          <w:rFonts w:ascii="Times New Roman" w:hAnsi="Times New Roman" w:cs="Times New Roman"/>
          <w:color w:val="FF0000"/>
          <w:sz w:val="26"/>
          <w:szCs w:val="26"/>
        </w:rPr>
        <w:t xml:space="preserve">420ml TTM/10 </w:t>
      </w:r>
      <w:proofErr w:type="spellStart"/>
      <w:r w:rsidRPr="007364A2">
        <w:rPr>
          <w:rFonts w:ascii="Times New Roman" w:hAnsi="Times New Roman" w:cs="Times New Roman"/>
          <w:color w:val="FF0000"/>
          <w:sz w:val="26"/>
          <w:szCs w:val="26"/>
        </w:rPr>
        <w:t>phút</w:t>
      </w:r>
      <w:proofErr w:type="spellEnd"/>
      <w:r w:rsidRPr="007364A2">
        <w:rPr>
          <w:rFonts w:ascii="Times New Roman" w:hAnsi="Times New Roman" w:cs="Times New Roman"/>
          <w:color w:val="FF0000"/>
          <w:sz w:val="26"/>
          <w:szCs w:val="26"/>
        </w:rPr>
        <w:t xml:space="preserve"> (20ml/kg/10 </w:t>
      </w:r>
      <w:proofErr w:type="spellStart"/>
      <w:r w:rsidRPr="007364A2">
        <w:rPr>
          <w:rFonts w:ascii="Times New Roman" w:hAnsi="Times New Roman" w:cs="Times New Roman"/>
          <w:color w:val="FF0000"/>
          <w:sz w:val="26"/>
          <w:szCs w:val="26"/>
        </w:rPr>
        <w:t>phút</w:t>
      </w:r>
      <w:proofErr w:type="spellEnd"/>
      <w:r w:rsidRPr="007364A2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1BCB0654" w14:textId="77777777" w:rsidR="00CE373C" w:rsidRPr="007364A2" w:rsidRDefault="00CE373C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364A2">
        <w:rPr>
          <w:rFonts w:ascii="Times New Roman" w:hAnsi="Times New Roman" w:cs="Times New Roman"/>
          <w:color w:val="FF0000"/>
          <w:sz w:val="26"/>
          <w:szCs w:val="26"/>
        </w:rPr>
        <w:t>Albumin 20%</w:t>
      </w:r>
    </w:p>
    <w:p w14:paraId="56BE7A03" w14:textId="608BF8B6" w:rsidR="00CE373C" w:rsidRDefault="00F82353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364A2">
        <w:rPr>
          <w:rFonts w:ascii="Times New Roman" w:hAnsi="Times New Roman" w:cs="Times New Roman"/>
          <w:color w:val="FF0000"/>
          <w:sz w:val="26"/>
          <w:szCs w:val="26"/>
        </w:rPr>
        <w:t>20g</w:t>
      </w:r>
      <w:r w:rsidR="00CE373C" w:rsidRPr="007364A2">
        <w:rPr>
          <w:rFonts w:ascii="Times New Roman" w:hAnsi="Times New Roman" w:cs="Times New Roman"/>
          <w:color w:val="FF0000"/>
          <w:sz w:val="26"/>
          <w:szCs w:val="26"/>
        </w:rPr>
        <w:t>/100ml TTM/60ph?</w:t>
      </w:r>
    </w:p>
    <w:p w14:paraId="74D138A1" w14:textId="2532CC66" w:rsidR="007364A2" w:rsidRPr="009E1C14" w:rsidRDefault="007364A2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>*</w:t>
      </w:r>
      <w:proofErr w:type="spellStart"/>
      <w:r w:rsidR="00675046"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>V</w:t>
      </w:r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>ấn</w:t>
      </w:r>
      <w:proofErr w:type="spellEnd"/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đê</w:t>
      </w:r>
      <w:proofErr w:type="spellEnd"/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̀ </w:t>
      </w:r>
      <w:proofErr w:type="spellStart"/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truyền</w:t>
      </w:r>
      <w:proofErr w:type="spellEnd"/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>dịch</w:t>
      </w:r>
      <w:proofErr w:type="spellEnd"/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trên</w:t>
      </w:r>
      <w:proofErr w:type="spellEnd"/>
      <w:r w:rsidRPr="009E1C1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BN HCTH:</w:t>
      </w:r>
    </w:p>
    <w:p w14:paraId="02BB6FA3" w14:textId="2D5E3BBD" w:rsidR="00675046" w:rsidRDefault="00675046" w:rsidP="006443F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BN HCTH,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albumin có 2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đích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13267D9B" w14:textId="15B9A67C" w:rsidR="006443F1" w:rsidRDefault="006443F1" w:rsidP="009E1C1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Chống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sốc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albumin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đẳng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trương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5%,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lượng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ngắn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30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phút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– 1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giơ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̀,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thực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tê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́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có albumin 5% có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thê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dùng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albumin 20 – 25%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pha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với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nước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muối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đẳng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trương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 xml:space="preserve"> (normal saline) </w:t>
      </w:r>
      <w:proofErr w:type="spellStart"/>
      <w:r w:rsidR="002022FA">
        <w:rPr>
          <w:rFonts w:ascii="Times New Roman" w:hAnsi="Times New Roman" w:cs="Times New Roman"/>
          <w:color w:val="FF0000"/>
          <w:sz w:val="26"/>
          <w:szCs w:val="26"/>
        </w:rPr>
        <w:t>đê</w:t>
      </w:r>
      <w:proofErr w:type="spellEnd"/>
      <w:r w:rsidR="002022FA">
        <w:rPr>
          <w:rFonts w:ascii="Times New Roman" w:hAnsi="Times New Roman" w:cs="Times New Roman"/>
          <w:color w:val="FF0000"/>
          <w:sz w:val="26"/>
          <w:szCs w:val="26"/>
        </w:rPr>
        <w:t>̉ ra albumin 5%.</w:t>
      </w:r>
    </w:p>
    <w:p w14:paraId="0E34AA88" w14:textId="3D1FBA5A" w:rsidR="002022FA" w:rsidRDefault="002022FA" w:rsidP="009E1C1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̀: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albumin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trương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20 – 25%,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dùng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thời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gian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kéo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dài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4 – 8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giơ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kết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hợp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với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thuốc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lợi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E1C14">
        <w:rPr>
          <w:rFonts w:ascii="Times New Roman" w:hAnsi="Times New Roman" w:cs="Times New Roman"/>
          <w:color w:val="FF0000"/>
          <w:sz w:val="26"/>
          <w:szCs w:val="26"/>
        </w:rPr>
        <w:t>tiểu</w:t>
      </w:r>
      <w:proofErr w:type="spellEnd"/>
      <w:r w:rsidR="009E1C14">
        <w:rPr>
          <w:rFonts w:ascii="Times New Roman" w:hAnsi="Times New Roman" w:cs="Times New Roman"/>
          <w:color w:val="FF0000"/>
          <w:sz w:val="26"/>
          <w:szCs w:val="26"/>
        </w:rPr>
        <w:t xml:space="preserve"> furosemide.</w:t>
      </w:r>
    </w:p>
    <w:p w14:paraId="3FAD44AC" w14:textId="524FC186" w:rsidR="00F022DE" w:rsidRDefault="00B40158" w:rsidP="00F022DE">
      <w:pPr>
        <w:spacing w:line="360" w:lineRule="auto"/>
        <w:ind w:left="180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Xư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̉ trí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sốc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tích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F022DE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="00F022DE">
        <w:rPr>
          <w:rFonts w:ascii="Times New Roman" w:hAnsi="Times New Roman" w:cs="Times New Roman"/>
          <w:color w:val="FF0000"/>
          <w:sz w:val="26"/>
          <w:szCs w:val="26"/>
        </w:rPr>
        <w:t xml:space="preserve"> BN HCTH chia ra 2 </w:t>
      </w:r>
      <w:proofErr w:type="spellStart"/>
      <w:r w:rsidR="00F022DE">
        <w:rPr>
          <w:rFonts w:ascii="Times New Roman" w:hAnsi="Times New Roman" w:cs="Times New Roman"/>
          <w:color w:val="FF0000"/>
          <w:sz w:val="26"/>
          <w:szCs w:val="26"/>
        </w:rPr>
        <w:t>hướng</w:t>
      </w:r>
      <w:proofErr w:type="spellEnd"/>
      <w:r w:rsidR="00F022DE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58C017E1" w14:textId="668E7AE9" w:rsidR="00F022DE" w:rsidRPr="006C0EE0" w:rsidRDefault="00F022DE" w:rsidP="006C0EE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có YT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thuận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lợi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nôn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ói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tiêu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chảy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xuất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huyết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>,…</w:t>
      </w:r>
      <w:proofErr w:type="gram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F022DE">
        <w:sym w:font="Wingdings" w:char="F0E0"/>
      </w:r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sư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dụng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dịch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tinh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thê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>̉.</w:t>
      </w:r>
    </w:p>
    <w:p w14:paraId="030E3642" w14:textId="20DAD85C" w:rsidR="00F022DE" w:rsidRPr="006C0EE0" w:rsidRDefault="00F022DE" w:rsidP="006C0EE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có YT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thuận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lợi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sốc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do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bản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chất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bệnh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học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của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HCTH –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giảm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thê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tích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nội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mạch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tuy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C0EE0">
        <w:rPr>
          <w:rFonts w:ascii="Times New Roman" w:hAnsi="Times New Roman" w:cs="Times New Roman"/>
          <w:color w:val="FF0000"/>
          <w:sz w:val="26"/>
          <w:szCs w:val="26"/>
        </w:rPr>
        <w:t>vậy</w:t>
      </w:r>
      <w:proofErr w:type="spellEnd"/>
      <w:r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trường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hợp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này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quá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phô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biến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do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sinh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lí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bệnh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của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HCTH có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hiện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tượng</w:t>
      </w:r>
      <w:proofErr w:type="spellEnd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890AD4" w:rsidRPr="006C0EE0">
        <w:rPr>
          <w:rFonts w:ascii="Times New Roman" w:hAnsi="Times New Roman" w:cs="Times New Roman"/>
          <w:color w:val="FF0000"/>
          <w:sz w:val="26"/>
          <w:szCs w:val="26"/>
        </w:rPr>
        <w:t>t</w:t>
      </w:r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>ăng</w:t>
      </w:r>
      <w:proofErr w:type="spellEnd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>hoạt</w:t>
      </w:r>
      <w:proofErr w:type="spellEnd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RAA </w:t>
      </w:r>
      <w:proofErr w:type="spellStart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>tái</w:t>
      </w:r>
      <w:proofErr w:type="spellEnd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>hấp</w:t>
      </w:r>
      <w:proofErr w:type="spellEnd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>thu</w:t>
      </w:r>
      <w:proofErr w:type="spellEnd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>muối</w:t>
      </w:r>
      <w:proofErr w:type="spellEnd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>nước</w:t>
      </w:r>
      <w:proofErr w:type="spellEnd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>nên</w:t>
      </w:r>
      <w:proofErr w:type="spellEnd"/>
      <w:r w:rsidR="00E66FFA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ít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khi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sốc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có YT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thuận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lợi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):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truyền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dịch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albumin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tư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đầu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có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điều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kiện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),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còn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chuẩn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bị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kịp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thi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phép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khởi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đầu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bằng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một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liều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dịch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tinh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thê</w:t>
      </w:r>
      <w:proofErr w:type="spellEnd"/>
      <w:r w:rsidR="00353E0B" w:rsidRPr="006C0EE0">
        <w:rPr>
          <w:rFonts w:ascii="Times New Roman" w:hAnsi="Times New Roman" w:cs="Times New Roman"/>
          <w:color w:val="FF0000"/>
          <w:sz w:val="26"/>
          <w:szCs w:val="26"/>
        </w:rPr>
        <w:t>̉.</w:t>
      </w:r>
    </w:p>
    <w:p w14:paraId="06AB1605" w14:textId="007E650E" w:rsidR="00D16CFB" w:rsidRDefault="00D16CFB" w:rsidP="00F022DE">
      <w:pPr>
        <w:spacing w:line="360" w:lineRule="auto"/>
        <w:ind w:left="180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cẩn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thận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quá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albumin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BN HCTH do có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đẩy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phổi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gặp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LS).</w:t>
      </w:r>
    </w:p>
    <w:p w14:paraId="0BF7891B" w14:textId="759316B9" w:rsidR="00D16CFB" w:rsidRPr="009E1C14" w:rsidRDefault="006C0EE0" w:rsidP="00F022DE">
      <w:pPr>
        <w:spacing w:line="360" w:lineRule="auto"/>
        <w:ind w:left="180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̉ trí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sốc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/HCTH,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̃ ra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sốc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dịch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 xml:space="preserve"> quá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nhiều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 xml:space="preserve"> do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bản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chất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 xml:space="preserve"> HCTH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đa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 xml:space="preserve">̃ là ứ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muối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nước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nhiều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hơn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bt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0045B">
        <w:rPr>
          <w:rFonts w:ascii="Times New Roman" w:hAnsi="Times New Roman" w:cs="Times New Roman"/>
          <w:color w:val="FF0000"/>
          <w:sz w:val="26"/>
          <w:szCs w:val="26"/>
        </w:rPr>
        <w:t>rồi</w:t>
      </w:r>
      <w:proofErr w:type="spellEnd"/>
      <w:r w:rsidR="0090045B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645BB974" w14:textId="55DD353E" w:rsidR="00014603" w:rsidRPr="00AD51E6" w:rsidRDefault="00014603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D51E6">
        <w:rPr>
          <w:rFonts w:ascii="Times New Roman" w:hAnsi="Times New Roman" w:cs="Times New Roman"/>
          <w:sz w:val="26"/>
          <w:szCs w:val="26"/>
        </w:rPr>
        <w:t xml:space="preserve">Monitor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>, SpO</w:t>
      </w:r>
      <w:r w:rsidRPr="00AD51E6">
        <w:rPr>
          <w:rFonts w:ascii="Times New Roman" w:hAnsi="Times New Roman" w:cs="Times New Roman"/>
          <w:sz w:val="26"/>
          <w:szCs w:val="26"/>
        </w:rPr>
        <w:softHyphen/>
        <w:t xml:space="preserve">2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thở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, tri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D150D9">
        <w:rPr>
          <w:rFonts w:ascii="Times New Roman" w:hAnsi="Times New Roman" w:cs="Times New Roman"/>
          <w:sz w:val="26"/>
          <w:szCs w:val="26"/>
        </w:rPr>
        <w:t>.</w:t>
      </w:r>
    </w:p>
    <w:p w14:paraId="2DE6745A" w14:textId="4ACA81AA" w:rsidR="00014603" w:rsidRPr="00AD51E6" w:rsidRDefault="00014603" w:rsidP="00AD5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51E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sốc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liều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liều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liều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Pr="00AD51E6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D51E6">
        <w:rPr>
          <w:rFonts w:ascii="Times New Roman" w:hAnsi="Times New Roman" w:cs="Times New Roman"/>
          <w:sz w:val="26"/>
          <w:szCs w:val="26"/>
        </w:rPr>
        <w:t xml:space="preserve"> CVP </w:t>
      </w:r>
      <w:r w:rsidR="00CA0E73" w:rsidRPr="00AD5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A0E73" w:rsidRPr="00AD5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E73" w:rsidRPr="00AD51E6">
        <w:rPr>
          <w:rFonts w:ascii="Times New Roman" w:hAnsi="Times New Roman" w:cs="Times New Roman"/>
          <w:sz w:val="26"/>
          <w:szCs w:val="26"/>
        </w:rPr>
        <w:t>sớ</w:t>
      </w:r>
      <w:r w:rsidR="00CE373C" w:rsidRPr="00AD51E6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D150D9">
        <w:rPr>
          <w:rFonts w:ascii="Times New Roman" w:hAnsi="Times New Roman" w:cs="Times New Roman"/>
          <w:sz w:val="26"/>
          <w:szCs w:val="26"/>
        </w:rPr>
        <w:t>.</w:t>
      </w:r>
    </w:p>
    <w:p w14:paraId="7D0A7908" w14:textId="49391889" w:rsidR="008D68C2" w:rsidRDefault="008D68C2" w:rsidP="00AD51E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chứng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thận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hư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 w:rsidRPr="00AD51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51E6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="00DC25C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DC25CE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="00DC25CE">
        <w:rPr>
          <w:rFonts w:ascii="Times New Roman" w:hAnsi="Times New Roman" w:cs="Times New Roman"/>
          <w:b/>
          <w:bCs/>
          <w:sz w:val="26"/>
          <w:szCs w:val="26"/>
        </w:rPr>
        <w:t xml:space="preserve"> BN ra </w:t>
      </w:r>
      <w:proofErr w:type="spellStart"/>
      <w:r w:rsidR="00DC25CE">
        <w:rPr>
          <w:rFonts w:ascii="Times New Roman" w:hAnsi="Times New Roman" w:cs="Times New Roman"/>
          <w:b/>
          <w:bCs/>
          <w:sz w:val="26"/>
          <w:szCs w:val="26"/>
        </w:rPr>
        <w:t>sốc</w:t>
      </w:r>
      <w:proofErr w:type="spellEnd"/>
      <w:r w:rsidR="00DC25C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E6F2D3E" w14:textId="0689312C" w:rsidR="00522F22" w:rsidRPr="00AD51E6" w:rsidRDefault="00522F22" w:rsidP="00522F2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trị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hiệu</w:t>
      </w:r>
      <w:proofErr w:type="spellEnd"/>
    </w:p>
    <w:p w14:paraId="4FDCFD6F" w14:textId="3EE02441" w:rsidR="00AD51E6" w:rsidRDefault="00AD51E6" w:rsidP="00E1639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prednisone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mg/kg/</w:t>
      </w: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1813C5">
        <w:rPr>
          <w:rFonts w:ascii="Times New Roman" w:hAnsi="Times New Roman" w:cs="Times New Roman"/>
          <w:sz w:val="26"/>
          <w:szCs w:val="26"/>
        </w:rPr>
        <w:t xml:space="preserve"> Bé có CN </w:t>
      </w:r>
      <w:proofErr w:type="spellStart"/>
      <w:r w:rsidR="001813C5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="001813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13C5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1813C5">
        <w:rPr>
          <w:rFonts w:ascii="Times New Roman" w:hAnsi="Times New Roman" w:cs="Times New Roman"/>
          <w:sz w:val="26"/>
          <w:szCs w:val="26"/>
        </w:rPr>
        <w:t xml:space="preserve">̀ là 18 kg </w:t>
      </w:r>
      <w:r w:rsidR="001813C5" w:rsidRPr="001813C5">
        <w:rPr>
          <w:rFonts w:ascii="Wingdings" w:eastAsia="Wingdings" w:hAnsi="Wingdings" w:cs="Wingdings"/>
          <w:sz w:val="26"/>
          <w:szCs w:val="26"/>
        </w:rPr>
        <w:t>à</w:t>
      </w:r>
      <w:r w:rsidR="001813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13C5"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 w:rsidR="001813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13C5">
        <w:rPr>
          <w:rFonts w:ascii="Times New Roman" w:hAnsi="Times New Roman" w:cs="Times New Roman"/>
          <w:sz w:val="26"/>
          <w:szCs w:val="26"/>
        </w:rPr>
        <w:t>liều</w:t>
      </w:r>
      <w:proofErr w:type="spellEnd"/>
      <w:r w:rsidR="001813C5">
        <w:rPr>
          <w:rFonts w:ascii="Times New Roman" w:hAnsi="Times New Roman" w:cs="Times New Roman"/>
          <w:sz w:val="26"/>
          <w:szCs w:val="26"/>
        </w:rPr>
        <w:t xml:space="preserve"> 36 mg/</w:t>
      </w:r>
      <w:proofErr w:type="spellStart"/>
      <w:r w:rsidR="001813C5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1813C5">
        <w:rPr>
          <w:rFonts w:ascii="Times New Roman" w:hAnsi="Times New Roman" w:cs="Times New Roman"/>
          <w:sz w:val="26"/>
          <w:szCs w:val="26"/>
        </w:rPr>
        <w:t xml:space="preserve"> </w:t>
      </w:r>
      <w:r w:rsidR="001813C5" w:rsidRPr="001813C5">
        <w:rPr>
          <w:rFonts w:ascii="Wingdings" w:eastAsia="Wingdings" w:hAnsi="Wingdings" w:cs="Wingdings"/>
          <w:sz w:val="26"/>
          <w:szCs w:val="26"/>
        </w:rPr>
        <w:t>à</w:t>
      </w:r>
      <w:r w:rsidR="001813C5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="001813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813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13C5">
        <w:rPr>
          <w:rFonts w:ascii="Times New Roman" w:hAnsi="Times New Roman" w:cs="Times New Roman"/>
          <w:sz w:val="26"/>
          <w:szCs w:val="26"/>
        </w:rPr>
        <w:t>hydrocolacyl</w:t>
      </w:r>
      <w:proofErr w:type="spellEnd"/>
      <w:r w:rsidR="001813C5">
        <w:rPr>
          <w:rFonts w:ascii="Times New Roman" w:hAnsi="Times New Roman" w:cs="Times New Roman"/>
          <w:sz w:val="26"/>
          <w:szCs w:val="26"/>
        </w:rPr>
        <w:t xml:space="preserve"> (prednisone 5 mg)/</w:t>
      </w:r>
      <w:proofErr w:type="spellStart"/>
      <w:r w:rsidR="001813C5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1813C5">
        <w:rPr>
          <w:rFonts w:ascii="Times New Roman" w:hAnsi="Times New Roman" w:cs="Times New Roman"/>
          <w:sz w:val="26"/>
          <w:szCs w:val="26"/>
        </w:rPr>
        <w:t>.</w:t>
      </w:r>
    </w:p>
    <w:p w14:paraId="15D22E08" w14:textId="1144BF30" w:rsidR="008D68C2" w:rsidRDefault="00AD51E6" w:rsidP="001813C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Prednisone</w:t>
      </w:r>
      <w:r w:rsidR="008D68C2">
        <w:rPr>
          <w:rFonts w:ascii="Times New Roman" w:hAnsi="Times New Roman" w:cs="Times New Roman"/>
          <w:sz w:val="26"/>
          <w:szCs w:val="26"/>
        </w:rPr>
        <w:t xml:space="preserve"> 0,005g</w:t>
      </w:r>
    </w:p>
    <w:p w14:paraId="1B31F144" w14:textId="243892B4" w:rsidR="00E1639D" w:rsidRPr="00E1639D" w:rsidRDefault="009564D8" w:rsidP="00E1639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8D68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C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D68C2">
        <w:rPr>
          <w:rFonts w:ascii="Times New Roman" w:hAnsi="Times New Roman" w:cs="Times New Roman"/>
          <w:sz w:val="26"/>
          <w:szCs w:val="26"/>
        </w:rPr>
        <w:t xml:space="preserve"> </w:t>
      </w:r>
      <w:r w:rsidR="008D68C2" w:rsidRPr="008D68C2">
        <w:rPr>
          <w:rFonts w:ascii="Times New Roman" w:hAnsi="Times New Roman" w:cs="Times New Roman"/>
          <w:sz w:val="26"/>
          <w:szCs w:val="26"/>
        </w:rPr>
        <w:t>(u)</w:t>
      </w:r>
    </w:p>
    <w:p w14:paraId="614A76D7" w14:textId="48A378EA" w:rsidR="00AD46BF" w:rsidRPr="003A5854" w:rsidRDefault="00AD46BF" w:rsidP="00AD46B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A5854">
        <w:rPr>
          <w:rFonts w:ascii="Times New Roman" w:hAnsi="Times New Roman" w:cs="Times New Roman"/>
          <w:b/>
          <w:bCs/>
          <w:sz w:val="26"/>
          <w:szCs w:val="26"/>
        </w:rPr>
        <w:t>Điều</w:t>
      </w:r>
      <w:proofErr w:type="spellEnd"/>
      <w:r w:rsidRPr="003A5854">
        <w:rPr>
          <w:rFonts w:ascii="Times New Roman" w:hAnsi="Times New Roman" w:cs="Times New Roman"/>
          <w:b/>
          <w:bCs/>
          <w:sz w:val="26"/>
          <w:szCs w:val="26"/>
        </w:rPr>
        <w:t xml:space="preserve"> trị </w:t>
      </w:r>
      <w:proofErr w:type="spellStart"/>
      <w:r w:rsidRPr="003A5854">
        <w:rPr>
          <w:rFonts w:ascii="Times New Roman" w:hAnsi="Times New Roman" w:cs="Times New Roman"/>
          <w:b/>
          <w:bCs/>
          <w:sz w:val="26"/>
          <w:szCs w:val="26"/>
        </w:rPr>
        <w:t>triệu</w:t>
      </w:r>
      <w:proofErr w:type="spellEnd"/>
      <w:r w:rsidRPr="003A5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A5854">
        <w:rPr>
          <w:rFonts w:ascii="Times New Roman" w:hAnsi="Times New Roman" w:cs="Times New Roman"/>
          <w:b/>
          <w:bCs/>
          <w:sz w:val="26"/>
          <w:szCs w:val="26"/>
        </w:rPr>
        <w:t>chứng</w:t>
      </w:r>
      <w:proofErr w:type="spellEnd"/>
    </w:p>
    <w:p w14:paraId="6B4225FB" w14:textId="257CC123" w:rsidR="00E1639D" w:rsidRDefault="00332796" w:rsidP="00930B5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3148">
        <w:rPr>
          <w:rFonts w:ascii="Times New Roman" w:hAnsi="Times New Roman" w:cs="Times New Roman"/>
          <w:b/>
          <w:bCs/>
          <w:sz w:val="26"/>
          <w:szCs w:val="26"/>
        </w:rPr>
        <w:lastRenderedPageBreak/>
        <w:t>Điều</w:t>
      </w:r>
      <w:proofErr w:type="spellEnd"/>
      <w:r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 trị </w:t>
      </w:r>
      <w:proofErr w:type="spellStart"/>
      <w:r w:rsidRPr="00473148">
        <w:rPr>
          <w:rFonts w:ascii="Times New Roman" w:hAnsi="Times New Roman" w:cs="Times New Roman"/>
          <w:b/>
          <w:bCs/>
          <w:sz w:val="26"/>
          <w:szCs w:val="26"/>
        </w:rPr>
        <w:t>giảm</w:t>
      </w:r>
      <w:proofErr w:type="spellEnd"/>
      <w:r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3148">
        <w:rPr>
          <w:rFonts w:ascii="Times New Roman" w:hAnsi="Times New Roman" w:cs="Times New Roman"/>
          <w:b/>
          <w:bCs/>
          <w:sz w:val="26"/>
          <w:szCs w:val="26"/>
        </w:rPr>
        <w:t>phu</w:t>
      </w:r>
      <w:proofErr w:type="spellEnd"/>
      <w:r w:rsidRPr="00473148">
        <w:rPr>
          <w:rFonts w:ascii="Times New Roman" w:hAnsi="Times New Roman" w:cs="Times New Roman"/>
          <w:b/>
          <w:bCs/>
          <w:sz w:val="26"/>
          <w:szCs w:val="26"/>
        </w:rPr>
        <w:t>̀: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2E5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1722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2E5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1722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2E5">
        <w:rPr>
          <w:rFonts w:ascii="Times New Roman" w:hAnsi="Times New Roman" w:cs="Times New Roman"/>
          <w:sz w:val="26"/>
          <w:szCs w:val="26"/>
        </w:rPr>
        <w:t>khám</w:t>
      </w:r>
      <w:proofErr w:type="spellEnd"/>
      <w:r w:rsidR="001722E5">
        <w:rPr>
          <w:rFonts w:ascii="Times New Roman" w:hAnsi="Times New Roman" w:cs="Times New Roman"/>
          <w:sz w:val="26"/>
          <w:szCs w:val="26"/>
        </w:rPr>
        <w:t xml:space="preserve">, bé </w:t>
      </w:r>
      <w:proofErr w:type="spellStart"/>
      <w:r w:rsidR="001722E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1722E5">
        <w:rPr>
          <w:rFonts w:ascii="Times New Roman" w:hAnsi="Times New Roman" w:cs="Times New Roman"/>
          <w:sz w:val="26"/>
          <w:szCs w:val="26"/>
        </w:rPr>
        <w:t xml:space="preserve"> 4 kg so </w:t>
      </w:r>
      <w:proofErr w:type="spellStart"/>
      <w:r w:rsidR="001722E5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1722E5">
        <w:rPr>
          <w:rFonts w:ascii="Times New Roman" w:hAnsi="Times New Roman" w:cs="Times New Roman"/>
          <w:sz w:val="26"/>
          <w:szCs w:val="26"/>
        </w:rPr>
        <w:t xml:space="preserve"> 18 kg </w:t>
      </w:r>
      <w:proofErr w:type="spellStart"/>
      <w:r w:rsidR="001722E5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="001722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2E5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1722E5">
        <w:rPr>
          <w:rFonts w:ascii="Times New Roman" w:hAnsi="Times New Roman" w:cs="Times New Roman"/>
          <w:sz w:val="26"/>
          <w:szCs w:val="26"/>
        </w:rPr>
        <w:t xml:space="preserve">̀ </w:t>
      </w:r>
      <w:r w:rsidR="001722E5" w:rsidRPr="001722E5">
        <w:rPr>
          <w:rFonts w:ascii="Wingdings" w:eastAsia="Wingdings" w:hAnsi="Wingdings" w:cs="Wingdings"/>
          <w:sz w:val="26"/>
          <w:szCs w:val="26"/>
        </w:rPr>
        <w:t>à</w:t>
      </w:r>
      <w:r w:rsidR="001722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2E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1722E5">
        <w:rPr>
          <w:rFonts w:ascii="Times New Roman" w:hAnsi="Times New Roman" w:cs="Times New Roman"/>
          <w:sz w:val="26"/>
          <w:szCs w:val="26"/>
        </w:rPr>
        <w:t xml:space="preserve"> 22% </w:t>
      </w:r>
      <w:proofErr w:type="spellStart"/>
      <w:r w:rsidR="001722E5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1722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2E5">
        <w:rPr>
          <w:rFonts w:ascii="Times New Roman" w:hAnsi="Times New Roman" w:cs="Times New Roman"/>
          <w:sz w:val="26"/>
          <w:szCs w:val="26"/>
        </w:rPr>
        <w:t>nặng</w:t>
      </w:r>
      <w:proofErr w:type="spellEnd"/>
      <w:r w:rsidR="008E0397">
        <w:rPr>
          <w:rFonts w:ascii="Times New Roman" w:hAnsi="Times New Roman" w:cs="Times New Roman"/>
          <w:sz w:val="26"/>
          <w:szCs w:val="26"/>
        </w:rPr>
        <w:t xml:space="preserve"> </w:t>
      </w:r>
      <w:r w:rsidR="008E0397" w:rsidRPr="008E0397">
        <w:rPr>
          <w:rFonts w:ascii="Wingdings" w:eastAsia="Wingdings" w:hAnsi="Wingdings" w:cs="Wingdings"/>
          <w:sz w:val="26"/>
          <w:szCs w:val="26"/>
        </w:rPr>
        <w:t>à</w:t>
      </w:r>
      <w:r w:rsidR="008E03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397">
        <w:rPr>
          <w:rFonts w:ascii="Times New Roman" w:hAnsi="Times New Roman" w:cs="Times New Roman"/>
          <w:sz w:val="26"/>
          <w:szCs w:val="26"/>
        </w:rPr>
        <w:t>đánh</w:t>
      </w:r>
      <w:proofErr w:type="spellEnd"/>
      <w:r w:rsidR="008E03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39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8E0397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8E0397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8E0397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8E0397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8E0397">
        <w:rPr>
          <w:rFonts w:ascii="Times New Roman" w:hAnsi="Times New Roman" w:cs="Times New Roman"/>
          <w:sz w:val="26"/>
          <w:szCs w:val="26"/>
        </w:rPr>
        <w:t xml:space="preserve"> (&gt; 10% </w:t>
      </w:r>
      <w:proofErr w:type="spellStart"/>
      <w:r w:rsidR="008E0397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8E03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397">
        <w:rPr>
          <w:rFonts w:ascii="Times New Roman" w:hAnsi="Times New Roman" w:cs="Times New Roman"/>
          <w:sz w:val="26"/>
          <w:szCs w:val="26"/>
        </w:rPr>
        <w:t>nặng</w:t>
      </w:r>
      <w:proofErr w:type="spellEnd"/>
      <w:r w:rsidR="008E0397">
        <w:rPr>
          <w:rFonts w:ascii="Times New Roman" w:hAnsi="Times New Roman" w:cs="Times New Roman"/>
          <w:sz w:val="26"/>
          <w:szCs w:val="26"/>
        </w:rPr>
        <w:t>)</w:t>
      </w:r>
      <w:r w:rsidR="00206769">
        <w:rPr>
          <w:rFonts w:ascii="Times New Roman" w:hAnsi="Times New Roman" w:cs="Times New Roman"/>
          <w:sz w:val="26"/>
          <w:szCs w:val="26"/>
        </w:rPr>
        <w:t>:</w:t>
      </w:r>
      <w:r w:rsidR="00925B67">
        <w:rPr>
          <w:rFonts w:ascii="Times New Roman" w:hAnsi="Times New Roman" w:cs="Times New Roman"/>
          <w:sz w:val="26"/>
          <w:szCs w:val="26"/>
        </w:rPr>
        <w:t xml:space="preserve"> furosemide 1 mg/kg</w:t>
      </w:r>
      <w:r w:rsidR="00FC121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liều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đánh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tình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huyết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đáp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liều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21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FC1210">
        <w:rPr>
          <w:rFonts w:ascii="Times New Roman" w:hAnsi="Times New Roman" w:cs="Times New Roman"/>
          <w:sz w:val="26"/>
          <w:szCs w:val="26"/>
        </w:rPr>
        <w:t xml:space="preserve"> (do</w:t>
      </w:r>
      <w:r w:rsidR="003A5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lực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mạch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nhe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 xml:space="preserve">̀ bé có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sốc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5854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3A5854">
        <w:rPr>
          <w:rFonts w:ascii="Times New Roman" w:hAnsi="Times New Roman" w:cs="Times New Roman"/>
          <w:sz w:val="26"/>
          <w:szCs w:val="26"/>
        </w:rPr>
        <w:t>́):</w:t>
      </w:r>
    </w:p>
    <w:p w14:paraId="4F0F6715" w14:textId="6A535DB3" w:rsidR="00925B67" w:rsidRDefault="00925B67" w:rsidP="00925B6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Furosemide </w:t>
      </w:r>
      <w:r w:rsidR="003A5854">
        <w:rPr>
          <w:rFonts w:ascii="Times New Roman" w:hAnsi="Times New Roman" w:cs="Times New Roman"/>
          <w:sz w:val="26"/>
          <w:szCs w:val="26"/>
        </w:rPr>
        <w:t>40 mg</w:t>
      </w:r>
    </w:p>
    <w:p w14:paraId="1B3E9377" w14:textId="00EBE36F" w:rsidR="003A5854" w:rsidRDefault="003A5854" w:rsidP="00925B6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½ </w:t>
      </w:r>
      <w:proofErr w:type="spellStart"/>
      <w:r>
        <w:rPr>
          <w:rFonts w:ascii="Times New Roman" w:hAnsi="Times New Roman" w:cs="Times New Roman"/>
          <w:sz w:val="26"/>
          <w:szCs w:val="26"/>
        </w:rPr>
        <w:t>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TMC</w:t>
      </w:r>
    </w:p>
    <w:p w14:paraId="6F9A2970" w14:textId="626696F8" w:rsidR="005A16BD" w:rsidRDefault="005A16BD" w:rsidP="00D92A0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3148">
        <w:rPr>
          <w:rFonts w:ascii="Times New Roman" w:hAnsi="Times New Roman" w:cs="Times New Roman"/>
          <w:b/>
          <w:bCs/>
          <w:sz w:val="26"/>
          <w:szCs w:val="26"/>
        </w:rPr>
        <w:t>Điều</w:t>
      </w:r>
      <w:proofErr w:type="spellEnd"/>
      <w:r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 trị </w:t>
      </w:r>
      <w:proofErr w:type="spellStart"/>
      <w:r w:rsidR="00D16149" w:rsidRPr="00473148">
        <w:rPr>
          <w:rFonts w:ascii="Times New Roman" w:hAnsi="Times New Roman" w:cs="Times New Roman"/>
          <w:b/>
          <w:bCs/>
          <w:sz w:val="26"/>
          <w:szCs w:val="26"/>
        </w:rPr>
        <w:t>rối</w:t>
      </w:r>
      <w:proofErr w:type="spellEnd"/>
      <w:r w:rsidR="00D16149"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16149" w:rsidRPr="00473148">
        <w:rPr>
          <w:rFonts w:ascii="Times New Roman" w:hAnsi="Times New Roman" w:cs="Times New Roman"/>
          <w:b/>
          <w:bCs/>
          <w:sz w:val="26"/>
          <w:szCs w:val="26"/>
        </w:rPr>
        <w:t>loạn</w:t>
      </w:r>
      <w:proofErr w:type="spellEnd"/>
      <w:r w:rsidR="00D16149"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 lipid </w:t>
      </w:r>
      <w:proofErr w:type="spellStart"/>
      <w:r w:rsidR="00D16149" w:rsidRPr="00473148">
        <w:rPr>
          <w:rFonts w:ascii="Times New Roman" w:hAnsi="Times New Roman" w:cs="Times New Roman"/>
          <w:b/>
          <w:bCs/>
          <w:sz w:val="26"/>
          <w:szCs w:val="26"/>
        </w:rPr>
        <w:t>máu</w:t>
      </w:r>
      <w:proofErr w:type="spellEnd"/>
      <w:r w:rsidR="00D16149" w:rsidRPr="0047314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tình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lipid sẽ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hết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đạt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lui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bệnh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16149">
        <w:rPr>
          <w:rFonts w:ascii="Times New Roman" w:hAnsi="Times New Roman" w:cs="Times New Roman"/>
          <w:sz w:val="26"/>
          <w:szCs w:val="26"/>
        </w:rPr>
        <w:t>máu</w:t>
      </w:r>
      <w:proofErr w:type="spellEnd"/>
      <w:r w:rsidR="00D16149">
        <w:rPr>
          <w:rFonts w:ascii="Times New Roman" w:hAnsi="Times New Roman" w:cs="Times New Roman"/>
          <w:sz w:val="26"/>
          <w:szCs w:val="26"/>
        </w:rPr>
        <w:t>.</w:t>
      </w:r>
    </w:p>
    <w:p w14:paraId="14BAA022" w14:textId="5C3B8746" w:rsidR="00D16149" w:rsidRDefault="00D16149" w:rsidP="00D92A0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3148">
        <w:rPr>
          <w:rFonts w:ascii="Times New Roman" w:hAnsi="Times New Roman" w:cs="Times New Roman"/>
          <w:b/>
          <w:bCs/>
          <w:sz w:val="26"/>
          <w:szCs w:val="26"/>
        </w:rPr>
        <w:t>Điều</w:t>
      </w:r>
      <w:proofErr w:type="spellEnd"/>
      <w:r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 trị </w:t>
      </w:r>
      <w:proofErr w:type="spellStart"/>
      <w:r w:rsidR="00D92A0D" w:rsidRPr="00473148">
        <w:rPr>
          <w:rFonts w:ascii="Times New Roman" w:hAnsi="Times New Roman" w:cs="Times New Roman"/>
          <w:b/>
          <w:bCs/>
          <w:sz w:val="26"/>
          <w:szCs w:val="26"/>
        </w:rPr>
        <w:t>giảm</w:t>
      </w:r>
      <w:proofErr w:type="spellEnd"/>
      <w:r w:rsidR="00D92A0D"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92A0D" w:rsidRPr="00473148">
        <w:rPr>
          <w:rFonts w:ascii="Times New Roman" w:hAnsi="Times New Roman" w:cs="Times New Roman"/>
          <w:b/>
          <w:bCs/>
          <w:sz w:val="26"/>
          <w:szCs w:val="26"/>
        </w:rPr>
        <w:t>đạm</w:t>
      </w:r>
      <w:proofErr w:type="spellEnd"/>
      <w:r w:rsidR="00D92A0D"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92A0D" w:rsidRPr="00473148">
        <w:rPr>
          <w:rFonts w:ascii="Times New Roman" w:hAnsi="Times New Roman" w:cs="Times New Roman"/>
          <w:b/>
          <w:bCs/>
          <w:sz w:val="26"/>
          <w:szCs w:val="26"/>
        </w:rPr>
        <w:t>niệu</w:t>
      </w:r>
      <w:proofErr w:type="spellEnd"/>
      <w:r w:rsidR="00D92A0D" w:rsidRPr="0047314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D92A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A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92A0D">
        <w:rPr>
          <w:rFonts w:ascii="Times New Roman" w:hAnsi="Times New Roman" w:cs="Times New Roman"/>
          <w:sz w:val="26"/>
          <w:szCs w:val="26"/>
        </w:rPr>
        <w:t xml:space="preserve"> có chỉ </w:t>
      </w:r>
      <w:proofErr w:type="spellStart"/>
      <w:r w:rsidR="00D92A0D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D92A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A0D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D92A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A0D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="00D92A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A0D">
        <w:rPr>
          <w:rFonts w:ascii="Times New Roman" w:hAnsi="Times New Roman" w:cs="Times New Roman"/>
          <w:sz w:val="26"/>
          <w:szCs w:val="26"/>
        </w:rPr>
        <w:t>ức</w:t>
      </w:r>
      <w:proofErr w:type="spellEnd"/>
      <w:r w:rsidR="00D92A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A0D">
        <w:rPr>
          <w:rFonts w:ascii="Times New Roman" w:hAnsi="Times New Roman" w:cs="Times New Roman"/>
          <w:sz w:val="26"/>
          <w:szCs w:val="26"/>
        </w:rPr>
        <w:t>chê</w:t>
      </w:r>
      <w:proofErr w:type="spellEnd"/>
      <w:r w:rsidR="00D92A0D">
        <w:rPr>
          <w:rFonts w:ascii="Times New Roman" w:hAnsi="Times New Roman" w:cs="Times New Roman"/>
          <w:sz w:val="26"/>
          <w:szCs w:val="26"/>
        </w:rPr>
        <w:t xml:space="preserve">́ men </w:t>
      </w:r>
      <w:proofErr w:type="spellStart"/>
      <w:r w:rsidR="00D92A0D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="00D92A0D">
        <w:rPr>
          <w:rFonts w:ascii="Times New Roman" w:hAnsi="Times New Roman" w:cs="Times New Roman"/>
          <w:sz w:val="26"/>
          <w:szCs w:val="26"/>
        </w:rPr>
        <w:t>.</w:t>
      </w:r>
    </w:p>
    <w:p w14:paraId="72C16F74" w14:textId="1D7DCED7" w:rsidR="00D92A0D" w:rsidRDefault="00D92A0D" w:rsidP="00D92A0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3148">
        <w:rPr>
          <w:rFonts w:ascii="Times New Roman" w:hAnsi="Times New Roman" w:cs="Times New Roman"/>
          <w:b/>
          <w:bCs/>
          <w:sz w:val="26"/>
          <w:szCs w:val="26"/>
        </w:rPr>
        <w:t>Chê</w:t>
      </w:r>
      <w:proofErr w:type="spellEnd"/>
      <w:r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́ </w:t>
      </w:r>
      <w:proofErr w:type="spellStart"/>
      <w:r w:rsidRPr="00473148">
        <w:rPr>
          <w:rFonts w:ascii="Times New Roman" w:hAnsi="Times New Roman" w:cs="Times New Roman"/>
          <w:b/>
          <w:bCs/>
          <w:sz w:val="26"/>
          <w:szCs w:val="26"/>
        </w:rPr>
        <w:t>đô</w:t>
      </w:r>
      <w:proofErr w:type="spellEnd"/>
      <w:r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̣ </w:t>
      </w:r>
      <w:proofErr w:type="spellStart"/>
      <w:r w:rsidRPr="00473148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47314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lạt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9F76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uống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bình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 protein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bình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hạn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chê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chất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béo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bão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hòa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610">
        <w:rPr>
          <w:rFonts w:ascii="Times New Roman" w:hAnsi="Times New Roman" w:cs="Times New Roman"/>
          <w:sz w:val="26"/>
          <w:szCs w:val="26"/>
        </w:rPr>
        <w:t>ngọt</w:t>
      </w:r>
      <w:proofErr w:type="spellEnd"/>
      <w:r w:rsidR="009F7610">
        <w:rPr>
          <w:rFonts w:ascii="Times New Roman" w:hAnsi="Times New Roman" w:cs="Times New Roman"/>
          <w:sz w:val="26"/>
          <w:szCs w:val="26"/>
        </w:rPr>
        <w:t>.</w:t>
      </w:r>
    </w:p>
    <w:p w14:paraId="1DBB1A1A" w14:textId="77777777" w:rsidR="00473148" w:rsidRDefault="00BC0EB3" w:rsidP="0047314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3148">
        <w:rPr>
          <w:rFonts w:ascii="Times New Roman" w:hAnsi="Times New Roman" w:cs="Times New Roman"/>
          <w:b/>
          <w:bCs/>
          <w:sz w:val="26"/>
          <w:szCs w:val="26"/>
        </w:rPr>
        <w:t xml:space="preserve">Theo </w:t>
      </w:r>
      <w:proofErr w:type="spellStart"/>
      <w:r w:rsidRPr="00473148">
        <w:rPr>
          <w:rFonts w:ascii="Times New Roman" w:hAnsi="Times New Roman" w:cs="Times New Roman"/>
          <w:b/>
          <w:bCs/>
          <w:sz w:val="26"/>
          <w:szCs w:val="26"/>
        </w:rPr>
        <w:t>dõi</w:t>
      </w:r>
      <w:proofErr w:type="spellEnd"/>
      <w:r w:rsidRPr="0047314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BA09E46" w14:textId="77777777" w:rsidR="00F7697B" w:rsidRDefault="00473148" w:rsidP="0047314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BC0EB3" w:rsidRPr="00473148">
        <w:rPr>
          <w:rFonts w:ascii="Times New Roman" w:hAnsi="Times New Roman" w:cs="Times New Roman"/>
          <w:sz w:val="26"/>
          <w:szCs w:val="26"/>
        </w:rPr>
        <w:t>ạch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huyết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thuốc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lợi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F7697B">
        <w:rPr>
          <w:rFonts w:ascii="Times New Roman" w:hAnsi="Times New Roman" w:cs="Times New Roman"/>
          <w:sz w:val="26"/>
          <w:szCs w:val="26"/>
        </w:rPr>
        <w:t>.</w:t>
      </w:r>
    </w:p>
    <w:p w14:paraId="27C208B3" w14:textId="49858FA9" w:rsidR="00F7697B" w:rsidRDefault="00F7697B" w:rsidP="0047314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BC0EB3" w:rsidRPr="00473148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nặng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tình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="00BC0EB3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B3" w:rsidRPr="00473148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74BE6E" w14:textId="266BE27B" w:rsidR="00BC0EB3" w:rsidRPr="00473148" w:rsidRDefault="00F7697B" w:rsidP="0047314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473148" w:rsidRPr="00473148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="00473148" w:rsidRPr="00473148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73148" w:rsidRPr="00473148">
        <w:rPr>
          <w:rFonts w:ascii="Times New Roman" w:hAnsi="Times New Roman" w:cs="Times New Roman"/>
          <w:sz w:val="26"/>
          <w:szCs w:val="26"/>
        </w:rPr>
        <w:t>đạm</w:t>
      </w:r>
      <w:proofErr w:type="spellEnd"/>
      <w:r w:rsidR="00473148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148" w:rsidRPr="00473148">
        <w:rPr>
          <w:rFonts w:ascii="Times New Roman" w:hAnsi="Times New Roman" w:cs="Times New Roman"/>
          <w:sz w:val="26"/>
          <w:szCs w:val="26"/>
        </w:rPr>
        <w:t>niệu</w:t>
      </w:r>
      <w:proofErr w:type="spellEnd"/>
      <w:r w:rsidR="00473148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148" w:rsidRPr="00473148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="00473148" w:rsidRPr="00473148">
        <w:rPr>
          <w:rFonts w:ascii="Times New Roman" w:hAnsi="Times New Roman" w:cs="Times New Roman"/>
          <w:sz w:val="26"/>
          <w:szCs w:val="26"/>
        </w:rPr>
        <w:t xml:space="preserve"> TPTNT </w:t>
      </w:r>
      <w:proofErr w:type="spellStart"/>
      <w:r w:rsidR="00473148" w:rsidRPr="00473148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473148" w:rsidRPr="00473148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473148" w:rsidRPr="00473148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473148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148" w:rsidRPr="0047314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73148" w:rsidRPr="00473148">
        <w:rPr>
          <w:rFonts w:ascii="Times New Roman" w:hAnsi="Times New Roman" w:cs="Times New Roman"/>
          <w:sz w:val="26"/>
          <w:szCs w:val="26"/>
        </w:rPr>
        <w:t xml:space="preserve">́ 5 </w:t>
      </w:r>
      <w:proofErr w:type="spellStart"/>
      <w:r w:rsidR="00473148" w:rsidRPr="0047314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73148" w:rsidRPr="0047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148" w:rsidRPr="00473148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="00473148" w:rsidRPr="00473148">
        <w:rPr>
          <w:rFonts w:ascii="Times New Roman" w:hAnsi="Times New Roman" w:cs="Times New Roman"/>
          <w:sz w:val="26"/>
          <w:szCs w:val="26"/>
        </w:rPr>
        <w:t xml:space="preserve"> trị.</w:t>
      </w:r>
    </w:p>
    <w:p w14:paraId="40AF84FF" w14:textId="77777777" w:rsidR="00844E06" w:rsidRDefault="00844E06" w:rsidP="00B0592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8DF8F0" w14:textId="77777777" w:rsidR="00F55C8B" w:rsidRDefault="00F55C8B" w:rsidP="00B0592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93E1E8" w14:textId="77777777" w:rsidR="00C41BBF" w:rsidRPr="00E6720D" w:rsidRDefault="00C41BBF" w:rsidP="00B0592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41BBF" w:rsidRPr="00E6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241E"/>
    <w:multiLevelType w:val="hybridMultilevel"/>
    <w:tmpl w:val="2356DB4E"/>
    <w:lvl w:ilvl="0" w:tplc="F30473E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903"/>
    <w:multiLevelType w:val="hybridMultilevel"/>
    <w:tmpl w:val="9EC430C6"/>
    <w:lvl w:ilvl="0" w:tplc="981E431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8D46D7"/>
    <w:multiLevelType w:val="hybridMultilevel"/>
    <w:tmpl w:val="4D46E596"/>
    <w:lvl w:ilvl="0" w:tplc="A496AA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4D600F"/>
    <w:multiLevelType w:val="hybridMultilevel"/>
    <w:tmpl w:val="2DB4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111C5"/>
    <w:multiLevelType w:val="hybridMultilevel"/>
    <w:tmpl w:val="BCFEFF56"/>
    <w:lvl w:ilvl="0" w:tplc="981E431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242177"/>
    <w:multiLevelType w:val="hybridMultilevel"/>
    <w:tmpl w:val="8476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4472A"/>
    <w:multiLevelType w:val="hybridMultilevel"/>
    <w:tmpl w:val="9E8267BA"/>
    <w:lvl w:ilvl="0" w:tplc="981E431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6F2668"/>
    <w:multiLevelType w:val="hybridMultilevel"/>
    <w:tmpl w:val="54CC86E8"/>
    <w:lvl w:ilvl="0" w:tplc="981E431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072ADB"/>
    <w:multiLevelType w:val="hybridMultilevel"/>
    <w:tmpl w:val="DE2A734E"/>
    <w:lvl w:ilvl="0" w:tplc="FD36905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9B73E0"/>
    <w:multiLevelType w:val="hybridMultilevel"/>
    <w:tmpl w:val="40FA373A"/>
    <w:lvl w:ilvl="0" w:tplc="981E431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6A077A"/>
    <w:multiLevelType w:val="hybridMultilevel"/>
    <w:tmpl w:val="11F67E28"/>
    <w:lvl w:ilvl="0" w:tplc="981E431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BD55CC"/>
    <w:multiLevelType w:val="hybridMultilevel"/>
    <w:tmpl w:val="740C4962"/>
    <w:lvl w:ilvl="0" w:tplc="981E431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5EE08F7"/>
    <w:multiLevelType w:val="hybridMultilevel"/>
    <w:tmpl w:val="DE2A734E"/>
    <w:lvl w:ilvl="0" w:tplc="FD36905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353365"/>
    <w:multiLevelType w:val="hybridMultilevel"/>
    <w:tmpl w:val="41F60FAC"/>
    <w:lvl w:ilvl="0" w:tplc="712033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8D6C98"/>
    <w:multiLevelType w:val="hybridMultilevel"/>
    <w:tmpl w:val="BB20712E"/>
    <w:lvl w:ilvl="0" w:tplc="03D09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F917AE"/>
    <w:multiLevelType w:val="hybridMultilevel"/>
    <w:tmpl w:val="5B008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96694"/>
    <w:multiLevelType w:val="hybridMultilevel"/>
    <w:tmpl w:val="087A9E1C"/>
    <w:lvl w:ilvl="0" w:tplc="E982AE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FC41CC"/>
    <w:multiLevelType w:val="hybridMultilevel"/>
    <w:tmpl w:val="B88E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C5288"/>
    <w:multiLevelType w:val="hybridMultilevel"/>
    <w:tmpl w:val="C3D2F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C7C9D"/>
    <w:multiLevelType w:val="hybridMultilevel"/>
    <w:tmpl w:val="7850FABE"/>
    <w:lvl w:ilvl="0" w:tplc="87E618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FB1210"/>
    <w:multiLevelType w:val="hybridMultilevel"/>
    <w:tmpl w:val="38DA842A"/>
    <w:lvl w:ilvl="0" w:tplc="149CFF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15"/>
  </w:num>
  <w:num w:numId="5">
    <w:abstractNumId w:val="5"/>
  </w:num>
  <w:num w:numId="6">
    <w:abstractNumId w:val="0"/>
  </w:num>
  <w:num w:numId="7">
    <w:abstractNumId w:val="19"/>
  </w:num>
  <w:num w:numId="8">
    <w:abstractNumId w:val="2"/>
  </w:num>
  <w:num w:numId="9">
    <w:abstractNumId w:val="16"/>
  </w:num>
  <w:num w:numId="10">
    <w:abstractNumId w:val="13"/>
  </w:num>
  <w:num w:numId="11">
    <w:abstractNumId w:val="14"/>
  </w:num>
  <w:num w:numId="12">
    <w:abstractNumId w:val="10"/>
  </w:num>
  <w:num w:numId="13">
    <w:abstractNumId w:val="4"/>
  </w:num>
  <w:num w:numId="14">
    <w:abstractNumId w:val="7"/>
  </w:num>
  <w:num w:numId="15">
    <w:abstractNumId w:val="9"/>
  </w:num>
  <w:num w:numId="16">
    <w:abstractNumId w:val="12"/>
  </w:num>
  <w:num w:numId="17">
    <w:abstractNumId w:val="8"/>
  </w:num>
  <w:num w:numId="18">
    <w:abstractNumId w:val="20"/>
  </w:num>
  <w:num w:numId="19">
    <w:abstractNumId w:val="11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0E0"/>
    <w:rsid w:val="00010616"/>
    <w:rsid w:val="00014603"/>
    <w:rsid w:val="000355D0"/>
    <w:rsid w:val="000952C8"/>
    <w:rsid w:val="000C0B0A"/>
    <w:rsid w:val="000D22A6"/>
    <w:rsid w:val="00122467"/>
    <w:rsid w:val="001722E5"/>
    <w:rsid w:val="00172E45"/>
    <w:rsid w:val="001813C5"/>
    <w:rsid w:val="0018260C"/>
    <w:rsid w:val="001A3C47"/>
    <w:rsid w:val="001D3B3D"/>
    <w:rsid w:val="001F09B6"/>
    <w:rsid w:val="001F7542"/>
    <w:rsid w:val="002022FA"/>
    <w:rsid w:val="00204658"/>
    <w:rsid w:val="00206769"/>
    <w:rsid w:val="00215C06"/>
    <w:rsid w:val="00215EA3"/>
    <w:rsid w:val="00243139"/>
    <w:rsid w:val="0028721D"/>
    <w:rsid w:val="00305E6D"/>
    <w:rsid w:val="00311D04"/>
    <w:rsid w:val="00332796"/>
    <w:rsid w:val="00353E0B"/>
    <w:rsid w:val="00364367"/>
    <w:rsid w:val="0037E36C"/>
    <w:rsid w:val="003825E9"/>
    <w:rsid w:val="00382D98"/>
    <w:rsid w:val="00390B3D"/>
    <w:rsid w:val="00394821"/>
    <w:rsid w:val="00396B6B"/>
    <w:rsid w:val="003A5854"/>
    <w:rsid w:val="004047DC"/>
    <w:rsid w:val="0042647F"/>
    <w:rsid w:val="0046247C"/>
    <w:rsid w:val="00473148"/>
    <w:rsid w:val="00475989"/>
    <w:rsid w:val="004A310C"/>
    <w:rsid w:val="004E312D"/>
    <w:rsid w:val="00522F22"/>
    <w:rsid w:val="00527D6C"/>
    <w:rsid w:val="0057076F"/>
    <w:rsid w:val="005A16BD"/>
    <w:rsid w:val="0060482F"/>
    <w:rsid w:val="00622062"/>
    <w:rsid w:val="00641A4C"/>
    <w:rsid w:val="006443F1"/>
    <w:rsid w:val="00675046"/>
    <w:rsid w:val="00676A11"/>
    <w:rsid w:val="006A10E0"/>
    <w:rsid w:val="006C0EE0"/>
    <w:rsid w:val="006C244B"/>
    <w:rsid w:val="006D0D87"/>
    <w:rsid w:val="006D5F21"/>
    <w:rsid w:val="006D72E8"/>
    <w:rsid w:val="00702991"/>
    <w:rsid w:val="007303F8"/>
    <w:rsid w:val="007364A2"/>
    <w:rsid w:val="007431E0"/>
    <w:rsid w:val="0074685B"/>
    <w:rsid w:val="00760773"/>
    <w:rsid w:val="00760EE1"/>
    <w:rsid w:val="007821EA"/>
    <w:rsid w:val="007B6A8F"/>
    <w:rsid w:val="00812AEC"/>
    <w:rsid w:val="00836303"/>
    <w:rsid w:val="00844E06"/>
    <w:rsid w:val="00890AD4"/>
    <w:rsid w:val="008940E6"/>
    <w:rsid w:val="008D68C2"/>
    <w:rsid w:val="008E0397"/>
    <w:rsid w:val="0090045B"/>
    <w:rsid w:val="00911A9D"/>
    <w:rsid w:val="00925B67"/>
    <w:rsid w:val="00930B52"/>
    <w:rsid w:val="00936E1D"/>
    <w:rsid w:val="009564D8"/>
    <w:rsid w:val="00972E51"/>
    <w:rsid w:val="00995F50"/>
    <w:rsid w:val="009A2E45"/>
    <w:rsid w:val="009A61CF"/>
    <w:rsid w:val="009E1C14"/>
    <w:rsid w:val="009F7610"/>
    <w:rsid w:val="00A03DB1"/>
    <w:rsid w:val="00AA58FE"/>
    <w:rsid w:val="00AD46BF"/>
    <w:rsid w:val="00AD51E6"/>
    <w:rsid w:val="00AE378A"/>
    <w:rsid w:val="00B0512B"/>
    <w:rsid w:val="00B0592D"/>
    <w:rsid w:val="00B20A67"/>
    <w:rsid w:val="00B35CB6"/>
    <w:rsid w:val="00B40158"/>
    <w:rsid w:val="00B5520D"/>
    <w:rsid w:val="00B90AD4"/>
    <w:rsid w:val="00BC0EB3"/>
    <w:rsid w:val="00BC6603"/>
    <w:rsid w:val="00BE0374"/>
    <w:rsid w:val="00BE73AB"/>
    <w:rsid w:val="00BF650C"/>
    <w:rsid w:val="00C368E6"/>
    <w:rsid w:val="00C41BBF"/>
    <w:rsid w:val="00C72A47"/>
    <w:rsid w:val="00C962AC"/>
    <w:rsid w:val="00CA0E73"/>
    <w:rsid w:val="00CC043A"/>
    <w:rsid w:val="00CE373C"/>
    <w:rsid w:val="00CE3DA1"/>
    <w:rsid w:val="00CF2FFF"/>
    <w:rsid w:val="00D150D9"/>
    <w:rsid w:val="00D16149"/>
    <w:rsid w:val="00D16CFB"/>
    <w:rsid w:val="00D27E50"/>
    <w:rsid w:val="00D43D40"/>
    <w:rsid w:val="00D53AF7"/>
    <w:rsid w:val="00D65F27"/>
    <w:rsid w:val="00D92A0D"/>
    <w:rsid w:val="00DB0E84"/>
    <w:rsid w:val="00DC25CE"/>
    <w:rsid w:val="00DD2F49"/>
    <w:rsid w:val="00E11C99"/>
    <w:rsid w:val="00E1639D"/>
    <w:rsid w:val="00E66FFA"/>
    <w:rsid w:val="00E6720D"/>
    <w:rsid w:val="00E86EC4"/>
    <w:rsid w:val="00E9697E"/>
    <w:rsid w:val="00EB6222"/>
    <w:rsid w:val="00F022DE"/>
    <w:rsid w:val="00F40903"/>
    <w:rsid w:val="00F55C8B"/>
    <w:rsid w:val="00F7697B"/>
    <w:rsid w:val="00F81B15"/>
    <w:rsid w:val="00F82353"/>
    <w:rsid w:val="00FA147D"/>
    <w:rsid w:val="00FC1210"/>
    <w:rsid w:val="00FD7D84"/>
    <w:rsid w:val="055D3F2F"/>
    <w:rsid w:val="0E360428"/>
    <w:rsid w:val="1A7173BE"/>
    <w:rsid w:val="1D72F1FD"/>
    <w:rsid w:val="342C1B5E"/>
    <w:rsid w:val="3A0E7FA0"/>
    <w:rsid w:val="423C686C"/>
    <w:rsid w:val="5119D34F"/>
    <w:rsid w:val="5FBEC65A"/>
    <w:rsid w:val="6B776F5F"/>
    <w:rsid w:val="6EA39E04"/>
    <w:rsid w:val="713C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62C3"/>
  <w15:docId w15:val="{2B7194A4-13C2-4828-A6A3-D1B52EC3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20D"/>
    <w:pPr>
      <w:ind w:left="720"/>
      <w:contextualSpacing/>
    </w:pPr>
  </w:style>
  <w:style w:type="table" w:styleId="TableGrid">
    <w:name w:val="Table Grid"/>
    <w:basedOn w:val="TableNormal"/>
    <w:uiPriority w:val="59"/>
    <w:rsid w:val="00FA1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5F589-A3BD-46D8-908F-6CDAD2BF3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2489</Words>
  <Characters>14193</Characters>
  <Application>Microsoft Office Word</Application>
  <DocSecurity>0</DocSecurity>
  <Lines>118</Lines>
  <Paragraphs>33</Paragraphs>
  <ScaleCrop>false</ScaleCrop>
  <Company/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Luong Trong Tuong</cp:lastModifiedBy>
  <cp:revision>96</cp:revision>
  <dcterms:created xsi:type="dcterms:W3CDTF">2021-03-24T10:47:00Z</dcterms:created>
  <dcterms:modified xsi:type="dcterms:W3CDTF">2021-03-27T10:29:00Z</dcterms:modified>
</cp:coreProperties>
</file>