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519" w:rsidRDefault="00076519" w:rsidP="00A04AE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Giảm hấp thu sắt: ăn tinh bột</w:t>
      </w:r>
      <w:bookmarkStart w:id="0" w:name="_GoBack"/>
      <w:bookmarkEnd w:id="0"/>
    </w:p>
    <w:p w:rsidR="007C2646" w:rsidRDefault="007C2646" w:rsidP="00A04AE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F7C968" wp14:editId="7262C13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46" w:rsidRDefault="007C2646" w:rsidP="00A04AE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A04AEC" w:rsidRDefault="00A04AEC" w:rsidP="00A04AE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>1</w:t>
      </w:r>
      <w:r>
        <w:rPr>
          <w:rFonts w:ascii="Arial" w:hAnsi="Arial" w:cs="Arial"/>
          <w:color w:val="000000"/>
          <w:sz w:val="28"/>
          <w:szCs w:val="28"/>
        </w:rPr>
        <w:t>.điều trị thiếu máu thiếu sắt hiệu quả trẻ nhũ nhi:</w:t>
      </w:r>
    </w:p>
    <w:p w:rsidR="00A04AEC" w:rsidRDefault="00A04AEC" w:rsidP="00A04AE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 xml:space="preserve">A </w:t>
      </w:r>
      <w:r>
        <w:rPr>
          <w:rFonts w:ascii="Arial" w:hAnsi="Arial" w:cs="Arial"/>
          <w:b/>
          <w:bCs/>
          <w:color w:val="000000"/>
          <w:sz w:val="28"/>
          <w:szCs w:val="28"/>
        </w:rPr>
        <w:t>bù sắt đường uống</w:t>
      </w:r>
    </w:p>
    <w:p w:rsidR="00A04AEC" w:rsidRDefault="00A04AEC" w:rsidP="00A04AE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B. Dinh dưỡng thực phẩm giàu sắt</w:t>
      </w:r>
    </w:p>
    <w:p w:rsidR="00A04AEC" w:rsidRDefault="00A04AEC" w:rsidP="00A04AE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C. Truyền ™ sắt</w:t>
      </w:r>
    </w:p>
    <w:p w:rsidR="00A04AEC" w:rsidRDefault="00A04AEC" w:rsidP="00A04AE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2. Chế độ ăn mẹ mang thai trong 3 tháng cuối thai kỳ  bao nhiêu mg fe:. 60 mg</w:t>
      </w:r>
    </w:p>
    <w:p w:rsidR="00A04AEC" w:rsidRDefault="00A04AEC" w:rsidP="00A04AE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3. Biểu hiện sớm của điều trị tmts</w:t>
      </w:r>
    </w:p>
    <w:p w:rsidR="00A04AEC" w:rsidRDefault="00A04AEC" w:rsidP="00A04AE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Tăng Hb</w:t>
      </w:r>
    </w:p>
    <w:p w:rsidR="00A04AEC" w:rsidRDefault="00A04AEC" w:rsidP="00A04AE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Tăng Hc lưới</w:t>
      </w:r>
    </w:p>
    <w:p w:rsidR="00A04AEC" w:rsidRDefault="00A04AEC" w:rsidP="00A04AE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Tăng ferritin</w:t>
      </w:r>
    </w:p>
    <w:p w:rsidR="00A04AEC" w:rsidRDefault="00A04AEC" w:rsidP="00A04AE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Tăng fe ht</w:t>
      </w:r>
    </w:p>
    <w:p w:rsidR="00A04AEC" w:rsidRDefault="00A04AEC" w:rsidP="00A04AE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>4. Vitamin cần cho hấp thu Fe : vit c</w:t>
      </w:r>
    </w:p>
    <w:p w:rsidR="00A04AEC" w:rsidRDefault="00A04AEC" w:rsidP="00A04AE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>5 liều tối đa săt điều trị thiếu máu thiếu sắt nặng</w:t>
      </w:r>
    </w:p>
    <w:p w:rsidR="00A04AEC" w:rsidRDefault="00A04AEC" w:rsidP="00A04AE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A 7mg/kg/d</w:t>
      </w:r>
    </w:p>
    <w:p w:rsidR="00A04AEC" w:rsidRDefault="00A04AEC" w:rsidP="00A04AEC">
      <w:pPr>
        <w:pStyle w:val="NormalWeb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8"/>
          <w:szCs w:val="28"/>
        </w:rPr>
        <w:t>B 6 mg/kg/d</w:t>
      </w:r>
    </w:p>
    <w:p w:rsidR="00A04AEC" w:rsidRDefault="00A04AEC" w:rsidP="00A04AE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C 4mg/kg/d</w:t>
      </w:r>
    </w:p>
    <w:p w:rsidR="00A04AEC" w:rsidRDefault="00A04AEC" w:rsidP="00A04AE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>6 thời gian điều trị bù sắt là bao lâu để hồi phục sắt?</w:t>
      </w:r>
    </w:p>
    <w:p w:rsidR="00A04AEC" w:rsidRDefault="00A04AEC" w:rsidP="00A04AE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1-3 tháng (giống đề cũ)</w:t>
      </w:r>
    </w:p>
    <w:p w:rsidR="00A04AEC" w:rsidRDefault="00A04AEC">
      <w:pPr>
        <w:rPr>
          <w:rStyle w:val="fontstyle01"/>
        </w:rPr>
      </w:pPr>
    </w:p>
    <w:p w:rsidR="00A04AEC" w:rsidRDefault="00A04AEC">
      <w:pPr>
        <w:rPr>
          <w:rStyle w:val="fontstyle01"/>
        </w:rPr>
      </w:pPr>
    </w:p>
    <w:p w:rsidR="00A04AEC" w:rsidRDefault="00A04AEC">
      <w:pPr>
        <w:rPr>
          <w:rStyle w:val="fontstyle01"/>
        </w:rPr>
      </w:pPr>
    </w:p>
    <w:p w:rsidR="009C5A1F" w:rsidRDefault="00B971A8">
      <w:pPr>
        <w:rPr>
          <w:rStyle w:val="fontstyle01"/>
        </w:rPr>
      </w:pPr>
      <w:r>
        <w:rPr>
          <w:rStyle w:val="fontstyle01"/>
        </w:rPr>
        <w:lastRenderedPageBreak/>
        <w:t>Câu 21. Các nguyên nhân gây thiếu máu hồng cầu nhỏ, nhược sắt, NGOẠI TRỪ:</w:t>
      </w:r>
      <w:r>
        <w:rPr>
          <w:color w:val="000000"/>
        </w:rPr>
        <w:br/>
      </w:r>
      <w:r>
        <w:rPr>
          <w:rStyle w:val="fontstyle01"/>
        </w:rPr>
        <w:t>A. Xuất huyết cấp</w:t>
      </w:r>
      <w:r>
        <w:rPr>
          <w:color w:val="000000"/>
        </w:rPr>
        <w:br/>
      </w:r>
      <w:r>
        <w:rPr>
          <w:rStyle w:val="fontstyle01"/>
        </w:rPr>
        <w:t>B. Viêm nhiễm mạn</w:t>
      </w:r>
      <w:r>
        <w:rPr>
          <w:color w:val="000000"/>
        </w:rPr>
        <w:br/>
      </w:r>
      <w:r>
        <w:rPr>
          <w:rStyle w:val="fontstyle01"/>
        </w:rPr>
        <w:t>C. Ngộ độc chì</w:t>
      </w:r>
      <w:r>
        <w:rPr>
          <w:color w:val="000000"/>
        </w:rPr>
        <w:br/>
      </w:r>
      <w:r>
        <w:rPr>
          <w:rStyle w:val="fontstyle01"/>
        </w:rPr>
        <w:t>D. Thiếu máu thiếu sắt</w:t>
      </w:r>
    </w:p>
    <w:p w:rsidR="00B971A8" w:rsidRDefault="00B971A8">
      <w:pPr>
        <w:rPr>
          <w:rStyle w:val="fontstyle01"/>
        </w:rPr>
      </w:pPr>
      <w:r>
        <w:rPr>
          <w:rStyle w:val="fontstyle01"/>
        </w:rPr>
        <w:t>Câu 23. Lâm sàng thiếu máu thiếu sắt, chọn câu sai:</w:t>
      </w:r>
      <w:r>
        <w:rPr>
          <w:color w:val="000000"/>
        </w:rPr>
        <w:br/>
      </w:r>
      <w:r>
        <w:rPr>
          <w:rStyle w:val="fontstyle01"/>
        </w:rPr>
        <w:t>A. Tóc khô, dễ gãy rụng</w:t>
      </w:r>
      <w:r>
        <w:rPr>
          <w:color w:val="000000"/>
        </w:rPr>
        <w:br/>
      </w:r>
      <w:r>
        <w:rPr>
          <w:rStyle w:val="fontstyle01"/>
        </w:rPr>
        <w:t>B. Móng dẹt, lõm, mất bóng</w:t>
      </w:r>
      <w:r>
        <w:rPr>
          <w:color w:val="000000"/>
        </w:rPr>
        <w:br/>
      </w:r>
      <w:r>
        <w:rPr>
          <w:rStyle w:val="fontstyle01"/>
        </w:rPr>
        <w:t>C. Diễn tiến từ từ tùy theo mức độ thiếu máu</w:t>
      </w:r>
      <w:r>
        <w:rPr>
          <w:color w:val="000000"/>
        </w:rPr>
        <w:br/>
      </w:r>
      <w:r>
        <w:rPr>
          <w:rStyle w:val="fontstyle01"/>
        </w:rPr>
        <w:t>D. Gan lách thường to</w:t>
      </w:r>
    </w:p>
    <w:p w:rsidR="00B971A8" w:rsidRDefault="00B971A8">
      <w:pPr>
        <w:rPr>
          <w:rFonts w:ascii="Arial" w:hAnsi="Arial" w:cs="Arial"/>
          <w:color w:val="000000"/>
        </w:rPr>
      </w:pPr>
      <w:r w:rsidRPr="00B971A8">
        <w:rPr>
          <w:rFonts w:ascii="Arial" w:hAnsi="Arial" w:cs="Arial"/>
          <w:color w:val="000000"/>
        </w:rPr>
        <w:t>thiếu máu thiếu sắt giai đoạn báo động:</w:t>
      </w:r>
      <w:r w:rsidRPr="00B971A8">
        <w:rPr>
          <w:rFonts w:ascii="Arial" w:hAnsi="Arial" w:cs="Arial"/>
          <w:color w:val="000000"/>
        </w:rPr>
        <w:br/>
        <w:t>a. Sắt huyết thanh giảm đầu tiên</w:t>
      </w:r>
      <w:r w:rsidRPr="00B971A8">
        <w:rPr>
          <w:rFonts w:ascii="Arial" w:hAnsi="Arial" w:cs="Arial"/>
          <w:color w:val="000000"/>
        </w:rPr>
        <w:br/>
        <w:t>b. số lượng hồng cầu tăng</w:t>
      </w:r>
      <w:r w:rsidRPr="00B971A8">
        <w:rPr>
          <w:rFonts w:ascii="Arial" w:hAnsi="Arial" w:cs="Arial"/>
          <w:color w:val="000000"/>
        </w:rPr>
        <w:br/>
        <w:t>c. hồng cầu nhỏ nhược sắc là biểu hiện đầu tiên.</w:t>
      </w:r>
      <w:r w:rsidRPr="00B971A8">
        <w:rPr>
          <w:rFonts w:ascii="Arial" w:hAnsi="Arial" w:cs="Arial"/>
          <w:color w:val="000000"/>
        </w:rPr>
        <w:br/>
        <w:t>d. Ferritin giảm đầu tiên.</w:t>
      </w:r>
    </w:p>
    <w:p w:rsidR="00B971A8" w:rsidRDefault="00B971A8">
      <w:r w:rsidRPr="00B971A8">
        <w:rPr>
          <w:rFonts w:ascii="Times New Roman" w:hAnsi="Times New Roman" w:cs="Times New Roman"/>
          <w:color w:val="000000"/>
          <w:sz w:val="24"/>
          <w:szCs w:val="24"/>
        </w:rPr>
        <w:t>Điều trị thiếu máu thiếu sắt:</w:t>
      </w:r>
      <w:r w:rsidRPr="00B971A8">
        <w:rPr>
          <w:color w:val="000000"/>
        </w:rPr>
        <w:br/>
      </w:r>
      <w:r w:rsidRPr="00B971A8">
        <w:rPr>
          <w:rFonts w:ascii="Times New Roman" w:hAnsi="Times New Roman" w:cs="Times New Roman"/>
          <w:color w:val="000000"/>
          <w:sz w:val="24"/>
          <w:szCs w:val="24"/>
        </w:rPr>
        <w:t>a. Chỉ cần uống sắt cho đến khi Hemoglobin trở về bình thường</w:t>
      </w:r>
      <w:r w:rsidRPr="00B971A8">
        <w:rPr>
          <w:color w:val="000000"/>
        </w:rPr>
        <w:br/>
      </w:r>
      <w:r w:rsidRPr="00B971A8">
        <w:rPr>
          <w:rFonts w:ascii="Times New Roman" w:hAnsi="Times New Roman" w:cs="Times New Roman"/>
          <w:color w:val="000000"/>
          <w:sz w:val="24"/>
          <w:szCs w:val="24"/>
        </w:rPr>
        <w:t>b. Bù sắt bằng đường uống thường hiệu quả kém</w:t>
      </w:r>
      <w:r w:rsidRPr="00B971A8">
        <w:rPr>
          <w:color w:val="000000"/>
        </w:rPr>
        <w:br/>
      </w:r>
      <w:r w:rsidRPr="00B971A8">
        <w:rPr>
          <w:rFonts w:ascii="Times New Roman" w:hAnsi="Times New Roman" w:cs="Times New Roman"/>
          <w:color w:val="000000"/>
          <w:sz w:val="24"/>
          <w:szCs w:val="24"/>
        </w:rPr>
        <w:t>c. Nên uống sắt trong bữa ăn để sắt được hấp thu tốt.</w:t>
      </w:r>
      <w:r w:rsidRPr="00B971A8">
        <w:rPr>
          <w:color w:val="000000"/>
        </w:rPr>
        <w:br/>
      </w:r>
      <w:r w:rsidRPr="00B971A8">
        <w:rPr>
          <w:rFonts w:ascii="Times New Roman" w:hAnsi="Times New Roman" w:cs="Times New Roman"/>
          <w:color w:val="000000"/>
          <w:sz w:val="24"/>
          <w:szCs w:val="24"/>
        </w:rPr>
        <w:t>d. Điều trị nguyên nhân là quan trọng nhất</w:t>
      </w:r>
    </w:p>
    <w:sectPr w:rsidR="00B971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7B1555"/>
    <w:multiLevelType w:val="multilevel"/>
    <w:tmpl w:val="1940F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lvl w:ilvl="0">
        <w:numFmt w:val="upp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B81"/>
    <w:rsid w:val="00076519"/>
    <w:rsid w:val="00786B81"/>
    <w:rsid w:val="007C2646"/>
    <w:rsid w:val="009C5A1F"/>
    <w:rsid w:val="00A04AEC"/>
    <w:rsid w:val="00B9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971A8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A04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26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6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971A8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A04A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26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6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84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ad</cp:lastModifiedBy>
  <cp:revision>5</cp:revision>
  <dcterms:created xsi:type="dcterms:W3CDTF">2019-09-09T16:23:00Z</dcterms:created>
  <dcterms:modified xsi:type="dcterms:W3CDTF">2019-09-25T17:13:00Z</dcterms:modified>
</cp:coreProperties>
</file>